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57252" w14:textId="77777777" w:rsidR="00F8410A" w:rsidRDefault="00F8410A">
      <w:pPr>
        <w:autoSpaceDE w:val="0"/>
        <w:jc w:val="both"/>
        <w:rPr>
          <w:szCs w:val="28"/>
        </w:rPr>
      </w:pPr>
    </w:p>
    <w:p w14:paraId="402F53C9" w14:textId="77777777" w:rsidR="00F8410A" w:rsidRDefault="00F8410A">
      <w:pPr>
        <w:pStyle w:val="ConsPlusNonformat"/>
        <w:widowControl/>
        <w:pBdr>
          <w:top w:val="single" w:sz="4" w:space="0" w:color="000000"/>
        </w:pBdr>
        <w:rPr>
          <w:sz w:val="2"/>
          <w:szCs w:val="2"/>
        </w:rPr>
      </w:pPr>
    </w:p>
    <w:p w14:paraId="72AE0F00" w14:textId="77777777" w:rsidR="00F8410A" w:rsidRDefault="00F8410A">
      <w:pPr>
        <w:pStyle w:val="ConsPlusNonformat"/>
        <w:widowControl/>
        <w:pBdr>
          <w:top w:val="single" w:sz="4" w:space="0" w:color="000000"/>
        </w:pBdr>
        <w:rPr>
          <w:sz w:val="2"/>
          <w:szCs w:val="2"/>
        </w:rPr>
      </w:pPr>
    </w:p>
    <w:p w14:paraId="1A8260B3" w14:textId="77777777" w:rsidR="00F8410A" w:rsidRDefault="00F8410A">
      <w:pPr>
        <w:autoSpaceDE w:val="0"/>
        <w:jc w:val="center"/>
        <w:rPr>
          <w:szCs w:val="28"/>
        </w:rPr>
      </w:pPr>
    </w:p>
    <w:p w14:paraId="16C46382" w14:textId="77777777" w:rsidR="00F8410A" w:rsidRDefault="00000000">
      <w:pPr>
        <w:autoSpaceDE w:val="0"/>
        <w:jc w:val="center"/>
        <w:rPr>
          <w:b/>
          <w:szCs w:val="28"/>
        </w:rPr>
      </w:pPr>
      <w:r>
        <w:rPr>
          <w:b/>
          <w:szCs w:val="28"/>
        </w:rPr>
        <w:t>ДОГОВОР N _____</w:t>
      </w:r>
    </w:p>
    <w:p w14:paraId="072A39B6" w14:textId="77777777" w:rsidR="00F8410A" w:rsidRDefault="00000000">
      <w:pPr>
        <w:autoSpaceDE w:val="0"/>
        <w:jc w:val="center"/>
        <w:rPr>
          <w:b/>
          <w:szCs w:val="28"/>
        </w:rPr>
      </w:pPr>
      <w:r>
        <w:rPr>
          <w:b/>
          <w:szCs w:val="28"/>
        </w:rPr>
        <w:t>подряда на изготовление продукции</w:t>
      </w:r>
    </w:p>
    <w:p w14:paraId="79F4B987" w14:textId="77777777" w:rsidR="00F8410A" w:rsidRDefault="00000000">
      <w:pPr>
        <w:autoSpaceDE w:val="0"/>
        <w:jc w:val="center"/>
        <w:rPr>
          <w:szCs w:val="28"/>
        </w:rPr>
      </w:pPr>
      <w:r>
        <w:rPr>
          <w:szCs w:val="28"/>
        </w:rPr>
        <w:t>(с использованием материалов Заказчика; с условием о субподряде)</w:t>
      </w:r>
    </w:p>
    <w:p w14:paraId="3C7E7C02" w14:textId="77777777" w:rsidR="00F8410A" w:rsidRDefault="00F8410A">
      <w:pPr>
        <w:autoSpaceDE w:val="0"/>
        <w:ind w:firstLine="540"/>
        <w:jc w:val="both"/>
        <w:rPr>
          <w:szCs w:val="28"/>
        </w:rPr>
      </w:pPr>
    </w:p>
    <w:p w14:paraId="5B683E41" w14:textId="77777777" w:rsidR="00F8410A" w:rsidRDefault="00000000">
      <w:pPr>
        <w:autoSpaceDE w:val="0"/>
        <w:jc w:val="both"/>
        <w:rPr>
          <w:szCs w:val="28"/>
          <w:lang w:val="en-US"/>
        </w:rPr>
      </w:pPr>
      <w:r>
        <w:rPr>
          <w:szCs w:val="28"/>
        </w:rPr>
        <w:t>г</w:t>
      </w:r>
      <w:r>
        <w:rPr>
          <w:szCs w:val="28"/>
          <w:lang w:val="en-US"/>
        </w:rPr>
        <w:t xml:space="preserve">. </w:t>
      </w:r>
      <w:r>
        <w:rPr>
          <w:szCs w:val="28"/>
          <w:highlight w:val="yellow"/>
          <w:lang w:val="en-US"/>
        </w:rPr>
        <w:t>&lt;&lt;city&gt;&gt;</w:t>
      </w:r>
    </w:p>
    <w:p w14:paraId="4929222C" w14:textId="77777777" w:rsidR="00F8410A" w:rsidRDefault="00000000">
      <w:pPr>
        <w:autoSpaceDE w:val="0"/>
        <w:jc w:val="right"/>
        <w:rPr>
          <w:szCs w:val="28"/>
          <w:lang w:val="en-US"/>
        </w:rPr>
      </w:pPr>
      <w:bookmarkStart w:id="0" w:name="_Hlk146953974"/>
      <w:r>
        <w:rPr>
          <w:szCs w:val="28"/>
          <w:highlight w:val="yellow"/>
          <w:lang w:val="en-US"/>
        </w:rPr>
        <w:t>"&lt;&lt;</w:t>
      </w:r>
      <w:proofErr w:type="spellStart"/>
      <w:r>
        <w:rPr>
          <w:szCs w:val="28"/>
          <w:highlight w:val="yellow"/>
          <w:lang w:val="en-US"/>
        </w:rPr>
        <w:t>start_day</w:t>
      </w:r>
      <w:proofErr w:type="spellEnd"/>
      <w:r>
        <w:rPr>
          <w:szCs w:val="28"/>
          <w:highlight w:val="yellow"/>
          <w:lang w:val="en-US"/>
        </w:rPr>
        <w:t>&gt;&gt;" &lt;&lt;</w:t>
      </w:r>
      <w:proofErr w:type="spellStart"/>
      <w:r>
        <w:rPr>
          <w:szCs w:val="28"/>
          <w:highlight w:val="yellow"/>
          <w:lang w:val="en-US"/>
        </w:rPr>
        <w:t>start_month</w:t>
      </w:r>
      <w:proofErr w:type="spellEnd"/>
      <w:r>
        <w:rPr>
          <w:szCs w:val="28"/>
          <w:highlight w:val="yellow"/>
          <w:lang w:val="en-US"/>
        </w:rPr>
        <w:t>&gt;&gt; &lt;&lt;</w:t>
      </w:r>
      <w:proofErr w:type="spellStart"/>
      <w:r>
        <w:rPr>
          <w:szCs w:val="28"/>
          <w:highlight w:val="yellow"/>
          <w:lang w:val="en-US"/>
        </w:rPr>
        <w:t>start_year</w:t>
      </w:r>
      <w:proofErr w:type="spellEnd"/>
      <w:r>
        <w:rPr>
          <w:szCs w:val="28"/>
          <w:highlight w:val="yellow"/>
          <w:lang w:val="en-US"/>
        </w:rPr>
        <w:t xml:space="preserve">&gt;&gt; </w:t>
      </w:r>
      <w:r>
        <w:rPr>
          <w:szCs w:val="28"/>
          <w:highlight w:val="yellow"/>
        </w:rPr>
        <w:t>г</w:t>
      </w:r>
      <w:r>
        <w:rPr>
          <w:szCs w:val="28"/>
          <w:highlight w:val="yellow"/>
          <w:lang w:val="en-US"/>
        </w:rPr>
        <w:t>.</w:t>
      </w:r>
    </w:p>
    <w:bookmarkEnd w:id="0"/>
    <w:p w14:paraId="4A10D4AA" w14:textId="77777777" w:rsidR="00F8410A" w:rsidRDefault="00F8410A">
      <w:pPr>
        <w:autoSpaceDE w:val="0"/>
        <w:jc w:val="right"/>
        <w:rPr>
          <w:szCs w:val="28"/>
          <w:lang w:val="en-US"/>
        </w:rPr>
      </w:pPr>
    </w:p>
    <w:p w14:paraId="02BB6011" w14:textId="77777777" w:rsidR="00F8410A" w:rsidRDefault="00000000">
      <w:pPr>
        <w:autoSpaceDE w:val="0"/>
        <w:ind w:firstLine="540"/>
        <w:jc w:val="both"/>
        <w:rPr>
          <w:szCs w:val="28"/>
        </w:rPr>
      </w:pPr>
      <w:r>
        <w:rPr>
          <w:szCs w:val="28"/>
          <w:highlight w:val="yellow"/>
        </w:rPr>
        <w:t>&lt;&lt;</w:t>
      </w:r>
      <w:r>
        <w:rPr>
          <w:szCs w:val="28"/>
          <w:highlight w:val="yellow"/>
          <w:lang w:val="en-US"/>
        </w:rPr>
        <w:t>renter</w:t>
      </w:r>
      <w:r>
        <w:rPr>
          <w:szCs w:val="28"/>
          <w:highlight w:val="yellow"/>
        </w:rPr>
        <w:t>_</w:t>
      </w:r>
      <w:r>
        <w:rPr>
          <w:szCs w:val="28"/>
          <w:highlight w:val="yellow"/>
          <w:lang w:val="en-US"/>
        </w:rPr>
        <w:t>organization</w:t>
      </w:r>
      <w:r>
        <w:rPr>
          <w:szCs w:val="28"/>
          <w:highlight w:val="yellow"/>
        </w:rPr>
        <w:t>_</w:t>
      </w:r>
      <w:r>
        <w:rPr>
          <w:szCs w:val="28"/>
          <w:highlight w:val="yellow"/>
          <w:lang w:val="en-US"/>
        </w:rPr>
        <w:t>name</w:t>
      </w:r>
      <w:r>
        <w:rPr>
          <w:szCs w:val="28"/>
          <w:highlight w:val="yellow"/>
        </w:rPr>
        <w:t>&gt;&gt;</w:t>
      </w:r>
      <w:r>
        <w:rPr>
          <w:szCs w:val="28"/>
        </w:rPr>
        <w:t xml:space="preserve">, именуем__ в дальнейшем Заказчик, в лице </w:t>
      </w:r>
      <w:bookmarkStart w:id="1" w:name="_Hlk146954405"/>
      <w:r>
        <w:rPr>
          <w:szCs w:val="28"/>
          <w:highlight w:val="yellow"/>
        </w:rPr>
        <w:t>&lt;&lt;</w:t>
      </w:r>
      <w:r>
        <w:rPr>
          <w:szCs w:val="28"/>
          <w:highlight w:val="yellow"/>
          <w:lang w:val="en-US"/>
        </w:rPr>
        <w:t>renter</w:t>
      </w:r>
      <w:r>
        <w:rPr>
          <w:szCs w:val="28"/>
          <w:highlight w:val="yellow"/>
        </w:rPr>
        <w:t>_</w:t>
      </w:r>
      <w:r>
        <w:rPr>
          <w:szCs w:val="28"/>
          <w:highlight w:val="yellow"/>
          <w:lang w:val="en-US"/>
        </w:rPr>
        <w:t>name</w:t>
      </w:r>
      <w:r>
        <w:rPr>
          <w:szCs w:val="28"/>
          <w:highlight w:val="yellow"/>
        </w:rPr>
        <w:t>&gt;&gt;</w:t>
      </w:r>
      <w:bookmarkEnd w:id="1"/>
      <w:r>
        <w:rPr>
          <w:szCs w:val="28"/>
        </w:rPr>
        <w:t xml:space="preserve">, </w:t>
      </w:r>
      <w:proofErr w:type="spellStart"/>
      <w:r>
        <w:rPr>
          <w:szCs w:val="28"/>
        </w:rPr>
        <w:t>действующ</w:t>
      </w:r>
      <w:proofErr w:type="spellEnd"/>
      <w:r>
        <w:rPr>
          <w:szCs w:val="28"/>
        </w:rPr>
        <w:t xml:space="preserve">___ на основании _________, с одной стороны, и </w:t>
      </w:r>
      <w:r>
        <w:rPr>
          <w:szCs w:val="28"/>
          <w:highlight w:val="yellow"/>
        </w:rPr>
        <w:t>&lt;&lt;</w:t>
      </w:r>
      <w:r>
        <w:rPr>
          <w:szCs w:val="28"/>
          <w:highlight w:val="yellow"/>
          <w:lang w:val="en-US"/>
        </w:rPr>
        <w:t>owner</w:t>
      </w:r>
      <w:r>
        <w:rPr>
          <w:szCs w:val="28"/>
          <w:highlight w:val="yellow"/>
        </w:rPr>
        <w:t>_</w:t>
      </w:r>
      <w:r>
        <w:rPr>
          <w:szCs w:val="28"/>
          <w:highlight w:val="yellow"/>
          <w:lang w:val="en-US"/>
        </w:rPr>
        <w:t>organization</w:t>
      </w:r>
      <w:r>
        <w:rPr>
          <w:szCs w:val="28"/>
          <w:highlight w:val="yellow"/>
        </w:rPr>
        <w:t>_</w:t>
      </w:r>
      <w:r>
        <w:rPr>
          <w:szCs w:val="28"/>
          <w:highlight w:val="yellow"/>
          <w:lang w:val="en-US"/>
        </w:rPr>
        <w:t>name</w:t>
      </w:r>
      <w:r>
        <w:rPr>
          <w:szCs w:val="28"/>
          <w:highlight w:val="yellow"/>
        </w:rPr>
        <w:t>&gt;&gt;</w:t>
      </w:r>
      <w:r>
        <w:rPr>
          <w:szCs w:val="28"/>
        </w:rPr>
        <w:t xml:space="preserve">, именуем__ в дальнейшем Подрядчик, в лице </w:t>
      </w:r>
      <w:bookmarkStart w:id="2" w:name="_Hlk146954451"/>
      <w:r>
        <w:rPr>
          <w:szCs w:val="28"/>
          <w:highlight w:val="yellow"/>
        </w:rPr>
        <w:t>&lt;&lt;</w:t>
      </w:r>
      <w:r>
        <w:rPr>
          <w:szCs w:val="28"/>
          <w:highlight w:val="yellow"/>
          <w:lang w:val="en-US"/>
        </w:rPr>
        <w:t>owner</w:t>
      </w:r>
      <w:r>
        <w:rPr>
          <w:szCs w:val="28"/>
          <w:highlight w:val="yellow"/>
        </w:rPr>
        <w:t>_</w:t>
      </w:r>
      <w:r>
        <w:rPr>
          <w:szCs w:val="28"/>
          <w:highlight w:val="yellow"/>
          <w:lang w:val="en-US"/>
        </w:rPr>
        <w:t>manager</w:t>
      </w:r>
      <w:r>
        <w:rPr>
          <w:szCs w:val="28"/>
          <w:highlight w:val="yellow"/>
        </w:rPr>
        <w:t>_</w:t>
      </w:r>
      <w:r>
        <w:rPr>
          <w:szCs w:val="28"/>
          <w:highlight w:val="yellow"/>
          <w:lang w:val="en-US"/>
        </w:rPr>
        <w:t>name</w:t>
      </w:r>
      <w:r>
        <w:rPr>
          <w:szCs w:val="28"/>
          <w:highlight w:val="yellow"/>
        </w:rPr>
        <w:t>&gt;&gt;</w:t>
      </w:r>
      <w:bookmarkEnd w:id="2"/>
      <w:r>
        <w:rPr>
          <w:szCs w:val="28"/>
        </w:rPr>
        <w:t xml:space="preserve">, </w:t>
      </w:r>
      <w:proofErr w:type="spellStart"/>
      <w:r>
        <w:rPr>
          <w:szCs w:val="28"/>
        </w:rPr>
        <w:t>действующ</w:t>
      </w:r>
      <w:proofErr w:type="spellEnd"/>
      <w:r>
        <w:rPr>
          <w:szCs w:val="28"/>
        </w:rPr>
        <w:t>___ на основании _______, с другой стороны, вместе именуемые стороны, заключили настоящий Договор о нижеследующем:</w:t>
      </w:r>
    </w:p>
    <w:p w14:paraId="69612BA3" w14:textId="77777777" w:rsidR="00F8410A" w:rsidRDefault="00F8410A">
      <w:pPr>
        <w:autoSpaceDE w:val="0"/>
        <w:ind w:firstLine="540"/>
        <w:jc w:val="both"/>
        <w:rPr>
          <w:szCs w:val="28"/>
        </w:rPr>
      </w:pPr>
    </w:p>
    <w:p w14:paraId="4FD406A6" w14:textId="77777777" w:rsidR="00F8410A" w:rsidRDefault="00000000">
      <w:pPr>
        <w:autoSpaceDE w:val="0"/>
        <w:jc w:val="center"/>
        <w:rPr>
          <w:szCs w:val="28"/>
        </w:rPr>
      </w:pPr>
      <w:r>
        <w:rPr>
          <w:szCs w:val="28"/>
        </w:rPr>
        <w:t>1. ПРЕДМЕТ ДОГОВОРА</w:t>
      </w:r>
    </w:p>
    <w:p w14:paraId="140FF782" w14:textId="77777777" w:rsidR="00F8410A" w:rsidRDefault="00F8410A">
      <w:pPr>
        <w:autoSpaceDE w:val="0"/>
        <w:ind w:firstLine="540"/>
        <w:jc w:val="both"/>
        <w:rPr>
          <w:szCs w:val="28"/>
        </w:rPr>
      </w:pPr>
    </w:p>
    <w:p w14:paraId="4396EA9A" w14:textId="77777777" w:rsidR="00F8410A" w:rsidRDefault="00000000">
      <w:pPr>
        <w:autoSpaceDE w:val="0"/>
        <w:ind w:firstLine="540"/>
        <w:jc w:val="both"/>
        <w:rPr>
          <w:szCs w:val="28"/>
        </w:rPr>
      </w:pPr>
      <w:r>
        <w:rPr>
          <w:szCs w:val="28"/>
        </w:rPr>
        <w:t>1.1. Заказчик поручает, а Подрядчик обязуется по заданию Заказчика выполнить работу по изготовлению следующей продукции: _______________, а Заказчик обязуется принять продукцию и оплатить ее.</w:t>
      </w:r>
    </w:p>
    <w:p w14:paraId="0FB2EE84" w14:textId="77777777" w:rsidR="00F8410A" w:rsidRDefault="00000000">
      <w:pPr>
        <w:autoSpaceDE w:val="0"/>
        <w:ind w:firstLine="540"/>
        <w:jc w:val="both"/>
        <w:rPr>
          <w:szCs w:val="28"/>
        </w:rPr>
      </w:pPr>
      <w:r>
        <w:rPr>
          <w:szCs w:val="28"/>
        </w:rPr>
        <w:t>1.2. Вид, количество, технические регламенты (технические условия), требования к продукции, упаковке, маркировке, сертификации и сроки исполнения работ по изготовлению продукции устанавливаются сторонами в дополнительном соглашении к настоящему Договору, являющемся его неотъемлемой частью.</w:t>
      </w:r>
    </w:p>
    <w:p w14:paraId="5E74E5E3" w14:textId="77777777" w:rsidR="00F8410A" w:rsidRDefault="00000000">
      <w:pPr>
        <w:autoSpaceDE w:val="0"/>
        <w:ind w:firstLine="540"/>
        <w:jc w:val="both"/>
        <w:rPr>
          <w:szCs w:val="28"/>
        </w:rPr>
      </w:pPr>
      <w:r>
        <w:rPr>
          <w:szCs w:val="28"/>
        </w:rPr>
        <w:t>1.3. Для изготовления продукции Подрядчик использует сырье и материалы, предоставляемые Заказчиком. Сырье и материалы передаются от Заказчика к Подрядчику на основании товарно-транспортных накладных, подписанных уполномоченными представителями обеих сторон.</w:t>
      </w:r>
    </w:p>
    <w:p w14:paraId="45A42E8D" w14:textId="4D180759" w:rsidR="00F8410A" w:rsidRDefault="00000000">
      <w:pPr>
        <w:autoSpaceDE w:val="0"/>
        <w:ind w:firstLine="540"/>
        <w:jc w:val="both"/>
        <w:rPr>
          <w:szCs w:val="28"/>
        </w:rPr>
      </w:pPr>
      <w:r>
        <w:rPr>
          <w:szCs w:val="28"/>
        </w:rPr>
        <w:t xml:space="preserve">1.4. Подрядчик изготавливает продукцию на своем оборудовании по адресу: </w:t>
      </w:r>
      <w:r w:rsidR="00EE144C" w:rsidRPr="00EE144C">
        <w:rPr>
          <w:szCs w:val="28"/>
          <w:highlight w:val="yellow"/>
        </w:rPr>
        <w:t>&lt;&lt;</w:t>
      </w:r>
      <w:proofErr w:type="spellStart"/>
      <w:r w:rsidR="00EE144C" w:rsidRPr="00EE144C">
        <w:rPr>
          <w:szCs w:val="28"/>
          <w:highlight w:val="yellow"/>
        </w:rPr>
        <w:t>owner_legal_address</w:t>
      </w:r>
      <w:proofErr w:type="spellEnd"/>
      <w:r w:rsidR="00EE144C" w:rsidRPr="00EE144C">
        <w:rPr>
          <w:szCs w:val="28"/>
          <w:highlight w:val="yellow"/>
        </w:rPr>
        <w:t>&gt;</w:t>
      </w:r>
      <w:proofErr w:type="gramStart"/>
      <w:r w:rsidR="00EE144C" w:rsidRPr="00EE144C">
        <w:rPr>
          <w:szCs w:val="28"/>
          <w:highlight w:val="yellow"/>
        </w:rPr>
        <w:t>&gt;</w:t>
      </w:r>
      <w:r w:rsidR="00B11802">
        <w:rPr>
          <w:szCs w:val="28"/>
        </w:rPr>
        <w:t xml:space="preserve"> </w:t>
      </w:r>
      <w:r>
        <w:rPr>
          <w:szCs w:val="28"/>
        </w:rPr>
        <w:t>.</w:t>
      </w:r>
      <w:proofErr w:type="gramEnd"/>
      <w:r>
        <w:rPr>
          <w:szCs w:val="28"/>
        </w:rPr>
        <w:t xml:space="preserve"> Затраты на энергию и другие издержки Подрядчик несет за счет выплачиваемой ему цены работ.</w:t>
      </w:r>
    </w:p>
    <w:p w14:paraId="469A9F14" w14:textId="77777777" w:rsidR="00F8410A" w:rsidRDefault="00F8410A">
      <w:pPr>
        <w:autoSpaceDE w:val="0"/>
        <w:ind w:firstLine="540"/>
        <w:jc w:val="both"/>
        <w:rPr>
          <w:szCs w:val="28"/>
        </w:rPr>
      </w:pPr>
    </w:p>
    <w:p w14:paraId="34D5A386" w14:textId="77777777" w:rsidR="00F8410A" w:rsidRDefault="00000000">
      <w:pPr>
        <w:autoSpaceDE w:val="0"/>
        <w:jc w:val="center"/>
        <w:rPr>
          <w:szCs w:val="28"/>
        </w:rPr>
      </w:pPr>
      <w:r>
        <w:rPr>
          <w:szCs w:val="28"/>
        </w:rPr>
        <w:t>2. ПРАВА И ОБЯЗАННОСТИ СТОРОН. РИСКИ</w:t>
      </w:r>
    </w:p>
    <w:p w14:paraId="02EF1CAE" w14:textId="77777777" w:rsidR="00F8410A" w:rsidRDefault="00F8410A">
      <w:pPr>
        <w:autoSpaceDE w:val="0"/>
        <w:ind w:firstLine="540"/>
        <w:jc w:val="both"/>
        <w:rPr>
          <w:szCs w:val="28"/>
        </w:rPr>
      </w:pPr>
    </w:p>
    <w:p w14:paraId="2A2C0040" w14:textId="77777777" w:rsidR="00F8410A" w:rsidRDefault="00000000">
      <w:pPr>
        <w:autoSpaceDE w:val="0"/>
        <w:ind w:firstLine="540"/>
        <w:jc w:val="both"/>
        <w:rPr>
          <w:szCs w:val="28"/>
        </w:rPr>
      </w:pPr>
      <w:r>
        <w:rPr>
          <w:szCs w:val="28"/>
        </w:rPr>
        <w:t>2.1. Подрядчик:</w:t>
      </w:r>
    </w:p>
    <w:p w14:paraId="75126433" w14:textId="77777777" w:rsidR="00F8410A" w:rsidRDefault="00000000">
      <w:pPr>
        <w:autoSpaceDE w:val="0"/>
        <w:ind w:firstLine="540"/>
        <w:jc w:val="both"/>
        <w:rPr>
          <w:szCs w:val="28"/>
        </w:rPr>
      </w:pPr>
      <w:r>
        <w:rPr>
          <w:szCs w:val="28"/>
        </w:rPr>
        <w:t>- несет риск случайной гибели или случайного повреждения сырья и материалов, переданных Заказчиком для исполнения настоящего Договора;</w:t>
      </w:r>
    </w:p>
    <w:p w14:paraId="5D9AFE46" w14:textId="77777777" w:rsidR="00F8410A" w:rsidRDefault="00000000">
      <w:pPr>
        <w:autoSpaceDE w:val="0"/>
        <w:ind w:firstLine="540"/>
        <w:jc w:val="both"/>
        <w:rPr>
          <w:szCs w:val="28"/>
        </w:rPr>
      </w:pPr>
      <w:r>
        <w:rPr>
          <w:szCs w:val="28"/>
        </w:rPr>
        <w:t>- несет риск случайной гибели или случайного повреждения продукции до ее приемки Заказчиком.</w:t>
      </w:r>
    </w:p>
    <w:p w14:paraId="1E19A61D" w14:textId="77777777" w:rsidR="00F8410A" w:rsidRDefault="00000000">
      <w:pPr>
        <w:autoSpaceDE w:val="0"/>
        <w:ind w:firstLine="540"/>
        <w:jc w:val="both"/>
        <w:rPr>
          <w:szCs w:val="28"/>
        </w:rPr>
      </w:pPr>
      <w:r>
        <w:rPr>
          <w:szCs w:val="28"/>
        </w:rPr>
        <w:t xml:space="preserve">2.2. Подрядчик обязан произвести осмотр сырья и материалов, предоставляемых Заказчиком для выполнения работ, до момента подписания накладной. В случае обнаружения недостатков сырья и/или материалов составляется акт обнаружения недостатков, который подписывается </w:t>
      </w:r>
      <w:r>
        <w:rPr>
          <w:szCs w:val="28"/>
        </w:rPr>
        <w:lastRenderedPageBreak/>
        <w:t>уполномоченными представителями обеих сторон. Заказчик обязуется заменить некачественное сырье и/или материал в течение ____ (________) дней с момента подписания указанного акта.</w:t>
      </w:r>
    </w:p>
    <w:p w14:paraId="5906627A" w14:textId="77777777" w:rsidR="00F8410A" w:rsidRDefault="00000000">
      <w:pPr>
        <w:autoSpaceDE w:val="0"/>
        <w:ind w:firstLine="540"/>
        <w:jc w:val="both"/>
        <w:rPr>
          <w:szCs w:val="28"/>
        </w:rPr>
      </w:pPr>
      <w:r>
        <w:rPr>
          <w:szCs w:val="28"/>
        </w:rPr>
        <w:t>2.3. Подрядчик обязан обеспечить охрану продукции в период ее изготовления, а также хранить изготовленную продукцию до ее передачи Заказчику.</w:t>
      </w:r>
    </w:p>
    <w:p w14:paraId="64FCC825" w14:textId="77777777" w:rsidR="00F8410A" w:rsidRDefault="00000000">
      <w:pPr>
        <w:autoSpaceDE w:val="0"/>
        <w:ind w:firstLine="540"/>
        <w:jc w:val="both"/>
        <w:rPr>
          <w:szCs w:val="28"/>
        </w:rPr>
      </w:pPr>
      <w:r>
        <w:rPr>
          <w:szCs w:val="28"/>
        </w:rPr>
        <w:t xml:space="preserve">2.4. При просрочке передачи или приемки продукции риски, предусмотренные в </w:t>
      </w:r>
      <w:hyperlink r:id="rId4" w:history="1">
        <w:r>
          <w:rPr>
            <w:rStyle w:val="a4"/>
          </w:rPr>
          <w:t>п. 2.1</w:t>
        </w:r>
      </w:hyperlink>
      <w:r>
        <w:rPr>
          <w:szCs w:val="28"/>
        </w:rPr>
        <w:t xml:space="preserve"> настоящего Договора, несет сторона, допустившая просрочку.</w:t>
      </w:r>
    </w:p>
    <w:p w14:paraId="50972DE0" w14:textId="77777777" w:rsidR="00F8410A" w:rsidRDefault="00000000">
      <w:pPr>
        <w:autoSpaceDE w:val="0"/>
        <w:ind w:firstLine="540"/>
        <w:jc w:val="both"/>
        <w:rPr>
          <w:szCs w:val="28"/>
        </w:rPr>
      </w:pPr>
      <w:r>
        <w:rPr>
          <w:szCs w:val="28"/>
        </w:rPr>
        <w:t>2.5. Подрядчик вправе самостоятельно определять способы изготовления продукции.</w:t>
      </w:r>
    </w:p>
    <w:p w14:paraId="52C7BC92" w14:textId="77777777" w:rsidR="00F8410A" w:rsidRDefault="00000000">
      <w:pPr>
        <w:autoSpaceDE w:val="0"/>
        <w:ind w:firstLine="540"/>
        <w:jc w:val="both"/>
        <w:rPr>
          <w:szCs w:val="28"/>
        </w:rPr>
      </w:pPr>
      <w:r>
        <w:rPr>
          <w:szCs w:val="28"/>
        </w:rPr>
        <w:t>2.6. Для изготовления продукции Подрядчик имеет право привлечь других лиц (субподрядчиков). При этом Заказчик и субподрядчики не имеют права предъявлять друг другу требования, связанные с нарушением договоров, заключенных каждым из них с Подрядчиком.</w:t>
      </w:r>
    </w:p>
    <w:p w14:paraId="539A10D8" w14:textId="77777777" w:rsidR="00F8410A" w:rsidRDefault="00000000">
      <w:pPr>
        <w:autoSpaceDE w:val="0"/>
        <w:ind w:firstLine="540"/>
        <w:jc w:val="both"/>
        <w:rPr>
          <w:szCs w:val="28"/>
        </w:rPr>
      </w:pPr>
      <w:r>
        <w:rPr>
          <w:szCs w:val="28"/>
        </w:rPr>
        <w:t>2.7. Подрядчик обязан немедленно предупредить Заказчика и до получения от него указаний приостановить работу при обнаружении:</w:t>
      </w:r>
    </w:p>
    <w:p w14:paraId="58850635" w14:textId="77777777" w:rsidR="00F8410A" w:rsidRDefault="00000000">
      <w:pPr>
        <w:autoSpaceDE w:val="0"/>
        <w:ind w:firstLine="540"/>
        <w:jc w:val="both"/>
        <w:rPr>
          <w:szCs w:val="28"/>
        </w:rPr>
      </w:pPr>
      <w:r>
        <w:rPr>
          <w:szCs w:val="28"/>
        </w:rPr>
        <w:t>- непригодности или недоброкачественности предоставленных Заказчиком сырья и материалов;</w:t>
      </w:r>
    </w:p>
    <w:p w14:paraId="024C13FF" w14:textId="77777777" w:rsidR="00F8410A" w:rsidRDefault="00000000">
      <w:pPr>
        <w:autoSpaceDE w:val="0"/>
        <w:ind w:firstLine="540"/>
        <w:jc w:val="both"/>
        <w:rPr>
          <w:szCs w:val="28"/>
        </w:rPr>
      </w:pPr>
      <w:r>
        <w:rPr>
          <w:szCs w:val="28"/>
        </w:rPr>
        <w:t>- иных не зависящих от Подрядчика обстоятельств, которые грозят годности или прочности продукции либо создают невозможность завершения работы в срок.</w:t>
      </w:r>
    </w:p>
    <w:p w14:paraId="3BA7D0F7" w14:textId="77777777" w:rsidR="00F8410A" w:rsidRDefault="00000000">
      <w:pPr>
        <w:autoSpaceDE w:val="0"/>
        <w:ind w:firstLine="540"/>
        <w:jc w:val="both"/>
        <w:rPr>
          <w:szCs w:val="28"/>
        </w:rPr>
      </w:pPr>
      <w:r>
        <w:rPr>
          <w:szCs w:val="28"/>
        </w:rPr>
        <w:t xml:space="preserve">2.8. Если возникнет необходимость в проведении дополнительных работ </w:t>
      </w:r>
      <w:proofErr w:type="gramStart"/>
      <w:r>
        <w:rPr>
          <w:szCs w:val="28"/>
        </w:rPr>
        <w:t>и</w:t>
      </w:r>
      <w:proofErr w:type="gramEnd"/>
      <w:r>
        <w:rPr>
          <w:szCs w:val="28"/>
        </w:rPr>
        <w:t xml:space="preserve"> в связи с этим в существенном повышении цены работы на определенном этапе выполнения работ по настоящему Договору, Подрядчик обязан своевременно предупредить об этом Заказчика. Если Заказчик не согласен на превышение цены работы, указанной в </w:t>
      </w:r>
      <w:hyperlink r:id="rId5" w:history="1">
        <w:r>
          <w:rPr>
            <w:rStyle w:val="a4"/>
          </w:rPr>
          <w:t>п. 3.1</w:t>
        </w:r>
      </w:hyperlink>
      <w:r>
        <w:rPr>
          <w:szCs w:val="28"/>
        </w:rPr>
        <w:t xml:space="preserve"> настоящего Договора, он вправе отказаться от договора. В этом случае Заказчик уплачивает Подрядчику цену за выполненную часть работы.</w:t>
      </w:r>
    </w:p>
    <w:p w14:paraId="30085778" w14:textId="77777777" w:rsidR="00F8410A" w:rsidRDefault="00000000">
      <w:pPr>
        <w:autoSpaceDE w:val="0"/>
        <w:ind w:firstLine="540"/>
        <w:jc w:val="both"/>
        <w:rPr>
          <w:szCs w:val="28"/>
        </w:rPr>
      </w:pPr>
      <w:r>
        <w:rPr>
          <w:szCs w:val="28"/>
        </w:rPr>
        <w:t xml:space="preserve">Подрядчик, своевременно не предупредивший Заказчика о необходимости превышения цены работы, обязан выполнить Договор по цене, указанной в </w:t>
      </w:r>
      <w:hyperlink r:id="rId6" w:history="1">
        <w:r>
          <w:rPr>
            <w:rStyle w:val="a4"/>
          </w:rPr>
          <w:t>п. 3.1</w:t>
        </w:r>
      </w:hyperlink>
      <w:r>
        <w:rPr>
          <w:szCs w:val="28"/>
        </w:rPr>
        <w:t xml:space="preserve"> настоящего Договора.</w:t>
      </w:r>
    </w:p>
    <w:p w14:paraId="4B1068DD" w14:textId="77777777" w:rsidR="00F8410A" w:rsidRDefault="00000000">
      <w:pPr>
        <w:autoSpaceDE w:val="0"/>
        <w:ind w:firstLine="540"/>
        <w:jc w:val="both"/>
        <w:rPr>
          <w:szCs w:val="28"/>
        </w:rPr>
      </w:pPr>
      <w:r>
        <w:rPr>
          <w:szCs w:val="28"/>
        </w:rPr>
        <w:t>2.9. Заказчик вправе:</w:t>
      </w:r>
    </w:p>
    <w:p w14:paraId="4F93D10F" w14:textId="77777777" w:rsidR="00F8410A" w:rsidRDefault="00000000">
      <w:pPr>
        <w:autoSpaceDE w:val="0"/>
        <w:ind w:firstLine="540"/>
        <w:jc w:val="both"/>
        <w:rPr>
          <w:szCs w:val="28"/>
        </w:rPr>
      </w:pPr>
      <w:r>
        <w:rPr>
          <w:szCs w:val="28"/>
        </w:rPr>
        <w:t>- во всякое время проверять ход и качество работы, выполняемой Подрядчиком, не вмешиваясь в его деятельность;</w:t>
      </w:r>
    </w:p>
    <w:p w14:paraId="74C80011" w14:textId="77777777" w:rsidR="00F8410A" w:rsidRDefault="00000000">
      <w:pPr>
        <w:autoSpaceDE w:val="0"/>
        <w:ind w:firstLine="540"/>
        <w:jc w:val="both"/>
        <w:rPr>
          <w:szCs w:val="28"/>
        </w:rPr>
      </w:pPr>
      <w:r>
        <w:rPr>
          <w:szCs w:val="28"/>
        </w:rPr>
        <w:t>- отказаться от исполнения настоящего Договора и потребовать возмещения убытков, если Подрядчик не приступает своевременно к исполнению настоящего Договора или выполняет работу настолько медленно, что окончание ее к согласованному сторонами сроку становится явно невозможным;</w:t>
      </w:r>
    </w:p>
    <w:p w14:paraId="37B7814A" w14:textId="77777777" w:rsidR="00F8410A" w:rsidRDefault="00000000">
      <w:pPr>
        <w:autoSpaceDE w:val="0"/>
        <w:ind w:firstLine="540"/>
        <w:jc w:val="both"/>
        <w:rPr>
          <w:szCs w:val="28"/>
        </w:rPr>
      </w:pPr>
      <w:r>
        <w:rPr>
          <w:szCs w:val="28"/>
        </w:rPr>
        <w:t xml:space="preserve">- назначить Подрядчику разумный срок для устранения недостатков, если во время выполнения работы станет очевидным, что она не будет выполнена надлежащим образом, и при неисполнении Подрядчиком в назначенный срок этого требования отказаться от настоящего Договора либо поручить </w:t>
      </w:r>
      <w:r>
        <w:rPr>
          <w:szCs w:val="28"/>
        </w:rPr>
        <w:lastRenderedPageBreak/>
        <w:t>исправление работ другому лицу за счет Подрядчика, а также потребовать возмещения убытков.</w:t>
      </w:r>
    </w:p>
    <w:p w14:paraId="15E7CA21" w14:textId="77777777" w:rsidR="00F8410A" w:rsidRDefault="00000000">
      <w:pPr>
        <w:autoSpaceDE w:val="0"/>
        <w:ind w:firstLine="540"/>
        <w:jc w:val="both"/>
        <w:rPr>
          <w:szCs w:val="28"/>
        </w:rPr>
      </w:pPr>
      <w:r>
        <w:rPr>
          <w:szCs w:val="28"/>
        </w:rPr>
        <w:t>2.10. Заказчик обязан в случаях, в объеме и в порядке, предусмотренных настоящим Договором, оказывать Подрядчику содействие в выполнении работы. При неисполнении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работы, либо увеличения согласованной сторонами цены работы.</w:t>
      </w:r>
    </w:p>
    <w:p w14:paraId="78420A15" w14:textId="77777777" w:rsidR="00F8410A" w:rsidRDefault="00000000">
      <w:pPr>
        <w:autoSpaceDE w:val="0"/>
        <w:ind w:firstLine="540"/>
        <w:jc w:val="both"/>
        <w:rPr>
          <w:szCs w:val="28"/>
        </w:rPr>
      </w:pPr>
      <w:r>
        <w:rPr>
          <w:szCs w:val="28"/>
        </w:rPr>
        <w:t>2.11. Если исполнение работы по настоящему Договору подряда стало невозможным вследствие действий или упущений Заказчика, Подрядчик сохраняет право на уплату ему в соответствии с Договором цены с учетом выполненной части работы.</w:t>
      </w:r>
    </w:p>
    <w:p w14:paraId="1889CD61" w14:textId="77777777" w:rsidR="00F8410A" w:rsidRDefault="00000000">
      <w:pPr>
        <w:autoSpaceDE w:val="0"/>
        <w:ind w:firstLine="540"/>
        <w:jc w:val="both"/>
        <w:rPr>
          <w:szCs w:val="28"/>
        </w:rPr>
      </w:pPr>
      <w:r>
        <w:rPr>
          <w:szCs w:val="28"/>
        </w:rPr>
        <w:t>2.12. Заказчик вправе в любое время до сдачи ему продукции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w:t>
      </w:r>
    </w:p>
    <w:p w14:paraId="7998BE8D" w14:textId="77777777" w:rsidR="00F8410A" w:rsidRDefault="00000000">
      <w:pPr>
        <w:autoSpaceDE w:val="0"/>
        <w:ind w:firstLine="540"/>
        <w:jc w:val="both"/>
        <w:rPr>
          <w:szCs w:val="28"/>
        </w:rPr>
      </w:pPr>
      <w:r>
        <w:rPr>
          <w:szCs w:val="28"/>
        </w:rPr>
        <w:t>Заказчик также обязан возместить Подрядчику убытки, причиненные прекращением настоящего Договора, в пределах разницы между ценой, определенной за всю работу, и частью цены, выплаченной за выполненную работу.</w:t>
      </w:r>
    </w:p>
    <w:p w14:paraId="73D32FE4" w14:textId="77777777" w:rsidR="00F8410A" w:rsidRDefault="00F8410A">
      <w:pPr>
        <w:autoSpaceDE w:val="0"/>
        <w:ind w:firstLine="540"/>
        <w:jc w:val="both"/>
        <w:rPr>
          <w:szCs w:val="28"/>
        </w:rPr>
      </w:pPr>
    </w:p>
    <w:p w14:paraId="07E123A9" w14:textId="77777777" w:rsidR="00F8410A" w:rsidRDefault="00000000">
      <w:pPr>
        <w:autoSpaceDE w:val="0"/>
        <w:jc w:val="center"/>
        <w:rPr>
          <w:szCs w:val="28"/>
        </w:rPr>
      </w:pPr>
      <w:r>
        <w:rPr>
          <w:szCs w:val="28"/>
        </w:rPr>
        <w:t>3. ЦЕНА РАБОТ И ПОРЯДОК РАСЧЕТОВ</w:t>
      </w:r>
    </w:p>
    <w:p w14:paraId="6321B82D" w14:textId="77777777" w:rsidR="00F8410A" w:rsidRDefault="00F8410A">
      <w:pPr>
        <w:autoSpaceDE w:val="0"/>
        <w:ind w:firstLine="540"/>
        <w:jc w:val="both"/>
        <w:rPr>
          <w:szCs w:val="28"/>
        </w:rPr>
      </w:pPr>
    </w:p>
    <w:p w14:paraId="1FA36F84" w14:textId="77777777" w:rsidR="00F8410A" w:rsidRDefault="00000000">
      <w:pPr>
        <w:autoSpaceDE w:val="0"/>
        <w:ind w:firstLine="540"/>
        <w:jc w:val="both"/>
        <w:rPr>
          <w:szCs w:val="28"/>
        </w:rPr>
      </w:pPr>
      <w:r>
        <w:rPr>
          <w:szCs w:val="28"/>
        </w:rPr>
        <w:t xml:space="preserve">3.1. Цена работ, подлежащих выполнению по настоящему Договору, составляет </w:t>
      </w:r>
      <w:r>
        <w:rPr>
          <w:szCs w:val="28"/>
          <w:highlight w:val="yellow"/>
        </w:rPr>
        <w:t>&lt;&lt;</w:t>
      </w:r>
      <w:r>
        <w:rPr>
          <w:szCs w:val="28"/>
          <w:highlight w:val="yellow"/>
          <w:lang w:val="en-US"/>
        </w:rPr>
        <w:t>order</w:t>
      </w:r>
      <w:r>
        <w:rPr>
          <w:szCs w:val="28"/>
          <w:highlight w:val="yellow"/>
        </w:rPr>
        <w:t>_</w:t>
      </w:r>
      <w:r>
        <w:rPr>
          <w:szCs w:val="28"/>
          <w:highlight w:val="yellow"/>
          <w:lang w:val="en-US"/>
        </w:rPr>
        <w:t>cost</w:t>
      </w:r>
      <w:r>
        <w:rPr>
          <w:szCs w:val="28"/>
          <w:highlight w:val="yellow"/>
        </w:rPr>
        <w:t>&gt;&gt;</w:t>
      </w:r>
      <w:r>
        <w:rPr>
          <w:szCs w:val="28"/>
        </w:rPr>
        <w:t xml:space="preserve"> (____________) рублей.</w:t>
      </w:r>
    </w:p>
    <w:p w14:paraId="5BF9D446" w14:textId="77777777" w:rsidR="00F8410A" w:rsidRDefault="00000000">
      <w:pPr>
        <w:autoSpaceDE w:val="0"/>
        <w:ind w:firstLine="540"/>
        <w:jc w:val="both"/>
        <w:rPr>
          <w:szCs w:val="28"/>
        </w:rPr>
      </w:pPr>
      <w:r>
        <w:rPr>
          <w:szCs w:val="28"/>
        </w:rPr>
        <w:t>3.2. Заказчик выплачивает Подрядчику цену работ в течение ___ (_____) дней после подписания сторонами акта сдачи-приемки выполненных работ путем перечисления денежных средств на расчетный счет Подрядчика.</w:t>
      </w:r>
    </w:p>
    <w:p w14:paraId="1A51598C" w14:textId="77777777" w:rsidR="00F8410A" w:rsidRDefault="00F8410A">
      <w:pPr>
        <w:autoSpaceDE w:val="0"/>
        <w:ind w:firstLine="540"/>
        <w:jc w:val="both"/>
        <w:rPr>
          <w:szCs w:val="28"/>
        </w:rPr>
      </w:pPr>
    </w:p>
    <w:p w14:paraId="3DE51AB7" w14:textId="77777777" w:rsidR="00F8410A" w:rsidRDefault="00000000">
      <w:pPr>
        <w:autoSpaceDE w:val="0"/>
        <w:jc w:val="center"/>
        <w:rPr>
          <w:szCs w:val="28"/>
        </w:rPr>
      </w:pPr>
      <w:r>
        <w:rPr>
          <w:szCs w:val="28"/>
        </w:rPr>
        <w:t>4. ПОРЯДОК ВЫПОЛНЕНИЯ И СДАЧИ-ПРИЕМКИ РАБОТ</w:t>
      </w:r>
    </w:p>
    <w:p w14:paraId="193EA391" w14:textId="77777777" w:rsidR="00F8410A" w:rsidRDefault="00F8410A">
      <w:pPr>
        <w:autoSpaceDE w:val="0"/>
        <w:ind w:firstLine="540"/>
        <w:jc w:val="both"/>
        <w:rPr>
          <w:szCs w:val="28"/>
        </w:rPr>
      </w:pPr>
    </w:p>
    <w:p w14:paraId="1315B74A" w14:textId="77777777" w:rsidR="00F8410A" w:rsidRDefault="00000000">
      <w:pPr>
        <w:autoSpaceDE w:val="0"/>
        <w:ind w:firstLine="540"/>
        <w:jc w:val="both"/>
        <w:rPr>
          <w:szCs w:val="28"/>
        </w:rPr>
      </w:pPr>
      <w:r>
        <w:rPr>
          <w:szCs w:val="28"/>
        </w:rPr>
        <w:t>4.1. Заказчик обязан в сроки и в порядке, предусмотренные настоящим Договором, с участием Подрядчика осмотреть и принять изготовленную продукцию по акту сдачи-приемки, а при обнаружении отступлений от Договора, ухудшающих продукцию, или иных недостатков в работе немедленно заявить об этом Подрядчику.</w:t>
      </w:r>
    </w:p>
    <w:p w14:paraId="43253B8B" w14:textId="77777777" w:rsidR="00F8410A" w:rsidRDefault="00000000">
      <w:pPr>
        <w:autoSpaceDE w:val="0"/>
        <w:ind w:firstLine="540"/>
        <w:jc w:val="both"/>
        <w:rPr>
          <w:szCs w:val="28"/>
        </w:rPr>
      </w:pPr>
      <w:r>
        <w:rPr>
          <w:szCs w:val="28"/>
        </w:rPr>
        <w:t>Приемка изготовленной продукции производится в течение ___ дней со дня получения Заказчиком от Подрядчика уведомления в письменной форме о готовности продукции к приемке.</w:t>
      </w:r>
    </w:p>
    <w:p w14:paraId="066A1D0A" w14:textId="77777777" w:rsidR="00F8410A" w:rsidRDefault="00000000">
      <w:pPr>
        <w:autoSpaceDE w:val="0"/>
        <w:ind w:firstLine="540"/>
        <w:jc w:val="both"/>
        <w:rPr>
          <w:szCs w:val="28"/>
        </w:rPr>
      </w:pPr>
      <w:r>
        <w:rPr>
          <w:szCs w:val="28"/>
        </w:rPr>
        <w:t>Приемка изготовленной продукции производится на складе Подрядчика по адресу: __________________.</w:t>
      </w:r>
    </w:p>
    <w:p w14:paraId="2FE8BE6F" w14:textId="77777777" w:rsidR="00F8410A" w:rsidRDefault="00000000">
      <w:pPr>
        <w:autoSpaceDE w:val="0"/>
        <w:ind w:firstLine="540"/>
        <w:jc w:val="both"/>
        <w:rPr>
          <w:szCs w:val="28"/>
        </w:rPr>
      </w:pPr>
      <w:r>
        <w:rPr>
          <w:szCs w:val="28"/>
        </w:rPr>
        <w:t>4.2. Заказчик, обнаруживший недостатки продукции при ее приемке, вправе ссылаться на них только в случаях, если в акте приемки были оговорены эти недостатки либо возможность последующего предъявления требования об их устранении.</w:t>
      </w:r>
    </w:p>
    <w:p w14:paraId="0EDE6BD7" w14:textId="77777777" w:rsidR="00F8410A" w:rsidRDefault="00000000">
      <w:pPr>
        <w:autoSpaceDE w:val="0"/>
        <w:ind w:firstLine="540"/>
        <w:jc w:val="both"/>
        <w:rPr>
          <w:szCs w:val="28"/>
        </w:rPr>
      </w:pPr>
      <w:r>
        <w:rPr>
          <w:szCs w:val="28"/>
        </w:rPr>
        <w:lastRenderedPageBreak/>
        <w:t>4.3. Заказчик, принявший продукцию без проверки, лишается права ссылаться на недостатки, которые могли быть установлены при обычном способе ее приемки (явные недостатки).</w:t>
      </w:r>
    </w:p>
    <w:p w14:paraId="05DBBD79" w14:textId="77777777" w:rsidR="00F8410A" w:rsidRDefault="00000000">
      <w:pPr>
        <w:autoSpaceDE w:val="0"/>
        <w:ind w:firstLine="540"/>
        <w:jc w:val="both"/>
        <w:rPr>
          <w:szCs w:val="28"/>
        </w:rPr>
      </w:pPr>
      <w:r>
        <w:rPr>
          <w:szCs w:val="28"/>
        </w:rPr>
        <w:t>4.4. Заказчик, обнаруживший после приемки продукции отступления от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течение _______ после их обнаружения.</w:t>
      </w:r>
    </w:p>
    <w:p w14:paraId="5A007E6E" w14:textId="77777777" w:rsidR="00F8410A" w:rsidRDefault="00000000">
      <w:pPr>
        <w:autoSpaceDE w:val="0"/>
        <w:ind w:firstLine="540"/>
        <w:jc w:val="both"/>
        <w:rPr>
          <w:szCs w:val="28"/>
        </w:rPr>
      </w:pPr>
      <w:r>
        <w:rPr>
          <w:szCs w:val="28"/>
        </w:rPr>
        <w:t>Требования Заказчика к качеству продукции принимаются в течение действия гарантийного срока на изготовленную продукцию (________ месяцев).</w:t>
      </w:r>
    </w:p>
    <w:p w14:paraId="5FFF39FF" w14:textId="77777777" w:rsidR="00F8410A" w:rsidRDefault="00000000">
      <w:pPr>
        <w:autoSpaceDE w:val="0"/>
        <w:ind w:firstLine="540"/>
        <w:jc w:val="both"/>
        <w:rPr>
          <w:szCs w:val="28"/>
        </w:rPr>
      </w:pPr>
      <w:r>
        <w:rPr>
          <w:szCs w:val="28"/>
        </w:rPr>
        <w:t>4.5. При возникновении между Заказчиком и Подрядчиком спора по поводу недостатков продукции или их причин по требованию любой из сторон должна быть назначена экспертиза. Расходы на проведение экспертизы несет Подрядчик, за исключением случаев, когда экспертизой установлено отсутствие нарушений Подрядчиком настоящего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настоящего Договора поровну.</w:t>
      </w:r>
    </w:p>
    <w:p w14:paraId="5D60C506" w14:textId="77777777" w:rsidR="00F8410A" w:rsidRDefault="00000000">
      <w:pPr>
        <w:autoSpaceDE w:val="0"/>
        <w:ind w:firstLine="540"/>
        <w:jc w:val="both"/>
        <w:rPr>
          <w:szCs w:val="28"/>
        </w:rPr>
      </w:pPr>
      <w:r>
        <w:rPr>
          <w:szCs w:val="28"/>
        </w:rPr>
        <w:t>4.6. Если продукция не была изготовлена либо продукция оказалась с недостатками, которые делают ее не пригодной для обычного использования по причинам, вызванным недостатками предоставленных Заказчиком сырья и материалов, Подрядчик вправе требовать оплаты выполненной им работы.</w:t>
      </w:r>
    </w:p>
    <w:p w14:paraId="64736BC4" w14:textId="77777777" w:rsidR="00F8410A" w:rsidRDefault="00000000">
      <w:pPr>
        <w:autoSpaceDE w:val="0"/>
        <w:ind w:firstLine="540"/>
        <w:jc w:val="both"/>
        <w:rPr>
          <w:szCs w:val="28"/>
        </w:rPr>
      </w:pPr>
      <w:r>
        <w:rPr>
          <w:szCs w:val="28"/>
        </w:rPr>
        <w:t>4.7. При неисполнении Заказчиком обязанности уплатить установленную настоящим Договором цену, причитающуюся Подрядчику в связи с выполнением Договора подряда, Подрядчик имеет право на удержание продукции, а также принадлежащего Заказчику остатка неиспользованных сырья и материалов до уплаты Заказчиком соответствующих сумм.</w:t>
      </w:r>
    </w:p>
    <w:p w14:paraId="3AFA3052" w14:textId="77777777" w:rsidR="00F8410A" w:rsidRDefault="00F8410A">
      <w:pPr>
        <w:autoSpaceDE w:val="0"/>
        <w:ind w:firstLine="540"/>
        <w:jc w:val="both"/>
        <w:rPr>
          <w:szCs w:val="28"/>
        </w:rPr>
      </w:pPr>
    </w:p>
    <w:p w14:paraId="2B1C85C5" w14:textId="77777777" w:rsidR="00F8410A" w:rsidRDefault="00000000">
      <w:pPr>
        <w:autoSpaceDE w:val="0"/>
        <w:jc w:val="center"/>
        <w:rPr>
          <w:szCs w:val="28"/>
        </w:rPr>
      </w:pPr>
      <w:r>
        <w:rPr>
          <w:szCs w:val="28"/>
        </w:rPr>
        <w:t>5. ОТВЕТСТВЕННОСТЬ СТОРОН</w:t>
      </w:r>
    </w:p>
    <w:p w14:paraId="00449117" w14:textId="77777777" w:rsidR="00F8410A" w:rsidRDefault="00F8410A">
      <w:pPr>
        <w:autoSpaceDE w:val="0"/>
        <w:ind w:firstLine="540"/>
        <w:jc w:val="both"/>
        <w:rPr>
          <w:szCs w:val="28"/>
        </w:rPr>
      </w:pPr>
    </w:p>
    <w:p w14:paraId="617ECD82" w14:textId="77777777" w:rsidR="00F8410A" w:rsidRDefault="00000000">
      <w:pPr>
        <w:autoSpaceDE w:val="0"/>
        <w:ind w:firstLine="540"/>
        <w:jc w:val="both"/>
        <w:rPr>
          <w:szCs w:val="28"/>
        </w:rPr>
      </w:pPr>
      <w:r>
        <w:rPr>
          <w:szCs w:val="28"/>
        </w:rPr>
        <w:t>5.1.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14:paraId="589EF03C" w14:textId="77777777" w:rsidR="00F8410A" w:rsidRDefault="00000000">
      <w:pPr>
        <w:autoSpaceDE w:val="0"/>
        <w:ind w:firstLine="540"/>
        <w:jc w:val="both"/>
        <w:rPr>
          <w:szCs w:val="28"/>
        </w:rPr>
      </w:pPr>
      <w:r>
        <w:rPr>
          <w:szCs w:val="28"/>
        </w:rPr>
        <w:t>5.2. Подрядчик несет ответственность за соответствие изготавливаемой продукции требованиям ___________. В случае изготовления продукции, не соответствующей указанным требованиям, Подрядчик обязуется заменить некачественную продукцию на аналогичную продукцию надлежащего качества в течение _________ с момента ____________.</w:t>
      </w:r>
    </w:p>
    <w:p w14:paraId="64730742" w14:textId="77777777" w:rsidR="00F8410A" w:rsidRDefault="00000000">
      <w:pPr>
        <w:autoSpaceDE w:val="0"/>
        <w:ind w:firstLine="540"/>
        <w:jc w:val="both"/>
        <w:rPr>
          <w:szCs w:val="28"/>
        </w:rPr>
      </w:pPr>
      <w:r>
        <w:rPr>
          <w:szCs w:val="28"/>
        </w:rPr>
        <w:t>5.3. За нарушение сроков оплаты работы Подрядчик вправе взыскать с Заказчика неустойку в размере ___% от суммы, подлежащей оплате, за каждый день просрочки.</w:t>
      </w:r>
    </w:p>
    <w:p w14:paraId="2BEA6A89" w14:textId="77777777" w:rsidR="00F8410A" w:rsidRDefault="00F8410A">
      <w:pPr>
        <w:autoSpaceDE w:val="0"/>
        <w:ind w:firstLine="540"/>
        <w:jc w:val="both"/>
        <w:rPr>
          <w:szCs w:val="28"/>
        </w:rPr>
      </w:pPr>
    </w:p>
    <w:p w14:paraId="5B05D166" w14:textId="77777777" w:rsidR="00F8410A" w:rsidRDefault="00000000">
      <w:pPr>
        <w:autoSpaceDE w:val="0"/>
        <w:jc w:val="center"/>
        <w:rPr>
          <w:szCs w:val="28"/>
        </w:rPr>
      </w:pPr>
      <w:r>
        <w:rPr>
          <w:szCs w:val="28"/>
        </w:rPr>
        <w:t>6. ФОРС-МАЖОР</w:t>
      </w:r>
    </w:p>
    <w:p w14:paraId="093F28C6" w14:textId="77777777" w:rsidR="00F8410A" w:rsidRDefault="00F8410A">
      <w:pPr>
        <w:autoSpaceDE w:val="0"/>
        <w:ind w:firstLine="540"/>
        <w:jc w:val="both"/>
        <w:rPr>
          <w:szCs w:val="28"/>
        </w:rPr>
      </w:pPr>
    </w:p>
    <w:p w14:paraId="570BEAED" w14:textId="77777777" w:rsidR="00F8410A" w:rsidRDefault="00000000">
      <w:pPr>
        <w:autoSpaceDE w:val="0"/>
        <w:ind w:firstLine="540"/>
        <w:jc w:val="both"/>
        <w:rPr>
          <w:szCs w:val="28"/>
        </w:rPr>
      </w:pPr>
      <w:r>
        <w:rPr>
          <w:szCs w:val="28"/>
        </w:rPr>
        <w:t>6.1. Ни одна из сторон настоящего Договора не несет ответственности перед другой стороной за невыполнение обязательств, обусловленное обстоятельствами, возникшими помимо воли и желания сторон, которые нельзя предвидеть или избежать, включая объявленную или фактическую войну, гражданские волнения, эпидемии, блокаду, землетрясения, наводнения, пожары и другие стихийные бедствия.</w:t>
      </w:r>
    </w:p>
    <w:p w14:paraId="7F406C5F" w14:textId="77777777" w:rsidR="00F8410A" w:rsidRDefault="00000000">
      <w:pPr>
        <w:autoSpaceDE w:val="0"/>
        <w:ind w:firstLine="540"/>
        <w:jc w:val="both"/>
        <w:rPr>
          <w:szCs w:val="28"/>
        </w:rPr>
      </w:pPr>
      <w:r>
        <w:rPr>
          <w:szCs w:val="28"/>
        </w:rPr>
        <w:t>Документ, выданный соответствующим компетентным органом, является достаточным подтверждением наличия и продолжительности действия непреодолимой силы.</w:t>
      </w:r>
    </w:p>
    <w:p w14:paraId="658A7664" w14:textId="77777777" w:rsidR="00F8410A" w:rsidRDefault="00000000">
      <w:pPr>
        <w:autoSpaceDE w:val="0"/>
        <w:ind w:firstLine="540"/>
        <w:jc w:val="both"/>
        <w:rPr>
          <w:szCs w:val="28"/>
        </w:rPr>
      </w:pPr>
      <w:r>
        <w:rPr>
          <w:szCs w:val="28"/>
        </w:rPr>
        <w:t>6.2. Сторона, которая не исполняет своего обязательства вследствие действия непреодолимой силы, должна немедленно известить другую сторону о препятствии и его влиянии на исполнение обязательств по Договору.</w:t>
      </w:r>
    </w:p>
    <w:p w14:paraId="0BECBA2A" w14:textId="77777777" w:rsidR="00F8410A" w:rsidRDefault="00F8410A">
      <w:pPr>
        <w:autoSpaceDE w:val="0"/>
        <w:ind w:firstLine="540"/>
        <w:jc w:val="both"/>
        <w:rPr>
          <w:szCs w:val="28"/>
        </w:rPr>
      </w:pPr>
    </w:p>
    <w:p w14:paraId="13AE9CF3" w14:textId="77777777" w:rsidR="00F8410A" w:rsidRDefault="00000000">
      <w:pPr>
        <w:autoSpaceDE w:val="0"/>
        <w:jc w:val="center"/>
        <w:rPr>
          <w:szCs w:val="28"/>
        </w:rPr>
      </w:pPr>
      <w:r>
        <w:rPr>
          <w:szCs w:val="28"/>
        </w:rPr>
        <w:t>7. КОНФИДЕНЦИАЛЬНОСТЬ</w:t>
      </w:r>
    </w:p>
    <w:p w14:paraId="2CC7D8E4" w14:textId="77777777" w:rsidR="00F8410A" w:rsidRDefault="00F8410A">
      <w:pPr>
        <w:autoSpaceDE w:val="0"/>
        <w:ind w:firstLine="540"/>
        <w:jc w:val="both"/>
        <w:rPr>
          <w:szCs w:val="28"/>
        </w:rPr>
      </w:pPr>
    </w:p>
    <w:p w14:paraId="09D868AA" w14:textId="77777777" w:rsidR="00F8410A" w:rsidRDefault="00000000">
      <w:pPr>
        <w:autoSpaceDE w:val="0"/>
        <w:ind w:firstLine="540"/>
        <w:jc w:val="both"/>
        <w:rPr>
          <w:szCs w:val="28"/>
        </w:rPr>
      </w:pPr>
      <w:r>
        <w:rPr>
          <w:szCs w:val="28"/>
        </w:rPr>
        <w:t>7.1. Условия настоящего Договора и дополнительных соглашений к нему конфиденциальны и не подлежат разглашению.</w:t>
      </w:r>
    </w:p>
    <w:p w14:paraId="4E340053" w14:textId="77777777" w:rsidR="00F8410A" w:rsidRDefault="00F8410A">
      <w:pPr>
        <w:autoSpaceDE w:val="0"/>
        <w:ind w:firstLine="540"/>
        <w:jc w:val="both"/>
        <w:rPr>
          <w:szCs w:val="28"/>
        </w:rPr>
      </w:pPr>
    </w:p>
    <w:p w14:paraId="3BFD3D54" w14:textId="77777777" w:rsidR="00F8410A" w:rsidRDefault="00000000">
      <w:pPr>
        <w:autoSpaceDE w:val="0"/>
        <w:jc w:val="center"/>
        <w:rPr>
          <w:szCs w:val="28"/>
        </w:rPr>
      </w:pPr>
      <w:r>
        <w:rPr>
          <w:szCs w:val="28"/>
        </w:rPr>
        <w:t>8. РАЗРЕШЕНИЕ СПОРОВ</w:t>
      </w:r>
    </w:p>
    <w:p w14:paraId="7D269CCC" w14:textId="77777777" w:rsidR="00F8410A" w:rsidRDefault="00F8410A">
      <w:pPr>
        <w:autoSpaceDE w:val="0"/>
        <w:ind w:firstLine="540"/>
        <w:jc w:val="both"/>
        <w:rPr>
          <w:szCs w:val="28"/>
        </w:rPr>
      </w:pPr>
    </w:p>
    <w:p w14:paraId="4D5A43C8" w14:textId="57125DE2" w:rsidR="00F8410A" w:rsidRDefault="00000000">
      <w:pPr>
        <w:ind w:firstLine="540"/>
        <w:jc w:val="both"/>
        <w:rPr>
          <w:szCs w:val="28"/>
        </w:rPr>
      </w:pPr>
      <w:r>
        <w:rPr>
          <w:szCs w:val="28"/>
        </w:rPr>
        <w:t xml:space="preserve">8.1. </w:t>
      </w:r>
      <w:r w:rsidRPr="00B11802">
        <w:rPr>
          <w:rFonts w:eastAsia="Times New Roman"/>
          <w:szCs w:val="28"/>
        </w:rPr>
        <w:t>Все споры по настоящему договору передаются на разрешение в открытом режиме по выбору истца в государственный суд или в Третейский суд, образованный сторонами для разрешения конкретного спора, в составе единоличного третейского судьи ______________ (ИНН ______________), в соответствии с действующим законодательством. Участие сторон и третейского судьи в заседаниях допускается по Скайп. Решение третейского суда окончательно. Исполнительный лист выдается по месту третейского разбирательства.</w:t>
      </w:r>
    </w:p>
    <w:p w14:paraId="1AE72B4C" w14:textId="77777777" w:rsidR="00F8410A" w:rsidRDefault="00F8410A">
      <w:pPr>
        <w:autoSpaceDE w:val="0"/>
        <w:ind w:firstLine="540"/>
        <w:jc w:val="both"/>
        <w:rPr>
          <w:szCs w:val="28"/>
        </w:rPr>
      </w:pPr>
    </w:p>
    <w:p w14:paraId="3174BBB5" w14:textId="77777777" w:rsidR="00F8410A" w:rsidRDefault="00000000">
      <w:pPr>
        <w:autoSpaceDE w:val="0"/>
        <w:jc w:val="center"/>
        <w:rPr>
          <w:szCs w:val="28"/>
        </w:rPr>
      </w:pPr>
      <w:r>
        <w:rPr>
          <w:szCs w:val="28"/>
        </w:rPr>
        <w:t>9. СРОК ДЕЙСТВИЯ ДОГОВОРА</w:t>
      </w:r>
    </w:p>
    <w:p w14:paraId="6651D1F6" w14:textId="77777777" w:rsidR="00F8410A" w:rsidRDefault="00F8410A">
      <w:pPr>
        <w:autoSpaceDE w:val="0"/>
        <w:ind w:firstLine="540"/>
        <w:jc w:val="both"/>
        <w:rPr>
          <w:szCs w:val="28"/>
        </w:rPr>
      </w:pPr>
    </w:p>
    <w:p w14:paraId="6BF0C7F2" w14:textId="77777777" w:rsidR="00F8410A" w:rsidRDefault="00000000">
      <w:pPr>
        <w:autoSpaceDE w:val="0"/>
        <w:ind w:firstLine="540"/>
        <w:jc w:val="both"/>
        <w:rPr>
          <w:szCs w:val="28"/>
        </w:rPr>
      </w:pPr>
      <w:r>
        <w:rPr>
          <w:szCs w:val="28"/>
        </w:rPr>
        <w:t xml:space="preserve">9.1. Настоящий Договор вступает в силу с момента его подписания и действует до </w:t>
      </w:r>
      <w:r>
        <w:rPr>
          <w:szCs w:val="28"/>
          <w:highlight w:val="yellow"/>
        </w:rPr>
        <w:t>"&lt;&lt;</w:t>
      </w:r>
      <w:r>
        <w:rPr>
          <w:szCs w:val="28"/>
          <w:highlight w:val="yellow"/>
          <w:lang w:val="en-US"/>
        </w:rPr>
        <w:t>end</w:t>
      </w:r>
      <w:r>
        <w:rPr>
          <w:szCs w:val="28"/>
          <w:highlight w:val="yellow"/>
        </w:rPr>
        <w:t>_</w:t>
      </w:r>
      <w:proofErr w:type="spellStart"/>
      <w:r>
        <w:rPr>
          <w:szCs w:val="28"/>
          <w:highlight w:val="yellow"/>
        </w:rPr>
        <w:t>day</w:t>
      </w:r>
      <w:proofErr w:type="spellEnd"/>
      <w:r>
        <w:rPr>
          <w:szCs w:val="28"/>
          <w:highlight w:val="yellow"/>
        </w:rPr>
        <w:t>&gt;&gt;" &lt;&lt;</w:t>
      </w:r>
      <w:r>
        <w:rPr>
          <w:szCs w:val="28"/>
          <w:highlight w:val="yellow"/>
          <w:lang w:val="en-US"/>
        </w:rPr>
        <w:t>end</w:t>
      </w:r>
      <w:r>
        <w:rPr>
          <w:szCs w:val="28"/>
          <w:highlight w:val="yellow"/>
        </w:rPr>
        <w:t>_</w:t>
      </w:r>
      <w:proofErr w:type="spellStart"/>
      <w:r>
        <w:rPr>
          <w:szCs w:val="28"/>
          <w:highlight w:val="yellow"/>
        </w:rPr>
        <w:t>month</w:t>
      </w:r>
      <w:proofErr w:type="spellEnd"/>
      <w:r>
        <w:rPr>
          <w:szCs w:val="28"/>
          <w:highlight w:val="yellow"/>
        </w:rPr>
        <w:t>&gt;&gt; &lt;&lt;</w:t>
      </w:r>
      <w:r>
        <w:rPr>
          <w:szCs w:val="28"/>
          <w:highlight w:val="yellow"/>
          <w:lang w:val="en-US"/>
        </w:rPr>
        <w:t>end</w:t>
      </w:r>
      <w:r>
        <w:rPr>
          <w:szCs w:val="28"/>
          <w:highlight w:val="yellow"/>
        </w:rPr>
        <w:t>_</w:t>
      </w:r>
      <w:proofErr w:type="spellStart"/>
      <w:r>
        <w:rPr>
          <w:szCs w:val="28"/>
          <w:highlight w:val="yellow"/>
        </w:rPr>
        <w:t>year</w:t>
      </w:r>
      <w:proofErr w:type="spellEnd"/>
      <w:r>
        <w:rPr>
          <w:szCs w:val="28"/>
          <w:highlight w:val="yellow"/>
        </w:rPr>
        <w:t>&gt;&gt; г.</w:t>
      </w:r>
    </w:p>
    <w:p w14:paraId="0F33793E" w14:textId="77777777" w:rsidR="00F8410A" w:rsidRDefault="00F8410A">
      <w:pPr>
        <w:autoSpaceDE w:val="0"/>
        <w:ind w:firstLine="540"/>
        <w:jc w:val="both"/>
        <w:rPr>
          <w:szCs w:val="28"/>
        </w:rPr>
      </w:pPr>
    </w:p>
    <w:p w14:paraId="44BEE969" w14:textId="77777777" w:rsidR="00F8410A" w:rsidRDefault="00000000">
      <w:pPr>
        <w:autoSpaceDE w:val="0"/>
        <w:jc w:val="center"/>
        <w:rPr>
          <w:szCs w:val="28"/>
        </w:rPr>
      </w:pPr>
      <w:r>
        <w:rPr>
          <w:szCs w:val="28"/>
        </w:rPr>
        <w:t>10. РАСТОРЖЕНИЕ ДОГОВОРА</w:t>
      </w:r>
    </w:p>
    <w:p w14:paraId="6B0D2939" w14:textId="77777777" w:rsidR="00F8410A" w:rsidRDefault="00F8410A">
      <w:pPr>
        <w:autoSpaceDE w:val="0"/>
        <w:ind w:firstLine="540"/>
        <w:jc w:val="both"/>
        <w:rPr>
          <w:szCs w:val="28"/>
        </w:rPr>
      </w:pPr>
    </w:p>
    <w:p w14:paraId="72F365DE" w14:textId="77777777" w:rsidR="00F8410A" w:rsidRDefault="00000000">
      <w:pPr>
        <w:autoSpaceDE w:val="0"/>
        <w:ind w:firstLine="540"/>
        <w:jc w:val="both"/>
        <w:rPr>
          <w:szCs w:val="28"/>
        </w:rPr>
      </w:pPr>
      <w:r>
        <w:rPr>
          <w:szCs w:val="28"/>
        </w:rPr>
        <w:t>10.1. Стороны вправе досрочно расторгнуть Договор по взаимному согласию, а также в случаях, установленных действующим законодательством РФ.</w:t>
      </w:r>
    </w:p>
    <w:p w14:paraId="7E97E0B8" w14:textId="77777777" w:rsidR="00F8410A" w:rsidRDefault="00F8410A">
      <w:pPr>
        <w:autoSpaceDE w:val="0"/>
        <w:ind w:firstLine="540"/>
        <w:jc w:val="both"/>
        <w:rPr>
          <w:szCs w:val="28"/>
        </w:rPr>
      </w:pPr>
    </w:p>
    <w:p w14:paraId="2394E26A" w14:textId="77777777" w:rsidR="00F8410A" w:rsidRDefault="00000000">
      <w:pPr>
        <w:autoSpaceDE w:val="0"/>
        <w:jc w:val="center"/>
        <w:rPr>
          <w:szCs w:val="28"/>
        </w:rPr>
      </w:pPr>
      <w:r>
        <w:rPr>
          <w:szCs w:val="28"/>
        </w:rPr>
        <w:t>11. ЗАКЛЮЧИТЕЛЬНЫЕ ПОЛОЖЕНИЯ</w:t>
      </w:r>
    </w:p>
    <w:p w14:paraId="21BEC1D2" w14:textId="77777777" w:rsidR="00F8410A" w:rsidRDefault="00F8410A">
      <w:pPr>
        <w:autoSpaceDE w:val="0"/>
        <w:ind w:firstLine="540"/>
        <w:jc w:val="both"/>
        <w:rPr>
          <w:szCs w:val="28"/>
        </w:rPr>
      </w:pPr>
    </w:p>
    <w:p w14:paraId="2E1E4971" w14:textId="77777777" w:rsidR="00F8410A" w:rsidRDefault="00000000">
      <w:pPr>
        <w:autoSpaceDE w:val="0"/>
        <w:ind w:firstLine="540"/>
        <w:jc w:val="both"/>
        <w:rPr>
          <w:szCs w:val="28"/>
        </w:rPr>
      </w:pPr>
      <w:r>
        <w:rPr>
          <w:szCs w:val="28"/>
        </w:rPr>
        <w:t>11.1. Во всем остальном, что не предусмотрено настоящим Договором, стороны будут руководствоваться действующим законодательством РФ.</w:t>
      </w:r>
    </w:p>
    <w:p w14:paraId="5AF437B6" w14:textId="77777777" w:rsidR="00F8410A" w:rsidRDefault="00000000">
      <w:pPr>
        <w:autoSpaceDE w:val="0"/>
        <w:ind w:firstLine="540"/>
        <w:jc w:val="both"/>
        <w:rPr>
          <w:szCs w:val="28"/>
        </w:rPr>
      </w:pPr>
      <w:r>
        <w:rPr>
          <w:szCs w:val="28"/>
        </w:rPr>
        <w:lastRenderedPageBreak/>
        <w:t>11.2. Все изменения и дополнения к настоящему Договору имеют силу, если они совершены в письменном виде и подписаны сторонами Договора или надлежащим образом уполномоченными представителями сторон.</w:t>
      </w:r>
    </w:p>
    <w:p w14:paraId="660A1BC7" w14:textId="77777777" w:rsidR="00F8410A" w:rsidRDefault="00000000">
      <w:pPr>
        <w:autoSpaceDE w:val="0"/>
        <w:ind w:firstLine="540"/>
        <w:jc w:val="both"/>
        <w:rPr>
          <w:szCs w:val="28"/>
        </w:rPr>
      </w:pPr>
      <w:r>
        <w:rPr>
          <w:szCs w:val="28"/>
        </w:rPr>
        <w:t>11.3. Настоящий Договор составлен в двух экземплярах, имеющих одинаковую юридическую силу, по одному для каждой из сторон.</w:t>
      </w:r>
    </w:p>
    <w:p w14:paraId="2CD89941" w14:textId="77777777" w:rsidR="00F8410A" w:rsidRDefault="00F8410A">
      <w:pPr>
        <w:autoSpaceDE w:val="0"/>
        <w:ind w:firstLine="540"/>
        <w:jc w:val="both"/>
        <w:rPr>
          <w:szCs w:val="28"/>
        </w:rPr>
      </w:pPr>
    </w:p>
    <w:p w14:paraId="0C7C250A" w14:textId="77777777" w:rsidR="00F8410A" w:rsidRDefault="00000000">
      <w:pPr>
        <w:autoSpaceDE w:val="0"/>
        <w:jc w:val="center"/>
        <w:rPr>
          <w:szCs w:val="28"/>
        </w:rPr>
      </w:pPr>
      <w:r>
        <w:rPr>
          <w:szCs w:val="28"/>
        </w:rPr>
        <w:t>12. АДРЕСА И ПЛАТЕЖНЫЕ РЕКВИЗИТЫ СТОРОН</w:t>
      </w:r>
    </w:p>
    <w:p w14:paraId="11A59C9E" w14:textId="77777777" w:rsidR="00F8410A" w:rsidRDefault="00F8410A">
      <w:pPr>
        <w:autoSpaceDE w:val="0"/>
        <w:ind w:firstLine="540"/>
        <w:jc w:val="both"/>
        <w:rPr>
          <w:szCs w:val="28"/>
        </w:rPr>
      </w:pPr>
    </w:p>
    <w:p w14:paraId="197624C7" w14:textId="77777777" w:rsidR="00F8410A" w:rsidRDefault="00000000">
      <w:pPr>
        <w:pStyle w:val="ConsPlusNonformat"/>
        <w:widowControl/>
        <w:rPr>
          <w:rFonts w:ascii="Times New Roman" w:hAnsi="Times New Roman" w:cs="Times New Roman"/>
          <w:sz w:val="28"/>
          <w:szCs w:val="28"/>
        </w:rPr>
      </w:pPr>
      <w:r>
        <w:rPr>
          <w:rFonts w:ascii="Times New Roman" w:hAnsi="Times New Roman" w:cs="Times New Roman"/>
          <w:sz w:val="28"/>
          <w:szCs w:val="28"/>
        </w:rPr>
        <w:t xml:space="preserve">    Заказчик: </w:t>
      </w:r>
    </w:p>
    <w:p w14:paraId="646DB5CA"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Юр</w:t>
      </w:r>
      <w:r>
        <w:rPr>
          <w:rFonts w:ascii="Times New Roman" w:hAnsi="Times New Roman" w:cs="Times New Roman"/>
          <w:sz w:val="28"/>
          <w:szCs w:val="28"/>
          <w:lang w:val="en-US"/>
        </w:rPr>
        <w:t xml:space="preserve">. </w:t>
      </w:r>
      <w:r>
        <w:rPr>
          <w:rFonts w:ascii="Times New Roman" w:hAnsi="Times New Roman" w:cs="Times New Roman"/>
          <w:sz w:val="28"/>
          <w:szCs w:val="28"/>
        </w:rPr>
        <w:t>адрес</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renter_legal_address</w:t>
      </w:r>
      <w:proofErr w:type="spellEnd"/>
      <w:r>
        <w:rPr>
          <w:rFonts w:ascii="Times New Roman" w:hAnsi="Times New Roman" w:cs="Times New Roman"/>
          <w:sz w:val="28"/>
          <w:szCs w:val="28"/>
          <w:highlight w:val="yellow"/>
          <w:lang w:val="en-US"/>
        </w:rPr>
        <w:t>&gt;&gt;</w:t>
      </w:r>
    </w:p>
    <w:p w14:paraId="5FE3FBDE"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ИНН</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renter_inn</w:t>
      </w:r>
      <w:proofErr w:type="spellEnd"/>
      <w:r>
        <w:rPr>
          <w:rFonts w:ascii="Times New Roman" w:hAnsi="Times New Roman" w:cs="Times New Roman"/>
          <w:sz w:val="28"/>
          <w:szCs w:val="28"/>
          <w:highlight w:val="yellow"/>
          <w:lang w:val="en-US"/>
        </w:rPr>
        <w:t>&gt;&gt;</w:t>
      </w:r>
    </w:p>
    <w:p w14:paraId="48426CA8"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КПП</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renter_kpp</w:t>
      </w:r>
      <w:proofErr w:type="spellEnd"/>
      <w:r>
        <w:rPr>
          <w:rFonts w:ascii="Times New Roman" w:hAnsi="Times New Roman" w:cs="Times New Roman"/>
          <w:sz w:val="28"/>
          <w:szCs w:val="28"/>
          <w:highlight w:val="yellow"/>
          <w:lang w:val="en-US"/>
        </w:rPr>
        <w:t>&gt;&gt;</w:t>
      </w:r>
    </w:p>
    <w:p w14:paraId="374F5049"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Банк</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renter_bank_name</w:t>
      </w:r>
      <w:proofErr w:type="spellEnd"/>
      <w:r>
        <w:rPr>
          <w:rFonts w:ascii="Times New Roman" w:hAnsi="Times New Roman" w:cs="Times New Roman"/>
          <w:sz w:val="28"/>
          <w:szCs w:val="28"/>
          <w:highlight w:val="yellow"/>
          <w:lang w:val="en-US"/>
        </w:rPr>
        <w:t>&gt;&gt;</w:t>
      </w:r>
    </w:p>
    <w:p w14:paraId="78C7BF88" w14:textId="77777777" w:rsidR="00F8410A" w:rsidRDefault="00000000">
      <w:pPr>
        <w:pStyle w:val="ConsPlusNonformat"/>
        <w:rPr>
          <w:rFonts w:ascii="Times New Roman" w:hAnsi="Times New Roman" w:cs="Times New Roman"/>
          <w:sz w:val="28"/>
          <w:szCs w:val="28"/>
          <w:lang w:val="en-US"/>
        </w:rPr>
      </w:pPr>
      <w:proofErr w:type="gramStart"/>
      <w:r>
        <w:rPr>
          <w:rFonts w:ascii="Times New Roman" w:hAnsi="Times New Roman" w:cs="Times New Roman"/>
          <w:sz w:val="28"/>
          <w:szCs w:val="28"/>
        </w:rPr>
        <w:t>Рас</w:t>
      </w:r>
      <w:r>
        <w:rPr>
          <w:rFonts w:ascii="Times New Roman" w:hAnsi="Times New Roman" w:cs="Times New Roman"/>
          <w:sz w:val="28"/>
          <w:szCs w:val="28"/>
          <w:lang w:val="en-US"/>
        </w:rPr>
        <w:t>./</w:t>
      </w:r>
      <w:proofErr w:type="gramEnd"/>
      <w:r>
        <w:rPr>
          <w:rFonts w:ascii="Times New Roman" w:hAnsi="Times New Roman" w:cs="Times New Roman"/>
          <w:sz w:val="28"/>
          <w:szCs w:val="28"/>
        </w:rPr>
        <w:t>счёт</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renter_payment_account</w:t>
      </w:r>
      <w:proofErr w:type="spellEnd"/>
      <w:r>
        <w:rPr>
          <w:rFonts w:ascii="Times New Roman" w:hAnsi="Times New Roman" w:cs="Times New Roman"/>
          <w:sz w:val="28"/>
          <w:szCs w:val="28"/>
          <w:highlight w:val="yellow"/>
          <w:lang w:val="en-US"/>
        </w:rPr>
        <w:t>&gt;&gt;</w:t>
      </w:r>
    </w:p>
    <w:p w14:paraId="220BBB65" w14:textId="77777777" w:rsidR="00F8410A" w:rsidRDefault="00000000">
      <w:pPr>
        <w:pStyle w:val="ConsPlusNonformat"/>
        <w:rPr>
          <w:rFonts w:ascii="Times New Roman" w:hAnsi="Times New Roman" w:cs="Times New Roman"/>
          <w:sz w:val="28"/>
          <w:szCs w:val="28"/>
          <w:lang w:val="en-US"/>
        </w:rPr>
      </w:pPr>
      <w:proofErr w:type="spellStart"/>
      <w:r>
        <w:rPr>
          <w:rFonts w:ascii="Times New Roman" w:hAnsi="Times New Roman" w:cs="Times New Roman"/>
          <w:sz w:val="28"/>
          <w:szCs w:val="28"/>
        </w:rPr>
        <w:t>Корр</w:t>
      </w:r>
      <w:proofErr w:type="spellEnd"/>
      <w:r>
        <w:rPr>
          <w:rFonts w:ascii="Times New Roman" w:hAnsi="Times New Roman" w:cs="Times New Roman"/>
          <w:sz w:val="28"/>
          <w:szCs w:val="28"/>
          <w:lang w:val="en-US"/>
        </w:rPr>
        <w:t>./</w:t>
      </w:r>
      <w:r>
        <w:rPr>
          <w:rFonts w:ascii="Times New Roman" w:hAnsi="Times New Roman" w:cs="Times New Roman"/>
          <w:sz w:val="28"/>
          <w:szCs w:val="28"/>
        </w:rPr>
        <w:t>счёт</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renter_bank_correspondent_account</w:t>
      </w:r>
      <w:proofErr w:type="spellEnd"/>
      <w:r>
        <w:rPr>
          <w:rFonts w:ascii="Times New Roman" w:hAnsi="Times New Roman" w:cs="Times New Roman"/>
          <w:sz w:val="28"/>
          <w:szCs w:val="28"/>
          <w:highlight w:val="yellow"/>
          <w:lang w:val="en-US"/>
        </w:rPr>
        <w:t>&gt;&gt;</w:t>
      </w:r>
    </w:p>
    <w:p w14:paraId="3720D640" w14:textId="77777777" w:rsidR="00F8410A" w:rsidRDefault="00000000">
      <w:pPr>
        <w:pStyle w:val="ConsPlusNonformat"/>
        <w:widowControl/>
        <w:rPr>
          <w:rFonts w:ascii="Times New Roman" w:hAnsi="Times New Roman" w:cs="Times New Roman"/>
          <w:sz w:val="28"/>
          <w:szCs w:val="28"/>
          <w:lang w:val="en-US"/>
        </w:rPr>
      </w:pPr>
      <w:r>
        <w:rPr>
          <w:rFonts w:ascii="Times New Roman" w:hAnsi="Times New Roman" w:cs="Times New Roman"/>
          <w:sz w:val="28"/>
          <w:szCs w:val="28"/>
        </w:rPr>
        <w:t>БИК</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renter_bank_bic</w:t>
      </w:r>
      <w:proofErr w:type="spellEnd"/>
      <w:r>
        <w:rPr>
          <w:rFonts w:ascii="Times New Roman" w:hAnsi="Times New Roman" w:cs="Times New Roman"/>
          <w:sz w:val="28"/>
          <w:szCs w:val="28"/>
          <w:highlight w:val="yellow"/>
          <w:lang w:val="en-US"/>
        </w:rPr>
        <w:t>&gt;&gt;</w:t>
      </w:r>
    </w:p>
    <w:p w14:paraId="01C836D0" w14:textId="77777777" w:rsidR="00F8410A" w:rsidRDefault="00F8410A">
      <w:pPr>
        <w:pStyle w:val="ConsPlusNonformat"/>
        <w:widowControl/>
        <w:rPr>
          <w:rFonts w:ascii="Times New Roman" w:hAnsi="Times New Roman" w:cs="Times New Roman"/>
          <w:sz w:val="28"/>
          <w:szCs w:val="28"/>
          <w:lang w:val="en-US"/>
        </w:rPr>
      </w:pPr>
    </w:p>
    <w:p w14:paraId="78EB69B4"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rPr>
        <w:t>Подрядчик</w:t>
      </w:r>
      <w:r>
        <w:rPr>
          <w:rFonts w:ascii="Times New Roman" w:hAnsi="Times New Roman" w:cs="Times New Roman"/>
          <w:sz w:val="28"/>
          <w:szCs w:val="28"/>
          <w:lang w:val="en-US"/>
        </w:rPr>
        <w:t xml:space="preserve">: </w:t>
      </w:r>
    </w:p>
    <w:p w14:paraId="7A431BAB"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Юр</w:t>
      </w:r>
      <w:r>
        <w:rPr>
          <w:rFonts w:ascii="Times New Roman" w:hAnsi="Times New Roman" w:cs="Times New Roman"/>
          <w:sz w:val="28"/>
          <w:szCs w:val="28"/>
          <w:lang w:val="en-US"/>
        </w:rPr>
        <w:t xml:space="preserve">. </w:t>
      </w:r>
      <w:r>
        <w:rPr>
          <w:rFonts w:ascii="Times New Roman" w:hAnsi="Times New Roman" w:cs="Times New Roman"/>
          <w:sz w:val="28"/>
          <w:szCs w:val="28"/>
        </w:rPr>
        <w:t>адрес</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bookmarkStart w:id="3" w:name="_Hlk146956516"/>
      <w:proofErr w:type="spellStart"/>
      <w:r>
        <w:rPr>
          <w:rFonts w:ascii="Times New Roman" w:hAnsi="Times New Roman" w:cs="Times New Roman"/>
          <w:sz w:val="28"/>
          <w:szCs w:val="28"/>
          <w:highlight w:val="yellow"/>
          <w:lang w:val="en-US"/>
        </w:rPr>
        <w:t>owner</w:t>
      </w:r>
      <w:bookmarkEnd w:id="3"/>
      <w:r>
        <w:rPr>
          <w:rFonts w:ascii="Times New Roman" w:hAnsi="Times New Roman" w:cs="Times New Roman"/>
          <w:sz w:val="28"/>
          <w:szCs w:val="28"/>
          <w:highlight w:val="yellow"/>
          <w:lang w:val="en-US"/>
        </w:rPr>
        <w:t>_legal_address</w:t>
      </w:r>
      <w:proofErr w:type="spellEnd"/>
      <w:r>
        <w:rPr>
          <w:rFonts w:ascii="Times New Roman" w:hAnsi="Times New Roman" w:cs="Times New Roman"/>
          <w:sz w:val="28"/>
          <w:szCs w:val="28"/>
          <w:highlight w:val="yellow"/>
          <w:lang w:val="en-US"/>
        </w:rPr>
        <w:t>&gt;&gt;</w:t>
      </w:r>
    </w:p>
    <w:p w14:paraId="7B897B02"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ИНН</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owner_inn</w:t>
      </w:r>
      <w:proofErr w:type="spellEnd"/>
      <w:r>
        <w:rPr>
          <w:rFonts w:ascii="Times New Roman" w:hAnsi="Times New Roman" w:cs="Times New Roman"/>
          <w:sz w:val="28"/>
          <w:szCs w:val="28"/>
          <w:highlight w:val="yellow"/>
          <w:lang w:val="en-US"/>
        </w:rPr>
        <w:t>&gt;&gt;</w:t>
      </w:r>
    </w:p>
    <w:p w14:paraId="644100B9"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КПП</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owner_kpp</w:t>
      </w:r>
      <w:proofErr w:type="spellEnd"/>
      <w:r>
        <w:rPr>
          <w:rFonts w:ascii="Times New Roman" w:hAnsi="Times New Roman" w:cs="Times New Roman"/>
          <w:sz w:val="28"/>
          <w:szCs w:val="28"/>
          <w:highlight w:val="yellow"/>
          <w:lang w:val="en-US"/>
        </w:rPr>
        <w:t>&gt;&gt;</w:t>
      </w:r>
    </w:p>
    <w:p w14:paraId="2CC5A2EF" w14:textId="77777777" w:rsidR="00F8410A" w:rsidRDefault="00000000">
      <w:pPr>
        <w:pStyle w:val="ConsPlusNonformat"/>
        <w:rPr>
          <w:rFonts w:ascii="Times New Roman" w:hAnsi="Times New Roman" w:cs="Times New Roman"/>
          <w:sz w:val="28"/>
          <w:szCs w:val="28"/>
          <w:lang w:val="en-US"/>
        </w:rPr>
      </w:pPr>
      <w:r>
        <w:rPr>
          <w:rFonts w:ascii="Times New Roman" w:hAnsi="Times New Roman" w:cs="Times New Roman"/>
          <w:sz w:val="28"/>
          <w:szCs w:val="28"/>
        </w:rPr>
        <w:t>Банк</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owner_bank_name</w:t>
      </w:r>
      <w:proofErr w:type="spellEnd"/>
      <w:r>
        <w:rPr>
          <w:rFonts w:ascii="Times New Roman" w:hAnsi="Times New Roman" w:cs="Times New Roman"/>
          <w:sz w:val="28"/>
          <w:szCs w:val="28"/>
          <w:highlight w:val="yellow"/>
          <w:lang w:val="en-US"/>
        </w:rPr>
        <w:t>&gt;&gt;</w:t>
      </w:r>
    </w:p>
    <w:p w14:paraId="3508699D" w14:textId="77777777" w:rsidR="00F8410A" w:rsidRDefault="00000000">
      <w:pPr>
        <w:pStyle w:val="ConsPlusNonformat"/>
        <w:rPr>
          <w:rFonts w:ascii="Times New Roman" w:hAnsi="Times New Roman" w:cs="Times New Roman"/>
          <w:sz w:val="28"/>
          <w:szCs w:val="28"/>
          <w:lang w:val="en-US"/>
        </w:rPr>
      </w:pPr>
      <w:proofErr w:type="gramStart"/>
      <w:r>
        <w:rPr>
          <w:rFonts w:ascii="Times New Roman" w:hAnsi="Times New Roman" w:cs="Times New Roman"/>
          <w:sz w:val="28"/>
          <w:szCs w:val="28"/>
        </w:rPr>
        <w:t>Рас</w:t>
      </w:r>
      <w:r>
        <w:rPr>
          <w:rFonts w:ascii="Times New Roman" w:hAnsi="Times New Roman" w:cs="Times New Roman"/>
          <w:sz w:val="28"/>
          <w:szCs w:val="28"/>
          <w:lang w:val="en-US"/>
        </w:rPr>
        <w:t>./</w:t>
      </w:r>
      <w:proofErr w:type="gramEnd"/>
      <w:r>
        <w:rPr>
          <w:rFonts w:ascii="Times New Roman" w:hAnsi="Times New Roman" w:cs="Times New Roman"/>
          <w:sz w:val="28"/>
          <w:szCs w:val="28"/>
        </w:rPr>
        <w:t>счёт</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owner_payment_account</w:t>
      </w:r>
      <w:proofErr w:type="spellEnd"/>
      <w:r>
        <w:rPr>
          <w:rFonts w:ascii="Times New Roman" w:hAnsi="Times New Roman" w:cs="Times New Roman"/>
          <w:sz w:val="28"/>
          <w:szCs w:val="28"/>
          <w:highlight w:val="yellow"/>
          <w:lang w:val="en-US"/>
        </w:rPr>
        <w:t>&gt;&gt;</w:t>
      </w:r>
    </w:p>
    <w:p w14:paraId="1EC88E1E" w14:textId="77777777" w:rsidR="00F8410A" w:rsidRDefault="00000000">
      <w:pPr>
        <w:pStyle w:val="ConsPlusNonformat"/>
        <w:rPr>
          <w:rFonts w:ascii="Times New Roman" w:hAnsi="Times New Roman" w:cs="Times New Roman"/>
          <w:sz w:val="28"/>
          <w:szCs w:val="28"/>
          <w:lang w:val="en-US"/>
        </w:rPr>
      </w:pPr>
      <w:proofErr w:type="spellStart"/>
      <w:r>
        <w:rPr>
          <w:rFonts w:ascii="Times New Roman" w:hAnsi="Times New Roman" w:cs="Times New Roman"/>
          <w:sz w:val="28"/>
          <w:szCs w:val="28"/>
        </w:rPr>
        <w:t>Корр</w:t>
      </w:r>
      <w:proofErr w:type="spellEnd"/>
      <w:r>
        <w:rPr>
          <w:rFonts w:ascii="Times New Roman" w:hAnsi="Times New Roman" w:cs="Times New Roman"/>
          <w:sz w:val="28"/>
          <w:szCs w:val="28"/>
          <w:lang w:val="en-US"/>
        </w:rPr>
        <w:t>./</w:t>
      </w:r>
      <w:r>
        <w:rPr>
          <w:rFonts w:ascii="Times New Roman" w:hAnsi="Times New Roman" w:cs="Times New Roman"/>
          <w:sz w:val="28"/>
          <w:szCs w:val="28"/>
        </w:rPr>
        <w:t>счёт</w:t>
      </w:r>
      <w:r>
        <w:rPr>
          <w:rFonts w:ascii="Times New Roman" w:hAnsi="Times New Roman" w:cs="Times New Roman"/>
          <w:sz w:val="28"/>
          <w:szCs w:val="28"/>
          <w:lang w:val="en-US"/>
        </w:rPr>
        <w:t xml:space="preserve">: </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owner_bank_correspondent_account</w:t>
      </w:r>
      <w:proofErr w:type="spellEnd"/>
      <w:r>
        <w:rPr>
          <w:rFonts w:ascii="Times New Roman" w:hAnsi="Times New Roman" w:cs="Times New Roman"/>
          <w:sz w:val="28"/>
          <w:szCs w:val="28"/>
          <w:highlight w:val="yellow"/>
          <w:lang w:val="en-US"/>
        </w:rPr>
        <w:t>&gt;&gt;</w:t>
      </w:r>
    </w:p>
    <w:p w14:paraId="0F00E5D3" w14:textId="77777777" w:rsidR="00F8410A" w:rsidRPr="00BC41AC" w:rsidRDefault="00000000">
      <w:pPr>
        <w:pStyle w:val="ConsPlusNonformat"/>
        <w:widowControl/>
        <w:rPr>
          <w:rFonts w:ascii="Times New Roman" w:hAnsi="Times New Roman" w:cs="Times New Roman"/>
          <w:sz w:val="28"/>
          <w:szCs w:val="28"/>
        </w:rPr>
      </w:pPr>
      <w:r>
        <w:rPr>
          <w:rFonts w:ascii="Times New Roman" w:hAnsi="Times New Roman" w:cs="Times New Roman"/>
          <w:sz w:val="28"/>
          <w:szCs w:val="28"/>
        </w:rPr>
        <w:t>БИК</w:t>
      </w:r>
      <w:r w:rsidRPr="00BC41AC">
        <w:rPr>
          <w:rFonts w:ascii="Times New Roman" w:hAnsi="Times New Roman" w:cs="Times New Roman"/>
          <w:sz w:val="28"/>
          <w:szCs w:val="28"/>
        </w:rPr>
        <w:t xml:space="preserve">: </w:t>
      </w:r>
      <w:r w:rsidRPr="00BC41AC">
        <w:rPr>
          <w:rFonts w:ascii="Times New Roman" w:hAnsi="Times New Roman" w:cs="Times New Roman"/>
          <w:sz w:val="28"/>
          <w:szCs w:val="28"/>
          <w:highlight w:val="yellow"/>
        </w:rPr>
        <w:t>&lt;&lt;</w:t>
      </w:r>
      <w:r>
        <w:rPr>
          <w:rFonts w:ascii="Times New Roman" w:hAnsi="Times New Roman" w:cs="Times New Roman"/>
          <w:sz w:val="28"/>
          <w:szCs w:val="28"/>
          <w:highlight w:val="yellow"/>
          <w:lang w:val="en-US"/>
        </w:rPr>
        <w:t>owner</w:t>
      </w:r>
      <w:r w:rsidRPr="00BC41AC">
        <w:rPr>
          <w:rFonts w:ascii="Times New Roman" w:hAnsi="Times New Roman" w:cs="Times New Roman"/>
          <w:sz w:val="28"/>
          <w:szCs w:val="28"/>
          <w:highlight w:val="yellow"/>
        </w:rPr>
        <w:t>_</w:t>
      </w:r>
      <w:r>
        <w:rPr>
          <w:rFonts w:ascii="Times New Roman" w:hAnsi="Times New Roman" w:cs="Times New Roman"/>
          <w:sz w:val="28"/>
          <w:szCs w:val="28"/>
          <w:highlight w:val="yellow"/>
          <w:lang w:val="en-US"/>
        </w:rPr>
        <w:t>bank</w:t>
      </w:r>
      <w:r w:rsidRPr="00BC41AC">
        <w:rPr>
          <w:rFonts w:ascii="Times New Roman" w:hAnsi="Times New Roman" w:cs="Times New Roman"/>
          <w:sz w:val="28"/>
          <w:szCs w:val="28"/>
          <w:highlight w:val="yellow"/>
        </w:rPr>
        <w:t>_</w:t>
      </w:r>
      <w:proofErr w:type="spellStart"/>
      <w:r>
        <w:rPr>
          <w:rFonts w:ascii="Times New Roman" w:hAnsi="Times New Roman" w:cs="Times New Roman"/>
          <w:sz w:val="28"/>
          <w:szCs w:val="28"/>
          <w:highlight w:val="yellow"/>
          <w:lang w:val="en-US"/>
        </w:rPr>
        <w:t>bic</w:t>
      </w:r>
      <w:proofErr w:type="spellEnd"/>
      <w:r w:rsidRPr="00BC41AC">
        <w:rPr>
          <w:rFonts w:ascii="Times New Roman" w:hAnsi="Times New Roman" w:cs="Times New Roman"/>
          <w:sz w:val="28"/>
          <w:szCs w:val="28"/>
          <w:highlight w:val="yellow"/>
        </w:rPr>
        <w:t>&gt;&gt;</w:t>
      </w:r>
    </w:p>
    <w:p w14:paraId="307D89B9" w14:textId="77777777" w:rsidR="00F8410A" w:rsidRDefault="00F8410A">
      <w:pPr>
        <w:pStyle w:val="ConsPlusNonformat"/>
        <w:widowControl/>
        <w:rPr>
          <w:rFonts w:ascii="Times New Roman" w:hAnsi="Times New Roman" w:cs="Times New Roman"/>
          <w:sz w:val="28"/>
          <w:szCs w:val="28"/>
        </w:rPr>
      </w:pPr>
    </w:p>
    <w:p w14:paraId="5B194F47" w14:textId="77777777" w:rsidR="00F8410A" w:rsidRDefault="00000000">
      <w:pPr>
        <w:pStyle w:val="ConsPlusNonformat"/>
        <w:widowControl/>
        <w:rPr>
          <w:rFonts w:ascii="Times New Roman" w:hAnsi="Times New Roman" w:cs="Times New Roman"/>
          <w:sz w:val="28"/>
          <w:szCs w:val="28"/>
        </w:rPr>
      </w:pPr>
      <w:r>
        <w:rPr>
          <w:rFonts w:ascii="Times New Roman" w:hAnsi="Times New Roman" w:cs="Times New Roman"/>
          <w:sz w:val="28"/>
          <w:szCs w:val="28"/>
        </w:rPr>
        <w:t xml:space="preserve">                              ПОДПИСИ СТОРОН:</w:t>
      </w:r>
    </w:p>
    <w:p w14:paraId="75034529" w14:textId="77777777" w:rsidR="00F8410A" w:rsidRDefault="00F8410A">
      <w:pPr>
        <w:pStyle w:val="ConsPlusNonformat"/>
        <w:widowControl/>
        <w:rPr>
          <w:rFonts w:ascii="Times New Roman" w:hAnsi="Times New Roman" w:cs="Times New Roman"/>
          <w:sz w:val="28"/>
          <w:szCs w:val="28"/>
        </w:rPr>
      </w:pPr>
    </w:p>
    <w:p w14:paraId="19812517" w14:textId="77777777" w:rsidR="00F8410A" w:rsidRPr="00BC41AC" w:rsidRDefault="00000000">
      <w:pPr>
        <w:pStyle w:val="ConsPlusNonformat"/>
        <w:widowControl/>
        <w:rPr>
          <w:rFonts w:ascii="Times New Roman" w:hAnsi="Times New Roman" w:cs="Times New Roman"/>
          <w:sz w:val="28"/>
          <w:szCs w:val="28"/>
          <w:lang w:val="en-US"/>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Заказчик</w:t>
      </w:r>
      <w:r w:rsidRPr="00BC41AC">
        <w:rPr>
          <w:rFonts w:ascii="Times New Roman" w:hAnsi="Times New Roman" w:cs="Times New Roman"/>
          <w:sz w:val="28"/>
          <w:szCs w:val="28"/>
          <w:lang w:val="en-US"/>
        </w:rPr>
        <w:t xml:space="preserve">:   </w:t>
      </w:r>
      <w:proofErr w:type="gramEnd"/>
      <w:r w:rsidRPr="00BC41AC">
        <w:rPr>
          <w:rFonts w:ascii="Times New Roman" w:hAnsi="Times New Roman" w:cs="Times New Roman"/>
          <w:sz w:val="28"/>
          <w:szCs w:val="28"/>
          <w:lang w:val="en-US"/>
        </w:rPr>
        <w:t xml:space="preserve">                                   </w:t>
      </w:r>
      <w:r>
        <w:rPr>
          <w:rFonts w:ascii="Times New Roman" w:hAnsi="Times New Roman" w:cs="Times New Roman"/>
          <w:sz w:val="28"/>
          <w:szCs w:val="28"/>
        </w:rPr>
        <w:t>Подрядчик</w:t>
      </w:r>
      <w:r w:rsidRPr="00BC41AC">
        <w:rPr>
          <w:rFonts w:ascii="Times New Roman" w:hAnsi="Times New Roman" w:cs="Times New Roman"/>
          <w:sz w:val="28"/>
          <w:szCs w:val="28"/>
          <w:lang w:val="en-US"/>
        </w:rPr>
        <w:t>:</w:t>
      </w:r>
    </w:p>
    <w:p w14:paraId="0A78AC1D" w14:textId="77777777" w:rsidR="00F8410A" w:rsidRPr="00BC41AC" w:rsidRDefault="00F8410A">
      <w:pPr>
        <w:pStyle w:val="ConsPlusNonformat"/>
        <w:widowControl/>
        <w:rPr>
          <w:rFonts w:ascii="Times New Roman" w:hAnsi="Times New Roman" w:cs="Times New Roman"/>
          <w:sz w:val="28"/>
          <w:szCs w:val="28"/>
          <w:lang w:val="en-US"/>
        </w:rPr>
      </w:pPr>
    </w:p>
    <w:p w14:paraId="526F9652" w14:textId="77777777" w:rsidR="00F8410A" w:rsidRDefault="00000000">
      <w:pPr>
        <w:pStyle w:val="ConsPlusNonformat"/>
        <w:widowControl/>
        <w:rPr>
          <w:rFonts w:ascii="Times New Roman" w:hAnsi="Times New Roman" w:cs="Times New Roman"/>
          <w:sz w:val="28"/>
          <w:szCs w:val="28"/>
          <w:lang w:val="en-US"/>
        </w:rPr>
      </w:pPr>
      <w:r>
        <w:rPr>
          <w:rFonts w:ascii="Times New Roman" w:hAnsi="Times New Roman" w:cs="Times New Roman"/>
          <w:sz w:val="28"/>
          <w:szCs w:val="28"/>
          <w:lang w:val="en-US"/>
        </w:rPr>
        <w:t>____________/</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renter_name</w:t>
      </w:r>
      <w:proofErr w:type="spellEnd"/>
      <w:r>
        <w:rPr>
          <w:rFonts w:ascii="Times New Roman" w:hAnsi="Times New Roman" w:cs="Times New Roman"/>
          <w:sz w:val="28"/>
          <w:szCs w:val="28"/>
          <w:highlight w:val="yellow"/>
          <w:lang w:val="en-US"/>
        </w:rPr>
        <w:t>&gt;&gt;</w:t>
      </w:r>
      <w:r>
        <w:rPr>
          <w:rFonts w:ascii="Times New Roman" w:hAnsi="Times New Roman" w:cs="Times New Roman"/>
          <w:sz w:val="28"/>
          <w:szCs w:val="28"/>
          <w:lang w:val="en-US"/>
        </w:rPr>
        <w:t xml:space="preserve">    ___________/</w:t>
      </w:r>
      <w:r>
        <w:rPr>
          <w:rFonts w:ascii="Times New Roman" w:hAnsi="Times New Roman" w:cs="Times New Roman"/>
          <w:sz w:val="28"/>
          <w:szCs w:val="28"/>
          <w:highlight w:val="yellow"/>
          <w:lang w:val="en-US"/>
        </w:rPr>
        <w:t>&lt;&lt;</w:t>
      </w:r>
      <w:proofErr w:type="spellStart"/>
      <w:r>
        <w:rPr>
          <w:rFonts w:ascii="Times New Roman" w:hAnsi="Times New Roman" w:cs="Times New Roman"/>
          <w:sz w:val="28"/>
          <w:szCs w:val="28"/>
          <w:highlight w:val="yellow"/>
          <w:lang w:val="en-US"/>
        </w:rPr>
        <w:t>owner_manager_name</w:t>
      </w:r>
      <w:proofErr w:type="spellEnd"/>
      <w:r>
        <w:rPr>
          <w:rFonts w:ascii="Times New Roman" w:hAnsi="Times New Roman" w:cs="Times New Roman"/>
          <w:sz w:val="28"/>
          <w:szCs w:val="28"/>
          <w:highlight w:val="yellow"/>
          <w:lang w:val="en-US"/>
        </w:rPr>
        <w:t>&gt;&gt;</w:t>
      </w:r>
    </w:p>
    <w:p w14:paraId="1DE6B410" w14:textId="77777777" w:rsidR="00F8410A" w:rsidRDefault="00F8410A">
      <w:pPr>
        <w:pStyle w:val="ConsPlusNonformat"/>
        <w:widowControl/>
        <w:rPr>
          <w:rFonts w:ascii="Times New Roman" w:hAnsi="Times New Roman" w:cs="Times New Roman"/>
          <w:sz w:val="28"/>
          <w:szCs w:val="28"/>
          <w:lang w:val="en-US"/>
        </w:rPr>
      </w:pPr>
    </w:p>
    <w:p w14:paraId="36968F59" w14:textId="77777777" w:rsidR="00F8410A" w:rsidRDefault="00000000">
      <w:pPr>
        <w:pStyle w:val="ConsPlusNonformat"/>
        <w:widowControl/>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rPr>
        <w:t>М</w:t>
      </w:r>
      <w:r>
        <w:rPr>
          <w:rFonts w:ascii="Times New Roman" w:hAnsi="Times New Roman" w:cs="Times New Roman"/>
          <w:sz w:val="28"/>
          <w:szCs w:val="28"/>
          <w:lang w:val="en-US"/>
        </w:rPr>
        <w:t>.</w:t>
      </w:r>
      <w:r>
        <w:rPr>
          <w:rFonts w:ascii="Times New Roman" w:hAnsi="Times New Roman" w:cs="Times New Roman"/>
          <w:sz w:val="28"/>
          <w:szCs w:val="28"/>
        </w:rPr>
        <w:t>П</w:t>
      </w:r>
      <w:r>
        <w:rPr>
          <w:rFonts w:ascii="Times New Roman" w:hAnsi="Times New Roman" w:cs="Times New Roman"/>
          <w:sz w:val="28"/>
          <w:szCs w:val="28"/>
          <w:lang w:val="en-US"/>
        </w:rPr>
        <w:t xml:space="preserve">.                                            </w:t>
      </w:r>
      <w:r>
        <w:rPr>
          <w:rFonts w:ascii="Times New Roman" w:hAnsi="Times New Roman" w:cs="Times New Roman"/>
          <w:sz w:val="28"/>
          <w:szCs w:val="28"/>
        </w:rPr>
        <w:t>М</w:t>
      </w:r>
      <w:r>
        <w:rPr>
          <w:rFonts w:ascii="Times New Roman" w:hAnsi="Times New Roman" w:cs="Times New Roman"/>
          <w:sz w:val="28"/>
          <w:szCs w:val="28"/>
          <w:lang w:val="en-US"/>
        </w:rPr>
        <w:t>.</w:t>
      </w:r>
      <w:r>
        <w:rPr>
          <w:rFonts w:ascii="Times New Roman" w:hAnsi="Times New Roman" w:cs="Times New Roman"/>
          <w:sz w:val="28"/>
          <w:szCs w:val="28"/>
        </w:rPr>
        <w:t>П</w:t>
      </w:r>
      <w:r>
        <w:rPr>
          <w:rFonts w:ascii="Times New Roman" w:hAnsi="Times New Roman" w:cs="Times New Roman"/>
          <w:sz w:val="28"/>
          <w:szCs w:val="28"/>
          <w:lang w:val="en-US"/>
        </w:rPr>
        <w:t>.</w:t>
      </w:r>
    </w:p>
    <w:p w14:paraId="49061263" w14:textId="77777777" w:rsidR="00F8410A" w:rsidRDefault="00F8410A">
      <w:pPr>
        <w:autoSpaceDE w:val="0"/>
        <w:ind w:firstLine="540"/>
        <w:jc w:val="both"/>
        <w:rPr>
          <w:szCs w:val="28"/>
          <w:lang w:val="en-US"/>
        </w:rPr>
      </w:pPr>
    </w:p>
    <w:p w14:paraId="08FC3DA1" w14:textId="77777777" w:rsidR="00F8410A" w:rsidRDefault="00F8410A">
      <w:pPr>
        <w:autoSpaceDE w:val="0"/>
        <w:ind w:firstLine="540"/>
        <w:jc w:val="both"/>
        <w:rPr>
          <w:szCs w:val="28"/>
          <w:lang w:val="en-US"/>
        </w:rPr>
      </w:pPr>
    </w:p>
    <w:p w14:paraId="4FD4FEE9" w14:textId="77777777" w:rsidR="00F8410A" w:rsidRDefault="00F8410A">
      <w:pPr>
        <w:pStyle w:val="ConsPlusNonformat"/>
        <w:widowControl/>
        <w:pBdr>
          <w:top w:val="single" w:sz="4" w:space="0" w:color="000000"/>
        </w:pBdr>
        <w:rPr>
          <w:rFonts w:ascii="Times New Roman" w:hAnsi="Times New Roman" w:cs="Times New Roman"/>
          <w:sz w:val="28"/>
          <w:szCs w:val="28"/>
          <w:lang w:val="en-US"/>
        </w:rPr>
      </w:pPr>
    </w:p>
    <w:p w14:paraId="39441E0A" w14:textId="77777777" w:rsidR="00F8410A" w:rsidRDefault="00F8410A">
      <w:pPr>
        <w:rPr>
          <w:szCs w:val="28"/>
          <w:lang w:val="en-US"/>
        </w:rPr>
      </w:pPr>
    </w:p>
    <w:sectPr w:rsidR="00F8410A">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w:charset w:val="00"/>
    <w:family w:val="auto"/>
    <w:pitch w:val="default"/>
    <w:sig w:usb0="E7006EFF" w:usb1="D200FDFF" w:usb2="0A246029" w:usb3="0400200C" w:csb0="600001FF" w:csb1="DFFF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0"/>
  <w:drawingGridVerticalSpacing w:val="0"/>
  <w:doNotUseMarginsForDrawingGridOrigin/>
  <w:drawingGridHorizontalOrigin w:val="0"/>
  <w:drawingGridVerticalOrigin w:val="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B3"/>
    <w:rsid w:val="F6FACEA1"/>
    <w:rsid w:val="FADF0180"/>
    <w:rsid w:val="FDFA278D"/>
    <w:rsid w:val="0007549D"/>
    <w:rsid w:val="00137009"/>
    <w:rsid w:val="003C7140"/>
    <w:rsid w:val="00455643"/>
    <w:rsid w:val="00807E8D"/>
    <w:rsid w:val="008B6D9A"/>
    <w:rsid w:val="00A37CDC"/>
    <w:rsid w:val="00AD1EB3"/>
    <w:rsid w:val="00B11802"/>
    <w:rsid w:val="00B538CB"/>
    <w:rsid w:val="00BC41AC"/>
    <w:rsid w:val="00E62F86"/>
    <w:rsid w:val="00EE144C"/>
    <w:rsid w:val="00F8410A"/>
    <w:rsid w:val="00FD4A33"/>
    <w:rsid w:val="7DBAC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44C49B3"/>
  <w15:docId w15:val="{12381B08-BA65-428D-BD86-7670EDD8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eastAsia="Calibri"/>
      <w:sz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character" w:styleId="a4">
    <w:name w:val="Hyperlink"/>
    <w:rPr>
      <w:color w:val="000080"/>
      <w:u w:val="single"/>
    </w:rPr>
  </w:style>
  <w:style w:type="paragraph" w:styleId="a5">
    <w:name w:val="List"/>
    <w:basedOn w:val="a3"/>
  </w:style>
  <w:style w:type="paragraph" w:styleId="a6">
    <w:name w:val="Title"/>
    <w:basedOn w:val="a"/>
    <w:next w:val="a3"/>
    <w:pPr>
      <w:keepNext/>
      <w:spacing w:before="240" w:after="120"/>
    </w:pPr>
    <w:rPr>
      <w:rFonts w:ascii="Arial" w:eastAsia="DejaVu Sans" w:hAnsi="Arial" w:cs="DejaVu Sans"/>
      <w:szCs w:val="28"/>
    </w:rPr>
  </w:style>
  <w:style w:type="character" w:customStyle="1" w:styleId="1">
    <w:name w:val="Основной шрифт абзаца1"/>
  </w:style>
  <w:style w:type="paragraph" w:customStyle="1" w:styleId="10">
    <w:name w:val="Название1"/>
    <w:basedOn w:val="a"/>
    <w:pPr>
      <w:suppressLineNumbers/>
      <w:spacing w:before="120" w:after="120"/>
    </w:pPr>
    <w:rPr>
      <w:i/>
      <w:iCs/>
      <w:sz w:val="24"/>
      <w:szCs w:val="24"/>
    </w:rPr>
  </w:style>
  <w:style w:type="paragraph" w:customStyle="1" w:styleId="11">
    <w:name w:val="Указатель1"/>
    <w:basedOn w:val="a"/>
    <w:pPr>
      <w:suppressLineNumbers/>
    </w:pPr>
  </w:style>
  <w:style w:type="paragraph" w:customStyle="1" w:styleId="ConsPlusNonformat">
    <w:name w:val="ConsPlusNonformat"/>
    <w:pPr>
      <w:widowControl w:val="0"/>
      <w:suppressAutoHyphens/>
      <w:autoSpaceDE w:val="0"/>
    </w:pPr>
    <w:rPr>
      <w:rFonts w:ascii="Courier New" w:hAnsi="Courier New" w:cs="Courier New"/>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main?base=PAP;n=10191;fld=134;dst=100033" TargetMode="External"/><Relationship Id="rId5" Type="http://schemas.openxmlformats.org/officeDocument/2006/relationships/hyperlink" Target="consultantplus://offline/main?base=PAP;n=10191;fld=134;dst=100033" TargetMode="External"/><Relationship Id="rId4" Type="http://schemas.openxmlformats.org/officeDocument/2006/relationships/hyperlink" Target="consultantplus://offline/main?base=PAP;n=10191;fld=134;dst=10001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1877</Words>
  <Characters>10700</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Jazz2</dc:creator>
  <cp:lastModifiedBy>Aleksandr Gostilovich</cp:lastModifiedBy>
  <cp:revision>2</cp:revision>
  <dcterms:created xsi:type="dcterms:W3CDTF">2023-10-01T16:17:00Z</dcterms:created>
  <dcterms:modified xsi:type="dcterms:W3CDTF">2023-10-01T16:17:00Z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