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7484" w14:textId="77777777" w:rsidR="00B94066" w:rsidRDefault="00000000">
      <w:pPr>
        <w:pStyle w:val="a4"/>
      </w:pPr>
      <w:r>
        <w:t>Отчёт по лабораторной работе №1</w:t>
      </w:r>
      <w:r>
        <w:br/>
        <w:t>Информационная безопасность</w:t>
      </w:r>
    </w:p>
    <w:p w14:paraId="32808D39" w14:textId="77777777" w:rsidR="00B94066" w:rsidRDefault="00000000">
      <w:pPr>
        <w:pStyle w:val="a5"/>
      </w:pPr>
      <w:r>
        <w:t xml:space="preserve">Настройка рабочего пространства и конфигурация операционной системы на виртуальную машину. Система контроля версий </w:t>
      </w:r>
      <w:proofErr w:type="spellStart"/>
      <w:r>
        <w:t>Git</w:t>
      </w:r>
      <w:proofErr w:type="spellEnd"/>
      <w:r>
        <w:t xml:space="preserve">. Язык разметки </w:t>
      </w:r>
      <w:proofErr w:type="spellStart"/>
      <w:r>
        <w:t>Markdown</w:t>
      </w:r>
      <w:proofErr w:type="spellEnd"/>
    </w:p>
    <w:p w14:paraId="08B69011" w14:textId="698BBB5B" w:rsidR="00B94066" w:rsidRDefault="00000000">
      <w:pPr>
        <w:pStyle w:val="Author"/>
      </w:pPr>
      <w:r>
        <w:t xml:space="preserve">Выполнил: </w:t>
      </w:r>
      <w:r w:rsidR="004D4308">
        <w:t>Маляров</w:t>
      </w:r>
      <w:r>
        <w:t xml:space="preserve"> </w:t>
      </w:r>
      <w:r w:rsidR="004D4308">
        <w:t>Семён</w:t>
      </w:r>
      <w:r>
        <w:t xml:space="preserve"> Сергеевич,</w:t>
      </w:r>
      <w:r>
        <w:br/>
        <w:t>НПИбд-</w:t>
      </w:r>
      <w:proofErr w:type="gramStart"/>
      <w:r>
        <w:t>0</w:t>
      </w:r>
      <w:r w:rsidR="004D4308">
        <w:t>1</w:t>
      </w:r>
      <w:r>
        <w:t>-21</w:t>
      </w:r>
      <w:proofErr w:type="gramEnd"/>
      <w:r>
        <w:t>, 10322</w:t>
      </w:r>
      <w:r w:rsidR="004D4308">
        <w:t>09505</w:t>
      </w:r>
    </w:p>
    <w:sdt>
      <w:sdtPr>
        <w:rPr>
          <w:rFonts w:asciiTheme="minorHAnsi" w:eastAsiaTheme="minorHAnsi" w:hAnsiTheme="minorHAnsi" w:cstheme="minorBidi"/>
          <w:color w:val="auto"/>
          <w:sz w:val="24"/>
          <w:szCs w:val="24"/>
        </w:rPr>
        <w:id w:val="-1165245523"/>
        <w:docPartObj>
          <w:docPartGallery w:val="Table of Contents"/>
          <w:docPartUnique/>
        </w:docPartObj>
      </w:sdtPr>
      <w:sdtContent>
        <w:p w14:paraId="5EC183D0" w14:textId="77777777" w:rsidR="00B94066" w:rsidRDefault="00000000">
          <w:pPr>
            <w:pStyle w:val="ae"/>
          </w:pPr>
          <w:r>
            <w:t>Содержание</w:t>
          </w:r>
        </w:p>
        <w:p w14:paraId="40EA9FC6" w14:textId="77777777" w:rsidR="00A1275C" w:rsidRDefault="00000000">
          <w:pPr>
            <w:pStyle w:val="10"/>
            <w:tabs>
              <w:tab w:val="left" w:pos="480"/>
              <w:tab w:val="right" w:leader="dot" w:pos="9679"/>
            </w:tabs>
            <w:rPr>
              <w:noProof/>
            </w:rPr>
          </w:pPr>
          <w:r>
            <w:fldChar w:fldCharType="begin"/>
          </w:r>
          <w:r>
            <w:instrText>TOC \o "1-3" \h \z \u</w:instrText>
          </w:r>
          <w:r>
            <w:fldChar w:fldCharType="separate"/>
          </w:r>
          <w:hyperlink w:anchor="_Toc176441508" w:history="1">
            <w:r w:rsidR="00A1275C" w:rsidRPr="002D198C">
              <w:rPr>
                <w:rStyle w:val="ad"/>
                <w:noProof/>
              </w:rPr>
              <w:t>1</w:t>
            </w:r>
            <w:r w:rsidR="00A1275C">
              <w:rPr>
                <w:noProof/>
              </w:rPr>
              <w:tab/>
            </w:r>
            <w:r w:rsidR="00A1275C" w:rsidRPr="002D198C">
              <w:rPr>
                <w:rStyle w:val="ad"/>
                <w:noProof/>
              </w:rPr>
              <w:t>Цель работы</w:t>
            </w:r>
            <w:r w:rsidR="00A1275C">
              <w:rPr>
                <w:noProof/>
                <w:webHidden/>
              </w:rPr>
              <w:tab/>
            </w:r>
            <w:r w:rsidR="00A1275C">
              <w:rPr>
                <w:noProof/>
                <w:webHidden/>
              </w:rPr>
              <w:fldChar w:fldCharType="begin"/>
            </w:r>
            <w:r w:rsidR="00A1275C">
              <w:rPr>
                <w:noProof/>
                <w:webHidden/>
              </w:rPr>
              <w:instrText xml:space="preserve"> PAGEREF _Toc176441508 \h </w:instrText>
            </w:r>
            <w:r w:rsidR="00A1275C">
              <w:rPr>
                <w:noProof/>
                <w:webHidden/>
              </w:rPr>
            </w:r>
            <w:r w:rsidR="00A1275C">
              <w:rPr>
                <w:noProof/>
                <w:webHidden/>
              </w:rPr>
              <w:fldChar w:fldCharType="separate"/>
            </w:r>
            <w:r w:rsidR="00A1275C">
              <w:rPr>
                <w:noProof/>
                <w:webHidden/>
              </w:rPr>
              <w:t>1</w:t>
            </w:r>
            <w:r w:rsidR="00A1275C">
              <w:rPr>
                <w:noProof/>
                <w:webHidden/>
              </w:rPr>
              <w:fldChar w:fldCharType="end"/>
            </w:r>
          </w:hyperlink>
        </w:p>
        <w:p w14:paraId="04004746" w14:textId="77777777" w:rsidR="00A1275C" w:rsidRDefault="00000000">
          <w:pPr>
            <w:pStyle w:val="10"/>
            <w:tabs>
              <w:tab w:val="left" w:pos="480"/>
              <w:tab w:val="right" w:leader="dot" w:pos="9679"/>
            </w:tabs>
            <w:rPr>
              <w:noProof/>
            </w:rPr>
          </w:pPr>
          <w:hyperlink w:anchor="_Toc176441509" w:history="1">
            <w:r w:rsidR="00A1275C" w:rsidRPr="002D198C">
              <w:rPr>
                <w:rStyle w:val="ad"/>
                <w:noProof/>
              </w:rPr>
              <w:t>2</w:t>
            </w:r>
            <w:r w:rsidR="00A1275C">
              <w:rPr>
                <w:noProof/>
              </w:rPr>
              <w:tab/>
            </w:r>
            <w:r w:rsidR="00A1275C" w:rsidRPr="002D198C">
              <w:rPr>
                <w:rStyle w:val="ad"/>
                <w:noProof/>
              </w:rPr>
              <w:t>Теоретическое введение</w:t>
            </w:r>
            <w:r w:rsidR="00A1275C">
              <w:rPr>
                <w:noProof/>
                <w:webHidden/>
              </w:rPr>
              <w:tab/>
            </w:r>
            <w:r w:rsidR="00A1275C">
              <w:rPr>
                <w:noProof/>
                <w:webHidden/>
              </w:rPr>
              <w:fldChar w:fldCharType="begin"/>
            </w:r>
            <w:r w:rsidR="00A1275C">
              <w:rPr>
                <w:noProof/>
                <w:webHidden/>
              </w:rPr>
              <w:instrText xml:space="preserve"> PAGEREF _Toc176441509 \h </w:instrText>
            </w:r>
            <w:r w:rsidR="00A1275C">
              <w:rPr>
                <w:noProof/>
                <w:webHidden/>
              </w:rPr>
            </w:r>
            <w:r w:rsidR="00A1275C">
              <w:rPr>
                <w:noProof/>
                <w:webHidden/>
              </w:rPr>
              <w:fldChar w:fldCharType="separate"/>
            </w:r>
            <w:r w:rsidR="00A1275C">
              <w:rPr>
                <w:noProof/>
                <w:webHidden/>
              </w:rPr>
              <w:t>1</w:t>
            </w:r>
            <w:r w:rsidR="00A1275C">
              <w:rPr>
                <w:noProof/>
                <w:webHidden/>
              </w:rPr>
              <w:fldChar w:fldCharType="end"/>
            </w:r>
          </w:hyperlink>
        </w:p>
        <w:p w14:paraId="19BB01D4" w14:textId="77777777" w:rsidR="00A1275C" w:rsidRDefault="00000000">
          <w:pPr>
            <w:pStyle w:val="10"/>
            <w:tabs>
              <w:tab w:val="left" w:pos="480"/>
              <w:tab w:val="right" w:leader="dot" w:pos="9679"/>
            </w:tabs>
            <w:rPr>
              <w:noProof/>
            </w:rPr>
          </w:pPr>
          <w:hyperlink w:anchor="_Toc176441510" w:history="1">
            <w:r w:rsidR="00A1275C" w:rsidRPr="002D198C">
              <w:rPr>
                <w:rStyle w:val="ad"/>
                <w:noProof/>
              </w:rPr>
              <w:t>3</w:t>
            </w:r>
            <w:r w:rsidR="00A1275C">
              <w:rPr>
                <w:noProof/>
              </w:rPr>
              <w:tab/>
            </w:r>
            <w:r w:rsidR="00A1275C" w:rsidRPr="002D198C">
              <w:rPr>
                <w:rStyle w:val="ad"/>
                <w:noProof/>
              </w:rPr>
              <w:t>Выполнение лабораторной работы</w:t>
            </w:r>
            <w:r w:rsidR="00A1275C">
              <w:rPr>
                <w:noProof/>
                <w:webHidden/>
              </w:rPr>
              <w:tab/>
            </w:r>
            <w:r w:rsidR="00A1275C">
              <w:rPr>
                <w:noProof/>
                <w:webHidden/>
              </w:rPr>
              <w:fldChar w:fldCharType="begin"/>
            </w:r>
            <w:r w:rsidR="00A1275C">
              <w:rPr>
                <w:noProof/>
                <w:webHidden/>
              </w:rPr>
              <w:instrText xml:space="preserve"> PAGEREF _Toc176441510 \h </w:instrText>
            </w:r>
            <w:r w:rsidR="00A1275C">
              <w:rPr>
                <w:noProof/>
                <w:webHidden/>
              </w:rPr>
            </w:r>
            <w:r w:rsidR="00A1275C">
              <w:rPr>
                <w:noProof/>
                <w:webHidden/>
              </w:rPr>
              <w:fldChar w:fldCharType="separate"/>
            </w:r>
            <w:r w:rsidR="00A1275C">
              <w:rPr>
                <w:noProof/>
                <w:webHidden/>
              </w:rPr>
              <w:t>3</w:t>
            </w:r>
            <w:r w:rsidR="00A1275C">
              <w:rPr>
                <w:noProof/>
                <w:webHidden/>
              </w:rPr>
              <w:fldChar w:fldCharType="end"/>
            </w:r>
          </w:hyperlink>
        </w:p>
        <w:p w14:paraId="3641DABD" w14:textId="77777777" w:rsidR="00A1275C" w:rsidRDefault="00000000">
          <w:pPr>
            <w:pStyle w:val="20"/>
            <w:tabs>
              <w:tab w:val="left" w:pos="960"/>
              <w:tab w:val="right" w:leader="dot" w:pos="9679"/>
            </w:tabs>
            <w:rPr>
              <w:noProof/>
            </w:rPr>
          </w:pPr>
          <w:hyperlink w:anchor="_Toc176441511" w:history="1">
            <w:r w:rsidR="00A1275C" w:rsidRPr="002D198C">
              <w:rPr>
                <w:rStyle w:val="ad"/>
                <w:noProof/>
              </w:rPr>
              <w:t>3.1</w:t>
            </w:r>
            <w:r w:rsidR="00A1275C">
              <w:rPr>
                <w:noProof/>
              </w:rPr>
              <w:tab/>
            </w:r>
            <w:r w:rsidR="00A1275C" w:rsidRPr="002D198C">
              <w:rPr>
                <w:rStyle w:val="ad"/>
                <w:noProof/>
              </w:rPr>
              <w:t>Настройка рабочего пространства</w:t>
            </w:r>
            <w:r w:rsidR="00A1275C">
              <w:rPr>
                <w:noProof/>
                <w:webHidden/>
              </w:rPr>
              <w:tab/>
            </w:r>
            <w:r w:rsidR="00A1275C">
              <w:rPr>
                <w:noProof/>
                <w:webHidden/>
              </w:rPr>
              <w:fldChar w:fldCharType="begin"/>
            </w:r>
            <w:r w:rsidR="00A1275C">
              <w:rPr>
                <w:noProof/>
                <w:webHidden/>
              </w:rPr>
              <w:instrText xml:space="preserve"> PAGEREF _Toc176441511 \h </w:instrText>
            </w:r>
            <w:r w:rsidR="00A1275C">
              <w:rPr>
                <w:noProof/>
                <w:webHidden/>
              </w:rPr>
            </w:r>
            <w:r w:rsidR="00A1275C">
              <w:rPr>
                <w:noProof/>
                <w:webHidden/>
              </w:rPr>
              <w:fldChar w:fldCharType="separate"/>
            </w:r>
            <w:r w:rsidR="00A1275C">
              <w:rPr>
                <w:noProof/>
                <w:webHidden/>
              </w:rPr>
              <w:t>3</w:t>
            </w:r>
            <w:r w:rsidR="00A1275C">
              <w:rPr>
                <w:noProof/>
                <w:webHidden/>
              </w:rPr>
              <w:fldChar w:fldCharType="end"/>
            </w:r>
          </w:hyperlink>
        </w:p>
        <w:p w14:paraId="17714B65" w14:textId="77777777" w:rsidR="00A1275C" w:rsidRDefault="00000000">
          <w:pPr>
            <w:pStyle w:val="20"/>
            <w:tabs>
              <w:tab w:val="left" w:pos="960"/>
              <w:tab w:val="right" w:leader="dot" w:pos="9679"/>
            </w:tabs>
            <w:rPr>
              <w:noProof/>
            </w:rPr>
          </w:pPr>
          <w:hyperlink w:anchor="_Toc176441512" w:history="1">
            <w:r w:rsidR="00A1275C" w:rsidRPr="002D198C">
              <w:rPr>
                <w:rStyle w:val="ad"/>
                <w:noProof/>
              </w:rPr>
              <w:t>3.2</w:t>
            </w:r>
            <w:r w:rsidR="00A1275C">
              <w:rPr>
                <w:noProof/>
              </w:rPr>
              <w:tab/>
            </w:r>
            <w:r w:rsidR="00A1275C" w:rsidRPr="002D198C">
              <w:rPr>
                <w:rStyle w:val="ad"/>
                <w:noProof/>
              </w:rPr>
              <w:t>Установка и конфигурация операционной системы на виртуальную машину</w:t>
            </w:r>
            <w:r w:rsidR="00A1275C">
              <w:rPr>
                <w:noProof/>
                <w:webHidden/>
              </w:rPr>
              <w:tab/>
            </w:r>
            <w:r w:rsidR="00A1275C">
              <w:rPr>
                <w:noProof/>
                <w:webHidden/>
              </w:rPr>
              <w:fldChar w:fldCharType="begin"/>
            </w:r>
            <w:r w:rsidR="00A1275C">
              <w:rPr>
                <w:noProof/>
                <w:webHidden/>
              </w:rPr>
              <w:instrText xml:space="preserve"> PAGEREF _Toc176441512 \h </w:instrText>
            </w:r>
            <w:r w:rsidR="00A1275C">
              <w:rPr>
                <w:noProof/>
                <w:webHidden/>
              </w:rPr>
            </w:r>
            <w:r w:rsidR="00A1275C">
              <w:rPr>
                <w:noProof/>
                <w:webHidden/>
              </w:rPr>
              <w:fldChar w:fldCharType="separate"/>
            </w:r>
            <w:r w:rsidR="00A1275C">
              <w:rPr>
                <w:noProof/>
                <w:webHidden/>
              </w:rPr>
              <w:t>4</w:t>
            </w:r>
            <w:r w:rsidR="00A1275C">
              <w:rPr>
                <w:noProof/>
                <w:webHidden/>
              </w:rPr>
              <w:fldChar w:fldCharType="end"/>
            </w:r>
          </w:hyperlink>
        </w:p>
        <w:p w14:paraId="70662726" w14:textId="77777777" w:rsidR="00A1275C" w:rsidRDefault="00000000">
          <w:pPr>
            <w:pStyle w:val="10"/>
            <w:tabs>
              <w:tab w:val="left" w:pos="480"/>
              <w:tab w:val="right" w:leader="dot" w:pos="9679"/>
            </w:tabs>
            <w:rPr>
              <w:noProof/>
            </w:rPr>
          </w:pPr>
          <w:hyperlink w:anchor="_Toc176441513" w:history="1">
            <w:r w:rsidR="00A1275C" w:rsidRPr="002D198C">
              <w:rPr>
                <w:rStyle w:val="ad"/>
                <w:noProof/>
              </w:rPr>
              <w:t>4</w:t>
            </w:r>
            <w:r w:rsidR="00A1275C">
              <w:rPr>
                <w:noProof/>
              </w:rPr>
              <w:tab/>
            </w:r>
            <w:r w:rsidR="00A1275C" w:rsidRPr="002D198C">
              <w:rPr>
                <w:rStyle w:val="ad"/>
                <w:noProof/>
              </w:rPr>
              <w:t>Вывод</w:t>
            </w:r>
            <w:r w:rsidR="00A1275C">
              <w:rPr>
                <w:noProof/>
                <w:webHidden/>
              </w:rPr>
              <w:tab/>
            </w:r>
            <w:r w:rsidR="00A1275C">
              <w:rPr>
                <w:noProof/>
                <w:webHidden/>
              </w:rPr>
              <w:fldChar w:fldCharType="begin"/>
            </w:r>
            <w:r w:rsidR="00A1275C">
              <w:rPr>
                <w:noProof/>
                <w:webHidden/>
              </w:rPr>
              <w:instrText xml:space="preserve"> PAGEREF _Toc176441513 \h </w:instrText>
            </w:r>
            <w:r w:rsidR="00A1275C">
              <w:rPr>
                <w:noProof/>
                <w:webHidden/>
              </w:rPr>
            </w:r>
            <w:r w:rsidR="00A1275C">
              <w:rPr>
                <w:noProof/>
                <w:webHidden/>
              </w:rPr>
              <w:fldChar w:fldCharType="separate"/>
            </w:r>
            <w:r w:rsidR="00A1275C">
              <w:rPr>
                <w:noProof/>
                <w:webHidden/>
              </w:rPr>
              <w:t>5</w:t>
            </w:r>
            <w:r w:rsidR="00A1275C">
              <w:rPr>
                <w:noProof/>
                <w:webHidden/>
              </w:rPr>
              <w:fldChar w:fldCharType="end"/>
            </w:r>
          </w:hyperlink>
        </w:p>
        <w:p w14:paraId="19F8C542" w14:textId="77777777" w:rsidR="00A1275C" w:rsidRDefault="00000000">
          <w:pPr>
            <w:pStyle w:val="10"/>
            <w:tabs>
              <w:tab w:val="left" w:pos="480"/>
              <w:tab w:val="right" w:leader="dot" w:pos="9679"/>
            </w:tabs>
            <w:rPr>
              <w:noProof/>
            </w:rPr>
          </w:pPr>
          <w:hyperlink w:anchor="_Toc176441514" w:history="1">
            <w:r w:rsidR="00A1275C" w:rsidRPr="002D198C">
              <w:rPr>
                <w:rStyle w:val="ad"/>
                <w:noProof/>
              </w:rPr>
              <w:t>5</w:t>
            </w:r>
            <w:r w:rsidR="00A1275C">
              <w:rPr>
                <w:noProof/>
              </w:rPr>
              <w:tab/>
            </w:r>
            <w:r w:rsidR="00A1275C" w:rsidRPr="002D198C">
              <w:rPr>
                <w:rStyle w:val="ad"/>
                <w:noProof/>
              </w:rPr>
              <w:t>Список литературы. Библиография</w:t>
            </w:r>
            <w:r w:rsidR="00A1275C">
              <w:rPr>
                <w:noProof/>
                <w:webHidden/>
              </w:rPr>
              <w:tab/>
            </w:r>
            <w:r w:rsidR="00A1275C">
              <w:rPr>
                <w:noProof/>
                <w:webHidden/>
              </w:rPr>
              <w:fldChar w:fldCharType="begin"/>
            </w:r>
            <w:r w:rsidR="00A1275C">
              <w:rPr>
                <w:noProof/>
                <w:webHidden/>
              </w:rPr>
              <w:instrText xml:space="preserve"> PAGEREF _Toc176441514 \h </w:instrText>
            </w:r>
            <w:r w:rsidR="00A1275C">
              <w:rPr>
                <w:noProof/>
                <w:webHidden/>
              </w:rPr>
            </w:r>
            <w:r w:rsidR="00A1275C">
              <w:rPr>
                <w:noProof/>
                <w:webHidden/>
              </w:rPr>
              <w:fldChar w:fldCharType="separate"/>
            </w:r>
            <w:r w:rsidR="00A1275C">
              <w:rPr>
                <w:noProof/>
                <w:webHidden/>
              </w:rPr>
              <w:t>5</w:t>
            </w:r>
            <w:r w:rsidR="00A1275C">
              <w:rPr>
                <w:noProof/>
                <w:webHidden/>
              </w:rPr>
              <w:fldChar w:fldCharType="end"/>
            </w:r>
          </w:hyperlink>
        </w:p>
        <w:p w14:paraId="77B43064" w14:textId="77777777" w:rsidR="00B94066" w:rsidRDefault="00000000">
          <w:r>
            <w:fldChar w:fldCharType="end"/>
          </w:r>
        </w:p>
      </w:sdtContent>
    </w:sdt>
    <w:p w14:paraId="56B16E1A" w14:textId="77777777" w:rsidR="00B94066" w:rsidRDefault="00000000">
      <w:pPr>
        <w:pStyle w:val="1"/>
      </w:pPr>
      <w:bookmarkStart w:id="0" w:name="_Toc176441508"/>
      <w:bookmarkStart w:id="1" w:name="цель-работы"/>
      <w:r>
        <w:rPr>
          <w:rStyle w:val="SectionNumber"/>
        </w:rPr>
        <w:t>1</w:t>
      </w:r>
      <w:r>
        <w:tab/>
        <w:t>Цель работы</w:t>
      </w:r>
      <w:bookmarkEnd w:id="0"/>
    </w:p>
    <w:p w14:paraId="6FD9CC5C" w14:textId="77777777" w:rsidR="00B94066" w:rsidRDefault="00000000">
      <w:pPr>
        <w:pStyle w:val="FirstParagraph"/>
      </w:pPr>
      <w:r>
        <w:t xml:space="preserve">Настроить рабочее пространство для лабораторных работ, приобрести практические навыки установки операционной системы на виртуальную машину и настройки минимально необходимых для дальнейшей работы сервисов. Изучить идеологию и применение средств контроля версий, освоить умения по работе с </w:t>
      </w:r>
      <w:proofErr w:type="spellStart"/>
      <w:r>
        <w:t>git</w:t>
      </w:r>
      <w:proofErr w:type="spellEnd"/>
      <w:r>
        <w:t xml:space="preserve">. Научиться оформлять отчёты с помощью легковесного языка разметки </w:t>
      </w:r>
      <w:proofErr w:type="spellStart"/>
      <w:r>
        <w:t>Markdown</w:t>
      </w:r>
      <w:proofErr w:type="spellEnd"/>
      <w:r>
        <w:t>.</w:t>
      </w:r>
    </w:p>
    <w:p w14:paraId="1181DB5D" w14:textId="77777777" w:rsidR="00B94066" w:rsidRDefault="00000000">
      <w:pPr>
        <w:pStyle w:val="1"/>
      </w:pPr>
      <w:bookmarkStart w:id="2" w:name="_Toc176441509"/>
      <w:bookmarkStart w:id="3" w:name="теоретическое-введение"/>
      <w:bookmarkEnd w:id="1"/>
      <w:r>
        <w:rPr>
          <w:rStyle w:val="SectionNumber"/>
        </w:rPr>
        <w:t>2</w:t>
      </w:r>
      <w:r>
        <w:tab/>
        <w:t>Теоретическое введение</w:t>
      </w:r>
      <w:bookmarkEnd w:id="2"/>
    </w:p>
    <w:p w14:paraId="3DC92E84" w14:textId="77777777" w:rsidR="00B94066" w:rsidRDefault="00000000">
      <w:pPr>
        <w:pStyle w:val="FirstParagraph"/>
      </w:pPr>
      <w:r>
        <w:rPr>
          <w:b/>
          <w:bCs/>
        </w:rPr>
        <w:t xml:space="preserve">Oracle VM </w:t>
      </w:r>
      <w:proofErr w:type="spellStart"/>
      <w:r>
        <w:rPr>
          <w:b/>
          <w:bCs/>
        </w:rPr>
        <w:t>VirtualBox</w:t>
      </w:r>
      <w:proofErr w:type="spellEnd"/>
      <w:r>
        <w:t xml:space="preserve"> — это мощная и бесплатная </w:t>
      </w:r>
      <w:proofErr w:type="spellStart"/>
      <w:r>
        <w:t>виртуализационная</w:t>
      </w:r>
      <w:proofErr w:type="spellEnd"/>
      <w:r>
        <w:t xml:space="preserve"> платформа, разработанная корпорацией Oracle, которая позволяет пользователям создавать и управлять виртуальными машинами на своих компьютерах. [1]</w:t>
      </w:r>
    </w:p>
    <w:p w14:paraId="6A0A4C7A" w14:textId="77777777" w:rsidR="00B94066" w:rsidRDefault="00000000">
      <w:pPr>
        <w:pStyle w:val="a0"/>
      </w:pPr>
      <w:r>
        <w:rPr>
          <w:b/>
          <w:bCs/>
        </w:rPr>
        <w:t>Системы контроля версий (</w:t>
      </w:r>
      <w:proofErr w:type="spellStart"/>
      <w:r>
        <w:rPr>
          <w:b/>
          <w:bCs/>
        </w:rPr>
        <w:t>Version</w:t>
      </w:r>
      <w:proofErr w:type="spellEnd"/>
      <w:r>
        <w:rPr>
          <w:b/>
          <w:bCs/>
        </w:rPr>
        <w:t xml:space="preserve"> Control System, VCS)</w:t>
      </w:r>
      <w:r>
        <w:t xml:space="preserve">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w:t>
      </w:r>
      <w:r>
        <w:lastRenderedPageBreak/>
        <w:t>участниками проекта, производить откат к любой более ранней версии проекта, если это требуется. [2]</w:t>
      </w:r>
    </w:p>
    <w:p w14:paraId="2824CBF3" w14:textId="77777777" w:rsidR="00B94066" w:rsidRDefault="00000000">
      <w:pPr>
        <w:pStyle w:val="a0"/>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w:t>
      </w:r>
      <w:proofErr w:type="gramStart"/>
      <w:r>
        <w:t>После внесения изменений,</w:t>
      </w:r>
      <w:proofErr w:type="gramEnd"/>
      <w:r>
        <w:t xml:space="preserve">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14:paraId="26B0E4C6" w14:textId="77777777" w:rsidR="00B94066" w:rsidRDefault="00000000">
      <w:pPr>
        <w:pStyle w:val="a0"/>
      </w:pPr>
      <w:r>
        <w:t>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14:paraId="6B453BF2" w14:textId="77777777" w:rsidR="00B94066" w:rsidRDefault="00000000">
      <w:pPr>
        <w:pStyle w:val="a0"/>
      </w:pPr>
      <w:r>
        <w:t>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14:paraId="5A199FB5" w14:textId="77777777" w:rsidR="00B94066" w:rsidRDefault="00000000">
      <w:pPr>
        <w:pStyle w:val="a0"/>
      </w:pPr>
      <w:r>
        <w:t>В отличие от классических, в распределённых системах контроля версий центральный репозиторий не является обязательным.</w:t>
      </w:r>
    </w:p>
    <w:p w14:paraId="2410D911" w14:textId="77777777" w:rsidR="00B94066" w:rsidRDefault="00000000">
      <w:pPr>
        <w:pStyle w:val="a0"/>
      </w:pPr>
      <w:r>
        <w:t xml:space="preserve">Среди классических VCS наиболее известны CVS, </w:t>
      </w:r>
      <w:proofErr w:type="spellStart"/>
      <w:r>
        <w:t>Subversion</w:t>
      </w:r>
      <w:proofErr w:type="spellEnd"/>
      <w:r>
        <w:t xml:space="preserve">, а среди распределённых — </w:t>
      </w:r>
      <w:proofErr w:type="spellStart"/>
      <w:r>
        <w:t>Git</w:t>
      </w:r>
      <w:proofErr w:type="spellEnd"/>
      <w:r>
        <w:t xml:space="preserve">, </w:t>
      </w:r>
      <w:proofErr w:type="spellStart"/>
      <w:r>
        <w:t>Bazaar</w:t>
      </w:r>
      <w:proofErr w:type="spellEnd"/>
      <w:r>
        <w:t xml:space="preserve">, </w:t>
      </w:r>
      <w:proofErr w:type="spellStart"/>
      <w:r>
        <w:t>Mercurial</w:t>
      </w:r>
      <w:proofErr w:type="spellEnd"/>
      <w:r>
        <w:t>. Принципы их работы схожи, отличаются они в основном синтаксисом используемых в работе команд.</w:t>
      </w:r>
    </w:p>
    <w:p w14:paraId="356433BF" w14:textId="77777777" w:rsidR="00B94066" w:rsidRDefault="00000000">
      <w:pPr>
        <w:pStyle w:val="a0"/>
      </w:pPr>
      <w:r>
        <w:t xml:space="preserve">Примеры команд для </w:t>
      </w:r>
      <w:proofErr w:type="spellStart"/>
      <w:r>
        <w:t>Git</w:t>
      </w:r>
      <w:proofErr w:type="spellEnd"/>
      <w:r>
        <w:t>:</w:t>
      </w:r>
    </w:p>
    <w:tbl>
      <w:tblPr>
        <w:tblStyle w:val="Table"/>
        <w:tblW w:w="5000" w:type="pct"/>
        <w:tblLayout w:type="fixed"/>
        <w:tblLook w:val="0020" w:firstRow="1" w:lastRow="0" w:firstColumn="0" w:lastColumn="0" w:noHBand="0" w:noVBand="0"/>
      </w:tblPr>
      <w:tblGrid>
        <w:gridCol w:w="982"/>
        <w:gridCol w:w="8707"/>
      </w:tblGrid>
      <w:tr w:rsidR="00B94066" w14:paraId="439F1F03" w14:textId="77777777" w:rsidTr="00B94066">
        <w:trPr>
          <w:cnfStyle w:val="100000000000" w:firstRow="1" w:lastRow="0" w:firstColumn="0" w:lastColumn="0" w:oddVBand="0" w:evenVBand="0" w:oddHBand="0" w:evenHBand="0" w:firstRowFirstColumn="0" w:firstRowLastColumn="0" w:lastRowFirstColumn="0" w:lastRowLastColumn="0"/>
          <w:tblHeader/>
        </w:trPr>
        <w:tc>
          <w:tcPr>
            <w:tcW w:w="803" w:type="dxa"/>
          </w:tcPr>
          <w:p w14:paraId="602206AB" w14:textId="77777777" w:rsidR="00B94066" w:rsidRDefault="00000000">
            <w:pPr>
              <w:pStyle w:val="Compact"/>
            </w:pPr>
            <w:r>
              <w:t>Название команды</w:t>
            </w:r>
          </w:p>
        </w:tc>
        <w:tc>
          <w:tcPr>
            <w:tcW w:w="7116" w:type="dxa"/>
          </w:tcPr>
          <w:p w14:paraId="1466B7A0" w14:textId="77777777" w:rsidR="00B94066" w:rsidRDefault="00000000">
            <w:pPr>
              <w:pStyle w:val="Compact"/>
            </w:pPr>
            <w:r>
              <w:t>Описание команды</w:t>
            </w:r>
          </w:p>
        </w:tc>
      </w:tr>
      <w:tr w:rsidR="00B94066" w14:paraId="08C73CA8" w14:textId="77777777">
        <w:tc>
          <w:tcPr>
            <w:tcW w:w="803" w:type="dxa"/>
          </w:tcPr>
          <w:p w14:paraId="4A757E2C" w14:textId="77777777" w:rsidR="00B94066" w:rsidRDefault="00000000">
            <w:pPr>
              <w:pStyle w:val="Compact"/>
            </w:pPr>
            <w:proofErr w:type="spellStart"/>
            <w:r>
              <w:rPr>
                <w:rStyle w:val="VerbatimChar"/>
              </w:rPr>
              <w:t>git</w:t>
            </w:r>
            <w:proofErr w:type="spellEnd"/>
            <w:r>
              <w:rPr>
                <w:rStyle w:val="VerbatimChar"/>
              </w:rPr>
              <w:t xml:space="preserve"> </w:t>
            </w:r>
            <w:proofErr w:type="spellStart"/>
            <w:r>
              <w:rPr>
                <w:rStyle w:val="VerbatimChar"/>
              </w:rPr>
              <w:t>clone</w:t>
            </w:r>
            <w:proofErr w:type="spellEnd"/>
          </w:p>
        </w:tc>
        <w:tc>
          <w:tcPr>
            <w:tcW w:w="7116" w:type="dxa"/>
          </w:tcPr>
          <w:p w14:paraId="18762DC9" w14:textId="77777777" w:rsidR="00B94066" w:rsidRDefault="00000000">
            <w:pPr>
              <w:pStyle w:val="Compact"/>
            </w:pPr>
            <w:r>
              <w:t>Клонирование репозитория на ПК</w:t>
            </w:r>
          </w:p>
        </w:tc>
      </w:tr>
      <w:tr w:rsidR="00B94066" w14:paraId="5CFD0B83" w14:textId="77777777">
        <w:tc>
          <w:tcPr>
            <w:tcW w:w="803" w:type="dxa"/>
          </w:tcPr>
          <w:p w14:paraId="5E6EBB31" w14:textId="77777777" w:rsidR="00B94066" w:rsidRPr="004D4308" w:rsidRDefault="00000000">
            <w:pPr>
              <w:pStyle w:val="Compact"/>
              <w:rPr>
                <w:lang w:val="en-US"/>
              </w:rPr>
            </w:pPr>
            <w:r w:rsidRPr="004D4308">
              <w:rPr>
                <w:rStyle w:val="VerbatimChar"/>
                <w:lang w:val="en-US"/>
              </w:rPr>
              <w:t xml:space="preserve">git commit </w:t>
            </w:r>
            <w:r w:rsidRPr="004D4308">
              <w:rPr>
                <w:rStyle w:val="VerbatimChar"/>
                <w:lang w:val="en-US"/>
              </w:rPr>
              <w:lastRenderedPageBreak/>
              <w:t>-m "Initial Commit"</w:t>
            </w:r>
          </w:p>
        </w:tc>
        <w:tc>
          <w:tcPr>
            <w:tcW w:w="7116" w:type="dxa"/>
          </w:tcPr>
          <w:p w14:paraId="59102F8D" w14:textId="77777777" w:rsidR="00B94066" w:rsidRDefault="00000000">
            <w:pPr>
              <w:pStyle w:val="Compact"/>
            </w:pPr>
            <w:r>
              <w:lastRenderedPageBreak/>
              <w:t>Оставление коммита</w:t>
            </w:r>
          </w:p>
        </w:tc>
      </w:tr>
      <w:tr w:rsidR="00B94066" w14:paraId="41285B18" w14:textId="77777777">
        <w:tc>
          <w:tcPr>
            <w:tcW w:w="803" w:type="dxa"/>
          </w:tcPr>
          <w:p w14:paraId="72AF91E1" w14:textId="77777777" w:rsidR="00B94066" w:rsidRDefault="00000000">
            <w:pPr>
              <w:pStyle w:val="Compact"/>
            </w:pPr>
            <w:proofErr w:type="spellStart"/>
            <w:r>
              <w:rPr>
                <w:rStyle w:val="VerbatimChar"/>
              </w:rPr>
              <w:t>git</w:t>
            </w:r>
            <w:proofErr w:type="spellEnd"/>
            <w:r>
              <w:rPr>
                <w:rStyle w:val="VerbatimChar"/>
              </w:rPr>
              <w:t xml:space="preserve"> </w:t>
            </w:r>
            <w:proofErr w:type="spellStart"/>
            <w:r>
              <w:rPr>
                <w:rStyle w:val="VerbatimChar"/>
              </w:rPr>
              <w:t>push</w:t>
            </w:r>
            <w:proofErr w:type="spellEnd"/>
          </w:p>
        </w:tc>
        <w:tc>
          <w:tcPr>
            <w:tcW w:w="7116" w:type="dxa"/>
          </w:tcPr>
          <w:p w14:paraId="547C5727" w14:textId="77777777" w:rsidR="00B94066" w:rsidRDefault="00000000">
            <w:pPr>
              <w:pStyle w:val="Compact"/>
            </w:pPr>
            <w:r>
              <w:t>Загрузка изменений на гит</w:t>
            </w:r>
          </w:p>
        </w:tc>
      </w:tr>
      <w:tr w:rsidR="00B94066" w14:paraId="14D132C3" w14:textId="77777777">
        <w:tc>
          <w:tcPr>
            <w:tcW w:w="803" w:type="dxa"/>
          </w:tcPr>
          <w:p w14:paraId="443B7F16" w14:textId="77777777" w:rsidR="00B94066" w:rsidRDefault="00000000">
            <w:pPr>
              <w:pStyle w:val="Compact"/>
            </w:pPr>
            <w:proofErr w:type="spellStart"/>
            <w:r>
              <w:rPr>
                <w:rStyle w:val="VerbatimChar"/>
              </w:rPr>
              <w:t>make</w:t>
            </w:r>
            <w:proofErr w:type="spellEnd"/>
          </w:p>
        </w:tc>
        <w:tc>
          <w:tcPr>
            <w:tcW w:w="7116" w:type="dxa"/>
          </w:tcPr>
          <w:p w14:paraId="398740E4" w14:textId="77777777" w:rsidR="00B94066" w:rsidRDefault="00000000">
            <w:pPr>
              <w:pStyle w:val="Compact"/>
            </w:pPr>
            <w:r>
              <w:t>Конвертация файла .</w:t>
            </w:r>
            <w:proofErr w:type="spellStart"/>
            <w:r>
              <w:t>md</w:t>
            </w:r>
            <w:proofErr w:type="spellEnd"/>
          </w:p>
        </w:tc>
      </w:tr>
    </w:tbl>
    <w:p w14:paraId="389524B4" w14:textId="77777777" w:rsidR="00B94066" w:rsidRDefault="00000000">
      <w:pPr>
        <w:pStyle w:val="a0"/>
      </w:pPr>
      <w:proofErr w:type="spellStart"/>
      <w:r>
        <w:rPr>
          <w:b/>
          <w:bCs/>
        </w:rPr>
        <w:t>Markdown</w:t>
      </w:r>
      <w:proofErr w:type="spellEnd"/>
      <w:r>
        <w:t xml:space="preserve"> </w:t>
      </w:r>
      <w:proofErr w:type="gramStart"/>
      <w:r>
        <w:t>- это</w:t>
      </w:r>
      <w:proofErr w:type="gramEnd"/>
      <w:r>
        <w:t xml:space="preserve"> легковесный язык разметки, который широко используется для создания форматированного текста в веб-среде. Его простота и читаемость делают его популярным среди разработчиков, писателей и блогеров. Синтаксис </w:t>
      </w:r>
      <w:proofErr w:type="spellStart"/>
      <w:r>
        <w:t>Markdown</w:t>
      </w:r>
      <w:proofErr w:type="spellEnd"/>
      <w:r>
        <w:t xml:space="preserve"> состоит из простых символов и правил форматирования, которые позволяют создавать заголовки, списки, ссылки, изображения и другие элементы веб-страниц без необходимости использовать сложные HTML-теги. Он также легко читается в исходном виде и может быть конвертирован в различные форматы, такие как HTML, PDF или документы Microsoft Word, делая </w:t>
      </w:r>
      <w:proofErr w:type="spellStart"/>
      <w:r>
        <w:t>Markdown</w:t>
      </w:r>
      <w:proofErr w:type="spellEnd"/>
      <w:r>
        <w:t xml:space="preserve"> удобным инструментом для создания содержательного и красочного контента в интернете. [3]</w:t>
      </w:r>
    </w:p>
    <w:p w14:paraId="4CADDA44" w14:textId="77777777" w:rsidR="00B94066" w:rsidRDefault="00000000">
      <w:pPr>
        <w:pStyle w:val="1"/>
      </w:pPr>
      <w:bookmarkStart w:id="4" w:name="_Toc176441510"/>
      <w:bookmarkStart w:id="5" w:name="выполнение-лабораторной-работы"/>
      <w:bookmarkEnd w:id="3"/>
      <w:r>
        <w:rPr>
          <w:rStyle w:val="SectionNumber"/>
        </w:rPr>
        <w:t>3</w:t>
      </w:r>
      <w:r>
        <w:tab/>
        <w:t>Выполнение лабораторной работы</w:t>
      </w:r>
      <w:bookmarkEnd w:id="4"/>
    </w:p>
    <w:p w14:paraId="449B4A7B" w14:textId="77777777" w:rsidR="00B94066" w:rsidRDefault="00000000">
      <w:pPr>
        <w:pStyle w:val="2"/>
      </w:pPr>
      <w:bookmarkStart w:id="6" w:name="_Toc176441511"/>
      <w:bookmarkStart w:id="7" w:name="настройка-рабочего-пространства"/>
      <w:r>
        <w:rPr>
          <w:rStyle w:val="SectionNumber"/>
        </w:rPr>
        <w:t>3.1</w:t>
      </w:r>
      <w:r>
        <w:tab/>
        <w:t>Настройка рабочего пространства</w:t>
      </w:r>
      <w:bookmarkEnd w:id="6"/>
    </w:p>
    <w:p w14:paraId="2183CFB2" w14:textId="77777777" w:rsidR="004D4308" w:rsidRPr="004D4308" w:rsidRDefault="004D4308" w:rsidP="004D4308">
      <w:pPr>
        <w:pStyle w:val="a0"/>
      </w:pPr>
    </w:p>
    <w:p w14:paraId="14851A1E" w14:textId="77777777" w:rsidR="00B94066" w:rsidRDefault="00000000" w:rsidP="004D4308">
      <w:pPr>
        <w:pStyle w:val="CaptionedFigure"/>
        <w:jc w:val="center"/>
      </w:pPr>
      <w:r>
        <w:rPr>
          <w:noProof/>
        </w:rPr>
        <w:drawing>
          <wp:inline distT="0" distB="0" distL="0" distR="0" wp14:anchorId="1CBE53B7" wp14:editId="2BFDD1F2">
            <wp:extent cx="1484769" cy="1743710"/>
            <wp:effectExtent l="0" t="0" r="1270" b="0"/>
            <wp:docPr id="23" name="Picture" descr="(рис. 1. Проверка рабочего пространства)"/>
            <wp:cNvGraphicFramePr/>
            <a:graphic xmlns:a="http://schemas.openxmlformats.org/drawingml/2006/main">
              <a:graphicData uri="http://schemas.openxmlformats.org/drawingml/2006/picture">
                <pic:pic xmlns:pic="http://schemas.openxmlformats.org/drawingml/2006/picture">
                  <pic:nvPicPr>
                    <pic:cNvPr id="24" name="Picture" descr="image/1.png"/>
                    <pic:cNvPicPr>
                      <a:picLocks noChangeAspect="1" noChangeArrowheads="1"/>
                    </pic:cNvPicPr>
                  </pic:nvPicPr>
                  <pic:blipFill rotWithShape="1">
                    <a:blip r:embed="rId7"/>
                    <a:srcRect l="19694" t="39322" r="52452" b="3277"/>
                    <a:stretch/>
                  </pic:blipFill>
                  <pic:spPr bwMode="auto">
                    <a:xfrm>
                      <a:off x="0" y="0"/>
                      <a:ext cx="1485701" cy="1744805"/>
                    </a:xfrm>
                    <a:prstGeom prst="rect">
                      <a:avLst/>
                    </a:prstGeom>
                    <a:noFill/>
                    <a:ln>
                      <a:noFill/>
                    </a:ln>
                    <a:extLst>
                      <a:ext uri="{53640926-AAD7-44D8-BBD7-CCE9431645EC}">
                        <a14:shadowObscured xmlns:a14="http://schemas.microsoft.com/office/drawing/2010/main"/>
                      </a:ext>
                    </a:extLst>
                  </pic:spPr>
                </pic:pic>
              </a:graphicData>
            </a:graphic>
          </wp:inline>
        </w:drawing>
      </w:r>
    </w:p>
    <w:p w14:paraId="5147A4AC" w14:textId="01CF0312" w:rsidR="00B94066" w:rsidRPr="004D4308" w:rsidRDefault="00000000" w:rsidP="004D4308">
      <w:pPr>
        <w:pStyle w:val="ImageCaption"/>
        <w:jc w:val="center"/>
        <w:rPr>
          <w:rFonts w:ascii="Times New Roman" w:hAnsi="Times New Roman" w:cs="Times New Roman"/>
          <w:i w:val="0"/>
          <w:iCs/>
        </w:rPr>
      </w:pPr>
      <w:r w:rsidRPr="004D4308">
        <w:rPr>
          <w:rFonts w:ascii="Times New Roman" w:hAnsi="Times New Roman" w:cs="Times New Roman"/>
          <w:i w:val="0"/>
          <w:iCs/>
        </w:rPr>
        <w:t>Рис. 1</w:t>
      </w:r>
      <w:r w:rsidR="004D4308">
        <w:rPr>
          <w:rFonts w:ascii="Times New Roman" w:hAnsi="Times New Roman" w:cs="Times New Roman"/>
          <w:i w:val="0"/>
          <w:iCs/>
        </w:rPr>
        <w:t xml:space="preserve"> – </w:t>
      </w:r>
      <w:r w:rsidRPr="004D4308">
        <w:rPr>
          <w:rFonts w:ascii="Times New Roman" w:hAnsi="Times New Roman" w:cs="Times New Roman"/>
          <w:i w:val="0"/>
          <w:iCs/>
        </w:rPr>
        <w:t>Проверка рабочего пространства</w:t>
      </w:r>
    </w:p>
    <w:p w14:paraId="44854808" w14:textId="77777777" w:rsidR="00B94066" w:rsidRDefault="00000000">
      <w:pPr>
        <w:pStyle w:val="2"/>
      </w:pPr>
      <w:bookmarkStart w:id="8" w:name="_Toc176441512"/>
      <w:bookmarkStart w:id="9" w:name="Xd300e101f035699741e428a402fa882e2bd8c60"/>
      <w:bookmarkEnd w:id="7"/>
      <w:r>
        <w:rPr>
          <w:rStyle w:val="SectionNumber"/>
        </w:rPr>
        <w:lastRenderedPageBreak/>
        <w:t>3.2</w:t>
      </w:r>
      <w:r>
        <w:tab/>
        <w:t>Установка и конфигурация операционной системы на виртуальную машину</w:t>
      </w:r>
      <w:bookmarkEnd w:id="8"/>
    </w:p>
    <w:p w14:paraId="482923D0" w14:textId="77777777" w:rsidR="00B94066" w:rsidRDefault="00000000">
      <w:pPr>
        <w:pStyle w:val="CaptionedFigure"/>
      </w:pPr>
      <w:r>
        <w:rPr>
          <w:noProof/>
        </w:rPr>
        <w:drawing>
          <wp:inline distT="0" distB="0" distL="0" distR="0" wp14:anchorId="6FD86DE1" wp14:editId="5CFC44CD">
            <wp:extent cx="5334000" cy="3695186"/>
            <wp:effectExtent l="0" t="0" r="0" b="0"/>
            <wp:docPr id="27" name="Picture" descr="(рис. 2. Общие настройки)"/>
            <wp:cNvGraphicFramePr/>
            <a:graphic xmlns:a="http://schemas.openxmlformats.org/drawingml/2006/main">
              <a:graphicData uri="http://schemas.openxmlformats.org/drawingml/2006/picture">
                <pic:pic xmlns:pic="http://schemas.openxmlformats.org/drawingml/2006/picture">
                  <pic:nvPicPr>
                    <pic:cNvPr id="28" name="Picture" descr="image/2.png"/>
                    <pic:cNvPicPr>
                      <a:picLocks noChangeAspect="1" noChangeArrowheads="1"/>
                    </pic:cNvPicPr>
                  </pic:nvPicPr>
                  <pic:blipFill>
                    <a:blip r:embed="rId8"/>
                    <a:stretch>
                      <a:fillRect/>
                    </a:stretch>
                  </pic:blipFill>
                  <pic:spPr bwMode="auto">
                    <a:xfrm>
                      <a:off x="0" y="0"/>
                      <a:ext cx="5334000" cy="3695186"/>
                    </a:xfrm>
                    <a:prstGeom prst="rect">
                      <a:avLst/>
                    </a:prstGeom>
                    <a:noFill/>
                    <a:ln w="9525">
                      <a:noFill/>
                      <a:headEnd/>
                      <a:tailEnd/>
                    </a:ln>
                  </pic:spPr>
                </pic:pic>
              </a:graphicData>
            </a:graphic>
          </wp:inline>
        </w:drawing>
      </w:r>
    </w:p>
    <w:p w14:paraId="6D4FB249" w14:textId="4A2AA882" w:rsidR="00B94066" w:rsidRPr="004D4308" w:rsidRDefault="00000000" w:rsidP="004D4308">
      <w:pPr>
        <w:pStyle w:val="ImageCaption"/>
        <w:jc w:val="center"/>
        <w:rPr>
          <w:rFonts w:ascii="Times New Roman" w:hAnsi="Times New Roman" w:cs="Times New Roman"/>
          <w:i w:val="0"/>
          <w:iCs/>
        </w:rPr>
      </w:pPr>
      <w:r w:rsidRPr="004D4308">
        <w:rPr>
          <w:rFonts w:ascii="Times New Roman" w:hAnsi="Times New Roman" w:cs="Times New Roman"/>
          <w:i w:val="0"/>
          <w:iCs/>
        </w:rPr>
        <w:t>Рис. 2</w:t>
      </w:r>
      <w:r w:rsidR="004D4308">
        <w:rPr>
          <w:rFonts w:ascii="Times New Roman" w:hAnsi="Times New Roman" w:cs="Times New Roman"/>
          <w:i w:val="0"/>
          <w:iCs/>
        </w:rPr>
        <w:t xml:space="preserve"> –</w:t>
      </w:r>
      <w:r w:rsidRPr="004D4308">
        <w:rPr>
          <w:rFonts w:ascii="Times New Roman" w:hAnsi="Times New Roman" w:cs="Times New Roman"/>
          <w:i w:val="0"/>
          <w:iCs/>
        </w:rPr>
        <w:t xml:space="preserve"> Общие настройки</w:t>
      </w:r>
    </w:p>
    <w:p w14:paraId="25777E8D" w14:textId="77777777" w:rsidR="00B94066" w:rsidRDefault="00000000" w:rsidP="004D4308">
      <w:pPr>
        <w:pStyle w:val="CaptionedFigure"/>
        <w:jc w:val="center"/>
      </w:pPr>
      <w:r>
        <w:rPr>
          <w:noProof/>
        </w:rPr>
        <w:drawing>
          <wp:inline distT="0" distB="0" distL="0" distR="0" wp14:anchorId="54E8543F" wp14:editId="450C1B12">
            <wp:extent cx="3910295" cy="2245259"/>
            <wp:effectExtent l="0" t="0" r="1905" b="3175"/>
            <wp:docPr id="30" name="Picture" descr="(рис. 3. Запуск системы)"/>
            <wp:cNvGraphicFramePr/>
            <a:graphic xmlns:a="http://schemas.openxmlformats.org/drawingml/2006/main">
              <a:graphicData uri="http://schemas.openxmlformats.org/drawingml/2006/picture">
                <pic:pic xmlns:pic="http://schemas.openxmlformats.org/drawingml/2006/picture">
                  <pic:nvPicPr>
                    <pic:cNvPr id="31" name="Picture" descr="image/3.png"/>
                    <pic:cNvPicPr>
                      <a:picLocks noChangeAspect="1" noChangeArrowheads="1"/>
                    </pic:cNvPicPr>
                  </pic:nvPicPr>
                  <pic:blipFill rotWithShape="1">
                    <a:blip r:embed="rId9"/>
                    <a:srcRect l="24092" t="33201" r="2553" b="5769"/>
                    <a:stretch/>
                  </pic:blipFill>
                  <pic:spPr bwMode="auto">
                    <a:xfrm>
                      <a:off x="0" y="0"/>
                      <a:ext cx="3912688" cy="2246633"/>
                    </a:xfrm>
                    <a:prstGeom prst="rect">
                      <a:avLst/>
                    </a:prstGeom>
                    <a:noFill/>
                    <a:ln>
                      <a:noFill/>
                    </a:ln>
                    <a:extLst>
                      <a:ext uri="{53640926-AAD7-44D8-BBD7-CCE9431645EC}">
                        <a14:shadowObscured xmlns:a14="http://schemas.microsoft.com/office/drawing/2010/main"/>
                      </a:ext>
                    </a:extLst>
                  </pic:spPr>
                </pic:pic>
              </a:graphicData>
            </a:graphic>
          </wp:inline>
        </w:drawing>
      </w:r>
    </w:p>
    <w:p w14:paraId="743EAD94" w14:textId="05E5B910" w:rsidR="00B94066" w:rsidRPr="004D4308" w:rsidRDefault="00000000" w:rsidP="004D4308">
      <w:pPr>
        <w:pStyle w:val="ImageCaption"/>
        <w:jc w:val="center"/>
        <w:rPr>
          <w:rFonts w:ascii="Times New Roman" w:hAnsi="Times New Roman" w:cs="Times New Roman"/>
          <w:i w:val="0"/>
          <w:iCs/>
        </w:rPr>
      </w:pPr>
      <w:r w:rsidRPr="004D4308">
        <w:rPr>
          <w:rFonts w:ascii="Times New Roman" w:hAnsi="Times New Roman" w:cs="Times New Roman"/>
          <w:i w:val="0"/>
          <w:iCs/>
        </w:rPr>
        <w:t>Рис. 3</w:t>
      </w:r>
      <w:r w:rsidR="004D4308">
        <w:rPr>
          <w:rFonts w:ascii="Times New Roman" w:hAnsi="Times New Roman" w:cs="Times New Roman"/>
          <w:i w:val="0"/>
          <w:iCs/>
        </w:rPr>
        <w:t xml:space="preserve"> – </w:t>
      </w:r>
      <w:r w:rsidRPr="004D4308">
        <w:rPr>
          <w:rFonts w:ascii="Times New Roman" w:hAnsi="Times New Roman" w:cs="Times New Roman"/>
          <w:i w:val="0"/>
          <w:iCs/>
        </w:rPr>
        <w:t>Запуск системы</w:t>
      </w:r>
    </w:p>
    <w:p w14:paraId="2395F61C" w14:textId="77777777" w:rsidR="00B94066" w:rsidRDefault="00000000">
      <w:pPr>
        <w:pStyle w:val="1"/>
      </w:pPr>
      <w:bookmarkStart w:id="10" w:name="_Toc176441513"/>
      <w:bookmarkStart w:id="11" w:name="вывод"/>
      <w:bookmarkEnd w:id="5"/>
      <w:bookmarkEnd w:id="9"/>
      <w:r>
        <w:rPr>
          <w:rStyle w:val="SectionNumber"/>
        </w:rPr>
        <w:t>4</w:t>
      </w:r>
      <w:r>
        <w:tab/>
        <w:t>Вывод</w:t>
      </w:r>
      <w:bookmarkEnd w:id="10"/>
    </w:p>
    <w:p w14:paraId="4B0F66DD" w14:textId="77777777" w:rsidR="00B94066" w:rsidRDefault="00000000">
      <w:pPr>
        <w:pStyle w:val="FirstParagraph"/>
      </w:pPr>
      <w:r>
        <w:t xml:space="preserve">Было настроено рабочее пространство для лабораторных работ, приобретены практические навыки установки операционной системы на виртуальную машину и настройки минимально необходимых для дальнейшей работы сервисов. Были изучены идеология и применение средств контроля версий, освоены умения по работе с </w:t>
      </w:r>
      <w:proofErr w:type="spellStart"/>
      <w:r>
        <w:t>git</w:t>
      </w:r>
      <w:proofErr w:type="spellEnd"/>
      <w:r>
        <w:t xml:space="preserve">. </w:t>
      </w:r>
      <w:r>
        <w:lastRenderedPageBreak/>
        <w:t xml:space="preserve">Были приобретены практические навыки </w:t>
      </w:r>
      <w:proofErr w:type="spellStart"/>
      <w:r>
        <w:t>оформляения</w:t>
      </w:r>
      <w:proofErr w:type="spellEnd"/>
      <w:r>
        <w:t xml:space="preserve"> отчётов с помощью легковесного языка разметки </w:t>
      </w:r>
      <w:proofErr w:type="spellStart"/>
      <w:r>
        <w:t>Markdown</w:t>
      </w:r>
      <w:proofErr w:type="spellEnd"/>
      <w:r>
        <w:t>.</w:t>
      </w:r>
    </w:p>
    <w:p w14:paraId="28EA0C32" w14:textId="77777777" w:rsidR="00B94066" w:rsidRDefault="00000000">
      <w:pPr>
        <w:pStyle w:val="1"/>
      </w:pPr>
      <w:bookmarkStart w:id="12" w:name="_Toc176441514"/>
      <w:bookmarkStart w:id="13" w:name="список-литературы.-библиография"/>
      <w:bookmarkEnd w:id="11"/>
      <w:r>
        <w:rPr>
          <w:rStyle w:val="SectionNumber"/>
        </w:rPr>
        <w:t>5</w:t>
      </w:r>
      <w:r>
        <w:tab/>
        <w:t>Список литературы. Библиография</w:t>
      </w:r>
      <w:bookmarkEnd w:id="12"/>
    </w:p>
    <w:p w14:paraId="35E2A0D3" w14:textId="77777777" w:rsidR="00B94066" w:rsidRDefault="00000000">
      <w:pPr>
        <w:pStyle w:val="FirstParagraph"/>
      </w:pPr>
      <w:r>
        <w:t>[1] Документация по Virtual Box: https://www.virtualbox.org/wiki/Documentation</w:t>
      </w:r>
    </w:p>
    <w:p w14:paraId="52407D24" w14:textId="77777777" w:rsidR="00B94066" w:rsidRDefault="00000000">
      <w:pPr>
        <w:pStyle w:val="a0"/>
      </w:pPr>
      <w:r>
        <w:t xml:space="preserve">[2] Документация по </w:t>
      </w:r>
      <w:proofErr w:type="spellStart"/>
      <w:r>
        <w:t>Git</w:t>
      </w:r>
      <w:proofErr w:type="spellEnd"/>
      <w:r>
        <w:t>: https://git-scm.com/book/ru/v2</w:t>
      </w:r>
    </w:p>
    <w:p w14:paraId="0F0DBAA7" w14:textId="77777777" w:rsidR="00B94066" w:rsidRDefault="00000000">
      <w:pPr>
        <w:pStyle w:val="a0"/>
      </w:pPr>
      <w:r>
        <w:t xml:space="preserve">[3] Документация по </w:t>
      </w:r>
      <w:proofErr w:type="spellStart"/>
      <w:r>
        <w:t>Markdown</w:t>
      </w:r>
      <w:proofErr w:type="spellEnd"/>
      <w:r>
        <w:t>: https://learn.microsoft.com/ru-ru/contribute/markdown-reference</w:t>
      </w:r>
      <w:bookmarkEnd w:id="13"/>
    </w:p>
    <w:sectPr w:rsidR="00B94066">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F3AE" w14:textId="77777777" w:rsidR="008605B1" w:rsidRDefault="008605B1">
      <w:pPr>
        <w:spacing w:after="0"/>
      </w:pPr>
      <w:r>
        <w:separator/>
      </w:r>
    </w:p>
  </w:endnote>
  <w:endnote w:type="continuationSeparator" w:id="0">
    <w:p w14:paraId="0A8A7385" w14:textId="77777777" w:rsidR="008605B1" w:rsidRDefault="008605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233F" w14:textId="77777777" w:rsidR="008605B1" w:rsidRDefault="008605B1">
      <w:r>
        <w:separator/>
      </w:r>
    </w:p>
  </w:footnote>
  <w:footnote w:type="continuationSeparator" w:id="0">
    <w:p w14:paraId="488EA03C" w14:textId="77777777" w:rsidR="008605B1" w:rsidRDefault="00860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28B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5546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66"/>
    <w:rsid w:val="004D4308"/>
    <w:rsid w:val="008605B1"/>
    <w:rsid w:val="00A1275C"/>
    <w:rsid w:val="00B94066"/>
    <w:rsid w:val="00FE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6A8F"/>
  <w15:docId w15:val="{8A5D3C0C-6781-D440-9C85-DEAF4A50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A1275C"/>
    <w:pPr>
      <w:spacing w:after="100"/>
    </w:pPr>
  </w:style>
  <w:style w:type="paragraph" w:styleId="20">
    <w:name w:val="toc 2"/>
    <w:basedOn w:val="a"/>
    <w:next w:val="a"/>
    <w:autoRedefine/>
    <w:uiPriority w:val="39"/>
    <w:rsid w:val="00A1275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 Информационная безопасность</dc:title>
  <dc:creator>Выполнил: Махорин Иван Сергеевич, НПИбд-02-21, 1032211221</dc:creator>
  <cp:keywords/>
  <cp:lastModifiedBy>Маляров Семён Сергеевич</cp:lastModifiedBy>
  <cp:revision>3</cp:revision>
  <dcterms:created xsi:type="dcterms:W3CDTF">2024-09-05T12:12:00Z</dcterms:created>
  <dcterms:modified xsi:type="dcterms:W3CDTF">2024-09-05T12:16:00Z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Настройка рабочего пространства и конфигурация операционной системы на виртуальную машину. Система контроля версий Git. Язык разметки Markdown</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