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717" w:rsidRDefault="00980717">
      <w:proofErr w:type="spellStart"/>
      <w:r>
        <w:t>PyBer</w:t>
      </w:r>
      <w:proofErr w:type="spellEnd"/>
      <w:r>
        <w:t xml:space="preserve"> Observation trends.</w:t>
      </w:r>
    </w:p>
    <w:p w:rsidR="00980717" w:rsidRDefault="00980717"/>
    <w:p w:rsidR="00980717" w:rsidRDefault="00980717">
      <w:r>
        <w:t>1.Total fares in Urban has the highest value compare to Suburban which is the second highest and the rural area is the lowest</w:t>
      </w:r>
    </w:p>
    <w:p w:rsidR="00980717" w:rsidRDefault="00980717"/>
    <w:p w:rsidR="00980717" w:rsidRDefault="00980717" w:rsidP="00980717">
      <w:r>
        <w:t xml:space="preserve">2. </w:t>
      </w:r>
      <w:r>
        <w:t xml:space="preserve">Total </w:t>
      </w:r>
      <w:r>
        <w:t>Rides</w:t>
      </w:r>
      <w:r>
        <w:t xml:space="preserve"> in Urban has the highest value compare to Suburban which is the second highest and the rural area is the lowest</w:t>
      </w:r>
    </w:p>
    <w:p w:rsidR="00980717" w:rsidRDefault="00980717" w:rsidP="00980717"/>
    <w:p w:rsidR="00980717" w:rsidRDefault="00980717" w:rsidP="00980717">
      <w:r>
        <w:t>3</w:t>
      </w:r>
      <w:r>
        <w:t xml:space="preserve">.Total </w:t>
      </w:r>
      <w:r>
        <w:t>Drivers</w:t>
      </w:r>
      <w:bookmarkStart w:id="0" w:name="_GoBack"/>
      <w:bookmarkEnd w:id="0"/>
      <w:r>
        <w:t xml:space="preserve"> in Urban has the highest value compare to Suburban which is the second highest and the rural area is the lowest</w:t>
      </w:r>
    </w:p>
    <w:p w:rsidR="00980717" w:rsidRDefault="00980717" w:rsidP="00980717"/>
    <w:p w:rsidR="00DB4D45" w:rsidRDefault="00980717"/>
    <w:sectPr w:rsidR="00DB4D45" w:rsidSect="00D9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17"/>
    <w:rsid w:val="00824D8E"/>
    <w:rsid w:val="00980717"/>
    <w:rsid w:val="00D9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67608"/>
  <w15:chartTrackingRefBased/>
  <w15:docId w15:val="{08D62221-D7C5-1043-BA80-798F684F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Khamthung</dc:creator>
  <cp:keywords/>
  <dc:description/>
  <cp:lastModifiedBy>James Khamthung</cp:lastModifiedBy>
  <cp:revision>1</cp:revision>
  <dcterms:created xsi:type="dcterms:W3CDTF">2019-01-13T07:32:00Z</dcterms:created>
  <dcterms:modified xsi:type="dcterms:W3CDTF">2019-01-13T07:36:00Z</dcterms:modified>
</cp:coreProperties>
</file>