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3B" w:rsidRPr="008A4209" w:rsidRDefault="000B123B" w:rsidP="000B123B">
      <w:pPr>
        <w:spacing w:after="240" w:line="360" w:lineRule="auto"/>
        <w:jc w:val="center"/>
        <w:rPr>
          <w:rFonts w:ascii="Arial" w:hAnsi="Arial" w:cs="Arial"/>
          <w:b/>
          <w:sz w:val="32"/>
          <w:szCs w:val="32"/>
          <w:u w:val="single"/>
        </w:rPr>
      </w:pPr>
      <w:r w:rsidRPr="008A4209">
        <w:rPr>
          <w:rFonts w:ascii="Arial" w:hAnsi="Arial" w:cs="Arial"/>
          <w:b/>
          <w:sz w:val="32"/>
          <w:szCs w:val="32"/>
          <w:u w:val="single"/>
        </w:rPr>
        <w:t>LEASE AGREEMENT:</w:t>
      </w:r>
    </w:p>
    <w:p w:rsidR="000B123B" w:rsidRPr="008A4209" w:rsidRDefault="000B123B" w:rsidP="000B123B">
      <w:pPr>
        <w:pStyle w:val="BodyText"/>
        <w:spacing w:before="120" w:line="360" w:lineRule="auto"/>
        <w:rPr>
          <w:rFonts w:ascii="Arial" w:hAnsi="Arial" w:cs="Arial"/>
          <w:smallCaps/>
          <w:sz w:val="32"/>
          <w:szCs w:val="32"/>
        </w:rPr>
      </w:pPr>
      <w:r w:rsidRPr="008A4209">
        <w:rPr>
          <w:rFonts w:ascii="Arial" w:hAnsi="Arial" w:cs="Arial"/>
          <w:smallCaps/>
          <w:sz w:val="32"/>
          <w:szCs w:val="32"/>
        </w:rPr>
        <w:t>This Agreement of Lease is made and executed on this ninth  day of April 2022 (09/04/2022) at Bangalore</w:t>
      </w:r>
    </w:p>
    <w:p w:rsidR="000B123B" w:rsidRPr="008A4209" w:rsidRDefault="000B123B" w:rsidP="000B123B">
      <w:pPr>
        <w:spacing w:after="240" w:line="360" w:lineRule="auto"/>
        <w:jc w:val="center"/>
        <w:rPr>
          <w:rFonts w:ascii="Arial" w:hAnsi="Arial" w:cs="Arial"/>
          <w:b/>
          <w:sz w:val="32"/>
          <w:szCs w:val="32"/>
          <w:u w:val="single"/>
        </w:rPr>
      </w:pPr>
      <w:r w:rsidRPr="008A4209">
        <w:rPr>
          <w:rFonts w:ascii="Arial" w:hAnsi="Arial" w:cs="Arial"/>
          <w:b/>
          <w:sz w:val="32"/>
          <w:szCs w:val="32"/>
          <w:u w:val="single"/>
        </w:rPr>
        <w:t>Between:</w:t>
      </w:r>
    </w:p>
    <w:p w:rsidR="00932466" w:rsidRPr="008A4209" w:rsidRDefault="00932466" w:rsidP="00BE7655">
      <w:pPr>
        <w:pStyle w:val="ListParagraph"/>
        <w:ind w:left="1080"/>
        <w:rPr>
          <w:rFonts w:ascii="Arial" w:eastAsia="Times New Roman" w:hAnsi="Arial" w:cs="Arial"/>
          <w:b/>
          <w:color w:val="000000" w:themeColor="text1"/>
          <w:sz w:val="32"/>
          <w:szCs w:val="32"/>
        </w:rPr>
      </w:pPr>
      <w:r w:rsidRPr="008A4209">
        <w:rPr>
          <w:rFonts w:ascii="Arial" w:eastAsia="Times New Roman" w:hAnsi="Arial" w:cs="Arial"/>
          <w:b/>
          <w:color w:val="000000" w:themeColor="text1"/>
          <w:sz w:val="32"/>
          <w:szCs w:val="32"/>
        </w:rPr>
        <w:t>Mrs. FARHEEN SULTANA</w:t>
      </w:r>
    </w:p>
    <w:p w:rsidR="00932466" w:rsidRPr="008A4209" w:rsidRDefault="00932466" w:rsidP="00932466">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Aged 30 Years</w:t>
      </w:r>
      <w:r w:rsidRPr="008A4209">
        <w:rPr>
          <w:rFonts w:ascii="Arial" w:eastAsia="Times New Roman" w:hAnsi="Arial" w:cs="Arial"/>
          <w:color w:val="000000" w:themeColor="text1"/>
          <w:sz w:val="32"/>
          <w:szCs w:val="32"/>
        </w:rPr>
        <w:br/>
        <w:t>W/o. Ismail Khan</w:t>
      </w:r>
    </w:p>
    <w:p w:rsidR="00932466" w:rsidRPr="008A4209" w:rsidRDefault="00932466" w:rsidP="00932466">
      <w:pPr>
        <w:pStyle w:val="ListParagraph"/>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Aadhar No: 2567 7686 2727</w:t>
      </w:r>
    </w:p>
    <w:p w:rsidR="00932466" w:rsidRPr="008A4209" w:rsidRDefault="00932466" w:rsidP="00932466">
      <w:pPr>
        <w:pStyle w:val="ListParagraph"/>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Residing at No.19, </w:t>
      </w:r>
    </w:p>
    <w:p w:rsidR="00932466" w:rsidRPr="008A4209" w:rsidRDefault="00932466" w:rsidP="00932466">
      <w:pPr>
        <w:pStyle w:val="ListParagraph"/>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7</w:t>
      </w:r>
      <w:r w:rsidRPr="008A4209">
        <w:rPr>
          <w:rFonts w:ascii="Arial" w:eastAsia="Times New Roman" w:hAnsi="Arial" w:cs="Arial"/>
          <w:color w:val="000000" w:themeColor="text1"/>
          <w:sz w:val="32"/>
          <w:szCs w:val="32"/>
          <w:vertAlign w:val="superscript"/>
        </w:rPr>
        <w:t>th</w:t>
      </w:r>
      <w:r w:rsidRPr="008A4209">
        <w:rPr>
          <w:rFonts w:ascii="Arial" w:eastAsia="Times New Roman" w:hAnsi="Arial" w:cs="Arial"/>
          <w:color w:val="000000" w:themeColor="text1"/>
          <w:sz w:val="32"/>
          <w:szCs w:val="32"/>
        </w:rPr>
        <w:t xml:space="preserve"> Cross, Lalbagh Fort Road, </w:t>
      </w:r>
    </w:p>
    <w:p w:rsidR="00932466" w:rsidRPr="008A4209" w:rsidRDefault="00932466" w:rsidP="00932466">
      <w:pPr>
        <w:pStyle w:val="ListParagraph"/>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Dodda Mavalli, Basavanagudi,</w:t>
      </w:r>
    </w:p>
    <w:p w:rsidR="00ED371F" w:rsidRPr="008A4209" w:rsidRDefault="00932466" w:rsidP="00932466">
      <w:pPr>
        <w:pStyle w:val="ListParagraph"/>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Bangalore – 560004</w:t>
      </w:r>
    </w:p>
    <w:p w:rsidR="000B123B" w:rsidRPr="008A4209" w:rsidRDefault="000B123B" w:rsidP="000B123B">
      <w:pPr>
        <w:spacing w:after="240"/>
        <w:rPr>
          <w:rFonts w:ascii="Arial" w:hAnsi="Arial" w:cs="Arial"/>
          <w:sz w:val="32"/>
          <w:szCs w:val="32"/>
        </w:rPr>
      </w:pPr>
      <w:r w:rsidRPr="008A4209">
        <w:rPr>
          <w:rFonts w:ascii="Arial" w:hAnsi="Arial" w:cs="Arial"/>
          <w:sz w:val="32"/>
          <w:szCs w:val="32"/>
        </w:rPr>
        <w:t xml:space="preserve">Hereinafter referred to as the Lessor (which term shall mean and include his heir, legal representatives, executors, administrators, assigns, attorneys, succors in interest etc.,) </w:t>
      </w:r>
      <w:r w:rsidR="00BE1E69" w:rsidRPr="008A4209">
        <w:rPr>
          <w:rFonts w:ascii="Arial" w:hAnsi="Arial" w:cs="Arial"/>
          <w:b/>
          <w:sz w:val="32"/>
          <w:szCs w:val="32"/>
        </w:rPr>
        <w:t>OF THE</w:t>
      </w:r>
      <w:r w:rsidR="00BE7655" w:rsidRPr="008A4209">
        <w:rPr>
          <w:rFonts w:ascii="Arial" w:hAnsi="Arial" w:cs="Arial"/>
          <w:b/>
          <w:sz w:val="32"/>
          <w:szCs w:val="32"/>
        </w:rPr>
        <w:t xml:space="preserve"> F</w:t>
      </w:r>
      <w:r w:rsidR="00BE1E69" w:rsidRPr="008A4209">
        <w:rPr>
          <w:rFonts w:ascii="Arial" w:hAnsi="Arial" w:cs="Arial"/>
          <w:b/>
          <w:sz w:val="32"/>
          <w:szCs w:val="32"/>
        </w:rPr>
        <w:t>I</w:t>
      </w:r>
      <w:r w:rsidR="00BE7655" w:rsidRPr="008A4209">
        <w:rPr>
          <w:rFonts w:ascii="Arial" w:hAnsi="Arial" w:cs="Arial"/>
          <w:b/>
          <w:sz w:val="32"/>
          <w:szCs w:val="32"/>
        </w:rPr>
        <w:t>R</w:t>
      </w:r>
      <w:r w:rsidR="00BE1E69" w:rsidRPr="008A4209">
        <w:rPr>
          <w:rFonts w:ascii="Arial" w:hAnsi="Arial" w:cs="Arial"/>
          <w:b/>
          <w:sz w:val="32"/>
          <w:szCs w:val="32"/>
        </w:rPr>
        <w:t>ST FLOOR</w:t>
      </w:r>
      <w:r w:rsidRPr="008A4209">
        <w:rPr>
          <w:rFonts w:ascii="Arial" w:hAnsi="Arial" w:cs="Arial"/>
          <w:b/>
          <w:sz w:val="32"/>
          <w:szCs w:val="32"/>
        </w:rPr>
        <w:t xml:space="preserve"> PART.</w:t>
      </w:r>
    </w:p>
    <w:p w:rsidR="000B123B" w:rsidRPr="008A4209" w:rsidRDefault="000B123B" w:rsidP="000B123B">
      <w:pPr>
        <w:spacing w:after="240"/>
        <w:jc w:val="center"/>
        <w:rPr>
          <w:rFonts w:ascii="Arial" w:hAnsi="Arial" w:cs="Arial"/>
          <w:b/>
          <w:sz w:val="32"/>
          <w:szCs w:val="32"/>
          <w:u w:val="single"/>
        </w:rPr>
      </w:pPr>
      <w:r w:rsidRPr="008A4209">
        <w:rPr>
          <w:rFonts w:ascii="Arial" w:hAnsi="Arial" w:cs="Arial"/>
          <w:b/>
          <w:sz w:val="32"/>
          <w:szCs w:val="32"/>
          <w:u w:val="single"/>
        </w:rPr>
        <w:t>And:</w:t>
      </w:r>
    </w:p>
    <w:p w:rsidR="00B935A6" w:rsidRPr="008A4209" w:rsidRDefault="00B935A6" w:rsidP="008A4209">
      <w:pPr>
        <w:pStyle w:val="ListParagraph"/>
        <w:ind w:left="1080"/>
        <w:rPr>
          <w:rFonts w:ascii="Arial" w:eastAsia="Times New Roman" w:hAnsi="Arial" w:cs="Arial"/>
          <w:b/>
          <w:color w:val="000000" w:themeColor="text1"/>
          <w:sz w:val="32"/>
          <w:szCs w:val="32"/>
        </w:rPr>
      </w:pPr>
      <w:r w:rsidRPr="008A4209">
        <w:rPr>
          <w:rFonts w:ascii="Arial" w:eastAsia="Times New Roman" w:hAnsi="Arial" w:cs="Arial"/>
          <w:b/>
          <w:color w:val="000000" w:themeColor="text1"/>
          <w:sz w:val="32"/>
          <w:szCs w:val="32"/>
        </w:rPr>
        <w:t>Smt .</w:t>
      </w:r>
      <w:r w:rsidR="000B123B" w:rsidRPr="008A4209">
        <w:rPr>
          <w:rFonts w:ascii="Arial" w:eastAsia="Times New Roman" w:hAnsi="Arial" w:cs="Arial"/>
          <w:b/>
          <w:color w:val="000000" w:themeColor="text1"/>
          <w:sz w:val="32"/>
          <w:szCs w:val="32"/>
        </w:rPr>
        <w:t>SHABEENA BANU</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Aged of 56 years </w:t>
      </w:r>
    </w:p>
    <w:p w:rsidR="00B935A6" w:rsidRPr="008A4209" w:rsidRDefault="000B123B"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C/O Hafizulla sharif</w:t>
      </w:r>
    </w:p>
    <w:p w:rsidR="00B935A6" w:rsidRPr="008A4209" w:rsidRDefault="000B123B"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No.03, 9th cross by</w:t>
      </w:r>
      <w:r w:rsidR="00B935A6" w:rsidRPr="008A4209">
        <w:rPr>
          <w:rFonts w:ascii="Arial" w:eastAsia="Times New Roman" w:hAnsi="Arial" w:cs="Arial"/>
          <w:color w:val="000000" w:themeColor="text1"/>
          <w:sz w:val="32"/>
          <w:szCs w:val="32"/>
        </w:rPr>
        <w:t>rappa layout</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Dr A P JAbdul kalam main</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Govindapura Near</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Rasheediya Masjid</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Bangalore North Arabic college</w:t>
      </w:r>
      <w:r w:rsidR="00BE7655" w:rsidRPr="008A4209">
        <w:rPr>
          <w:rFonts w:ascii="Arial" w:eastAsia="Times New Roman" w:hAnsi="Arial" w:cs="Arial"/>
          <w:color w:val="000000" w:themeColor="text1"/>
          <w:sz w:val="32"/>
          <w:szCs w:val="32"/>
        </w:rPr>
        <w:t>,</w:t>
      </w:r>
    </w:p>
    <w:p w:rsidR="000B123B" w:rsidRPr="008A4209" w:rsidRDefault="00BE7655"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B</w:t>
      </w:r>
      <w:r w:rsidR="00B935A6" w:rsidRPr="008A4209">
        <w:rPr>
          <w:rFonts w:ascii="Arial" w:eastAsia="Times New Roman" w:hAnsi="Arial" w:cs="Arial"/>
          <w:color w:val="000000" w:themeColor="text1"/>
          <w:sz w:val="32"/>
          <w:szCs w:val="32"/>
        </w:rPr>
        <w:t>engaluru</w:t>
      </w:r>
      <w:r w:rsidRPr="008A4209">
        <w:rPr>
          <w:rFonts w:ascii="Arial" w:eastAsia="Times New Roman" w:hAnsi="Arial" w:cs="Arial"/>
          <w:color w:val="000000" w:themeColor="text1"/>
          <w:sz w:val="32"/>
          <w:szCs w:val="32"/>
        </w:rPr>
        <w:t>,</w:t>
      </w:r>
      <w:r w:rsidR="00B935A6" w:rsidRPr="008A4209">
        <w:rPr>
          <w:rFonts w:ascii="Arial" w:eastAsia="Times New Roman" w:hAnsi="Arial" w:cs="Arial"/>
          <w:color w:val="000000" w:themeColor="text1"/>
          <w:sz w:val="32"/>
          <w:szCs w:val="32"/>
        </w:rPr>
        <w:t xml:space="preserve"> Karnataka-560045</w:t>
      </w:r>
    </w:p>
    <w:p w:rsidR="000B123B" w:rsidRPr="008A4209" w:rsidRDefault="000B123B" w:rsidP="000B123B">
      <w:pPr>
        <w:spacing w:after="240"/>
        <w:jc w:val="center"/>
        <w:rPr>
          <w:rFonts w:ascii="Arial" w:hAnsi="Arial" w:cs="Arial"/>
          <w:b/>
          <w:sz w:val="32"/>
          <w:szCs w:val="32"/>
          <w:u w:val="single"/>
        </w:rPr>
      </w:pPr>
    </w:p>
    <w:p w:rsidR="00B935A6" w:rsidRPr="008A4209" w:rsidRDefault="00B935A6" w:rsidP="000B123B">
      <w:pPr>
        <w:spacing w:after="240"/>
        <w:jc w:val="center"/>
        <w:rPr>
          <w:rFonts w:ascii="Arial" w:hAnsi="Arial" w:cs="Arial"/>
          <w:b/>
          <w:sz w:val="32"/>
          <w:szCs w:val="32"/>
          <w:u w:val="single"/>
        </w:rPr>
      </w:pPr>
    </w:p>
    <w:p w:rsidR="00B935A6" w:rsidRPr="008A4209" w:rsidRDefault="00B935A6" w:rsidP="000B123B">
      <w:pPr>
        <w:spacing w:after="240"/>
        <w:jc w:val="center"/>
        <w:rPr>
          <w:rFonts w:ascii="Arial" w:hAnsi="Arial" w:cs="Arial"/>
          <w:b/>
          <w:sz w:val="32"/>
          <w:szCs w:val="32"/>
          <w:u w:val="single"/>
        </w:rPr>
      </w:pPr>
    </w:p>
    <w:p w:rsidR="00B935A6" w:rsidRPr="008A4209" w:rsidRDefault="00B935A6" w:rsidP="000B123B">
      <w:pPr>
        <w:spacing w:after="240"/>
        <w:jc w:val="center"/>
        <w:rPr>
          <w:rFonts w:ascii="Arial" w:hAnsi="Arial" w:cs="Arial"/>
          <w:sz w:val="32"/>
          <w:szCs w:val="32"/>
        </w:rPr>
      </w:pPr>
      <w:r w:rsidRPr="008A4209">
        <w:rPr>
          <w:rFonts w:ascii="Arial" w:hAnsi="Arial" w:cs="Arial"/>
          <w:sz w:val="32"/>
          <w:szCs w:val="32"/>
        </w:rPr>
        <w:t xml:space="preserve">And </w:t>
      </w:r>
    </w:p>
    <w:p w:rsidR="00851F76" w:rsidRPr="008A4209" w:rsidRDefault="0066436B" w:rsidP="008A4209">
      <w:pPr>
        <w:pStyle w:val="ListParagraph"/>
        <w:ind w:left="1080"/>
        <w:rPr>
          <w:rFonts w:ascii="Arial" w:eastAsia="Times New Roman" w:hAnsi="Arial" w:cs="Arial"/>
          <w:b/>
          <w:color w:val="000000" w:themeColor="text1"/>
          <w:sz w:val="32"/>
          <w:szCs w:val="32"/>
        </w:rPr>
      </w:pPr>
      <w:r w:rsidRPr="008A4209">
        <w:rPr>
          <w:rFonts w:ascii="Arial" w:eastAsia="Times New Roman" w:hAnsi="Arial" w:cs="Arial"/>
          <w:b/>
          <w:color w:val="000000" w:themeColor="text1"/>
          <w:sz w:val="32"/>
          <w:szCs w:val="32"/>
        </w:rPr>
        <w:t xml:space="preserve">Sri. </w:t>
      </w:r>
      <w:r w:rsidR="00B935A6" w:rsidRPr="008A4209">
        <w:rPr>
          <w:rFonts w:ascii="Arial" w:eastAsia="Times New Roman" w:hAnsi="Arial" w:cs="Arial"/>
          <w:b/>
          <w:color w:val="000000" w:themeColor="text1"/>
          <w:sz w:val="32"/>
          <w:szCs w:val="32"/>
        </w:rPr>
        <w:t>S</w:t>
      </w:r>
      <w:r w:rsidRPr="008A4209">
        <w:rPr>
          <w:rFonts w:ascii="Arial" w:eastAsia="Times New Roman" w:hAnsi="Arial" w:cs="Arial"/>
          <w:b/>
          <w:color w:val="000000" w:themeColor="text1"/>
          <w:sz w:val="32"/>
          <w:szCs w:val="32"/>
        </w:rPr>
        <w:t>AJJAD PASHA</w:t>
      </w:r>
      <w:r w:rsidR="00851F76" w:rsidRPr="008A4209">
        <w:rPr>
          <w:rFonts w:ascii="Arial" w:eastAsia="Times New Roman" w:hAnsi="Arial" w:cs="Arial"/>
          <w:b/>
          <w:color w:val="000000" w:themeColor="text1"/>
          <w:sz w:val="32"/>
          <w:szCs w:val="32"/>
        </w:rPr>
        <w:t xml:space="preserve"> </w:t>
      </w:r>
    </w:p>
    <w:p w:rsidR="00B935A6" w:rsidRPr="008A4209" w:rsidRDefault="00851F7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Aged of 35 years </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S/O Hafizulla sharif</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No.03, 9th cross byrappa layout</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 xml:space="preserve"> Dr A P JAbdul kalam main</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Govindapura Near</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Rasheediya Masjid</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Bangalore North Arabic college</w:t>
      </w:r>
    </w:p>
    <w:p w:rsidR="00B935A6" w:rsidRPr="008A4209" w:rsidRDefault="00B935A6" w:rsidP="008A4209">
      <w:pPr>
        <w:pStyle w:val="ListParagraph"/>
        <w:ind w:left="1080"/>
        <w:rPr>
          <w:rFonts w:ascii="Arial" w:eastAsia="Times New Roman" w:hAnsi="Arial" w:cs="Arial"/>
          <w:color w:val="000000" w:themeColor="text1"/>
          <w:sz w:val="32"/>
          <w:szCs w:val="32"/>
        </w:rPr>
      </w:pPr>
      <w:r w:rsidRPr="008A4209">
        <w:rPr>
          <w:rFonts w:ascii="Arial" w:eastAsia="Times New Roman" w:hAnsi="Arial" w:cs="Arial"/>
          <w:color w:val="000000" w:themeColor="text1"/>
          <w:sz w:val="32"/>
          <w:szCs w:val="32"/>
        </w:rPr>
        <w:t>bengaluru Karnataka-560045</w:t>
      </w:r>
    </w:p>
    <w:p w:rsidR="00B935A6" w:rsidRPr="008A4209" w:rsidRDefault="00B935A6" w:rsidP="0066436B">
      <w:pPr>
        <w:spacing w:after="240"/>
        <w:rPr>
          <w:rFonts w:ascii="Arial" w:hAnsi="Arial" w:cs="Arial"/>
          <w:b/>
          <w:sz w:val="32"/>
          <w:szCs w:val="32"/>
          <w:u w:val="single"/>
        </w:rPr>
      </w:pPr>
    </w:p>
    <w:p w:rsidR="000B123B" w:rsidRPr="008A4209" w:rsidRDefault="000B123B" w:rsidP="000B123B">
      <w:pPr>
        <w:spacing w:after="240"/>
        <w:rPr>
          <w:rFonts w:ascii="Arial" w:hAnsi="Arial" w:cs="Arial"/>
          <w:b/>
          <w:sz w:val="32"/>
          <w:szCs w:val="32"/>
        </w:rPr>
      </w:pPr>
      <w:r w:rsidRPr="008A4209">
        <w:rPr>
          <w:rFonts w:ascii="Arial" w:hAnsi="Arial" w:cs="Arial"/>
          <w:sz w:val="32"/>
          <w:szCs w:val="32"/>
        </w:rPr>
        <w:t xml:space="preserve">Hereinafter referred to as the Lessee (which term shall mean and include his heir, legal representatives, executors, administrators, assigns, attorneys, successors in interest, etc.,) </w:t>
      </w:r>
      <w:r w:rsidRPr="008A4209">
        <w:rPr>
          <w:rFonts w:ascii="Arial" w:hAnsi="Arial" w:cs="Arial"/>
          <w:b/>
          <w:sz w:val="32"/>
          <w:szCs w:val="32"/>
        </w:rPr>
        <w:t>OF THE OTHER PART.</w:t>
      </w:r>
    </w:p>
    <w:p w:rsidR="000B123B" w:rsidRPr="008A4209" w:rsidRDefault="000B123B" w:rsidP="000B123B">
      <w:pPr>
        <w:spacing w:after="240"/>
        <w:rPr>
          <w:rFonts w:ascii="Arial" w:hAnsi="Arial" w:cs="Arial"/>
          <w:b/>
          <w:sz w:val="32"/>
          <w:szCs w:val="32"/>
        </w:rPr>
      </w:pPr>
    </w:p>
    <w:p w:rsidR="000B123B" w:rsidRPr="008A4209" w:rsidRDefault="000B123B" w:rsidP="000B123B">
      <w:pPr>
        <w:spacing w:after="240"/>
        <w:rPr>
          <w:rFonts w:ascii="Arial" w:hAnsi="Arial" w:cs="Arial"/>
          <w:sz w:val="32"/>
          <w:szCs w:val="32"/>
        </w:rPr>
      </w:pPr>
      <w:r w:rsidRPr="008A4209">
        <w:rPr>
          <w:rFonts w:ascii="Arial" w:hAnsi="Arial" w:cs="Arial"/>
          <w:b/>
          <w:sz w:val="32"/>
          <w:szCs w:val="32"/>
        </w:rPr>
        <w:t xml:space="preserve"> </w:t>
      </w:r>
      <w:r w:rsidRPr="008A4209">
        <w:rPr>
          <w:rFonts w:ascii="Arial" w:hAnsi="Arial" w:cs="Arial"/>
          <w:b/>
          <w:sz w:val="32"/>
          <w:szCs w:val="32"/>
          <w:u w:val="single"/>
        </w:rPr>
        <w:t>WITNESSETH AS FOLLOWS:</w:t>
      </w:r>
    </w:p>
    <w:p w:rsidR="00D5511B" w:rsidRPr="008A4209" w:rsidRDefault="000B123B" w:rsidP="00D5511B">
      <w:pPr>
        <w:numPr>
          <w:ilvl w:val="0"/>
          <w:numId w:val="4"/>
        </w:numPr>
        <w:spacing w:before="120" w:after="120" w:line="360" w:lineRule="auto"/>
        <w:jc w:val="both"/>
        <w:rPr>
          <w:rFonts w:ascii="Arial" w:hAnsi="Arial" w:cs="Arial"/>
          <w:sz w:val="28"/>
          <w:szCs w:val="28"/>
        </w:rPr>
      </w:pPr>
      <w:r w:rsidRPr="008A4209">
        <w:rPr>
          <w:rFonts w:ascii="Arial" w:hAnsi="Arial" w:cs="Arial"/>
          <w:b/>
          <w:sz w:val="32"/>
          <w:szCs w:val="32"/>
        </w:rPr>
        <w:t>WHEREAS</w:t>
      </w:r>
      <w:r w:rsidRPr="008A4209">
        <w:rPr>
          <w:rFonts w:ascii="Arial" w:hAnsi="Arial" w:cs="Arial"/>
          <w:sz w:val="32"/>
          <w:szCs w:val="32"/>
        </w:rPr>
        <w:t xml:space="preserve"> the </w:t>
      </w:r>
      <w:r w:rsidRPr="008A4209">
        <w:rPr>
          <w:rFonts w:ascii="Arial" w:hAnsi="Arial" w:cs="Arial"/>
          <w:bCs/>
          <w:sz w:val="32"/>
          <w:szCs w:val="32"/>
        </w:rPr>
        <w:t>Lessor</w:t>
      </w:r>
      <w:r w:rsidRPr="008A4209">
        <w:rPr>
          <w:rFonts w:ascii="Arial" w:hAnsi="Arial" w:cs="Arial"/>
          <w:b/>
          <w:sz w:val="32"/>
          <w:szCs w:val="32"/>
        </w:rPr>
        <w:t xml:space="preserve"> </w:t>
      </w:r>
      <w:r w:rsidRPr="008A4209">
        <w:rPr>
          <w:rFonts w:ascii="Arial" w:hAnsi="Arial" w:cs="Arial"/>
          <w:sz w:val="32"/>
          <w:szCs w:val="32"/>
        </w:rPr>
        <w:t xml:space="preserve">is the absolute owner of the </w:t>
      </w:r>
      <w:r w:rsidRPr="008A4209">
        <w:rPr>
          <w:rFonts w:ascii="Arial" w:hAnsi="Arial" w:cs="Arial"/>
          <w:bCs/>
          <w:sz w:val="32"/>
          <w:szCs w:val="32"/>
        </w:rPr>
        <w:t>Schedule Property</w:t>
      </w:r>
      <w:r w:rsidR="00D5511B" w:rsidRPr="008A4209">
        <w:rPr>
          <w:rFonts w:ascii="Arial" w:hAnsi="Arial" w:cs="Arial"/>
        </w:rPr>
        <w:t>,</w:t>
      </w:r>
      <w:r w:rsidR="00932466" w:rsidRPr="008A4209">
        <w:rPr>
          <w:rFonts w:ascii="Arial" w:hAnsi="Arial" w:cs="Arial"/>
          <w:color w:val="000000" w:themeColor="text1"/>
        </w:rPr>
        <w:t xml:space="preserve"> </w:t>
      </w:r>
      <w:r w:rsidR="00932466" w:rsidRPr="008A4209">
        <w:rPr>
          <w:rFonts w:ascii="Arial" w:hAnsi="Arial" w:cs="Arial"/>
          <w:color w:val="000000" w:themeColor="text1"/>
          <w:sz w:val="32"/>
          <w:szCs w:val="32"/>
        </w:rPr>
        <w:t>All that piece and parcel of immovable Residential property bearing Municipal Corporation No.47, sitiuated at 2</w:t>
      </w:r>
      <w:r w:rsidR="00932466" w:rsidRPr="008A4209">
        <w:rPr>
          <w:rFonts w:ascii="Arial" w:hAnsi="Arial" w:cs="Arial"/>
          <w:color w:val="000000" w:themeColor="text1"/>
          <w:sz w:val="32"/>
          <w:szCs w:val="32"/>
          <w:vertAlign w:val="superscript"/>
        </w:rPr>
        <w:t>nd</w:t>
      </w:r>
      <w:r w:rsidR="00932466" w:rsidRPr="008A4209">
        <w:rPr>
          <w:rFonts w:ascii="Arial" w:hAnsi="Arial" w:cs="Arial"/>
          <w:color w:val="000000" w:themeColor="text1"/>
          <w:sz w:val="32"/>
          <w:szCs w:val="32"/>
        </w:rPr>
        <w:t xml:space="preserve"> Cross, Ramaiah Layout, New BBMP Ward No.29, Kacharakanahalli, Bangalore, (Formerly being Site Bearing </w:t>
      </w:r>
      <w:r w:rsidR="00932466" w:rsidRPr="008A4209">
        <w:rPr>
          <w:rFonts w:ascii="Arial" w:hAnsi="Arial" w:cs="Arial"/>
          <w:color w:val="000000" w:themeColor="text1"/>
          <w:sz w:val="32"/>
          <w:szCs w:val="32"/>
        </w:rPr>
        <w:lastRenderedPageBreak/>
        <w:t>No.64, Assesment No.52/2-64, situated at  Kacharakanahalli Village, Kasaba Hobli, Bangalore North Taluk, Bangalore)</w:t>
      </w:r>
      <w:r w:rsidR="00932466" w:rsidRPr="008A4209">
        <w:rPr>
          <w:rFonts w:ascii="Arial" w:hAnsi="Arial" w:cs="Arial"/>
          <w:color w:val="000000" w:themeColor="text1"/>
        </w:rPr>
        <w:t xml:space="preserve"> </w:t>
      </w:r>
      <w:r w:rsidR="00D5511B" w:rsidRPr="008A4209">
        <w:rPr>
          <w:rFonts w:ascii="Arial" w:hAnsi="Arial" w:cs="Arial"/>
        </w:rPr>
        <w:t xml:space="preserve"> </w:t>
      </w:r>
      <w:r w:rsidR="00D5511B" w:rsidRPr="008A4209">
        <w:rPr>
          <w:rFonts w:ascii="Arial" w:hAnsi="Arial" w:cs="Arial"/>
          <w:sz w:val="32"/>
          <w:szCs w:val="32"/>
        </w:rPr>
        <w:t>consisting  House of two bed rooms with attached bathroom and toilet, hall, and kitchen  each and morefully described in the schedule hereunder and hereinafter referred to as the “Schedule Premises”, is the absolute and self acquired property of the</w:t>
      </w:r>
      <w:r w:rsidR="00D5511B" w:rsidRPr="008A4209">
        <w:rPr>
          <w:rFonts w:ascii="Arial" w:hAnsi="Arial" w:cs="Arial"/>
          <w:sz w:val="28"/>
          <w:szCs w:val="28"/>
        </w:rPr>
        <w:t xml:space="preserve"> Lessor. </w:t>
      </w:r>
    </w:p>
    <w:p w:rsidR="00D5511B" w:rsidRPr="008A4209" w:rsidRDefault="00D5511B" w:rsidP="000B123B">
      <w:pPr>
        <w:spacing w:after="240" w:line="360" w:lineRule="auto"/>
        <w:jc w:val="both"/>
        <w:rPr>
          <w:rFonts w:ascii="Arial" w:hAnsi="Arial" w:cs="Arial"/>
          <w:b/>
          <w:bCs/>
          <w:sz w:val="32"/>
          <w:szCs w:val="32"/>
        </w:rPr>
      </w:pPr>
    </w:p>
    <w:p w:rsidR="000B123B" w:rsidRPr="008A4209" w:rsidRDefault="000B123B" w:rsidP="000B123B">
      <w:pPr>
        <w:spacing w:after="240" w:line="360" w:lineRule="auto"/>
        <w:jc w:val="both"/>
        <w:rPr>
          <w:rFonts w:ascii="Arial" w:hAnsi="Arial" w:cs="Arial"/>
          <w:sz w:val="32"/>
          <w:szCs w:val="32"/>
        </w:rPr>
      </w:pPr>
      <w:r w:rsidRPr="008A4209">
        <w:rPr>
          <w:rFonts w:ascii="Arial" w:hAnsi="Arial" w:cs="Arial"/>
          <w:sz w:val="32"/>
          <w:szCs w:val="32"/>
        </w:rPr>
        <w:t>WHEREAS the lessee who is in search for a Premises of the accommodation of the Schedule Premises approached the lessor and agreed to take the Schedule Premises on a monthly rental o</w:t>
      </w:r>
      <w:r w:rsidR="00932466" w:rsidRPr="008A4209">
        <w:rPr>
          <w:rFonts w:ascii="Arial" w:hAnsi="Arial" w:cs="Arial"/>
          <w:sz w:val="32"/>
          <w:szCs w:val="32"/>
        </w:rPr>
        <w:t xml:space="preserve">f </w:t>
      </w:r>
      <w:r w:rsidR="00932466" w:rsidRPr="008A4209">
        <w:rPr>
          <w:rFonts w:ascii="Arial" w:hAnsi="Arial" w:cs="Arial"/>
          <w:b/>
          <w:sz w:val="32"/>
          <w:szCs w:val="32"/>
        </w:rPr>
        <w:t>Rs. 2</w:t>
      </w:r>
      <w:r w:rsidR="00150515" w:rsidRPr="008A4209">
        <w:rPr>
          <w:rFonts w:ascii="Arial" w:hAnsi="Arial" w:cs="Arial"/>
          <w:b/>
          <w:sz w:val="32"/>
          <w:szCs w:val="32"/>
        </w:rPr>
        <w:t>,000/- (Rupees Two</w:t>
      </w:r>
      <w:r w:rsidRPr="008A4209">
        <w:rPr>
          <w:rFonts w:ascii="Arial" w:hAnsi="Arial" w:cs="Arial"/>
          <w:b/>
          <w:sz w:val="32"/>
          <w:szCs w:val="32"/>
        </w:rPr>
        <w:t xml:space="preserve"> Thousand only)</w:t>
      </w:r>
      <w:r w:rsidRPr="008A4209">
        <w:rPr>
          <w:rFonts w:ascii="Arial" w:hAnsi="Arial" w:cs="Arial"/>
          <w:sz w:val="32"/>
          <w:szCs w:val="32"/>
        </w:rPr>
        <w:t xml:space="preserve"> and entered into this agreement on the following terms and conditions:  </w:t>
      </w:r>
    </w:p>
    <w:p w:rsidR="000B123B" w:rsidRPr="008A4209" w:rsidRDefault="000B123B" w:rsidP="000B123B">
      <w:pPr>
        <w:spacing w:after="240"/>
        <w:jc w:val="center"/>
        <w:rPr>
          <w:rFonts w:ascii="Arial" w:hAnsi="Arial" w:cs="Arial"/>
          <w:b/>
          <w:sz w:val="32"/>
          <w:szCs w:val="32"/>
          <w:u w:val="single"/>
        </w:rPr>
      </w:pPr>
      <w:r w:rsidRPr="008A4209">
        <w:rPr>
          <w:rFonts w:ascii="Arial" w:hAnsi="Arial" w:cs="Arial"/>
          <w:b/>
          <w:sz w:val="32"/>
          <w:szCs w:val="32"/>
          <w:u w:val="single"/>
        </w:rPr>
        <w:t>Terms &amp; Conditions:</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period of lease shall be for a perio</w:t>
      </w:r>
      <w:r w:rsidR="00932466" w:rsidRPr="008A4209">
        <w:rPr>
          <w:rFonts w:ascii="Arial" w:hAnsi="Arial" w:cs="Arial"/>
          <w:sz w:val="32"/>
          <w:szCs w:val="32"/>
        </w:rPr>
        <w:t>d of 2 YEARS</w:t>
      </w:r>
      <w:r w:rsidR="00C83137" w:rsidRPr="008A4209">
        <w:rPr>
          <w:rFonts w:ascii="Arial" w:hAnsi="Arial" w:cs="Arial"/>
          <w:sz w:val="32"/>
          <w:szCs w:val="32"/>
        </w:rPr>
        <w:t xml:space="preserve"> commences from 09/04/202</w:t>
      </w:r>
      <w:r w:rsidR="00932466" w:rsidRPr="008A4209">
        <w:rPr>
          <w:rFonts w:ascii="Arial" w:hAnsi="Arial" w:cs="Arial"/>
          <w:sz w:val="32"/>
          <w:szCs w:val="32"/>
        </w:rPr>
        <w:t>2</w:t>
      </w:r>
      <w:r w:rsidRPr="008A4209">
        <w:rPr>
          <w:rFonts w:ascii="Arial" w:hAnsi="Arial" w:cs="Arial"/>
          <w:sz w:val="32"/>
          <w:szCs w:val="32"/>
        </w:rPr>
        <w:t xml:space="preserve">  </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 xml:space="preserve">The Lessee shall pay monthly rent of </w:t>
      </w:r>
      <w:r w:rsidRPr="008A4209">
        <w:rPr>
          <w:rFonts w:ascii="Arial" w:hAnsi="Arial" w:cs="Arial"/>
          <w:b/>
          <w:sz w:val="32"/>
          <w:szCs w:val="32"/>
        </w:rPr>
        <w:t xml:space="preserve">Rs </w:t>
      </w:r>
      <w:r w:rsidR="00932466" w:rsidRPr="008A4209">
        <w:rPr>
          <w:rFonts w:ascii="Arial" w:hAnsi="Arial" w:cs="Arial"/>
          <w:b/>
          <w:sz w:val="32"/>
          <w:szCs w:val="32"/>
        </w:rPr>
        <w:t>2</w:t>
      </w:r>
      <w:r w:rsidR="00150515" w:rsidRPr="008A4209">
        <w:rPr>
          <w:rFonts w:ascii="Arial" w:hAnsi="Arial" w:cs="Arial"/>
          <w:b/>
          <w:sz w:val="32"/>
          <w:szCs w:val="32"/>
        </w:rPr>
        <w:t>,</w:t>
      </w:r>
      <w:r w:rsidRPr="008A4209">
        <w:rPr>
          <w:rFonts w:ascii="Arial" w:hAnsi="Arial" w:cs="Arial"/>
          <w:b/>
          <w:sz w:val="32"/>
          <w:szCs w:val="32"/>
        </w:rPr>
        <w:t xml:space="preserve">000/- </w:t>
      </w:r>
      <w:r w:rsidRPr="008A4209">
        <w:rPr>
          <w:rFonts w:ascii="Arial" w:hAnsi="Arial" w:cs="Arial"/>
          <w:b/>
          <w:bCs/>
          <w:sz w:val="32"/>
          <w:szCs w:val="32"/>
        </w:rPr>
        <w:t>(Rupees</w:t>
      </w:r>
      <w:r w:rsidRPr="008A4209">
        <w:rPr>
          <w:rFonts w:ascii="Arial" w:hAnsi="Arial" w:cs="Arial"/>
          <w:bCs/>
          <w:sz w:val="32"/>
          <w:szCs w:val="32"/>
        </w:rPr>
        <w:t xml:space="preserve"> </w:t>
      </w:r>
      <w:r w:rsidR="00932466" w:rsidRPr="008A4209">
        <w:rPr>
          <w:rFonts w:ascii="Arial" w:hAnsi="Arial" w:cs="Arial"/>
          <w:b/>
          <w:sz w:val="32"/>
          <w:szCs w:val="32"/>
        </w:rPr>
        <w:t>TWO</w:t>
      </w:r>
      <w:r w:rsidRPr="008A4209">
        <w:rPr>
          <w:rFonts w:ascii="Arial" w:hAnsi="Arial" w:cs="Arial"/>
          <w:b/>
          <w:sz w:val="32"/>
          <w:szCs w:val="32"/>
        </w:rPr>
        <w:t xml:space="preserve"> Thousand only</w:t>
      </w:r>
      <w:r w:rsidRPr="008A4209">
        <w:rPr>
          <w:rFonts w:ascii="Arial" w:hAnsi="Arial" w:cs="Arial"/>
          <w:bCs/>
          <w:sz w:val="32"/>
          <w:szCs w:val="32"/>
        </w:rPr>
        <w:t>) and on</w:t>
      </w:r>
      <w:r w:rsidRPr="008A4209">
        <w:rPr>
          <w:rFonts w:ascii="Arial" w:hAnsi="Arial" w:cs="Arial"/>
          <w:b/>
          <w:sz w:val="32"/>
          <w:szCs w:val="32"/>
        </w:rPr>
        <w:t xml:space="preserve"> t</w:t>
      </w:r>
      <w:r w:rsidR="00932466" w:rsidRPr="008A4209">
        <w:rPr>
          <w:rFonts w:ascii="Arial" w:hAnsi="Arial" w:cs="Arial"/>
          <w:b/>
          <w:sz w:val="32"/>
          <w:szCs w:val="32"/>
        </w:rPr>
        <w:t>his day they have</w:t>
      </w:r>
      <w:r w:rsidR="0066436B" w:rsidRPr="008A4209">
        <w:rPr>
          <w:rFonts w:ascii="Arial" w:hAnsi="Arial" w:cs="Arial"/>
          <w:b/>
          <w:sz w:val="32"/>
          <w:szCs w:val="32"/>
        </w:rPr>
        <w:t xml:space="preserve"> paid Rs. 13,00</w:t>
      </w:r>
      <w:r w:rsidR="00150515" w:rsidRPr="008A4209">
        <w:rPr>
          <w:rFonts w:ascii="Arial" w:hAnsi="Arial" w:cs="Arial"/>
          <w:b/>
          <w:sz w:val="32"/>
          <w:szCs w:val="32"/>
        </w:rPr>
        <w:t>,</w:t>
      </w:r>
      <w:r w:rsidR="0066436B" w:rsidRPr="008A4209">
        <w:rPr>
          <w:rFonts w:ascii="Arial" w:hAnsi="Arial" w:cs="Arial"/>
          <w:b/>
          <w:sz w:val="32"/>
          <w:szCs w:val="32"/>
        </w:rPr>
        <w:t xml:space="preserve">000 /-(Rupees Thirteen Lakhs </w:t>
      </w:r>
      <w:r w:rsidRPr="008A4209">
        <w:rPr>
          <w:rFonts w:ascii="Arial" w:hAnsi="Arial" w:cs="Arial"/>
          <w:b/>
          <w:sz w:val="32"/>
          <w:szCs w:val="32"/>
        </w:rPr>
        <w:t xml:space="preserve"> Only) </w:t>
      </w:r>
      <w:r w:rsidRPr="008A4209">
        <w:rPr>
          <w:rFonts w:ascii="Arial" w:hAnsi="Arial" w:cs="Arial"/>
          <w:bCs/>
          <w:sz w:val="32"/>
          <w:szCs w:val="32"/>
        </w:rPr>
        <w:t>towards the advance amount in the following manner:</w:t>
      </w:r>
    </w:p>
    <w:p w:rsidR="000B123B" w:rsidRPr="008A4209" w:rsidRDefault="0066436B" w:rsidP="000B123B">
      <w:pPr>
        <w:numPr>
          <w:ilvl w:val="0"/>
          <w:numId w:val="2"/>
        </w:numPr>
        <w:spacing w:after="240" w:line="360" w:lineRule="auto"/>
        <w:jc w:val="both"/>
        <w:rPr>
          <w:rFonts w:ascii="Arial" w:hAnsi="Arial" w:cs="Arial"/>
          <w:bCs/>
          <w:sz w:val="32"/>
          <w:szCs w:val="32"/>
        </w:rPr>
      </w:pPr>
      <w:r w:rsidRPr="008A4209">
        <w:rPr>
          <w:rFonts w:ascii="Arial" w:hAnsi="Arial" w:cs="Arial"/>
          <w:b/>
          <w:bCs/>
          <w:sz w:val="32"/>
          <w:szCs w:val="32"/>
        </w:rPr>
        <w:lastRenderedPageBreak/>
        <w:t>Rs. 7</w:t>
      </w:r>
      <w:r w:rsidR="00150515" w:rsidRPr="008A4209">
        <w:rPr>
          <w:rFonts w:ascii="Arial" w:hAnsi="Arial" w:cs="Arial"/>
          <w:b/>
          <w:bCs/>
          <w:sz w:val="32"/>
          <w:szCs w:val="32"/>
        </w:rPr>
        <w:t>,</w:t>
      </w:r>
      <w:r w:rsidRPr="008A4209">
        <w:rPr>
          <w:rFonts w:ascii="Arial" w:hAnsi="Arial" w:cs="Arial"/>
          <w:b/>
          <w:bCs/>
          <w:sz w:val="32"/>
          <w:szCs w:val="32"/>
        </w:rPr>
        <w:t>00</w:t>
      </w:r>
      <w:r w:rsidR="00E7417F" w:rsidRPr="008A4209">
        <w:rPr>
          <w:rFonts w:ascii="Arial" w:hAnsi="Arial" w:cs="Arial"/>
          <w:b/>
          <w:bCs/>
          <w:sz w:val="32"/>
          <w:szCs w:val="32"/>
        </w:rPr>
        <w:t>,</w:t>
      </w:r>
      <w:r w:rsidRPr="008A4209">
        <w:rPr>
          <w:rFonts w:ascii="Arial" w:hAnsi="Arial" w:cs="Arial"/>
          <w:b/>
          <w:bCs/>
          <w:sz w:val="32"/>
          <w:szCs w:val="32"/>
        </w:rPr>
        <w:t>000/-</w:t>
      </w:r>
      <w:r w:rsidR="00150515" w:rsidRPr="008A4209">
        <w:rPr>
          <w:rFonts w:ascii="Arial" w:hAnsi="Arial" w:cs="Arial"/>
          <w:b/>
          <w:bCs/>
          <w:sz w:val="32"/>
          <w:szCs w:val="32"/>
        </w:rPr>
        <w:t xml:space="preserve"> (Rupees S</w:t>
      </w:r>
      <w:r w:rsidR="00E7417F" w:rsidRPr="008A4209">
        <w:rPr>
          <w:rFonts w:ascii="Arial" w:hAnsi="Arial" w:cs="Arial"/>
          <w:b/>
          <w:bCs/>
          <w:sz w:val="32"/>
          <w:szCs w:val="32"/>
        </w:rPr>
        <w:t>even lakhs only)</w:t>
      </w:r>
      <w:r w:rsidRPr="008A4209">
        <w:rPr>
          <w:rFonts w:ascii="Arial" w:hAnsi="Arial" w:cs="Arial"/>
          <w:bCs/>
          <w:sz w:val="32"/>
          <w:szCs w:val="32"/>
        </w:rPr>
        <w:t xml:space="preserve"> by Cash </w:t>
      </w:r>
      <w:r w:rsidR="00932466" w:rsidRPr="008A4209">
        <w:rPr>
          <w:rFonts w:ascii="Arial" w:hAnsi="Arial" w:cs="Arial"/>
          <w:bCs/>
          <w:sz w:val="32"/>
          <w:szCs w:val="32"/>
        </w:rPr>
        <w:t xml:space="preserve"> on</w:t>
      </w:r>
      <w:r w:rsidR="000B123B" w:rsidRPr="008A4209">
        <w:rPr>
          <w:rFonts w:ascii="Arial" w:hAnsi="Arial" w:cs="Arial"/>
          <w:bCs/>
          <w:sz w:val="32"/>
          <w:szCs w:val="32"/>
        </w:rPr>
        <w:t xml:space="preserve"> </w:t>
      </w:r>
      <w:r w:rsidR="00932466" w:rsidRPr="008A4209">
        <w:rPr>
          <w:rFonts w:ascii="Arial" w:hAnsi="Arial" w:cs="Arial"/>
          <w:bCs/>
          <w:sz w:val="32"/>
          <w:szCs w:val="32"/>
        </w:rPr>
        <w:t xml:space="preserve"> 09/04/2022.</w:t>
      </w:r>
    </w:p>
    <w:p w:rsidR="00EE0B1C" w:rsidRPr="00EE0B1C" w:rsidRDefault="000B123B" w:rsidP="00EE0B1C">
      <w:pPr>
        <w:numPr>
          <w:ilvl w:val="0"/>
          <w:numId w:val="2"/>
        </w:numPr>
        <w:spacing w:after="240" w:line="360" w:lineRule="auto"/>
        <w:jc w:val="both"/>
        <w:rPr>
          <w:rFonts w:ascii="Arial" w:hAnsi="Arial" w:cs="Arial"/>
          <w:bCs/>
          <w:sz w:val="32"/>
          <w:szCs w:val="32"/>
        </w:rPr>
      </w:pPr>
      <w:r w:rsidRPr="008A4209">
        <w:rPr>
          <w:rFonts w:ascii="Arial" w:hAnsi="Arial" w:cs="Arial"/>
          <w:b/>
          <w:bCs/>
          <w:sz w:val="32"/>
          <w:szCs w:val="32"/>
        </w:rPr>
        <w:t xml:space="preserve">Rs. </w:t>
      </w:r>
      <w:r w:rsidR="0066436B" w:rsidRPr="008A4209">
        <w:rPr>
          <w:rFonts w:ascii="Arial" w:hAnsi="Arial" w:cs="Arial"/>
          <w:b/>
          <w:bCs/>
          <w:sz w:val="32"/>
          <w:szCs w:val="32"/>
        </w:rPr>
        <w:t>5</w:t>
      </w:r>
      <w:r w:rsidR="00150515" w:rsidRPr="008A4209">
        <w:rPr>
          <w:rFonts w:ascii="Arial" w:hAnsi="Arial" w:cs="Arial"/>
          <w:b/>
          <w:bCs/>
          <w:sz w:val="32"/>
          <w:szCs w:val="32"/>
        </w:rPr>
        <w:t>,</w:t>
      </w:r>
      <w:r w:rsidR="0066436B" w:rsidRPr="008A4209">
        <w:rPr>
          <w:rFonts w:ascii="Arial" w:hAnsi="Arial" w:cs="Arial"/>
          <w:b/>
          <w:bCs/>
          <w:sz w:val="32"/>
          <w:szCs w:val="32"/>
        </w:rPr>
        <w:t>00</w:t>
      </w:r>
      <w:r w:rsidR="00E7417F" w:rsidRPr="008A4209">
        <w:rPr>
          <w:rFonts w:ascii="Arial" w:hAnsi="Arial" w:cs="Arial"/>
          <w:b/>
          <w:bCs/>
          <w:sz w:val="32"/>
          <w:szCs w:val="32"/>
        </w:rPr>
        <w:t>,</w:t>
      </w:r>
      <w:r w:rsidR="0066436B" w:rsidRPr="008A4209">
        <w:rPr>
          <w:rFonts w:ascii="Arial" w:hAnsi="Arial" w:cs="Arial"/>
          <w:b/>
          <w:bCs/>
          <w:sz w:val="32"/>
          <w:szCs w:val="32"/>
        </w:rPr>
        <w:t xml:space="preserve">000/- </w:t>
      </w:r>
      <w:r w:rsidR="00150515" w:rsidRPr="008A4209">
        <w:rPr>
          <w:rFonts w:ascii="Arial" w:hAnsi="Arial" w:cs="Arial"/>
          <w:b/>
          <w:bCs/>
          <w:sz w:val="32"/>
          <w:szCs w:val="32"/>
        </w:rPr>
        <w:t>(Rupees F</w:t>
      </w:r>
      <w:r w:rsidR="009A097E">
        <w:rPr>
          <w:rFonts w:ascii="Arial" w:hAnsi="Arial" w:cs="Arial"/>
          <w:b/>
          <w:bCs/>
          <w:sz w:val="32"/>
          <w:szCs w:val="32"/>
        </w:rPr>
        <w:t>ive L</w:t>
      </w:r>
      <w:r w:rsidR="00E7417F" w:rsidRPr="008A4209">
        <w:rPr>
          <w:rFonts w:ascii="Arial" w:hAnsi="Arial" w:cs="Arial"/>
          <w:b/>
          <w:bCs/>
          <w:sz w:val="32"/>
          <w:szCs w:val="32"/>
        </w:rPr>
        <w:t>akhs only)</w:t>
      </w:r>
      <w:r w:rsidR="00E7417F" w:rsidRPr="008A4209">
        <w:rPr>
          <w:rFonts w:ascii="Arial" w:hAnsi="Arial" w:cs="Arial"/>
          <w:bCs/>
          <w:sz w:val="32"/>
          <w:szCs w:val="32"/>
        </w:rPr>
        <w:t xml:space="preserve">  </w:t>
      </w:r>
      <w:r w:rsidR="00EE0B1C" w:rsidRPr="009A097E">
        <w:rPr>
          <w:rFonts w:ascii="Arial" w:hAnsi="Arial" w:cs="Arial"/>
          <w:sz w:val="32"/>
          <w:szCs w:val="32"/>
        </w:rPr>
        <w:t>by cheque   dated   11</w:t>
      </w:r>
      <w:r w:rsidR="00932466" w:rsidRPr="009A097E">
        <w:rPr>
          <w:rFonts w:ascii="Arial" w:hAnsi="Arial" w:cs="Arial"/>
          <w:sz w:val="32"/>
          <w:szCs w:val="32"/>
        </w:rPr>
        <w:t>/04/2022.</w:t>
      </w:r>
      <w:r w:rsidR="00EE0B1C" w:rsidRPr="009A097E">
        <w:rPr>
          <w:rFonts w:ascii="Arial" w:hAnsi="Arial" w:cs="Arial"/>
          <w:sz w:val="32"/>
          <w:szCs w:val="32"/>
        </w:rPr>
        <w:t xml:space="preserve">  Cheque bearing No..925221 issued from State bank of India Bangalore.</w:t>
      </w:r>
    </w:p>
    <w:p w:rsidR="0066436B" w:rsidRPr="008A4209" w:rsidRDefault="0066436B" w:rsidP="0066436B">
      <w:pPr>
        <w:numPr>
          <w:ilvl w:val="0"/>
          <w:numId w:val="2"/>
        </w:numPr>
        <w:spacing w:after="240" w:line="360" w:lineRule="auto"/>
        <w:jc w:val="both"/>
        <w:rPr>
          <w:rFonts w:ascii="Arial" w:hAnsi="Arial" w:cs="Arial"/>
          <w:sz w:val="32"/>
          <w:szCs w:val="32"/>
        </w:rPr>
      </w:pPr>
      <w:r w:rsidRPr="008A4209">
        <w:rPr>
          <w:rFonts w:ascii="Arial" w:hAnsi="Arial" w:cs="Arial"/>
          <w:b/>
          <w:bCs/>
          <w:sz w:val="32"/>
          <w:szCs w:val="32"/>
        </w:rPr>
        <w:t>Rs.100</w:t>
      </w:r>
      <w:r w:rsidR="00E7417F" w:rsidRPr="008A4209">
        <w:rPr>
          <w:rFonts w:ascii="Arial" w:hAnsi="Arial" w:cs="Arial"/>
          <w:b/>
          <w:bCs/>
          <w:sz w:val="32"/>
          <w:szCs w:val="32"/>
        </w:rPr>
        <w:t>,</w:t>
      </w:r>
      <w:r w:rsidRPr="008A4209">
        <w:rPr>
          <w:rFonts w:ascii="Arial" w:hAnsi="Arial" w:cs="Arial"/>
          <w:b/>
          <w:bCs/>
          <w:sz w:val="32"/>
          <w:szCs w:val="32"/>
        </w:rPr>
        <w:t xml:space="preserve">000/- </w:t>
      </w:r>
      <w:r w:rsidR="009A097E">
        <w:rPr>
          <w:rFonts w:ascii="Arial" w:hAnsi="Arial" w:cs="Arial"/>
          <w:b/>
          <w:bCs/>
          <w:sz w:val="32"/>
          <w:szCs w:val="32"/>
        </w:rPr>
        <w:t>(Rupees One L</w:t>
      </w:r>
      <w:r w:rsidR="00E7417F" w:rsidRPr="008A4209">
        <w:rPr>
          <w:rFonts w:ascii="Arial" w:hAnsi="Arial" w:cs="Arial"/>
          <w:b/>
          <w:bCs/>
          <w:sz w:val="32"/>
          <w:szCs w:val="32"/>
        </w:rPr>
        <w:t>akhs only)</w:t>
      </w:r>
      <w:r w:rsidR="00E7417F" w:rsidRPr="008A4209">
        <w:rPr>
          <w:rFonts w:ascii="Arial" w:hAnsi="Arial" w:cs="Arial"/>
          <w:bCs/>
          <w:sz w:val="32"/>
          <w:szCs w:val="32"/>
        </w:rPr>
        <w:t xml:space="preserve"> </w:t>
      </w:r>
      <w:r w:rsidR="00EE0B1C" w:rsidRPr="009A097E">
        <w:rPr>
          <w:rFonts w:ascii="Arial" w:hAnsi="Arial" w:cs="Arial"/>
          <w:sz w:val="32"/>
          <w:szCs w:val="32"/>
        </w:rPr>
        <w:t>by</w:t>
      </w:r>
      <w:r w:rsidR="00932466" w:rsidRPr="009A097E">
        <w:rPr>
          <w:rFonts w:ascii="Arial" w:hAnsi="Arial" w:cs="Arial"/>
          <w:sz w:val="32"/>
          <w:szCs w:val="32"/>
        </w:rPr>
        <w:t xml:space="preserve"> </w:t>
      </w:r>
      <w:r w:rsidRPr="009A097E">
        <w:rPr>
          <w:rFonts w:ascii="Arial" w:hAnsi="Arial" w:cs="Arial"/>
          <w:sz w:val="32"/>
          <w:szCs w:val="32"/>
        </w:rPr>
        <w:t>Cheque</w:t>
      </w:r>
      <w:r w:rsidR="00EE0B1C" w:rsidRPr="009A097E">
        <w:rPr>
          <w:rFonts w:ascii="Arial" w:hAnsi="Arial" w:cs="Arial"/>
          <w:sz w:val="32"/>
          <w:szCs w:val="32"/>
        </w:rPr>
        <w:t xml:space="preserve"> dated 10/06/2022</w:t>
      </w:r>
      <w:r w:rsidR="009A097E">
        <w:rPr>
          <w:rFonts w:ascii="Arial" w:hAnsi="Arial" w:cs="Arial"/>
          <w:sz w:val="32"/>
          <w:szCs w:val="32"/>
        </w:rPr>
        <w:t>.</w:t>
      </w:r>
      <w:r w:rsidR="00EE0B1C" w:rsidRPr="009A097E">
        <w:rPr>
          <w:rFonts w:ascii="Arial" w:hAnsi="Arial" w:cs="Arial"/>
          <w:sz w:val="32"/>
          <w:szCs w:val="32"/>
        </w:rPr>
        <w:t xml:space="preserve"> </w:t>
      </w:r>
      <w:r w:rsidRPr="009A097E">
        <w:rPr>
          <w:rFonts w:ascii="Arial" w:hAnsi="Arial" w:cs="Arial"/>
          <w:sz w:val="32"/>
          <w:szCs w:val="32"/>
        </w:rPr>
        <w:t xml:space="preserve"> </w:t>
      </w:r>
      <w:r w:rsidR="00EE0B1C" w:rsidRPr="009A097E">
        <w:rPr>
          <w:rFonts w:ascii="Arial" w:hAnsi="Arial" w:cs="Arial"/>
          <w:sz w:val="32"/>
          <w:szCs w:val="32"/>
        </w:rPr>
        <w:t>Cheque bearing No 925222 issued from State bank of India Bangalore.</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Out of above said advance amount lessee shall have the right to ask the lessor to adjust the monthly re</w:t>
      </w:r>
      <w:r w:rsidR="00E7417F" w:rsidRPr="008A4209">
        <w:rPr>
          <w:rFonts w:ascii="Arial" w:hAnsi="Arial" w:cs="Arial"/>
          <w:sz w:val="32"/>
          <w:szCs w:val="32"/>
        </w:rPr>
        <w:t xml:space="preserve">nt. An amount of </w:t>
      </w:r>
      <w:r w:rsidR="00150515" w:rsidRPr="008A4209">
        <w:rPr>
          <w:rFonts w:ascii="Arial" w:hAnsi="Arial" w:cs="Arial"/>
          <w:sz w:val="32"/>
          <w:szCs w:val="32"/>
        </w:rPr>
        <w:t xml:space="preserve"> </w:t>
      </w:r>
      <w:r w:rsidR="00E7417F" w:rsidRPr="008A4209">
        <w:rPr>
          <w:rFonts w:ascii="Arial" w:hAnsi="Arial" w:cs="Arial"/>
          <w:b/>
          <w:sz w:val="32"/>
          <w:szCs w:val="32"/>
        </w:rPr>
        <w:t>Rs.  13,00,000/-</w:t>
      </w:r>
      <w:r w:rsidR="00150515" w:rsidRPr="008A4209">
        <w:rPr>
          <w:rFonts w:ascii="Arial" w:hAnsi="Arial" w:cs="Arial"/>
          <w:b/>
          <w:bCs/>
          <w:sz w:val="32"/>
          <w:szCs w:val="32"/>
        </w:rPr>
        <w:t>(Rupees T</w:t>
      </w:r>
      <w:r w:rsidR="002A63E3">
        <w:rPr>
          <w:rFonts w:ascii="Arial" w:hAnsi="Arial" w:cs="Arial"/>
          <w:b/>
          <w:bCs/>
          <w:sz w:val="32"/>
          <w:szCs w:val="32"/>
        </w:rPr>
        <w:t>hirteen L</w:t>
      </w:r>
      <w:r w:rsidR="00E7417F" w:rsidRPr="008A4209">
        <w:rPr>
          <w:rFonts w:ascii="Arial" w:hAnsi="Arial" w:cs="Arial"/>
          <w:b/>
          <w:bCs/>
          <w:sz w:val="32"/>
          <w:szCs w:val="32"/>
        </w:rPr>
        <w:t xml:space="preserve">akhs only) </w:t>
      </w:r>
      <w:r w:rsidRPr="008A4209">
        <w:rPr>
          <w:rFonts w:ascii="Arial" w:hAnsi="Arial" w:cs="Arial"/>
          <w:sz w:val="32"/>
          <w:szCs w:val="32"/>
        </w:rPr>
        <w:t xml:space="preserve"> shall remain with the lessor as a security deposit. </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advance amount paid by the lessee shall not carry interest.</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 xml:space="preserve">The lessor shall return the </w:t>
      </w:r>
      <w:r w:rsidR="00C83137" w:rsidRPr="008A4209">
        <w:rPr>
          <w:rFonts w:ascii="Arial" w:hAnsi="Arial" w:cs="Arial"/>
          <w:sz w:val="32"/>
          <w:szCs w:val="32"/>
        </w:rPr>
        <w:t xml:space="preserve">security deposit of </w:t>
      </w:r>
      <w:r w:rsidR="000127D1" w:rsidRPr="008A4209">
        <w:rPr>
          <w:rFonts w:ascii="Arial" w:hAnsi="Arial" w:cs="Arial"/>
          <w:sz w:val="32"/>
          <w:szCs w:val="32"/>
        </w:rPr>
        <w:t xml:space="preserve"> </w:t>
      </w:r>
      <w:r w:rsidR="00C83137" w:rsidRPr="008A4209">
        <w:rPr>
          <w:rFonts w:ascii="Arial" w:hAnsi="Arial" w:cs="Arial"/>
          <w:b/>
          <w:sz w:val="32"/>
          <w:szCs w:val="32"/>
        </w:rPr>
        <w:t>Rs. 13</w:t>
      </w:r>
      <w:r w:rsidR="00E7417F" w:rsidRPr="008A4209">
        <w:rPr>
          <w:rFonts w:ascii="Arial" w:hAnsi="Arial" w:cs="Arial"/>
          <w:b/>
          <w:sz w:val="32"/>
          <w:szCs w:val="32"/>
        </w:rPr>
        <w:t>,</w:t>
      </w:r>
      <w:r w:rsidR="00C83137" w:rsidRPr="008A4209">
        <w:rPr>
          <w:rFonts w:ascii="Arial" w:hAnsi="Arial" w:cs="Arial"/>
          <w:b/>
          <w:sz w:val="32"/>
          <w:szCs w:val="32"/>
        </w:rPr>
        <w:t>00</w:t>
      </w:r>
      <w:r w:rsidR="00E7417F" w:rsidRPr="008A4209">
        <w:rPr>
          <w:rFonts w:ascii="Arial" w:hAnsi="Arial" w:cs="Arial"/>
          <w:b/>
          <w:sz w:val="32"/>
          <w:szCs w:val="32"/>
        </w:rPr>
        <w:t>,</w:t>
      </w:r>
      <w:r w:rsidR="00C83137" w:rsidRPr="008A4209">
        <w:rPr>
          <w:rFonts w:ascii="Arial" w:hAnsi="Arial" w:cs="Arial"/>
          <w:b/>
          <w:sz w:val="32"/>
          <w:szCs w:val="32"/>
        </w:rPr>
        <w:t>000/-</w:t>
      </w:r>
      <w:r w:rsidR="00E7417F" w:rsidRPr="008A4209">
        <w:rPr>
          <w:rFonts w:ascii="Arial" w:hAnsi="Arial" w:cs="Arial"/>
          <w:b/>
          <w:sz w:val="32"/>
          <w:szCs w:val="32"/>
        </w:rPr>
        <w:t xml:space="preserve"> </w:t>
      </w:r>
      <w:r w:rsidR="000127D1" w:rsidRPr="008A4209">
        <w:rPr>
          <w:rFonts w:ascii="Arial" w:hAnsi="Arial" w:cs="Arial"/>
          <w:b/>
          <w:bCs/>
          <w:sz w:val="32"/>
          <w:szCs w:val="32"/>
        </w:rPr>
        <w:t>(Rupees T</w:t>
      </w:r>
      <w:r w:rsidR="001275B2">
        <w:rPr>
          <w:rFonts w:ascii="Arial" w:hAnsi="Arial" w:cs="Arial"/>
          <w:b/>
          <w:bCs/>
          <w:sz w:val="32"/>
          <w:szCs w:val="32"/>
        </w:rPr>
        <w:t>hirteen L</w:t>
      </w:r>
      <w:r w:rsidR="00E7417F" w:rsidRPr="008A4209">
        <w:rPr>
          <w:rFonts w:ascii="Arial" w:hAnsi="Arial" w:cs="Arial"/>
          <w:b/>
          <w:bCs/>
          <w:sz w:val="32"/>
          <w:szCs w:val="32"/>
        </w:rPr>
        <w:t>akhs only)</w:t>
      </w:r>
      <w:r w:rsidRPr="008A4209">
        <w:rPr>
          <w:rFonts w:ascii="Arial" w:hAnsi="Arial" w:cs="Arial"/>
          <w:sz w:val="32"/>
          <w:szCs w:val="32"/>
        </w:rPr>
        <w:t xml:space="preserve"> to the lessee while delivering the vacant possession of the Schedule Premises.</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express his intention to continue in the Premises two months in advance and after mutual discussion and on mutual terms agreeable to both the parties, the above said lease period will be extended for the agreed term.</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lastRenderedPageBreak/>
        <w:t xml:space="preserve">The lessee shall pay 10% increase in the rent at the time of renewal of lease or this </w:t>
      </w:r>
      <w:r w:rsidR="00E7417F" w:rsidRPr="008A4209">
        <w:rPr>
          <w:rFonts w:ascii="Arial" w:hAnsi="Arial" w:cs="Arial"/>
          <w:sz w:val="32"/>
          <w:szCs w:val="32"/>
        </w:rPr>
        <w:t>increase shall be done once in two</w:t>
      </w:r>
      <w:r w:rsidRPr="008A4209">
        <w:rPr>
          <w:rFonts w:ascii="Arial" w:hAnsi="Arial" w:cs="Arial"/>
          <w:sz w:val="32"/>
          <w:szCs w:val="32"/>
        </w:rPr>
        <w:t xml:space="preserve"> year or whichever is earlier.</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lessor shall give two months notice in the event of the terminate in the tenancy during the pendency of lease.  So also the lessee shall give two months notice to the lessor in the event of vacating the Premises before the expiry of lease period.</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failing to come to mutual understanding with the lessor to renew the lease on mutual agreed terms, shall have to vacate on the expiry of the lease period.</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lessor shall have to return the advance amount of lessee after deducting the arrears of rent, telephone bills, arrears of electricity bill and water bill, damages caused to the building etc.</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not give scope to accrue the arrears of telephone bill, water bill, electricity bill etc.</w:t>
      </w:r>
    </w:p>
    <w:p w:rsidR="00F12A9E" w:rsidRPr="008A4209" w:rsidRDefault="00F12A9E" w:rsidP="008A4209">
      <w:pPr>
        <w:numPr>
          <w:ilvl w:val="0"/>
          <w:numId w:val="1"/>
        </w:numPr>
        <w:spacing w:after="240" w:line="360" w:lineRule="auto"/>
        <w:jc w:val="both"/>
        <w:rPr>
          <w:rFonts w:ascii="Arial" w:hAnsi="Arial" w:cs="Arial"/>
          <w:sz w:val="32"/>
          <w:szCs w:val="32"/>
        </w:rPr>
      </w:pPr>
      <w:r w:rsidRPr="008A4209">
        <w:rPr>
          <w:rFonts w:ascii="Arial" w:hAnsi="Arial" w:cs="Arial"/>
          <w:sz w:val="32"/>
          <w:szCs w:val="32"/>
        </w:rPr>
        <w:t xml:space="preserve">The lessor has provided separate electricity  meter  No.5EEH53322 to the schedule premises and the Lessee shall pay the Electricity Charges with regard to the </w:t>
      </w:r>
      <w:r w:rsidRPr="008A4209">
        <w:rPr>
          <w:rFonts w:ascii="Arial" w:hAnsi="Arial" w:cs="Arial"/>
          <w:sz w:val="32"/>
          <w:szCs w:val="32"/>
        </w:rPr>
        <w:lastRenderedPageBreak/>
        <w:t xml:space="preserve">consumption of the same, to the BESCOM and BWSSB respectively well within due date every month without fail. </w:t>
      </w:r>
    </w:p>
    <w:p w:rsidR="00F12A9E" w:rsidRPr="008A4209" w:rsidRDefault="00F12A9E" w:rsidP="008A4209">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lessor has provided shared   water  electricity  meter  No.5EEH53324 to the schedule premises and the Lessee shall pay the Electricity Charges with regard to the consumption of the same, to the BESCOM and BWSSB respectively well within due date every month without fail</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Lessee shall keep the Schedule Premises clean and tidy subject to wear and tear.</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not sublet the Premises to any one else and the lessee is permitted to use the schedule Pr</w:t>
      </w:r>
      <w:r w:rsidR="00E7417F" w:rsidRPr="008A4209">
        <w:rPr>
          <w:rFonts w:ascii="Arial" w:hAnsi="Arial" w:cs="Arial"/>
          <w:sz w:val="32"/>
          <w:szCs w:val="32"/>
        </w:rPr>
        <w:t xml:space="preserve">emises </w:t>
      </w:r>
      <w:r w:rsidRPr="008A4209">
        <w:rPr>
          <w:rFonts w:ascii="Arial" w:hAnsi="Arial" w:cs="Arial"/>
          <w:sz w:val="32"/>
          <w:szCs w:val="32"/>
        </w:rPr>
        <w:t xml:space="preserve"> for residential purposes.</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not carry on offensive trade or business nor hoard explosive materials except the cooking gas.</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 xml:space="preserve">The lessee shall not make any alterations, additions to the Premises without the written </w:t>
      </w:r>
      <w:r w:rsidR="00E7417F" w:rsidRPr="008A4209">
        <w:rPr>
          <w:rFonts w:ascii="Arial" w:hAnsi="Arial" w:cs="Arial"/>
          <w:sz w:val="32"/>
          <w:szCs w:val="32"/>
        </w:rPr>
        <w:t>consent</w:t>
      </w:r>
      <w:r w:rsidRPr="008A4209">
        <w:rPr>
          <w:rFonts w:ascii="Arial" w:hAnsi="Arial" w:cs="Arial"/>
          <w:sz w:val="32"/>
          <w:szCs w:val="32"/>
        </w:rPr>
        <w:t xml:space="preserve"> of the lessor.</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allow the lessor or her agents to enter the Premises at all reasonable times for inspection.</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compensate the damages if caused to the properties and articles such a</w:t>
      </w:r>
      <w:r w:rsidR="007C2817">
        <w:rPr>
          <w:rFonts w:ascii="Arial" w:hAnsi="Arial" w:cs="Arial"/>
          <w:sz w:val="32"/>
          <w:szCs w:val="32"/>
        </w:rPr>
        <w:t>s</w:t>
      </w:r>
      <w:r w:rsidR="00F12A9E" w:rsidRPr="008A4209">
        <w:rPr>
          <w:rFonts w:ascii="Arial" w:hAnsi="Arial" w:cs="Arial"/>
          <w:sz w:val="32"/>
          <w:szCs w:val="32"/>
        </w:rPr>
        <w:t xml:space="preserve">  three  fans</w:t>
      </w:r>
      <w:r w:rsidR="007C2817">
        <w:rPr>
          <w:rFonts w:ascii="Arial" w:hAnsi="Arial" w:cs="Arial"/>
          <w:sz w:val="32"/>
          <w:szCs w:val="32"/>
        </w:rPr>
        <w:t>,</w:t>
      </w:r>
      <w:r w:rsidR="00F12A9E" w:rsidRPr="008A4209">
        <w:rPr>
          <w:rFonts w:ascii="Arial" w:hAnsi="Arial" w:cs="Arial"/>
          <w:sz w:val="32"/>
          <w:szCs w:val="32"/>
        </w:rPr>
        <w:t xml:space="preserve"> two geysers</w:t>
      </w:r>
      <w:r w:rsidR="007C2817">
        <w:rPr>
          <w:rFonts w:ascii="Arial" w:hAnsi="Arial" w:cs="Arial"/>
          <w:sz w:val="32"/>
          <w:szCs w:val="32"/>
        </w:rPr>
        <w:t xml:space="preserve">, two </w:t>
      </w:r>
      <w:r w:rsidR="007C2817">
        <w:rPr>
          <w:rFonts w:ascii="Arial" w:hAnsi="Arial" w:cs="Arial"/>
          <w:sz w:val="32"/>
          <w:szCs w:val="32"/>
        </w:rPr>
        <w:lastRenderedPageBreak/>
        <w:t>exhaust fans</w:t>
      </w:r>
      <w:r w:rsidR="00F12A9E" w:rsidRPr="008A4209">
        <w:rPr>
          <w:rFonts w:ascii="Arial" w:hAnsi="Arial" w:cs="Arial"/>
          <w:sz w:val="32"/>
          <w:szCs w:val="32"/>
        </w:rPr>
        <w:t xml:space="preserve"> and seven lights and</w:t>
      </w:r>
      <w:r w:rsidRPr="008A4209">
        <w:rPr>
          <w:rFonts w:ascii="Arial" w:hAnsi="Arial" w:cs="Arial"/>
          <w:sz w:val="32"/>
          <w:szCs w:val="32"/>
        </w:rPr>
        <w:t xml:space="preserve"> doors, windows, glasses,</w:t>
      </w:r>
      <w:r w:rsidR="008A4209" w:rsidRPr="008A4209">
        <w:rPr>
          <w:rFonts w:ascii="Arial" w:hAnsi="Arial" w:cs="Arial"/>
          <w:sz w:val="32"/>
          <w:szCs w:val="32"/>
        </w:rPr>
        <w:t xml:space="preserve"> wardrobe,</w:t>
      </w:r>
      <w:r w:rsidRPr="008A4209">
        <w:rPr>
          <w:rFonts w:ascii="Arial" w:hAnsi="Arial" w:cs="Arial"/>
          <w:sz w:val="32"/>
          <w:szCs w:val="32"/>
        </w:rPr>
        <w:t xml:space="preserve"> bore well, pump set etc., while delivering the vacant possession of the Schedule Premises.</w:t>
      </w:r>
    </w:p>
    <w:p w:rsidR="008A4209" w:rsidRPr="008A4209" w:rsidRDefault="008A4209"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at the time of vacating and handing over the vacant possession of the premises, the lessee shall carryout the distempering/ painting, cleaning etc, of the premises at their cost, failing which the lessor shall have the right to deduct the amount from the advance amount based on the estimation then obtained for carrying out the distempering/painting and restoring the Schedule Premises tenantable condition</w:t>
      </w:r>
    </w:p>
    <w:p w:rsidR="000B123B" w:rsidRPr="008A4209" w:rsidRDefault="000B123B" w:rsidP="000B123B">
      <w:pPr>
        <w:numPr>
          <w:ilvl w:val="0"/>
          <w:numId w:val="1"/>
        </w:numPr>
        <w:spacing w:after="240" w:line="360" w:lineRule="auto"/>
        <w:jc w:val="both"/>
        <w:rPr>
          <w:rFonts w:ascii="Arial" w:hAnsi="Arial" w:cs="Arial"/>
          <w:sz w:val="32"/>
          <w:szCs w:val="32"/>
        </w:rPr>
      </w:pPr>
      <w:r w:rsidRPr="008A4209">
        <w:rPr>
          <w:rFonts w:ascii="Arial" w:hAnsi="Arial" w:cs="Arial"/>
          <w:sz w:val="32"/>
          <w:szCs w:val="32"/>
        </w:rPr>
        <w:t>The lessee shall keep the Schedule Premises and all sanitary, water and electricity fitting in good and tenantable conditions.</w:t>
      </w:r>
    </w:p>
    <w:p w:rsidR="000B123B" w:rsidRPr="008A4209" w:rsidRDefault="000B123B" w:rsidP="000B123B">
      <w:pPr>
        <w:spacing w:after="240" w:line="360" w:lineRule="auto"/>
        <w:jc w:val="both"/>
        <w:rPr>
          <w:rFonts w:ascii="Arial" w:hAnsi="Arial" w:cs="Arial"/>
          <w:sz w:val="32"/>
          <w:szCs w:val="32"/>
        </w:rPr>
      </w:pPr>
      <w:r w:rsidRPr="008A4209">
        <w:rPr>
          <w:rFonts w:ascii="Arial" w:hAnsi="Arial" w:cs="Arial"/>
          <w:sz w:val="32"/>
          <w:szCs w:val="32"/>
        </w:rPr>
        <w:t>The Lessor covenants as follows:</w:t>
      </w:r>
    </w:p>
    <w:p w:rsidR="000B123B" w:rsidRPr="008A4209" w:rsidRDefault="000B123B" w:rsidP="000B123B">
      <w:pPr>
        <w:numPr>
          <w:ilvl w:val="0"/>
          <w:numId w:val="3"/>
        </w:numPr>
        <w:spacing w:after="240" w:line="360" w:lineRule="auto"/>
        <w:jc w:val="both"/>
        <w:rPr>
          <w:rFonts w:ascii="Arial" w:hAnsi="Arial" w:cs="Arial"/>
          <w:sz w:val="32"/>
          <w:szCs w:val="32"/>
        </w:rPr>
      </w:pPr>
      <w:r w:rsidRPr="008A4209">
        <w:rPr>
          <w:rFonts w:ascii="Arial" w:hAnsi="Arial" w:cs="Arial"/>
          <w:sz w:val="32"/>
          <w:szCs w:val="32"/>
        </w:rPr>
        <w:t>That the lessee pays the rent regularly to the lessor and may hold and enjoy the Premises during the period of lease.</w:t>
      </w:r>
    </w:p>
    <w:p w:rsidR="000B123B" w:rsidRPr="008A4209" w:rsidRDefault="000B123B" w:rsidP="000B123B">
      <w:pPr>
        <w:numPr>
          <w:ilvl w:val="0"/>
          <w:numId w:val="3"/>
        </w:numPr>
        <w:spacing w:after="240" w:line="360" w:lineRule="auto"/>
        <w:jc w:val="both"/>
        <w:rPr>
          <w:rFonts w:ascii="Arial" w:hAnsi="Arial" w:cs="Arial"/>
          <w:sz w:val="32"/>
          <w:szCs w:val="32"/>
        </w:rPr>
      </w:pPr>
      <w:r w:rsidRPr="008A4209">
        <w:rPr>
          <w:rFonts w:ascii="Arial" w:hAnsi="Arial" w:cs="Arial"/>
          <w:sz w:val="32"/>
          <w:szCs w:val="32"/>
        </w:rPr>
        <w:t>The lessor pays the property taxes regularly every year in respect of the Schedule Premises.</w:t>
      </w:r>
    </w:p>
    <w:p w:rsidR="000B123B" w:rsidRPr="008A4209" w:rsidRDefault="000B123B" w:rsidP="000B123B">
      <w:pPr>
        <w:numPr>
          <w:ilvl w:val="0"/>
          <w:numId w:val="3"/>
        </w:numPr>
        <w:spacing w:after="240" w:line="360" w:lineRule="auto"/>
        <w:jc w:val="both"/>
        <w:rPr>
          <w:rFonts w:ascii="Arial" w:hAnsi="Arial" w:cs="Arial"/>
          <w:sz w:val="32"/>
          <w:szCs w:val="32"/>
        </w:rPr>
      </w:pPr>
      <w:r w:rsidRPr="008A4209">
        <w:rPr>
          <w:rFonts w:ascii="Arial" w:hAnsi="Arial" w:cs="Arial"/>
          <w:sz w:val="32"/>
          <w:szCs w:val="32"/>
        </w:rPr>
        <w:t>The lessor shall at her cost carry out the major repairs if any as and when requires during the rental period.</w:t>
      </w:r>
    </w:p>
    <w:p w:rsidR="00B74CB7" w:rsidRPr="008A4209" w:rsidRDefault="00B74CB7" w:rsidP="00B74CB7">
      <w:pPr>
        <w:pStyle w:val="ListParagraph"/>
        <w:ind w:left="1080"/>
        <w:jc w:val="center"/>
        <w:rPr>
          <w:rFonts w:ascii="Arial" w:hAnsi="Arial" w:cs="Arial"/>
          <w:b/>
          <w:color w:val="000000" w:themeColor="text1"/>
          <w:sz w:val="24"/>
          <w:szCs w:val="24"/>
          <w:u w:val="single"/>
        </w:rPr>
      </w:pPr>
      <w:r w:rsidRPr="008A4209">
        <w:rPr>
          <w:rFonts w:ascii="Arial" w:hAnsi="Arial" w:cs="Arial"/>
          <w:b/>
          <w:color w:val="000000" w:themeColor="text1"/>
          <w:sz w:val="24"/>
          <w:szCs w:val="24"/>
          <w:u w:val="single"/>
        </w:rPr>
        <w:lastRenderedPageBreak/>
        <w:t>“SCHEDULE PROPERTY”</w:t>
      </w:r>
    </w:p>
    <w:p w:rsidR="00B74CB7" w:rsidRPr="008A4209" w:rsidRDefault="00B74CB7" w:rsidP="00B74CB7">
      <w:pPr>
        <w:pStyle w:val="ListParagraph"/>
        <w:ind w:left="1080"/>
        <w:jc w:val="both"/>
        <w:rPr>
          <w:rFonts w:ascii="Arial" w:hAnsi="Arial" w:cs="Arial"/>
          <w:color w:val="000000" w:themeColor="text1"/>
          <w:sz w:val="24"/>
          <w:szCs w:val="24"/>
        </w:rPr>
      </w:pPr>
    </w:p>
    <w:p w:rsidR="00B74CB7" w:rsidRPr="008A4209" w:rsidRDefault="00B74CB7" w:rsidP="008A4209">
      <w:pPr>
        <w:rPr>
          <w:rFonts w:ascii="Arial" w:hAnsi="Arial" w:cs="Arial"/>
          <w:sz w:val="32"/>
          <w:szCs w:val="32"/>
        </w:rPr>
      </w:pPr>
      <w:r w:rsidRPr="008A4209">
        <w:rPr>
          <w:rFonts w:ascii="Arial" w:hAnsi="Arial" w:cs="Arial"/>
          <w:sz w:val="32"/>
          <w:szCs w:val="32"/>
        </w:rPr>
        <w:t>All that piece and parcel of immovable Residential property bearing Municipal Corporation No.47, sitiuated at 2</w:t>
      </w:r>
      <w:r w:rsidRPr="008A4209">
        <w:rPr>
          <w:rFonts w:ascii="Arial" w:hAnsi="Arial" w:cs="Arial"/>
          <w:sz w:val="32"/>
          <w:szCs w:val="32"/>
          <w:vertAlign w:val="superscript"/>
        </w:rPr>
        <w:t>nd</w:t>
      </w:r>
      <w:r w:rsidRPr="008A4209">
        <w:rPr>
          <w:rFonts w:ascii="Arial" w:hAnsi="Arial" w:cs="Arial"/>
          <w:sz w:val="32"/>
          <w:szCs w:val="32"/>
        </w:rPr>
        <w:t xml:space="preserve"> Cross, Ramaiah Layout, New BBMP Ward No.29, Kacharakanahalli, Bangalore, (Formerly being Site Bearing No.64, Assesment No.52/2-64, situated at  Kacharakanahalli Village, Kasaba Hobli, Bangalore North Taluk, Bangalore) along with all the appurtenances whether underneath the soil or above the surface. Allotted PID No.89-38-47. </w:t>
      </w:r>
    </w:p>
    <w:p w:rsidR="00B74CB7" w:rsidRPr="008A4209" w:rsidRDefault="00B74CB7" w:rsidP="00B74CB7">
      <w:pPr>
        <w:pStyle w:val="ListParagraph"/>
        <w:ind w:left="900"/>
        <w:jc w:val="both"/>
        <w:rPr>
          <w:rFonts w:ascii="Arial" w:hAnsi="Arial" w:cs="Arial"/>
          <w:color w:val="000000" w:themeColor="text1"/>
          <w:sz w:val="24"/>
          <w:szCs w:val="24"/>
        </w:rPr>
      </w:pPr>
    </w:p>
    <w:p w:rsidR="00B74CB7" w:rsidRPr="00E84DC6" w:rsidRDefault="00B74CB7" w:rsidP="00E84DC6">
      <w:pPr>
        <w:rPr>
          <w:rFonts w:ascii="Arial" w:hAnsi="Arial" w:cs="Arial"/>
          <w:sz w:val="32"/>
          <w:szCs w:val="32"/>
        </w:rPr>
      </w:pPr>
      <w:r w:rsidRPr="00E84DC6">
        <w:rPr>
          <w:rFonts w:ascii="Arial" w:hAnsi="Arial" w:cs="Arial"/>
          <w:sz w:val="32"/>
          <w:szCs w:val="32"/>
        </w:rPr>
        <w:t>Measuring:</w:t>
      </w:r>
    </w:p>
    <w:p w:rsidR="00B74CB7" w:rsidRPr="00E84DC6" w:rsidRDefault="00B74CB7" w:rsidP="00E84DC6">
      <w:pPr>
        <w:rPr>
          <w:rFonts w:ascii="Arial" w:hAnsi="Arial" w:cs="Arial"/>
          <w:sz w:val="32"/>
          <w:szCs w:val="32"/>
        </w:rPr>
      </w:pPr>
    </w:p>
    <w:p w:rsidR="00B74CB7" w:rsidRPr="00E84DC6" w:rsidRDefault="00B74CB7" w:rsidP="00E84DC6">
      <w:pPr>
        <w:rPr>
          <w:rFonts w:ascii="Arial" w:hAnsi="Arial" w:cs="Arial"/>
          <w:sz w:val="32"/>
          <w:szCs w:val="32"/>
        </w:rPr>
      </w:pPr>
      <w:r w:rsidRPr="00E84DC6">
        <w:rPr>
          <w:rFonts w:ascii="Arial" w:hAnsi="Arial" w:cs="Arial"/>
          <w:sz w:val="32"/>
          <w:szCs w:val="32"/>
        </w:rPr>
        <w:t>On the Eastern Side      :  36 feet 03 Inches;</w:t>
      </w:r>
    </w:p>
    <w:p w:rsidR="00B74CB7" w:rsidRPr="00E84DC6" w:rsidRDefault="00B74CB7" w:rsidP="00E84DC6">
      <w:pPr>
        <w:rPr>
          <w:rFonts w:ascii="Arial" w:hAnsi="Arial" w:cs="Arial"/>
          <w:sz w:val="32"/>
          <w:szCs w:val="32"/>
        </w:rPr>
      </w:pPr>
      <w:r w:rsidRPr="00E84DC6">
        <w:rPr>
          <w:rFonts w:ascii="Arial" w:hAnsi="Arial" w:cs="Arial"/>
          <w:sz w:val="32"/>
          <w:szCs w:val="32"/>
        </w:rPr>
        <w:t>On the Western Side      :  35 feet 06 Inches;</w:t>
      </w:r>
    </w:p>
    <w:p w:rsidR="00B74CB7" w:rsidRPr="00E84DC6" w:rsidRDefault="00B74CB7" w:rsidP="00E84DC6">
      <w:pPr>
        <w:rPr>
          <w:rFonts w:ascii="Arial" w:hAnsi="Arial" w:cs="Arial"/>
          <w:sz w:val="32"/>
          <w:szCs w:val="32"/>
        </w:rPr>
      </w:pPr>
      <w:r w:rsidRPr="00E84DC6">
        <w:rPr>
          <w:rFonts w:ascii="Arial" w:hAnsi="Arial" w:cs="Arial"/>
          <w:sz w:val="32"/>
          <w:szCs w:val="32"/>
        </w:rPr>
        <w:t>On the Northern Side     :  22 feet 06 Inches;</w:t>
      </w:r>
    </w:p>
    <w:p w:rsidR="00B74CB7" w:rsidRPr="00E84DC6" w:rsidRDefault="00B74CB7" w:rsidP="00E84DC6">
      <w:pPr>
        <w:rPr>
          <w:rFonts w:ascii="Arial" w:hAnsi="Arial" w:cs="Arial"/>
          <w:sz w:val="32"/>
          <w:szCs w:val="32"/>
        </w:rPr>
      </w:pPr>
      <w:r w:rsidRPr="00E84DC6">
        <w:rPr>
          <w:rFonts w:ascii="Arial" w:hAnsi="Arial" w:cs="Arial"/>
          <w:sz w:val="32"/>
          <w:szCs w:val="32"/>
        </w:rPr>
        <w:t>On the Southern Side     :  23 feet 03 Inches;</w:t>
      </w:r>
    </w:p>
    <w:p w:rsidR="00B74CB7" w:rsidRPr="00E84DC6" w:rsidRDefault="00B74CB7" w:rsidP="00E84DC6">
      <w:pPr>
        <w:rPr>
          <w:rFonts w:ascii="Arial" w:hAnsi="Arial" w:cs="Arial"/>
          <w:sz w:val="32"/>
          <w:szCs w:val="32"/>
        </w:rPr>
      </w:pPr>
    </w:p>
    <w:p w:rsidR="00B74CB7" w:rsidRPr="00E84DC6" w:rsidRDefault="00B74CB7" w:rsidP="00E84DC6">
      <w:pPr>
        <w:rPr>
          <w:rFonts w:ascii="Arial" w:hAnsi="Arial" w:cs="Arial"/>
          <w:sz w:val="32"/>
          <w:szCs w:val="32"/>
        </w:rPr>
      </w:pPr>
      <w:r w:rsidRPr="00E84DC6">
        <w:rPr>
          <w:rFonts w:ascii="Arial" w:hAnsi="Arial" w:cs="Arial"/>
          <w:sz w:val="32"/>
          <w:szCs w:val="32"/>
        </w:rPr>
        <w:t>Bounded on;</w:t>
      </w:r>
    </w:p>
    <w:p w:rsidR="00B74CB7" w:rsidRPr="00E84DC6" w:rsidRDefault="00B74CB7" w:rsidP="00E84DC6">
      <w:pPr>
        <w:rPr>
          <w:rFonts w:ascii="Arial" w:hAnsi="Arial" w:cs="Arial"/>
          <w:sz w:val="32"/>
          <w:szCs w:val="32"/>
        </w:rPr>
      </w:pPr>
    </w:p>
    <w:p w:rsidR="00B74CB7" w:rsidRPr="00E84DC6" w:rsidRDefault="00B74CB7" w:rsidP="00E84DC6">
      <w:pPr>
        <w:rPr>
          <w:rFonts w:ascii="Arial" w:hAnsi="Arial" w:cs="Arial"/>
          <w:sz w:val="32"/>
          <w:szCs w:val="32"/>
        </w:rPr>
      </w:pPr>
      <w:r w:rsidRPr="00E84DC6">
        <w:rPr>
          <w:rFonts w:ascii="Arial" w:hAnsi="Arial" w:cs="Arial"/>
          <w:sz w:val="32"/>
          <w:szCs w:val="32"/>
        </w:rPr>
        <w:t>East by:  Site bearing No.65</w:t>
      </w:r>
    </w:p>
    <w:p w:rsidR="00B74CB7" w:rsidRPr="00E84DC6" w:rsidRDefault="00B74CB7" w:rsidP="00E84DC6">
      <w:pPr>
        <w:rPr>
          <w:rFonts w:ascii="Arial" w:hAnsi="Arial" w:cs="Arial"/>
          <w:sz w:val="32"/>
          <w:szCs w:val="32"/>
        </w:rPr>
      </w:pPr>
      <w:r w:rsidRPr="00E84DC6">
        <w:rPr>
          <w:rFonts w:ascii="Arial" w:hAnsi="Arial" w:cs="Arial"/>
          <w:sz w:val="32"/>
          <w:szCs w:val="32"/>
        </w:rPr>
        <w:t>West by:  Site bearing No.63</w:t>
      </w:r>
    </w:p>
    <w:p w:rsidR="00B74CB7" w:rsidRPr="00E84DC6" w:rsidRDefault="00B74CB7" w:rsidP="00E84DC6">
      <w:pPr>
        <w:rPr>
          <w:rFonts w:ascii="Arial" w:hAnsi="Arial" w:cs="Arial"/>
          <w:sz w:val="32"/>
          <w:szCs w:val="32"/>
        </w:rPr>
      </w:pPr>
      <w:r w:rsidRPr="00E84DC6">
        <w:rPr>
          <w:rFonts w:ascii="Arial" w:hAnsi="Arial" w:cs="Arial"/>
          <w:sz w:val="32"/>
          <w:szCs w:val="32"/>
        </w:rPr>
        <w:t>North by: Private Property</w:t>
      </w:r>
    </w:p>
    <w:p w:rsidR="000B123B" w:rsidRPr="00E84DC6" w:rsidRDefault="00B74CB7" w:rsidP="00E84DC6">
      <w:pPr>
        <w:rPr>
          <w:rFonts w:ascii="Arial" w:hAnsi="Arial" w:cs="Arial"/>
          <w:sz w:val="32"/>
          <w:szCs w:val="32"/>
        </w:rPr>
      </w:pPr>
      <w:r w:rsidRPr="00E84DC6">
        <w:rPr>
          <w:rFonts w:ascii="Arial" w:hAnsi="Arial" w:cs="Arial"/>
          <w:sz w:val="32"/>
          <w:szCs w:val="32"/>
        </w:rPr>
        <w:t>South by: Road</w:t>
      </w:r>
    </w:p>
    <w:p w:rsidR="00B74CB7" w:rsidRPr="008A4209" w:rsidRDefault="00B74CB7" w:rsidP="000B123B">
      <w:pPr>
        <w:spacing w:after="240" w:line="360" w:lineRule="auto"/>
        <w:jc w:val="center"/>
        <w:rPr>
          <w:rFonts w:ascii="Arial" w:hAnsi="Arial" w:cs="Arial"/>
          <w:b/>
          <w:sz w:val="32"/>
          <w:szCs w:val="32"/>
          <w:u w:val="single"/>
        </w:rPr>
      </w:pPr>
    </w:p>
    <w:p w:rsidR="00B74CB7" w:rsidRDefault="00B74CB7" w:rsidP="000B123B">
      <w:pPr>
        <w:spacing w:after="240" w:line="360" w:lineRule="auto"/>
        <w:jc w:val="center"/>
        <w:rPr>
          <w:rFonts w:ascii="Arial" w:hAnsi="Arial" w:cs="Arial"/>
          <w:b/>
          <w:sz w:val="32"/>
          <w:szCs w:val="32"/>
          <w:u w:val="single"/>
        </w:rPr>
      </w:pPr>
    </w:p>
    <w:p w:rsidR="00E84DC6" w:rsidRDefault="00E84DC6" w:rsidP="000B123B">
      <w:pPr>
        <w:spacing w:after="240" w:line="360" w:lineRule="auto"/>
        <w:jc w:val="center"/>
        <w:rPr>
          <w:rFonts w:ascii="Arial" w:hAnsi="Arial" w:cs="Arial"/>
          <w:b/>
          <w:sz w:val="32"/>
          <w:szCs w:val="32"/>
          <w:u w:val="single"/>
        </w:rPr>
      </w:pPr>
    </w:p>
    <w:p w:rsidR="00E84DC6" w:rsidRDefault="00E84DC6" w:rsidP="000B123B">
      <w:pPr>
        <w:spacing w:after="240" w:line="360" w:lineRule="auto"/>
        <w:jc w:val="center"/>
        <w:rPr>
          <w:rFonts w:ascii="Arial" w:hAnsi="Arial" w:cs="Arial"/>
          <w:b/>
          <w:sz w:val="32"/>
          <w:szCs w:val="32"/>
          <w:u w:val="single"/>
        </w:rPr>
      </w:pPr>
    </w:p>
    <w:p w:rsidR="007C2817" w:rsidRPr="008A4209" w:rsidRDefault="007C2817" w:rsidP="000B123B">
      <w:pPr>
        <w:spacing w:after="240" w:line="360" w:lineRule="auto"/>
        <w:jc w:val="center"/>
        <w:rPr>
          <w:rFonts w:ascii="Arial" w:hAnsi="Arial" w:cs="Arial"/>
          <w:b/>
          <w:sz w:val="32"/>
          <w:szCs w:val="32"/>
          <w:u w:val="single"/>
        </w:rPr>
      </w:pPr>
    </w:p>
    <w:p w:rsidR="00E84DC6" w:rsidRPr="00E84DC6" w:rsidRDefault="000B123B" w:rsidP="00E84DC6">
      <w:pPr>
        <w:rPr>
          <w:rFonts w:ascii="Arial" w:hAnsi="Arial" w:cs="Arial"/>
          <w:sz w:val="32"/>
          <w:szCs w:val="32"/>
        </w:rPr>
      </w:pPr>
      <w:r w:rsidRPr="008A4209">
        <w:rPr>
          <w:rFonts w:ascii="Arial" w:hAnsi="Arial" w:cs="Arial"/>
          <w:sz w:val="32"/>
          <w:szCs w:val="32"/>
        </w:rPr>
        <w:lastRenderedPageBreak/>
        <w:t>IN WITNESS WHEREOF BOTH THE LESSOR AND THE LESSEE HAVE SET THEIR HAND</w:t>
      </w:r>
      <w:r w:rsidR="00E84DC6">
        <w:rPr>
          <w:rFonts w:ascii="Arial" w:hAnsi="Arial" w:cs="Arial"/>
          <w:sz w:val="32"/>
          <w:szCs w:val="32"/>
        </w:rPr>
        <w:t xml:space="preserve">S TO THIS LEASE AGREEMENT ON NINETH DAY OF APRIL </w:t>
      </w:r>
      <w:r w:rsidR="007C2817">
        <w:rPr>
          <w:rFonts w:ascii="Arial" w:hAnsi="Arial" w:cs="Arial"/>
          <w:sz w:val="32"/>
          <w:szCs w:val="32"/>
        </w:rPr>
        <w:t xml:space="preserve"> </w:t>
      </w:r>
      <w:r w:rsidR="00E84DC6">
        <w:rPr>
          <w:rFonts w:ascii="Arial" w:hAnsi="Arial" w:cs="Arial"/>
          <w:sz w:val="32"/>
          <w:szCs w:val="32"/>
        </w:rPr>
        <w:t xml:space="preserve"> TWENTY</w:t>
      </w:r>
      <w:r w:rsidR="007C2817">
        <w:rPr>
          <w:rFonts w:ascii="Arial" w:hAnsi="Arial" w:cs="Arial"/>
          <w:sz w:val="32"/>
          <w:szCs w:val="32"/>
        </w:rPr>
        <w:t xml:space="preserve"> </w:t>
      </w:r>
      <w:r w:rsidR="00E84DC6">
        <w:rPr>
          <w:rFonts w:ascii="Arial" w:hAnsi="Arial" w:cs="Arial"/>
          <w:sz w:val="32"/>
          <w:szCs w:val="32"/>
        </w:rPr>
        <w:t xml:space="preserve"> TWENTY  TWO</w:t>
      </w:r>
      <w:r w:rsidR="00E84DC6" w:rsidRPr="00E84DC6">
        <w:rPr>
          <w:rFonts w:ascii="Arial" w:hAnsi="Arial" w:cs="Arial"/>
          <w:sz w:val="32"/>
          <w:szCs w:val="32"/>
        </w:rPr>
        <w:t xml:space="preserve"> </w:t>
      </w:r>
      <w:r w:rsidR="00E84DC6">
        <w:rPr>
          <w:rFonts w:ascii="Arial" w:hAnsi="Arial" w:cs="Arial"/>
          <w:sz w:val="32"/>
          <w:szCs w:val="32"/>
        </w:rPr>
        <w:t xml:space="preserve"> </w:t>
      </w:r>
      <w:r w:rsidR="00E84DC6" w:rsidRPr="00E84DC6">
        <w:rPr>
          <w:rFonts w:ascii="Arial" w:hAnsi="Arial" w:cs="Arial"/>
          <w:sz w:val="32"/>
          <w:szCs w:val="32"/>
        </w:rPr>
        <w:t xml:space="preserve">(09/04/2022) </w:t>
      </w:r>
      <w:r w:rsidR="00E84DC6">
        <w:rPr>
          <w:rFonts w:ascii="Arial" w:hAnsi="Arial" w:cs="Arial"/>
          <w:sz w:val="32"/>
          <w:szCs w:val="32"/>
        </w:rPr>
        <w:t>AT BANGALORE.</w:t>
      </w:r>
    </w:p>
    <w:p w:rsidR="000B123B" w:rsidRPr="008A4209" w:rsidRDefault="00E84DC6" w:rsidP="00851F76">
      <w:pPr>
        <w:pStyle w:val="BodyText"/>
        <w:spacing w:before="120" w:line="360" w:lineRule="auto"/>
        <w:rPr>
          <w:rFonts w:ascii="Arial" w:hAnsi="Arial" w:cs="Arial"/>
          <w:smallCaps/>
          <w:sz w:val="32"/>
          <w:szCs w:val="32"/>
        </w:rPr>
      </w:pPr>
      <w:r>
        <w:rPr>
          <w:rFonts w:ascii="Arial" w:hAnsi="Arial" w:cs="Arial"/>
          <w:sz w:val="32"/>
          <w:szCs w:val="32"/>
        </w:rPr>
        <w:t xml:space="preserve">   </w:t>
      </w:r>
      <w:r w:rsidR="000B123B" w:rsidRPr="008A4209">
        <w:rPr>
          <w:rFonts w:ascii="Arial" w:hAnsi="Arial" w:cs="Arial"/>
          <w:sz w:val="32"/>
          <w:szCs w:val="32"/>
        </w:rPr>
        <w:t>.</w:t>
      </w:r>
    </w:p>
    <w:p w:rsidR="000B123B" w:rsidRPr="008A4209" w:rsidRDefault="000B123B" w:rsidP="000B123B">
      <w:pPr>
        <w:pStyle w:val="BodyText"/>
        <w:spacing w:after="0"/>
        <w:rPr>
          <w:rFonts w:ascii="Arial" w:hAnsi="Arial" w:cs="Arial"/>
          <w:sz w:val="32"/>
          <w:szCs w:val="32"/>
        </w:rPr>
      </w:pPr>
      <w:r w:rsidRPr="008A4209">
        <w:rPr>
          <w:rFonts w:ascii="Arial" w:hAnsi="Arial" w:cs="Arial"/>
          <w:sz w:val="32"/>
          <w:szCs w:val="32"/>
          <w:u w:val="single"/>
        </w:rPr>
        <w:t>WITNESSES</w:t>
      </w:r>
      <w:r w:rsidRPr="008A4209">
        <w:rPr>
          <w:rFonts w:ascii="Arial" w:hAnsi="Arial" w:cs="Arial"/>
          <w:sz w:val="32"/>
          <w:szCs w:val="32"/>
        </w:rPr>
        <w:t>: -</w:t>
      </w:r>
    </w:p>
    <w:p w:rsidR="000B123B" w:rsidRPr="008A4209" w:rsidRDefault="000B123B" w:rsidP="000B123B">
      <w:pPr>
        <w:pStyle w:val="BodyText"/>
        <w:spacing w:after="480"/>
        <w:jc w:val="right"/>
        <w:rPr>
          <w:rFonts w:ascii="Arial" w:hAnsi="Arial" w:cs="Arial"/>
          <w:sz w:val="32"/>
          <w:szCs w:val="32"/>
        </w:rPr>
      </w:pPr>
      <w:r w:rsidRPr="008A4209">
        <w:rPr>
          <w:rFonts w:ascii="Arial" w:hAnsi="Arial" w:cs="Arial"/>
          <w:sz w:val="32"/>
          <w:szCs w:val="32"/>
        </w:rPr>
        <w:t>LESSOR</w:t>
      </w:r>
    </w:p>
    <w:p w:rsidR="000B123B" w:rsidRPr="008A4209" w:rsidRDefault="000B123B" w:rsidP="000B123B">
      <w:pPr>
        <w:pStyle w:val="BodyText"/>
        <w:spacing w:after="480"/>
        <w:rPr>
          <w:rFonts w:ascii="Arial" w:hAnsi="Arial" w:cs="Arial"/>
          <w:sz w:val="32"/>
          <w:szCs w:val="32"/>
        </w:rPr>
      </w:pPr>
      <w:r w:rsidRPr="008A4209">
        <w:rPr>
          <w:rFonts w:ascii="Arial" w:hAnsi="Arial" w:cs="Arial"/>
          <w:sz w:val="32"/>
          <w:szCs w:val="32"/>
        </w:rPr>
        <w:t>1)</w:t>
      </w:r>
    </w:p>
    <w:p w:rsidR="000B123B" w:rsidRPr="008A4209" w:rsidRDefault="000B123B" w:rsidP="000B123B">
      <w:pPr>
        <w:pStyle w:val="BodyText"/>
        <w:jc w:val="right"/>
        <w:rPr>
          <w:rFonts w:ascii="Arial" w:hAnsi="Arial" w:cs="Arial"/>
          <w:sz w:val="32"/>
          <w:szCs w:val="32"/>
        </w:rPr>
      </w:pPr>
      <w:r w:rsidRPr="008A4209">
        <w:rPr>
          <w:rFonts w:ascii="Arial" w:hAnsi="Arial" w:cs="Arial"/>
          <w:sz w:val="32"/>
          <w:szCs w:val="32"/>
        </w:rPr>
        <w:t>LESSEE</w:t>
      </w:r>
    </w:p>
    <w:p w:rsidR="000B123B" w:rsidRPr="008A4209" w:rsidRDefault="000B123B" w:rsidP="000B123B">
      <w:pPr>
        <w:pStyle w:val="BodyText"/>
        <w:spacing w:after="480"/>
        <w:rPr>
          <w:rFonts w:ascii="Arial" w:hAnsi="Arial" w:cs="Arial"/>
          <w:sz w:val="32"/>
          <w:szCs w:val="32"/>
        </w:rPr>
      </w:pPr>
      <w:r w:rsidRPr="008A4209">
        <w:rPr>
          <w:rFonts w:ascii="Arial" w:hAnsi="Arial" w:cs="Arial"/>
          <w:sz w:val="32"/>
          <w:szCs w:val="32"/>
        </w:rPr>
        <w:t>2)</w:t>
      </w:r>
    </w:p>
    <w:p w:rsidR="0062587C" w:rsidRPr="008A4209" w:rsidRDefault="0062587C">
      <w:pPr>
        <w:rPr>
          <w:rFonts w:ascii="Arial" w:hAnsi="Arial" w:cs="Arial"/>
          <w:sz w:val="32"/>
          <w:szCs w:val="32"/>
        </w:rPr>
      </w:pPr>
    </w:p>
    <w:sectPr w:rsidR="0062587C" w:rsidRPr="008A4209" w:rsidSect="00625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337ECA"/>
    <w:multiLevelType w:val="singleLevel"/>
    <w:tmpl w:val="E41C8938"/>
    <w:lvl w:ilvl="0">
      <w:start w:val="1"/>
      <w:numFmt w:val="decimal"/>
      <w:lvlText w:val="%1."/>
      <w:legacy w:legacy="1" w:legacySpace="0" w:legacyIndent="360"/>
      <w:lvlJc w:val="left"/>
      <w:pPr>
        <w:ind w:left="540" w:hanging="360"/>
      </w:pPr>
    </w:lvl>
  </w:abstractNum>
  <w:abstractNum w:abstractNumId="3">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123B"/>
    <w:rsid w:val="000127D1"/>
    <w:rsid w:val="00041C2E"/>
    <w:rsid w:val="000B123B"/>
    <w:rsid w:val="001275B2"/>
    <w:rsid w:val="00150163"/>
    <w:rsid w:val="00150515"/>
    <w:rsid w:val="001A1AB8"/>
    <w:rsid w:val="002A63E3"/>
    <w:rsid w:val="003E7E17"/>
    <w:rsid w:val="00583B44"/>
    <w:rsid w:val="0062587C"/>
    <w:rsid w:val="0066436B"/>
    <w:rsid w:val="007C2817"/>
    <w:rsid w:val="00851F76"/>
    <w:rsid w:val="008A4209"/>
    <w:rsid w:val="00932466"/>
    <w:rsid w:val="009A097E"/>
    <w:rsid w:val="00A7623D"/>
    <w:rsid w:val="00B74CB7"/>
    <w:rsid w:val="00B935A6"/>
    <w:rsid w:val="00BC43B2"/>
    <w:rsid w:val="00BE1E69"/>
    <w:rsid w:val="00BE7655"/>
    <w:rsid w:val="00C11413"/>
    <w:rsid w:val="00C83137"/>
    <w:rsid w:val="00D5511B"/>
    <w:rsid w:val="00DC518B"/>
    <w:rsid w:val="00E7417F"/>
    <w:rsid w:val="00E84DC6"/>
    <w:rsid w:val="00ED371F"/>
    <w:rsid w:val="00EE0B1C"/>
    <w:rsid w:val="00F12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Absolute Law</cp:lastModifiedBy>
  <cp:revision>13</cp:revision>
  <dcterms:created xsi:type="dcterms:W3CDTF">2022-04-10T08:26:00Z</dcterms:created>
  <dcterms:modified xsi:type="dcterms:W3CDTF">2022-04-10T08:39:00Z</dcterms:modified>
</cp:coreProperties>
</file>