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509" w:rsidRDefault="00284509" w:rsidP="00284509">
      <w:pPr>
        <w:pStyle w:val="a3"/>
        <w:jc w:val="center"/>
        <w:rPr>
          <w:rFonts w:ascii="黑体" w:eastAsia="黑体"/>
          <w:sz w:val="32"/>
        </w:rPr>
      </w:pPr>
      <w:r>
        <w:rPr>
          <w:rFonts w:ascii="黑体" w:eastAsia="黑体" w:hint="eastAsia"/>
          <w:sz w:val="32"/>
        </w:rPr>
        <w:t>20</w:t>
      </w:r>
      <w:r>
        <w:rPr>
          <w:rFonts w:ascii="黑体" w:eastAsia="黑体"/>
          <w:sz w:val="32"/>
        </w:rPr>
        <w:t>20</w:t>
      </w:r>
      <w:r>
        <w:rPr>
          <w:rFonts w:ascii="黑体" w:eastAsia="黑体" w:hint="eastAsia"/>
          <w:sz w:val="32"/>
        </w:rPr>
        <w:t>年武汉理工大学数学建模训练题目</w:t>
      </w:r>
    </w:p>
    <w:p w:rsidR="00284509" w:rsidRDefault="00284509" w:rsidP="00284509">
      <w:pPr>
        <w:adjustRightInd w:val="0"/>
        <w:snapToGrid w:val="0"/>
        <w:spacing w:line="240" w:lineRule="atLeast"/>
        <w:jc w:val="center"/>
        <w:rPr>
          <w:b/>
          <w:sz w:val="24"/>
        </w:rPr>
      </w:pPr>
      <w:r>
        <w:rPr>
          <w:rFonts w:hint="eastAsia"/>
          <w:noProof/>
          <w:szCs w:val="21"/>
        </w:rPr>
        <mc:AlternateContent>
          <mc:Choice Requires="wps">
            <w:drawing>
              <wp:anchor distT="0" distB="0" distL="114300" distR="114300" simplePos="0" relativeHeight="251659264" behindDoc="0" locked="0" layoutInCell="1" allowOverlap="1" wp14:anchorId="3576DF79" wp14:editId="2C680551">
                <wp:simplePos x="0" y="0"/>
                <wp:positionH relativeFrom="column">
                  <wp:posOffset>228600</wp:posOffset>
                </wp:positionH>
                <wp:positionV relativeFrom="paragraph">
                  <wp:posOffset>93980</wp:posOffset>
                </wp:positionV>
                <wp:extent cx="5257800" cy="7620"/>
                <wp:effectExtent l="33655" t="28575" r="33020" b="30480"/>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762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510C56" id="直接连接符 2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4pt" to="6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" strokeweight="4.5pt">
                <v:stroke linestyle="thinThick"/>
              </v:line>
            </w:pict>
          </mc:Fallback>
        </mc:AlternateContent>
      </w:r>
    </w:p>
    <w:p w:rsidR="00284509" w:rsidRPr="00027D87" w:rsidRDefault="00284509" w:rsidP="00284509">
      <w:pPr>
        <w:spacing w:afterLines="50" w:after="156" w:line="360" w:lineRule="auto"/>
        <w:jc w:val="center"/>
        <w:rPr>
          <w:b/>
          <w:bCs/>
          <w:color w:val="000000"/>
          <w:sz w:val="36"/>
          <w:szCs w:val="20"/>
        </w:rPr>
      </w:pPr>
      <w:r>
        <w:rPr>
          <w:rFonts w:hint="eastAsia"/>
          <w:b/>
          <w:sz w:val="32"/>
          <w:szCs w:val="32"/>
        </w:rPr>
        <w:t>第</w:t>
      </w:r>
      <w:r>
        <w:rPr>
          <w:b/>
          <w:sz w:val="32"/>
          <w:szCs w:val="32"/>
        </w:rPr>
        <w:t>15</w:t>
      </w:r>
      <w:r>
        <w:rPr>
          <w:rFonts w:hint="eastAsia"/>
          <w:b/>
          <w:sz w:val="32"/>
          <w:szCs w:val="32"/>
        </w:rPr>
        <w:t>题</w:t>
      </w:r>
      <w:r>
        <w:rPr>
          <w:rFonts w:hint="eastAsia"/>
          <w:b/>
          <w:bCs/>
          <w:color w:val="000000"/>
          <w:sz w:val="36"/>
          <w:szCs w:val="20"/>
        </w:rPr>
        <w:t>：</w:t>
      </w:r>
      <w:r w:rsidRPr="00027D87">
        <w:rPr>
          <w:rFonts w:hint="eastAsia"/>
          <w:b/>
          <w:sz w:val="32"/>
          <w:szCs w:val="32"/>
        </w:rPr>
        <w:t>带相变材料的低温防护服御寒仿真模拟</w:t>
      </w:r>
    </w:p>
    <w:p w:rsidR="00284509" w:rsidRPr="00027D87" w:rsidRDefault="00284509" w:rsidP="00284509">
      <w:pPr>
        <w:spacing w:afterLines="50" w:after="156" w:line="360" w:lineRule="auto"/>
        <w:ind w:firstLineChars="200" w:firstLine="480"/>
        <w:rPr>
          <w:rFonts w:ascii="宋体" w:hAnsi="宋体"/>
          <w:kern w:val="0"/>
          <w:sz w:val="24"/>
        </w:rPr>
      </w:pPr>
      <w:r w:rsidRPr="00027D87">
        <w:rPr>
          <w:rFonts w:ascii="宋体" w:hAnsi="宋体" w:hint="eastAsia"/>
          <w:kern w:val="0"/>
          <w:sz w:val="24"/>
        </w:rPr>
        <w:t>在一些特定的场合，人们往往需要在</w:t>
      </w:r>
      <w:proofErr w:type="gramStart"/>
      <w:r w:rsidRPr="00027D87">
        <w:rPr>
          <w:rFonts w:ascii="宋体" w:hAnsi="宋体" w:hint="eastAsia"/>
          <w:kern w:val="0"/>
          <w:sz w:val="24"/>
        </w:rPr>
        <w:t>极</w:t>
      </w:r>
      <w:proofErr w:type="gramEnd"/>
      <w:r w:rsidRPr="00027D87">
        <w:rPr>
          <w:rFonts w:ascii="宋体" w:hAnsi="宋体" w:hint="eastAsia"/>
          <w:kern w:val="0"/>
          <w:sz w:val="24"/>
        </w:rPr>
        <w:t>寒天气下作业，如高山高原工作、潜水员水下工作、现代化工厂的低温车间以及寒冷气候下的野外作业等。为了能使工作顺利进行，科学家们一直在研究低温防护复合材料，试图做成防护服用以保护在超低温环境下的工作者。</w:t>
      </w:r>
    </w:p>
    <w:p w:rsidR="00284509" w:rsidRPr="00027D87" w:rsidRDefault="00284509" w:rsidP="00284509">
      <w:pPr>
        <w:spacing w:afterLines="50" w:after="156" w:line="360" w:lineRule="auto"/>
        <w:ind w:firstLineChars="200" w:firstLine="480"/>
        <w:rPr>
          <w:rFonts w:ascii="宋体" w:hAnsi="宋体"/>
          <w:kern w:val="0"/>
          <w:sz w:val="24"/>
        </w:rPr>
      </w:pPr>
      <w:r w:rsidRPr="00027D87">
        <w:rPr>
          <w:rFonts w:ascii="宋体" w:hAnsi="宋体" w:hint="eastAsia"/>
          <w:kern w:val="0"/>
          <w:sz w:val="24"/>
        </w:rPr>
        <w:t>某研究所研制的低温防护复合材料：三层结构，包括内层织物层、中间层功能层、外层隔热层。内层织物层主要用于舒适性。</w:t>
      </w:r>
      <w:r w:rsidRPr="00160872">
        <w:rPr>
          <w:rFonts w:ascii="宋体" w:hAnsi="宋体" w:hint="eastAsia"/>
          <w:kern w:val="0"/>
          <w:sz w:val="24"/>
          <w:highlight w:val="yellow"/>
        </w:rPr>
        <w:t>中间层是一种特殊的材料，可以产生并释放热量，用以延缓人体温度过快降低，称为相变材料</w:t>
      </w:r>
      <w:r w:rsidRPr="00027D87">
        <w:rPr>
          <w:rFonts w:ascii="宋体" w:hAnsi="宋体" w:hint="eastAsia"/>
          <w:kern w:val="0"/>
          <w:sz w:val="24"/>
        </w:rPr>
        <w:t>。外层隔热层主要是延缓热量对外过快传递。低温防护材料主要用于短时间的低温防护，有效降低外界环境对人体的伤害。</w:t>
      </w:r>
    </w:p>
    <w:p w:rsidR="00284509" w:rsidRPr="00027D87" w:rsidRDefault="00284509" w:rsidP="00284509">
      <w:pPr>
        <w:spacing w:afterLines="50" w:after="156" w:line="360" w:lineRule="auto"/>
        <w:ind w:firstLineChars="200" w:firstLine="480"/>
        <w:rPr>
          <w:rFonts w:ascii="宋体" w:hAnsi="宋体"/>
          <w:kern w:val="0"/>
          <w:sz w:val="24"/>
        </w:rPr>
      </w:pPr>
      <w:r w:rsidRPr="00027D87">
        <w:rPr>
          <w:rFonts w:ascii="宋体" w:hAnsi="宋体" w:hint="eastAsia"/>
          <w:kern w:val="0"/>
          <w:sz w:val="24"/>
        </w:rPr>
        <w:t>为了延缓人体温度过快降低，研制的复合材料的中间层要具有良好的保温性能。中间层有两个特性，</w:t>
      </w:r>
      <w:r w:rsidRPr="00160872">
        <w:rPr>
          <w:rFonts w:ascii="宋体" w:hAnsi="宋体" w:hint="eastAsia"/>
          <w:kern w:val="0"/>
          <w:sz w:val="24"/>
          <w:highlight w:val="yellow"/>
        </w:rPr>
        <w:t>特性一是厚度不能大于 0.45mm，</w:t>
      </w:r>
      <w:r w:rsidRPr="00027D87">
        <w:rPr>
          <w:rFonts w:ascii="宋体" w:hAnsi="宋体" w:hint="eastAsia"/>
          <w:kern w:val="0"/>
          <w:sz w:val="24"/>
        </w:rPr>
        <w:t>因为</w:t>
      </w:r>
      <w:r w:rsidRPr="00160872">
        <w:rPr>
          <w:rFonts w:ascii="宋体" w:hAnsi="宋体" w:hint="eastAsia"/>
          <w:kern w:val="0"/>
          <w:sz w:val="24"/>
          <w:highlight w:val="yellow"/>
        </w:rPr>
        <w:t>中间层的硬度与厚度成正比</w:t>
      </w:r>
      <w:r w:rsidRPr="00027D87">
        <w:rPr>
          <w:rFonts w:ascii="宋体" w:hAnsi="宋体" w:hint="eastAsia"/>
          <w:kern w:val="0"/>
          <w:sz w:val="24"/>
        </w:rPr>
        <w:t>，一旦超过 0.45mm，人体将无法伸展，也就无法工作。特性二是在</w:t>
      </w:r>
      <w:r w:rsidRPr="00160872">
        <w:rPr>
          <w:rFonts w:ascii="宋体" w:hAnsi="宋体" w:hint="eastAsia"/>
          <w:kern w:val="0"/>
          <w:sz w:val="24"/>
          <w:highlight w:val="yellow"/>
        </w:rPr>
        <w:t>高于 25℃左右</w:t>
      </w:r>
      <w:r w:rsidRPr="00027D87">
        <w:rPr>
          <w:rFonts w:ascii="宋体" w:hAnsi="宋体" w:hint="eastAsia"/>
          <w:kern w:val="0"/>
          <w:sz w:val="24"/>
        </w:rPr>
        <w:t>（根据材料不同这个临界点会有小的变化）为液态，低于 25℃开始固化，固化时就开始放热，</w:t>
      </w:r>
      <w:r w:rsidRPr="00160872">
        <w:rPr>
          <w:rFonts w:ascii="宋体" w:hAnsi="宋体" w:hint="eastAsia"/>
          <w:kern w:val="0"/>
          <w:sz w:val="24"/>
          <w:highlight w:val="yellow"/>
        </w:rPr>
        <w:t>一直到 14.7℃左右固化完毕，</w:t>
      </w:r>
      <w:r w:rsidRPr="00027D87">
        <w:rPr>
          <w:rFonts w:ascii="宋体" w:hAnsi="宋体" w:hint="eastAsia"/>
          <w:kern w:val="0"/>
          <w:sz w:val="24"/>
        </w:rPr>
        <w:t>将不再放热。具体数据详见附件 1。注意：附件 1 中的数据放热温度范围与上面表述温度范围有差异，以附件数据为准。</w:t>
      </w:r>
    </w:p>
    <w:p w:rsidR="00284509" w:rsidRPr="00027D87" w:rsidRDefault="00284509" w:rsidP="00284509">
      <w:pPr>
        <w:spacing w:afterLines="50" w:after="156" w:line="360" w:lineRule="auto"/>
        <w:ind w:firstLineChars="200" w:firstLine="480"/>
        <w:rPr>
          <w:rFonts w:ascii="宋体" w:hAnsi="宋体"/>
          <w:kern w:val="0"/>
          <w:sz w:val="24"/>
        </w:rPr>
      </w:pPr>
      <w:r w:rsidRPr="00027D87">
        <w:rPr>
          <w:rFonts w:ascii="宋体" w:hAnsi="宋体" w:hint="eastAsia"/>
          <w:kern w:val="0"/>
          <w:sz w:val="24"/>
        </w:rPr>
        <w:t>热量传递方式有对流、辐射和传导三种。</w:t>
      </w:r>
      <w:r w:rsidRPr="00F2005B">
        <w:rPr>
          <w:rFonts w:ascii="宋体" w:hAnsi="宋体" w:hint="eastAsia"/>
          <w:kern w:val="0"/>
          <w:sz w:val="24"/>
          <w:highlight w:val="yellow"/>
        </w:rPr>
        <w:t>但在超低温下，对外辐射微不足道，因此一般不予考虑。</w:t>
      </w:r>
      <w:r w:rsidRPr="00F2005B">
        <w:rPr>
          <w:rFonts w:ascii="宋体" w:hAnsi="宋体" w:hint="eastAsia"/>
          <w:color w:val="FF0000"/>
          <w:kern w:val="0"/>
          <w:sz w:val="24"/>
        </w:rPr>
        <w:t>内层织物与人体表面之间有空气流动，外层隔热层与外部环境之间也有空气流动。</w:t>
      </w:r>
      <w:r w:rsidRPr="00160872">
        <w:rPr>
          <w:rFonts w:ascii="宋体" w:hAnsi="宋体" w:hint="eastAsia"/>
          <w:kern w:val="0"/>
          <w:sz w:val="24"/>
          <w:highlight w:val="yellow"/>
        </w:rPr>
        <w:t>空气流速不一样，所计算出来的表面换热系数也会不一样。</w:t>
      </w:r>
      <w:r w:rsidRPr="00027D87">
        <w:rPr>
          <w:rFonts w:ascii="宋体" w:hAnsi="宋体" w:hint="eastAsia"/>
          <w:kern w:val="0"/>
          <w:sz w:val="24"/>
        </w:rPr>
        <w:t>至于热传导能力（热导率），是材料的物理属性。附件 2 给出了三层材料的物理属性值。</w:t>
      </w:r>
    </w:p>
    <w:p w:rsidR="00284509" w:rsidRPr="00027D87" w:rsidRDefault="00284509" w:rsidP="00284509">
      <w:pPr>
        <w:spacing w:afterLines="50" w:after="156" w:line="360" w:lineRule="auto"/>
        <w:ind w:firstLineChars="200" w:firstLine="480"/>
        <w:rPr>
          <w:rFonts w:ascii="宋体" w:hAnsi="宋体"/>
          <w:kern w:val="0"/>
          <w:sz w:val="24"/>
        </w:rPr>
      </w:pPr>
      <w:r w:rsidRPr="00027D87">
        <w:rPr>
          <w:rFonts w:ascii="宋体" w:hAnsi="宋体" w:hint="eastAsia"/>
          <w:kern w:val="0"/>
          <w:sz w:val="24"/>
        </w:rPr>
        <w:t>为检验这种复合材料的耐低温效果，科研者按照附件 2 提供的厚度为一名</w:t>
      </w:r>
      <w:r w:rsidRPr="00CC6CFE">
        <w:rPr>
          <w:rFonts w:ascii="宋体" w:hAnsi="宋体" w:hint="eastAsia"/>
          <w:kern w:val="0"/>
          <w:sz w:val="24"/>
          <w:highlight w:val="yellow"/>
        </w:rPr>
        <w:t xml:space="preserve">身高 1.70m，体重为 60kg 的中国实验者(消耗的衣料面积一般不超过人体表面积的1.25 </w:t>
      </w:r>
      <w:proofErr w:type="gramStart"/>
      <w:r w:rsidRPr="00CC6CFE">
        <w:rPr>
          <w:rFonts w:ascii="宋体" w:hAnsi="宋体" w:hint="eastAsia"/>
          <w:kern w:val="0"/>
          <w:sz w:val="24"/>
          <w:highlight w:val="yellow"/>
        </w:rPr>
        <w:t>倍</w:t>
      </w:r>
      <w:proofErr w:type="gramEnd"/>
      <w:r w:rsidRPr="00CC6CFE">
        <w:rPr>
          <w:rFonts w:ascii="宋体" w:hAnsi="宋体" w:hint="eastAsia"/>
          <w:kern w:val="0"/>
          <w:sz w:val="24"/>
          <w:highlight w:val="yellow"/>
        </w:rPr>
        <w:t>)制作了一套耐低温服装。</w:t>
      </w:r>
      <w:r w:rsidRPr="00027D87">
        <w:rPr>
          <w:rFonts w:ascii="宋体" w:hAnsi="宋体" w:hint="eastAsia"/>
          <w:kern w:val="0"/>
          <w:sz w:val="24"/>
        </w:rPr>
        <w:t>实验者将前往南极洲长城站在-40℃的低温下进行工作实验。一般来讲，</w:t>
      </w:r>
      <w:r w:rsidRPr="00F75CD2">
        <w:rPr>
          <w:rFonts w:ascii="宋体" w:hAnsi="宋体" w:hint="eastAsia"/>
          <w:kern w:val="0"/>
          <w:sz w:val="24"/>
          <w:highlight w:val="yellow"/>
        </w:rPr>
        <w:t>人体表面温度低于 15℃工作将很困难，低于 10℃</w:t>
      </w:r>
      <w:r w:rsidRPr="00F75CD2">
        <w:rPr>
          <w:rFonts w:ascii="宋体" w:hAnsi="宋体" w:hint="eastAsia"/>
          <w:kern w:val="0"/>
          <w:sz w:val="24"/>
          <w:highlight w:val="yellow"/>
        </w:rPr>
        <w:lastRenderedPageBreak/>
        <w:t>将有生命危险</w:t>
      </w:r>
      <w:r w:rsidRPr="00027D87">
        <w:rPr>
          <w:rFonts w:ascii="宋体" w:hAnsi="宋体" w:hint="eastAsia"/>
          <w:kern w:val="0"/>
          <w:sz w:val="24"/>
        </w:rPr>
        <w:t>。科研者为慎重起见，希望在去南极洲实验前先做仿真模拟。</w:t>
      </w:r>
    </w:p>
    <w:p w:rsidR="00284509" w:rsidRPr="00027D87" w:rsidRDefault="00284509" w:rsidP="00284509">
      <w:pPr>
        <w:spacing w:afterLines="50" w:after="156" w:line="360" w:lineRule="auto"/>
        <w:ind w:firstLineChars="200" w:firstLine="480"/>
        <w:rPr>
          <w:rFonts w:ascii="宋体" w:hAnsi="宋体"/>
          <w:kern w:val="0"/>
          <w:sz w:val="24"/>
        </w:rPr>
      </w:pPr>
      <w:r w:rsidRPr="00027D87">
        <w:rPr>
          <w:rFonts w:ascii="宋体" w:hAnsi="宋体" w:hint="eastAsia"/>
          <w:kern w:val="0"/>
          <w:sz w:val="24"/>
        </w:rPr>
        <w:t>请你查询和阅读相关资料，运用数学模型，回答下列问题：</w:t>
      </w:r>
    </w:p>
    <w:p w:rsidR="00284509" w:rsidRPr="00027D87" w:rsidRDefault="00284509" w:rsidP="00284509">
      <w:pPr>
        <w:spacing w:afterLines="50" w:after="156" w:line="360" w:lineRule="auto"/>
        <w:ind w:firstLineChars="200" w:firstLine="482"/>
        <w:rPr>
          <w:rFonts w:ascii="宋体" w:hAnsi="宋体"/>
          <w:kern w:val="0"/>
          <w:sz w:val="24"/>
        </w:rPr>
      </w:pPr>
      <w:r w:rsidRPr="0030432E">
        <w:rPr>
          <w:rFonts w:hint="eastAsia"/>
          <w:b/>
          <w:sz w:val="24"/>
        </w:rPr>
        <w:t>问题</w:t>
      </w:r>
      <w:r w:rsidRPr="0030432E">
        <w:rPr>
          <w:rFonts w:hint="eastAsia"/>
          <w:b/>
          <w:sz w:val="24"/>
        </w:rPr>
        <w:t>1</w:t>
      </w:r>
      <w:r w:rsidRPr="0030432E">
        <w:rPr>
          <w:rFonts w:hint="eastAsia"/>
          <w:b/>
          <w:sz w:val="24"/>
        </w:rPr>
        <w:t>：</w:t>
      </w:r>
      <w:r w:rsidRPr="00027D87">
        <w:rPr>
          <w:rFonts w:ascii="宋体" w:hAnsi="宋体" w:hint="eastAsia"/>
          <w:kern w:val="0"/>
          <w:sz w:val="24"/>
        </w:rPr>
        <w:t>假设实验者站在南极洲长城站附近。当时环境安静，晴天无风，-40℃。请你利用传热学原理对低温防护复合材料在低温环境下传热机理进行分析，建立热量传递数学模型。并预测实验者能够在室外坚持多久？</w:t>
      </w:r>
    </w:p>
    <w:p w:rsidR="00284509" w:rsidRPr="00027D87" w:rsidRDefault="00284509" w:rsidP="00284509">
      <w:pPr>
        <w:spacing w:afterLines="50" w:after="156" w:line="360" w:lineRule="auto"/>
        <w:ind w:firstLineChars="200" w:firstLine="482"/>
        <w:rPr>
          <w:rFonts w:ascii="宋体" w:hAnsi="宋体"/>
          <w:kern w:val="0"/>
          <w:sz w:val="24"/>
        </w:rPr>
      </w:pPr>
      <w:r w:rsidRPr="0030432E">
        <w:rPr>
          <w:rFonts w:hint="eastAsia"/>
          <w:b/>
          <w:sz w:val="24"/>
        </w:rPr>
        <w:t>问题</w:t>
      </w:r>
      <w:r>
        <w:rPr>
          <w:b/>
          <w:sz w:val="24"/>
        </w:rPr>
        <w:t>2</w:t>
      </w:r>
      <w:r w:rsidRPr="0030432E">
        <w:rPr>
          <w:rFonts w:hint="eastAsia"/>
          <w:b/>
          <w:sz w:val="24"/>
        </w:rPr>
        <w:t>：</w:t>
      </w:r>
      <w:r w:rsidRPr="00027D87">
        <w:rPr>
          <w:rFonts w:ascii="宋体" w:hAnsi="宋体" w:hint="eastAsia"/>
          <w:kern w:val="0"/>
          <w:sz w:val="24"/>
        </w:rPr>
        <w:t>假设长城站外面风速为 3m/s，实验者做轻微运动。如何改进第一问的模型，并计算实验者大约多久后就必须要返回室内？</w:t>
      </w:r>
    </w:p>
    <w:p w:rsidR="00284509" w:rsidRPr="00027D87" w:rsidRDefault="00284509" w:rsidP="00284509">
      <w:pPr>
        <w:spacing w:afterLines="50" w:after="156" w:line="360" w:lineRule="auto"/>
        <w:ind w:firstLineChars="200" w:firstLine="482"/>
        <w:rPr>
          <w:rFonts w:ascii="宋体" w:hAnsi="宋体"/>
          <w:kern w:val="0"/>
          <w:sz w:val="24"/>
        </w:rPr>
      </w:pPr>
      <w:r w:rsidRPr="0030432E">
        <w:rPr>
          <w:rFonts w:hint="eastAsia"/>
          <w:b/>
          <w:sz w:val="24"/>
        </w:rPr>
        <w:t>问题</w:t>
      </w:r>
      <w:r>
        <w:rPr>
          <w:b/>
          <w:sz w:val="24"/>
        </w:rPr>
        <w:t>3</w:t>
      </w:r>
      <w:r w:rsidRPr="0030432E">
        <w:rPr>
          <w:rFonts w:hint="eastAsia"/>
          <w:b/>
          <w:sz w:val="24"/>
        </w:rPr>
        <w:t>：</w:t>
      </w:r>
      <w:r w:rsidRPr="00027D87">
        <w:rPr>
          <w:rFonts w:ascii="宋体" w:hAnsi="宋体" w:hint="eastAsia"/>
          <w:kern w:val="0"/>
          <w:sz w:val="24"/>
        </w:rPr>
        <w:t>在问题</w:t>
      </w:r>
      <w:proofErr w:type="gramStart"/>
      <w:r w:rsidRPr="00027D87">
        <w:rPr>
          <w:rFonts w:ascii="宋体" w:hAnsi="宋体" w:hint="eastAsia"/>
          <w:kern w:val="0"/>
          <w:sz w:val="24"/>
        </w:rPr>
        <w:t>一</w:t>
      </w:r>
      <w:proofErr w:type="gramEnd"/>
      <w:r w:rsidRPr="00027D87">
        <w:rPr>
          <w:rFonts w:ascii="宋体" w:hAnsi="宋体" w:hint="eastAsia"/>
          <w:kern w:val="0"/>
          <w:sz w:val="24"/>
        </w:rPr>
        <w:t>的室外环境下，实验者静止不动，实验者穿着较重的防护服，</w:t>
      </w:r>
      <w:r w:rsidRPr="00E81F4B">
        <w:rPr>
          <w:rFonts w:ascii="宋体" w:hAnsi="宋体" w:hint="eastAsia"/>
          <w:kern w:val="0"/>
          <w:sz w:val="24"/>
          <w:highlight w:val="yellow"/>
        </w:rPr>
        <w:t>最大承受重量为 100kg。并且每多承受 10s 的时间，最大承受重量将下降0.5kg</w:t>
      </w:r>
      <w:r w:rsidRPr="00711960">
        <w:rPr>
          <w:rFonts w:ascii="宋体" w:hAnsi="宋体" w:hint="eastAsia"/>
          <w:b/>
          <w:kern w:val="0"/>
          <w:sz w:val="24"/>
          <w:highlight w:val="yellow"/>
        </w:rPr>
        <w:t>。</w:t>
      </w:r>
      <w:r w:rsidR="00711960" w:rsidRPr="00711960">
        <w:rPr>
          <w:rFonts w:ascii="宋体" w:hAnsi="宋体"/>
          <w:b/>
          <w:kern w:val="0"/>
          <w:sz w:val="24"/>
          <w:highlight w:val="yellow"/>
        </w:rPr>
        <w:t>,</w:t>
      </w:r>
      <w:r w:rsidRPr="00027D87">
        <w:rPr>
          <w:rFonts w:ascii="宋体" w:hAnsi="宋体" w:hint="eastAsia"/>
          <w:kern w:val="0"/>
          <w:sz w:val="24"/>
        </w:rPr>
        <w:t>如果</w:t>
      </w:r>
      <w:r w:rsidRPr="00493088">
        <w:rPr>
          <w:rFonts w:ascii="宋体" w:hAnsi="宋体" w:hint="eastAsia"/>
          <w:kern w:val="0"/>
          <w:sz w:val="24"/>
        </w:rPr>
        <w:t>实验室在低温防护</w:t>
      </w:r>
      <w:proofErr w:type="gramStart"/>
      <w:r w:rsidRPr="00493088">
        <w:rPr>
          <w:rFonts w:ascii="宋体" w:hAnsi="宋体" w:hint="eastAsia"/>
          <w:kern w:val="0"/>
          <w:sz w:val="24"/>
        </w:rPr>
        <w:t>服材料</w:t>
      </w:r>
      <w:proofErr w:type="gramEnd"/>
      <w:r w:rsidRPr="00493088">
        <w:rPr>
          <w:rFonts w:ascii="宋体" w:hAnsi="宋体" w:hint="eastAsia"/>
          <w:kern w:val="0"/>
          <w:sz w:val="24"/>
        </w:rPr>
        <w:t>原有支出的基础</w:t>
      </w:r>
      <w:bookmarkStart w:id="0" w:name="_GoBack"/>
      <w:bookmarkEnd w:id="0"/>
      <w:r w:rsidRPr="00493088">
        <w:rPr>
          <w:rFonts w:ascii="宋体" w:hAnsi="宋体" w:hint="eastAsia"/>
          <w:kern w:val="0"/>
          <w:sz w:val="24"/>
        </w:rPr>
        <w:t>上能够增加 50%以内的资金，请问如何增加防护服的厚度，使得实验</w:t>
      </w:r>
      <w:r w:rsidRPr="00027D87">
        <w:rPr>
          <w:rFonts w:ascii="宋体" w:hAnsi="宋体" w:hint="eastAsia"/>
          <w:kern w:val="0"/>
          <w:sz w:val="24"/>
        </w:rPr>
        <w:t>者在外站立时间尽可能的长?</w:t>
      </w:r>
    </w:p>
    <w:p w:rsidR="00284509" w:rsidRDefault="00284509" w:rsidP="00284509">
      <w:pPr>
        <w:spacing w:afterLines="50" w:after="156" w:line="360" w:lineRule="auto"/>
        <w:ind w:firstLineChars="200" w:firstLine="482"/>
        <w:rPr>
          <w:rFonts w:ascii="宋体" w:hAnsi="宋体"/>
          <w:kern w:val="0"/>
          <w:sz w:val="24"/>
        </w:rPr>
      </w:pPr>
      <w:r w:rsidRPr="0030432E">
        <w:rPr>
          <w:rFonts w:hint="eastAsia"/>
          <w:b/>
          <w:sz w:val="24"/>
        </w:rPr>
        <w:t>问题</w:t>
      </w:r>
      <w:r>
        <w:rPr>
          <w:b/>
          <w:sz w:val="24"/>
        </w:rPr>
        <w:t>4</w:t>
      </w:r>
      <w:r w:rsidRPr="0030432E">
        <w:rPr>
          <w:rFonts w:hint="eastAsia"/>
          <w:b/>
          <w:sz w:val="24"/>
        </w:rPr>
        <w:t>：</w:t>
      </w:r>
      <w:r w:rsidRPr="00027D87">
        <w:rPr>
          <w:rFonts w:ascii="宋体" w:hAnsi="宋体" w:hint="eastAsia"/>
          <w:kern w:val="0"/>
          <w:sz w:val="24"/>
        </w:rPr>
        <w:t>接着问题三，假定不追加资金，要想提高在户外活动时间，可以通过提高复合材料中间层的放热能力来实现，这是一个新的研究课题。那么，中间功能层的放热能力要比原先提高多少，才能使得实验者在室外坚持的时间</w:t>
      </w:r>
      <w:proofErr w:type="gramStart"/>
      <w:r w:rsidRPr="00027D87">
        <w:rPr>
          <w:rFonts w:ascii="宋体" w:hAnsi="宋体" w:hint="eastAsia"/>
          <w:kern w:val="0"/>
          <w:sz w:val="24"/>
        </w:rPr>
        <w:t>不比第三</w:t>
      </w:r>
      <w:proofErr w:type="gramEnd"/>
      <w:r w:rsidRPr="00027D87">
        <w:rPr>
          <w:rFonts w:ascii="宋体" w:hAnsi="宋体" w:hint="eastAsia"/>
          <w:kern w:val="0"/>
          <w:sz w:val="24"/>
        </w:rPr>
        <w:t>问中坚持的时间少？假定放热能力的提高是在各个温度下同比例增加的。</w:t>
      </w:r>
    </w:p>
    <w:p w:rsidR="00284509" w:rsidRDefault="00284509" w:rsidP="00284509">
      <w:pPr>
        <w:spacing w:afterLines="50" w:after="156" w:line="360" w:lineRule="auto"/>
        <w:rPr>
          <w:rFonts w:ascii="宋体" w:hAnsi="宋体"/>
          <w:kern w:val="0"/>
          <w:sz w:val="24"/>
        </w:rPr>
      </w:pPr>
    </w:p>
    <w:p w:rsidR="00284509" w:rsidRDefault="00284509" w:rsidP="00284509">
      <w:pPr>
        <w:spacing w:afterLines="50" w:after="156" w:line="360" w:lineRule="auto"/>
        <w:rPr>
          <w:rFonts w:ascii="宋体" w:hAnsi="宋体"/>
          <w:kern w:val="0"/>
          <w:sz w:val="24"/>
        </w:rPr>
      </w:pPr>
    </w:p>
    <w:p w:rsidR="00284509" w:rsidRDefault="00284509" w:rsidP="00284509">
      <w:pPr>
        <w:spacing w:afterLines="50" w:after="156" w:line="360" w:lineRule="auto"/>
        <w:rPr>
          <w:rFonts w:ascii="宋体" w:hAnsi="宋体"/>
          <w:kern w:val="0"/>
          <w:sz w:val="24"/>
        </w:rPr>
      </w:pPr>
    </w:p>
    <w:p w:rsidR="00284509" w:rsidRDefault="00284509" w:rsidP="00284509">
      <w:pPr>
        <w:spacing w:afterLines="50" w:after="156" w:line="360" w:lineRule="auto"/>
        <w:rPr>
          <w:rFonts w:ascii="宋体" w:hAnsi="宋体"/>
          <w:kern w:val="0"/>
          <w:sz w:val="24"/>
        </w:rPr>
      </w:pPr>
    </w:p>
    <w:p w:rsidR="00284509" w:rsidRDefault="00284509" w:rsidP="00284509">
      <w:pPr>
        <w:spacing w:afterLines="50" w:after="156" w:line="360" w:lineRule="auto"/>
        <w:rPr>
          <w:rFonts w:ascii="宋体" w:hAnsi="宋体"/>
          <w:kern w:val="0"/>
          <w:sz w:val="24"/>
        </w:rPr>
      </w:pPr>
    </w:p>
    <w:p w:rsidR="00284509" w:rsidRDefault="00284509" w:rsidP="00284509">
      <w:pPr>
        <w:spacing w:afterLines="50" w:after="156" w:line="360" w:lineRule="auto"/>
        <w:rPr>
          <w:rFonts w:ascii="宋体" w:hAnsi="宋体"/>
          <w:kern w:val="0"/>
          <w:sz w:val="24"/>
        </w:rPr>
      </w:pPr>
    </w:p>
    <w:p w:rsidR="00284509" w:rsidRDefault="00284509" w:rsidP="00284509">
      <w:pPr>
        <w:spacing w:afterLines="50" w:after="156" w:line="360" w:lineRule="auto"/>
        <w:rPr>
          <w:rFonts w:ascii="宋体" w:hAnsi="宋体"/>
          <w:kern w:val="0"/>
          <w:sz w:val="24"/>
        </w:rPr>
      </w:pPr>
    </w:p>
    <w:p w:rsidR="00284509" w:rsidRDefault="00284509" w:rsidP="00284509">
      <w:pPr>
        <w:spacing w:afterLines="50" w:after="156" w:line="360" w:lineRule="auto"/>
        <w:rPr>
          <w:rFonts w:ascii="宋体" w:hAnsi="宋体"/>
          <w:kern w:val="0"/>
          <w:sz w:val="24"/>
        </w:rPr>
      </w:pPr>
    </w:p>
    <w:p w:rsidR="00284509" w:rsidRDefault="00284509" w:rsidP="00284509">
      <w:pPr>
        <w:spacing w:afterLines="50" w:after="156" w:line="360" w:lineRule="auto"/>
        <w:rPr>
          <w:rFonts w:ascii="宋体" w:hAnsi="宋体"/>
          <w:kern w:val="0"/>
          <w:sz w:val="24"/>
        </w:rPr>
      </w:pPr>
    </w:p>
    <w:p w:rsidR="00284509" w:rsidRDefault="00284509" w:rsidP="00284509">
      <w:pPr>
        <w:pStyle w:val="a3"/>
        <w:jc w:val="center"/>
        <w:rPr>
          <w:rFonts w:ascii="黑体" w:eastAsia="黑体"/>
          <w:sz w:val="32"/>
        </w:rPr>
      </w:pPr>
      <w:r>
        <w:rPr>
          <w:rFonts w:ascii="黑体" w:eastAsia="黑体" w:hint="eastAsia"/>
          <w:sz w:val="32"/>
        </w:rPr>
        <w:lastRenderedPageBreak/>
        <w:t>20</w:t>
      </w:r>
      <w:r>
        <w:rPr>
          <w:rFonts w:ascii="黑体" w:eastAsia="黑体"/>
          <w:sz w:val="32"/>
        </w:rPr>
        <w:t>20</w:t>
      </w:r>
      <w:r>
        <w:rPr>
          <w:rFonts w:ascii="黑体" w:eastAsia="黑体" w:hint="eastAsia"/>
          <w:sz w:val="32"/>
        </w:rPr>
        <w:t>年武汉理工大学数学建模训练题目</w:t>
      </w:r>
    </w:p>
    <w:p w:rsidR="00284509" w:rsidRDefault="00284509" w:rsidP="00284509">
      <w:pPr>
        <w:adjustRightInd w:val="0"/>
        <w:snapToGrid w:val="0"/>
        <w:spacing w:line="240" w:lineRule="atLeast"/>
        <w:jc w:val="center"/>
        <w:rPr>
          <w:b/>
          <w:sz w:val="24"/>
        </w:rPr>
      </w:pPr>
      <w:r>
        <w:rPr>
          <w:rFonts w:hint="eastAsia"/>
          <w:noProof/>
          <w:szCs w:val="21"/>
        </w:rPr>
        <mc:AlternateContent>
          <mc:Choice Requires="wps">
            <w:drawing>
              <wp:anchor distT="0" distB="0" distL="114300" distR="114300" simplePos="0" relativeHeight="251660288" behindDoc="0" locked="0" layoutInCell="1" allowOverlap="1" wp14:anchorId="2DA0BE88" wp14:editId="0ABA3389">
                <wp:simplePos x="0" y="0"/>
                <wp:positionH relativeFrom="column">
                  <wp:posOffset>228600</wp:posOffset>
                </wp:positionH>
                <wp:positionV relativeFrom="paragraph">
                  <wp:posOffset>93980</wp:posOffset>
                </wp:positionV>
                <wp:extent cx="5257800" cy="7620"/>
                <wp:effectExtent l="33655" t="28575" r="33020" b="30480"/>
                <wp:wrapNone/>
                <wp:docPr id="22" name="直接连接符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762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863D1" id="直接连接符 2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4pt" to="6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" strokeweight="4.5pt">
                <v:stroke linestyle="thinThick"/>
              </v:line>
            </w:pict>
          </mc:Fallback>
        </mc:AlternateContent>
      </w:r>
    </w:p>
    <w:p w:rsidR="00284509" w:rsidRPr="00863379" w:rsidRDefault="00284509" w:rsidP="00284509">
      <w:pPr>
        <w:spacing w:afterLines="50" w:after="156" w:line="360" w:lineRule="auto"/>
        <w:jc w:val="center"/>
        <w:rPr>
          <w:b/>
          <w:bCs/>
          <w:color w:val="000000"/>
          <w:sz w:val="36"/>
          <w:szCs w:val="20"/>
        </w:rPr>
      </w:pPr>
      <w:r>
        <w:rPr>
          <w:rFonts w:hint="eastAsia"/>
          <w:b/>
          <w:sz w:val="32"/>
          <w:szCs w:val="32"/>
        </w:rPr>
        <w:t>第</w:t>
      </w:r>
      <w:r>
        <w:rPr>
          <w:b/>
          <w:sz w:val="32"/>
          <w:szCs w:val="32"/>
        </w:rPr>
        <w:t>16</w:t>
      </w:r>
      <w:r>
        <w:rPr>
          <w:rFonts w:hint="eastAsia"/>
          <w:b/>
          <w:sz w:val="32"/>
          <w:szCs w:val="32"/>
        </w:rPr>
        <w:t>题</w:t>
      </w:r>
      <w:r>
        <w:rPr>
          <w:rFonts w:hint="eastAsia"/>
          <w:b/>
          <w:bCs/>
          <w:color w:val="000000"/>
          <w:sz w:val="36"/>
          <w:szCs w:val="20"/>
        </w:rPr>
        <w:t>：</w:t>
      </w:r>
      <w:r w:rsidRPr="00863379">
        <w:rPr>
          <w:rFonts w:hint="eastAsia"/>
          <w:b/>
          <w:sz w:val="32"/>
          <w:szCs w:val="32"/>
        </w:rPr>
        <w:t>工业零件切割优化方案设计</w:t>
      </w:r>
    </w:p>
    <w:p w:rsidR="00284509" w:rsidRPr="00863379" w:rsidRDefault="00284509" w:rsidP="00284509">
      <w:pPr>
        <w:spacing w:afterLines="50" w:after="156" w:line="360" w:lineRule="auto"/>
        <w:ind w:firstLineChars="200" w:firstLine="480"/>
        <w:rPr>
          <w:rFonts w:ascii="宋体" w:hAnsi="宋体"/>
          <w:kern w:val="0"/>
          <w:sz w:val="24"/>
        </w:rPr>
      </w:pPr>
      <w:r w:rsidRPr="00863379">
        <w:rPr>
          <w:rFonts w:ascii="宋体" w:hAnsi="宋体" w:hint="eastAsia"/>
          <w:kern w:val="0"/>
          <w:sz w:val="24"/>
        </w:rPr>
        <w:t>在大型工业产品中，如机床、轮船、飞机，常常需要很多的小零件，如螺钉、螺帽、螺栓、活塞等。在零件的生产过程中，第一步是需要依照零件产品尺寸从原材料中截取初级产品，这是零件制造的第一道工序。在这道工序中，不同的截取方案具有不同的材料利用率，而原材料的利用率（原材料截取初级产品的总体积与原材料体积之比）直接影响产品的生产成本。在市场上，零件的截面（表面）形状是多种多样的，有圆形、矩形等，零件的厚度（高度）尺寸也是大小不一的。在原材料尺寸固定的前提下，截取零件的初级产品后产生的废料最少是企业的追求。</w:t>
      </w:r>
    </w:p>
    <w:p w:rsidR="00284509" w:rsidRPr="00863379" w:rsidRDefault="00284509" w:rsidP="00284509">
      <w:pPr>
        <w:spacing w:afterLines="50" w:after="156" w:line="360" w:lineRule="auto"/>
        <w:ind w:firstLineChars="200" w:firstLine="480"/>
        <w:rPr>
          <w:rFonts w:ascii="宋体" w:hAnsi="宋体"/>
          <w:kern w:val="0"/>
          <w:sz w:val="24"/>
        </w:rPr>
      </w:pPr>
      <w:r w:rsidRPr="00863379">
        <w:rPr>
          <w:rFonts w:ascii="宋体" w:hAnsi="宋体" w:hint="eastAsia"/>
          <w:kern w:val="0"/>
          <w:sz w:val="24"/>
        </w:rPr>
        <w:t>某零件加工厂新进一种原材料用来加工零件，如表 1 所示。在零件加工的过程中，需要使用切割生产的初级产品如表 2 所示。假设：割缝宽度忽略不计。请你为该零件厂提供如下问题的原材料最优切割设计方案。</w:t>
      </w:r>
    </w:p>
    <w:p w:rsidR="00284509" w:rsidRPr="00863379" w:rsidRDefault="00284509" w:rsidP="00284509">
      <w:pPr>
        <w:spacing w:afterLines="50" w:after="156" w:line="360" w:lineRule="auto"/>
        <w:ind w:firstLineChars="200" w:firstLine="482"/>
        <w:rPr>
          <w:rFonts w:ascii="宋体" w:hAnsi="宋体"/>
          <w:kern w:val="0"/>
          <w:sz w:val="24"/>
        </w:rPr>
      </w:pPr>
      <w:r w:rsidRPr="0030432E">
        <w:rPr>
          <w:rFonts w:hint="eastAsia"/>
          <w:b/>
          <w:sz w:val="24"/>
        </w:rPr>
        <w:t>问题</w:t>
      </w:r>
      <w:r w:rsidRPr="0030432E">
        <w:rPr>
          <w:rFonts w:hint="eastAsia"/>
          <w:b/>
          <w:sz w:val="24"/>
        </w:rPr>
        <w:t>1</w:t>
      </w:r>
      <w:r w:rsidRPr="0030432E">
        <w:rPr>
          <w:rFonts w:hint="eastAsia"/>
          <w:b/>
          <w:sz w:val="24"/>
        </w:rPr>
        <w:t>：</w:t>
      </w:r>
      <w:r w:rsidRPr="00863379">
        <w:rPr>
          <w:rFonts w:ascii="宋体" w:hAnsi="宋体" w:hint="eastAsia"/>
          <w:kern w:val="0"/>
          <w:sz w:val="24"/>
        </w:rPr>
        <w:t>：在一块原材料上切割 LJ1 产品，建立数学模型，给出原材料利用率最高的切割方案，即切割的数量和原材料的利用率。</w:t>
      </w:r>
    </w:p>
    <w:p w:rsidR="00284509" w:rsidRPr="00863379" w:rsidRDefault="00284509" w:rsidP="00284509">
      <w:pPr>
        <w:spacing w:afterLines="50" w:after="156" w:line="360" w:lineRule="auto"/>
        <w:ind w:firstLineChars="200" w:firstLine="482"/>
        <w:rPr>
          <w:rFonts w:ascii="宋体" w:hAnsi="宋体"/>
          <w:kern w:val="0"/>
          <w:sz w:val="24"/>
        </w:rPr>
      </w:pPr>
      <w:r w:rsidRPr="0030432E">
        <w:rPr>
          <w:rFonts w:hint="eastAsia"/>
          <w:b/>
          <w:sz w:val="24"/>
        </w:rPr>
        <w:t>问题</w:t>
      </w:r>
      <w:r>
        <w:rPr>
          <w:b/>
          <w:sz w:val="24"/>
        </w:rPr>
        <w:t>2</w:t>
      </w:r>
      <w:r w:rsidRPr="0030432E">
        <w:rPr>
          <w:rFonts w:hint="eastAsia"/>
          <w:b/>
          <w:sz w:val="24"/>
        </w:rPr>
        <w:t>：</w:t>
      </w:r>
      <w:r w:rsidRPr="00863379">
        <w:rPr>
          <w:rFonts w:ascii="宋体" w:hAnsi="宋体" w:hint="eastAsia"/>
          <w:kern w:val="0"/>
          <w:sz w:val="24"/>
        </w:rPr>
        <w:t>在一块原材料上切割 LJ1、LJ2、LJ3、LJ4、LJ5、LJ6 产品，建立数学模型，给出利用率由高到低排序的前 5 种切割方案，即每个零件产品的数量和原材料的利用率。</w:t>
      </w:r>
    </w:p>
    <w:p w:rsidR="00284509" w:rsidRPr="00863379" w:rsidRDefault="00284509" w:rsidP="00284509">
      <w:pPr>
        <w:spacing w:afterLines="50" w:after="156" w:line="360" w:lineRule="auto"/>
        <w:ind w:firstLineChars="200" w:firstLine="482"/>
        <w:rPr>
          <w:rFonts w:ascii="宋体" w:hAnsi="宋体"/>
          <w:kern w:val="0"/>
          <w:sz w:val="24"/>
        </w:rPr>
      </w:pPr>
      <w:r w:rsidRPr="0030432E">
        <w:rPr>
          <w:rFonts w:hint="eastAsia"/>
          <w:b/>
          <w:sz w:val="24"/>
        </w:rPr>
        <w:t>问题</w:t>
      </w:r>
      <w:r>
        <w:rPr>
          <w:b/>
          <w:sz w:val="24"/>
        </w:rPr>
        <w:t>3</w:t>
      </w:r>
      <w:r w:rsidRPr="0030432E">
        <w:rPr>
          <w:rFonts w:hint="eastAsia"/>
          <w:b/>
          <w:sz w:val="24"/>
        </w:rPr>
        <w:t>：</w:t>
      </w:r>
      <w:r w:rsidRPr="00863379">
        <w:rPr>
          <w:rFonts w:ascii="宋体" w:hAnsi="宋体" w:hint="eastAsia"/>
          <w:kern w:val="0"/>
          <w:sz w:val="24"/>
        </w:rPr>
        <w:t>需要完成表 2 中 LJ1、LJ2、LJ3、LJ4、LJ5、LJ6 产品的生产任务，至少需要多个原材料？由于工艺的缘故，只允许至多采用 5 种切割方案，建立数学模型，给出原材料总利用率最高的至多 5 种切割方案。</w:t>
      </w:r>
    </w:p>
    <w:p w:rsidR="00284509" w:rsidRPr="00863379" w:rsidRDefault="00284509" w:rsidP="00284509">
      <w:pPr>
        <w:spacing w:afterLines="50" w:after="156" w:line="360" w:lineRule="auto"/>
        <w:ind w:firstLineChars="200" w:firstLine="482"/>
        <w:rPr>
          <w:rFonts w:ascii="宋体" w:hAnsi="宋体"/>
          <w:kern w:val="0"/>
          <w:sz w:val="24"/>
        </w:rPr>
      </w:pPr>
      <w:r w:rsidRPr="0030432E">
        <w:rPr>
          <w:rFonts w:hint="eastAsia"/>
          <w:b/>
          <w:sz w:val="24"/>
        </w:rPr>
        <w:t>问题</w:t>
      </w:r>
      <w:r>
        <w:rPr>
          <w:b/>
          <w:sz w:val="24"/>
        </w:rPr>
        <w:t>4</w:t>
      </w:r>
      <w:r w:rsidRPr="0030432E">
        <w:rPr>
          <w:rFonts w:hint="eastAsia"/>
          <w:b/>
          <w:sz w:val="24"/>
        </w:rPr>
        <w:t>：</w:t>
      </w:r>
      <w:r w:rsidRPr="00863379">
        <w:rPr>
          <w:rFonts w:ascii="宋体" w:hAnsi="宋体" w:hint="eastAsia"/>
          <w:kern w:val="0"/>
          <w:sz w:val="24"/>
        </w:rPr>
        <w:t>将问题三的产品型号拓展到 LJ1-LJ9, 需要完成表 2 中 LJ1-LJ9 产品的生产任务，同样需要多少个原材料？同样只允许至多采用 5 种切割方案，建立数学模型，给出原材料总利用率最高的至多 5 种切割方案。</w:t>
      </w:r>
    </w:p>
    <w:p w:rsidR="00284509" w:rsidRPr="00863379" w:rsidRDefault="00284509" w:rsidP="00284509">
      <w:pPr>
        <w:spacing w:afterLines="50" w:after="156" w:line="360" w:lineRule="auto"/>
        <w:ind w:firstLineChars="200" w:firstLine="482"/>
        <w:rPr>
          <w:rFonts w:ascii="宋体" w:hAnsi="宋体"/>
          <w:kern w:val="0"/>
          <w:sz w:val="24"/>
        </w:rPr>
      </w:pPr>
      <w:r w:rsidRPr="0030432E">
        <w:rPr>
          <w:rFonts w:hint="eastAsia"/>
          <w:b/>
          <w:sz w:val="24"/>
        </w:rPr>
        <w:t>问题</w:t>
      </w:r>
      <w:r>
        <w:rPr>
          <w:b/>
          <w:sz w:val="24"/>
        </w:rPr>
        <w:t>5</w:t>
      </w:r>
      <w:r w:rsidRPr="0030432E">
        <w:rPr>
          <w:rFonts w:hint="eastAsia"/>
          <w:b/>
          <w:sz w:val="24"/>
        </w:rPr>
        <w:t>：</w:t>
      </w:r>
      <w:r w:rsidRPr="00863379">
        <w:rPr>
          <w:rFonts w:ascii="宋体" w:hAnsi="宋体" w:hint="eastAsia"/>
          <w:kern w:val="0"/>
          <w:sz w:val="24"/>
        </w:rPr>
        <w:t xml:space="preserve">不考虑产品 LJ1-LJ9 的需求数量，给定 100 </w:t>
      </w:r>
      <w:proofErr w:type="gramStart"/>
      <w:r w:rsidRPr="00863379">
        <w:rPr>
          <w:rFonts w:ascii="宋体" w:hAnsi="宋体" w:hint="eastAsia"/>
          <w:kern w:val="0"/>
          <w:sz w:val="24"/>
        </w:rPr>
        <w:t>个</w:t>
      </w:r>
      <w:proofErr w:type="gramEnd"/>
      <w:r w:rsidRPr="00863379">
        <w:rPr>
          <w:rFonts w:ascii="宋体" w:hAnsi="宋体" w:hint="eastAsia"/>
          <w:kern w:val="0"/>
          <w:sz w:val="24"/>
        </w:rPr>
        <w:t>原材料，按照表 2 中给出的利润，建立数学模型，给出总利润最大的切割方案（同样要求切割方案</w:t>
      </w:r>
      <w:r w:rsidRPr="00863379">
        <w:rPr>
          <w:rFonts w:ascii="宋体" w:hAnsi="宋体" w:hint="eastAsia"/>
          <w:kern w:val="0"/>
          <w:sz w:val="24"/>
        </w:rPr>
        <w:lastRenderedPageBreak/>
        <w:t>不超过 5 个）。</w:t>
      </w:r>
    </w:p>
    <w:p w:rsidR="00284509" w:rsidRPr="00863379" w:rsidRDefault="00284509" w:rsidP="00284509">
      <w:pPr>
        <w:spacing w:afterLines="50" w:after="156" w:line="360" w:lineRule="auto"/>
        <w:ind w:firstLineChars="200" w:firstLine="480"/>
        <w:rPr>
          <w:rFonts w:ascii="宋体" w:hAnsi="宋体"/>
          <w:kern w:val="0"/>
          <w:sz w:val="24"/>
        </w:rPr>
      </w:pPr>
      <w:r w:rsidRPr="00863379">
        <w:rPr>
          <w:rFonts w:ascii="宋体" w:hAnsi="宋体" w:hint="eastAsia"/>
          <w:kern w:val="0"/>
          <w:sz w:val="24"/>
        </w:rPr>
        <w:t>注：1）原材料总利用率=</w:t>
      </w:r>
      <w:r w:rsidRPr="00863379">
        <w:rPr>
          <w:rFonts w:ascii="宋体" w:hAnsi="宋体"/>
          <w:kern w:val="0"/>
          <w:position w:val="-26"/>
          <w:sz w:val="24"/>
        </w:rPr>
        <w:object w:dxaOrig="25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32.85pt" o:ole="">
            <v:imagedata r:id="rId4" o:title=""/>
          </v:shape>
          <o:OLEObject Type="Embed" ProgID="Equation.DSMT4" ShapeID="_x0000_i1025" DrawAspect="Content" ObjectID="_1660148819" r:id="rId5"/>
        </w:object>
      </w:r>
      <w:r w:rsidRPr="00863379">
        <w:rPr>
          <w:rFonts w:ascii="宋体" w:hAnsi="宋体" w:hint="eastAsia"/>
          <w:kern w:val="0"/>
          <w:sz w:val="24"/>
        </w:rPr>
        <w:t>；</w:t>
      </w:r>
    </w:p>
    <w:p w:rsidR="00284509" w:rsidRDefault="00284509" w:rsidP="00284509">
      <w:pPr>
        <w:spacing w:afterLines="50" w:after="156" w:line="360" w:lineRule="auto"/>
        <w:ind w:firstLineChars="200" w:firstLine="480"/>
        <w:rPr>
          <w:rFonts w:ascii="宋体" w:hAnsi="宋体"/>
          <w:kern w:val="0"/>
          <w:sz w:val="24"/>
        </w:rPr>
      </w:pPr>
      <w:r w:rsidRPr="00863379">
        <w:rPr>
          <w:rFonts w:ascii="宋体" w:hAnsi="宋体" w:hint="eastAsia"/>
          <w:kern w:val="0"/>
          <w:sz w:val="24"/>
        </w:rPr>
        <w:t>2）每一个问题的计算结果尽量用表格的形式展示在论文之中。</w:t>
      </w:r>
    </w:p>
    <w:p w:rsidR="00284509" w:rsidRDefault="00284509" w:rsidP="00284509">
      <w:pPr>
        <w:spacing w:afterLines="50" w:after="156" w:line="360" w:lineRule="auto"/>
        <w:rPr>
          <w:rFonts w:ascii="宋体" w:hAnsi="宋体"/>
          <w:kern w:val="0"/>
          <w:sz w:val="24"/>
        </w:rPr>
      </w:pPr>
    </w:p>
    <w:p w:rsidR="00284509" w:rsidRDefault="00284509" w:rsidP="00284509">
      <w:pPr>
        <w:spacing w:afterLines="50" w:after="156" w:line="360" w:lineRule="auto"/>
        <w:rPr>
          <w:rFonts w:ascii="宋体" w:hAnsi="宋体"/>
          <w:kern w:val="0"/>
          <w:sz w:val="24"/>
        </w:rPr>
      </w:pPr>
    </w:p>
    <w:p w:rsidR="00284509" w:rsidRDefault="00284509" w:rsidP="00284509">
      <w:pPr>
        <w:spacing w:afterLines="50" w:after="156" w:line="360" w:lineRule="auto"/>
        <w:rPr>
          <w:rFonts w:ascii="宋体" w:hAnsi="宋体"/>
          <w:kern w:val="0"/>
          <w:sz w:val="24"/>
        </w:rPr>
      </w:pPr>
    </w:p>
    <w:p w:rsidR="00284509" w:rsidRDefault="00284509" w:rsidP="00284509">
      <w:pPr>
        <w:spacing w:afterLines="50" w:after="156" w:line="360" w:lineRule="auto"/>
        <w:rPr>
          <w:rFonts w:ascii="宋体" w:hAnsi="宋体"/>
          <w:kern w:val="0"/>
          <w:sz w:val="24"/>
        </w:rPr>
      </w:pPr>
    </w:p>
    <w:p w:rsidR="00284509" w:rsidRDefault="00284509" w:rsidP="00284509">
      <w:pPr>
        <w:spacing w:afterLines="50" w:after="156" w:line="360" w:lineRule="auto"/>
        <w:rPr>
          <w:rFonts w:ascii="宋体" w:hAnsi="宋体"/>
          <w:kern w:val="0"/>
          <w:sz w:val="24"/>
        </w:rPr>
      </w:pPr>
    </w:p>
    <w:p w:rsidR="00284509" w:rsidRDefault="00284509" w:rsidP="00284509">
      <w:pPr>
        <w:spacing w:afterLines="50" w:after="156" w:line="360" w:lineRule="auto"/>
        <w:rPr>
          <w:rFonts w:ascii="宋体" w:hAnsi="宋体"/>
          <w:kern w:val="0"/>
          <w:sz w:val="24"/>
        </w:rPr>
      </w:pPr>
    </w:p>
    <w:p w:rsidR="00284509" w:rsidRDefault="00284509" w:rsidP="00284509">
      <w:pPr>
        <w:spacing w:afterLines="50" w:after="156" w:line="360" w:lineRule="auto"/>
        <w:rPr>
          <w:rFonts w:ascii="宋体" w:hAnsi="宋体"/>
          <w:kern w:val="0"/>
          <w:sz w:val="24"/>
        </w:rPr>
      </w:pPr>
    </w:p>
    <w:p w:rsidR="00284509" w:rsidRDefault="00284509" w:rsidP="00284509">
      <w:pPr>
        <w:spacing w:afterLines="50" w:after="156" w:line="360" w:lineRule="auto"/>
        <w:rPr>
          <w:rFonts w:ascii="宋体" w:hAnsi="宋体"/>
          <w:kern w:val="0"/>
          <w:sz w:val="24"/>
        </w:rPr>
      </w:pPr>
    </w:p>
    <w:p w:rsidR="00284509" w:rsidRDefault="00284509" w:rsidP="00284509">
      <w:pPr>
        <w:spacing w:afterLines="50" w:after="156" w:line="360" w:lineRule="auto"/>
        <w:rPr>
          <w:rFonts w:ascii="宋体" w:hAnsi="宋体"/>
          <w:kern w:val="0"/>
          <w:sz w:val="24"/>
        </w:rPr>
      </w:pPr>
    </w:p>
    <w:p w:rsidR="00284509" w:rsidRDefault="00284509" w:rsidP="00284509">
      <w:pPr>
        <w:spacing w:afterLines="50" w:after="156" w:line="360" w:lineRule="auto"/>
        <w:rPr>
          <w:rFonts w:ascii="宋体" w:hAnsi="宋体"/>
          <w:kern w:val="0"/>
          <w:sz w:val="24"/>
        </w:rPr>
      </w:pPr>
    </w:p>
    <w:p w:rsidR="00284509" w:rsidRDefault="00284509" w:rsidP="00284509">
      <w:pPr>
        <w:spacing w:afterLines="50" w:after="156" w:line="360" w:lineRule="auto"/>
        <w:rPr>
          <w:rFonts w:ascii="宋体" w:hAnsi="宋体"/>
          <w:kern w:val="0"/>
          <w:sz w:val="24"/>
        </w:rPr>
      </w:pPr>
    </w:p>
    <w:p w:rsidR="00284509" w:rsidRDefault="00284509" w:rsidP="00284509">
      <w:pPr>
        <w:spacing w:afterLines="50" w:after="156" w:line="360" w:lineRule="auto"/>
        <w:rPr>
          <w:rFonts w:ascii="宋体" w:hAnsi="宋体"/>
          <w:kern w:val="0"/>
          <w:sz w:val="24"/>
        </w:rPr>
      </w:pPr>
    </w:p>
    <w:p w:rsidR="00284509" w:rsidRDefault="00284509" w:rsidP="00284509">
      <w:pPr>
        <w:spacing w:afterLines="50" w:after="156" w:line="360" w:lineRule="auto"/>
        <w:rPr>
          <w:rFonts w:ascii="宋体" w:hAnsi="宋体"/>
          <w:kern w:val="0"/>
          <w:sz w:val="24"/>
        </w:rPr>
      </w:pPr>
    </w:p>
    <w:p w:rsidR="00284509" w:rsidRDefault="00284509" w:rsidP="00284509">
      <w:pPr>
        <w:spacing w:afterLines="50" w:after="156" w:line="360" w:lineRule="auto"/>
        <w:rPr>
          <w:rFonts w:ascii="宋体" w:hAnsi="宋体"/>
          <w:kern w:val="0"/>
          <w:sz w:val="24"/>
        </w:rPr>
      </w:pPr>
    </w:p>
    <w:p w:rsidR="00284509" w:rsidRDefault="00284509" w:rsidP="00284509">
      <w:pPr>
        <w:spacing w:afterLines="50" w:after="156" w:line="360" w:lineRule="auto"/>
        <w:rPr>
          <w:rFonts w:ascii="宋体" w:hAnsi="宋体"/>
          <w:kern w:val="0"/>
          <w:sz w:val="24"/>
        </w:rPr>
      </w:pPr>
    </w:p>
    <w:p w:rsidR="00284509" w:rsidRDefault="00284509" w:rsidP="00284509">
      <w:pPr>
        <w:spacing w:afterLines="50" w:after="156" w:line="360" w:lineRule="auto"/>
        <w:rPr>
          <w:rFonts w:ascii="宋体" w:hAnsi="宋体"/>
          <w:kern w:val="0"/>
          <w:sz w:val="24"/>
        </w:rPr>
      </w:pPr>
    </w:p>
    <w:p w:rsidR="00284509" w:rsidRDefault="00284509" w:rsidP="00284509">
      <w:pPr>
        <w:spacing w:afterLines="50" w:after="156" w:line="360" w:lineRule="auto"/>
        <w:rPr>
          <w:rFonts w:ascii="宋体" w:hAnsi="宋体"/>
          <w:kern w:val="0"/>
          <w:sz w:val="24"/>
        </w:rPr>
      </w:pPr>
    </w:p>
    <w:p w:rsidR="00284509" w:rsidRDefault="00284509" w:rsidP="00284509">
      <w:pPr>
        <w:spacing w:afterLines="50" w:after="156" w:line="360" w:lineRule="auto"/>
        <w:rPr>
          <w:rFonts w:ascii="宋体" w:hAnsi="宋体"/>
          <w:kern w:val="0"/>
          <w:sz w:val="24"/>
        </w:rPr>
      </w:pPr>
    </w:p>
    <w:p w:rsidR="00284509" w:rsidRDefault="00284509" w:rsidP="00284509">
      <w:pPr>
        <w:pStyle w:val="a3"/>
        <w:jc w:val="center"/>
        <w:rPr>
          <w:rFonts w:ascii="黑体" w:eastAsia="黑体"/>
          <w:sz w:val="32"/>
        </w:rPr>
      </w:pPr>
      <w:r>
        <w:rPr>
          <w:rFonts w:ascii="黑体" w:eastAsia="黑体" w:hint="eastAsia"/>
          <w:sz w:val="32"/>
        </w:rPr>
        <w:lastRenderedPageBreak/>
        <w:t>20</w:t>
      </w:r>
      <w:r>
        <w:rPr>
          <w:rFonts w:ascii="黑体" w:eastAsia="黑体"/>
          <w:sz w:val="32"/>
        </w:rPr>
        <w:t>20</w:t>
      </w:r>
      <w:r>
        <w:rPr>
          <w:rFonts w:ascii="黑体" w:eastAsia="黑体" w:hint="eastAsia"/>
          <w:sz w:val="32"/>
        </w:rPr>
        <w:t>年武汉理工大学数学建模训练题目</w:t>
      </w:r>
    </w:p>
    <w:p w:rsidR="00284509" w:rsidRDefault="00284509" w:rsidP="00284509">
      <w:pPr>
        <w:adjustRightInd w:val="0"/>
        <w:snapToGrid w:val="0"/>
        <w:spacing w:line="240" w:lineRule="atLeast"/>
        <w:jc w:val="center"/>
        <w:rPr>
          <w:b/>
          <w:sz w:val="24"/>
        </w:rPr>
      </w:pPr>
      <w:r>
        <w:rPr>
          <w:rFonts w:hint="eastAsia"/>
          <w:noProof/>
          <w:szCs w:val="21"/>
        </w:rPr>
        <mc:AlternateContent>
          <mc:Choice Requires="wps">
            <w:drawing>
              <wp:anchor distT="0" distB="0" distL="114300" distR="114300" simplePos="0" relativeHeight="251661312" behindDoc="0" locked="0" layoutInCell="1" allowOverlap="1" wp14:anchorId="2457D73A" wp14:editId="58E89859">
                <wp:simplePos x="0" y="0"/>
                <wp:positionH relativeFrom="column">
                  <wp:posOffset>228600</wp:posOffset>
                </wp:positionH>
                <wp:positionV relativeFrom="paragraph">
                  <wp:posOffset>93980</wp:posOffset>
                </wp:positionV>
                <wp:extent cx="5257800" cy="7620"/>
                <wp:effectExtent l="33655" t="28575" r="33020" b="30480"/>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762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32F5DC" id="直接连接符 23"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4pt" to="6in,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" strokeweight="4.5pt">
                <v:stroke linestyle="thinThick"/>
              </v:line>
            </w:pict>
          </mc:Fallback>
        </mc:AlternateContent>
      </w:r>
    </w:p>
    <w:p w:rsidR="00284509" w:rsidRPr="003F3D30" w:rsidRDefault="00284509" w:rsidP="00284509">
      <w:pPr>
        <w:spacing w:afterLines="50" w:after="156" w:line="360" w:lineRule="auto"/>
        <w:jc w:val="center"/>
        <w:rPr>
          <w:b/>
          <w:bCs/>
          <w:color w:val="000000"/>
          <w:sz w:val="36"/>
          <w:szCs w:val="20"/>
        </w:rPr>
      </w:pPr>
      <w:r>
        <w:rPr>
          <w:rFonts w:hint="eastAsia"/>
          <w:b/>
          <w:sz w:val="32"/>
          <w:szCs w:val="32"/>
        </w:rPr>
        <w:t>第</w:t>
      </w:r>
      <w:r>
        <w:rPr>
          <w:b/>
          <w:sz w:val="32"/>
          <w:szCs w:val="32"/>
        </w:rPr>
        <w:t>17</w:t>
      </w:r>
      <w:r>
        <w:rPr>
          <w:rFonts w:hint="eastAsia"/>
          <w:b/>
          <w:sz w:val="32"/>
          <w:szCs w:val="32"/>
        </w:rPr>
        <w:t>题</w:t>
      </w:r>
      <w:r>
        <w:rPr>
          <w:rFonts w:hint="eastAsia"/>
          <w:b/>
          <w:bCs/>
          <w:color w:val="000000"/>
          <w:sz w:val="36"/>
          <w:szCs w:val="20"/>
        </w:rPr>
        <w:t>：</w:t>
      </w:r>
      <w:r w:rsidRPr="003F3D30">
        <w:rPr>
          <w:rFonts w:hint="eastAsia"/>
          <w:b/>
          <w:sz w:val="32"/>
          <w:szCs w:val="32"/>
        </w:rPr>
        <w:t>脱贫帮扶绩效评价</w:t>
      </w:r>
    </w:p>
    <w:p w:rsidR="00284509" w:rsidRPr="003F3D30" w:rsidRDefault="00284509" w:rsidP="00284509">
      <w:pPr>
        <w:spacing w:afterLines="50" w:after="156" w:line="360" w:lineRule="auto"/>
        <w:ind w:firstLineChars="200" w:firstLine="480"/>
        <w:rPr>
          <w:sz w:val="24"/>
        </w:rPr>
      </w:pPr>
      <w:r w:rsidRPr="003F3D30">
        <w:rPr>
          <w:rFonts w:hint="eastAsia"/>
          <w:sz w:val="24"/>
        </w:rPr>
        <w:t>消除贫困、改善民生、逐步实现共同富裕，是社会主义的本质要求，是我们党的重要使命。党的十八大以来，国家把扶贫开发工作纳入“四个全面”战略布局，作为实现第一个百年奋斗目标的重点工作，摆在更加突出的位置。</w:t>
      </w:r>
    </w:p>
    <w:p w:rsidR="00284509" w:rsidRPr="003F3D30" w:rsidRDefault="00284509" w:rsidP="00284509">
      <w:pPr>
        <w:spacing w:afterLines="50" w:after="156" w:line="360" w:lineRule="auto"/>
        <w:ind w:firstLineChars="200" w:firstLine="480"/>
        <w:rPr>
          <w:sz w:val="24"/>
        </w:rPr>
      </w:pPr>
      <w:r w:rsidRPr="003F3D30">
        <w:rPr>
          <w:rFonts w:hint="eastAsia"/>
          <w:sz w:val="24"/>
        </w:rPr>
        <w:t>为了更好的激励各帮扶单位提高扶贫效率，扶真贫，真扶贫。五年前，国家启动了脱贫帮扶绩效评价机制。某科研团队接受任务后，对全国</w:t>
      </w:r>
      <w:r w:rsidRPr="003F3D30">
        <w:rPr>
          <w:rFonts w:hint="eastAsia"/>
          <w:sz w:val="24"/>
        </w:rPr>
        <w:t xml:space="preserve"> 32165 </w:t>
      </w:r>
      <w:proofErr w:type="gramStart"/>
      <w:r w:rsidRPr="003F3D30">
        <w:rPr>
          <w:rFonts w:hint="eastAsia"/>
          <w:sz w:val="24"/>
        </w:rPr>
        <w:t>个</w:t>
      </w:r>
      <w:proofErr w:type="gramEnd"/>
      <w:r w:rsidRPr="003F3D30">
        <w:rPr>
          <w:rFonts w:hint="eastAsia"/>
          <w:sz w:val="24"/>
        </w:rPr>
        <w:t>需要帮扶的贫困村进行了初步的贫困调查。从居民收入</w:t>
      </w:r>
      <w:r w:rsidRPr="003F3D30">
        <w:rPr>
          <w:rFonts w:hint="eastAsia"/>
          <w:sz w:val="24"/>
        </w:rPr>
        <w:t>(</w:t>
      </w:r>
      <w:r w:rsidRPr="003F3D30">
        <w:rPr>
          <w:rFonts w:hint="eastAsia"/>
          <w:sz w:val="24"/>
        </w:rPr>
        <w:t>记为</w:t>
      </w:r>
      <w:r w:rsidRPr="003F3D30">
        <w:rPr>
          <w:rFonts w:hint="eastAsia"/>
          <w:sz w:val="24"/>
        </w:rPr>
        <w:t xml:space="preserve"> SR)</w:t>
      </w:r>
      <w:r w:rsidRPr="003F3D30">
        <w:rPr>
          <w:rFonts w:hint="eastAsia"/>
          <w:sz w:val="24"/>
        </w:rPr>
        <w:t>、产业发展</w:t>
      </w:r>
      <w:r w:rsidRPr="003F3D30">
        <w:rPr>
          <w:rFonts w:hint="eastAsia"/>
          <w:sz w:val="24"/>
        </w:rPr>
        <w:t>(</w:t>
      </w:r>
      <w:r w:rsidRPr="003F3D30">
        <w:rPr>
          <w:rFonts w:hint="eastAsia"/>
          <w:sz w:val="24"/>
        </w:rPr>
        <w:t>记为</w:t>
      </w:r>
      <w:r w:rsidRPr="003F3D30">
        <w:rPr>
          <w:rFonts w:hint="eastAsia"/>
          <w:sz w:val="24"/>
        </w:rPr>
        <w:t xml:space="preserve"> CY)</w:t>
      </w:r>
      <w:r w:rsidRPr="003F3D30">
        <w:rPr>
          <w:rFonts w:hint="eastAsia"/>
          <w:sz w:val="24"/>
        </w:rPr>
        <w:t>、居住环境</w:t>
      </w:r>
      <w:r w:rsidRPr="003F3D30">
        <w:rPr>
          <w:rFonts w:hint="eastAsia"/>
          <w:sz w:val="24"/>
        </w:rPr>
        <w:t>(</w:t>
      </w:r>
      <w:r w:rsidRPr="003F3D30">
        <w:rPr>
          <w:rFonts w:hint="eastAsia"/>
          <w:sz w:val="24"/>
        </w:rPr>
        <w:t>记为</w:t>
      </w:r>
      <w:r w:rsidRPr="003F3D30">
        <w:rPr>
          <w:rFonts w:hint="eastAsia"/>
          <w:sz w:val="24"/>
        </w:rPr>
        <w:t xml:space="preserve"> HJ)</w:t>
      </w:r>
      <w:r w:rsidRPr="003F3D30">
        <w:rPr>
          <w:rFonts w:hint="eastAsia"/>
          <w:sz w:val="24"/>
        </w:rPr>
        <w:t>、文化教育</w:t>
      </w:r>
      <w:r w:rsidRPr="003F3D30">
        <w:rPr>
          <w:rFonts w:hint="eastAsia"/>
          <w:sz w:val="24"/>
        </w:rPr>
        <w:t>(</w:t>
      </w:r>
      <w:r w:rsidRPr="003F3D30">
        <w:rPr>
          <w:rFonts w:hint="eastAsia"/>
          <w:sz w:val="24"/>
        </w:rPr>
        <w:t>记为</w:t>
      </w:r>
      <w:r w:rsidRPr="003F3D30">
        <w:rPr>
          <w:rFonts w:hint="eastAsia"/>
          <w:sz w:val="24"/>
        </w:rPr>
        <w:t xml:space="preserve"> WJ)</w:t>
      </w:r>
      <w:r w:rsidRPr="003F3D30">
        <w:rPr>
          <w:rFonts w:hint="eastAsia"/>
          <w:sz w:val="24"/>
        </w:rPr>
        <w:t>、基础设施</w:t>
      </w:r>
      <w:r w:rsidRPr="003F3D30">
        <w:rPr>
          <w:rFonts w:hint="eastAsia"/>
          <w:sz w:val="24"/>
        </w:rPr>
        <w:t>(</w:t>
      </w:r>
      <w:r w:rsidRPr="003F3D30">
        <w:rPr>
          <w:rFonts w:hint="eastAsia"/>
          <w:sz w:val="24"/>
        </w:rPr>
        <w:t>记为</w:t>
      </w:r>
      <w:r w:rsidRPr="003F3D30">
        <w:rPr>
          <w:rFonts w:hint="eastAsia"/>
          <w:sz w:val="24"/>
        </w:rPr>
        <w:t xml:space="preserve"> SS)</w:t>
      </w:r>
      <w:r w:rsidRPr="003F3D30">
        <w:rPr>
          <w:rFonts w:hint="eastAsia"/>
          <w:sz w:val="24"/>
        </w:rPr>
        <w:t>等五个评价指标给出了评分。以此为依据，将被帮扶的村庄划分为</w:t>
      </w:r>
      <w:r w:rsidRPr="003F3D30">
        <w:rPr>
          <w:rFonts w:hint="eastAsia"/>
          <w:sz w:val="24"/>
        </w:rPr>
        <w:t xml:space="preserve"> 160 </w:t>
      </w:r>
      <w:proofErr w:type="gramStart"/>
      <w:r w:rsidRPr="003F3D30">
        <w:rPr>
          <w:rFonts w:hint="eastAsia"/>
          <w:sz w:val="24"/>
        </w:rPr>
        <w:t>个</w:t>
      </w:r>
      <w:proofErr w:type="gramEnd"/>
      <w:r w:rsidRPr="003F3D30">
        <w:rPr>
          <w:rFonts w:hint="eastAsia"/>
          <w:sz w:val="24"/>
        </w:rPr>
        <w:t>集合，每个集合指定帮扶单位（标记为</w:t>
      </w:r>
      <w:r w:rsidRPr="003F3D30">
        <w:rPr>
          <w:rFonts w:hint="eastAsia"/>
          <w:sz w:val="24"/>
        </w:rPr>
        <w:t xml:space="preserve"> 0-159</w:t>
      </w:r>
      <w:r w:rsidRPr="003F3D30">
        <w:rPr>
          <w:rFonts w:hint="eastAsia"/>
          <w:sz w:val="24"/>
        </w:rPr>
        <w:t>）进行帮扶。这</w:t>
      </w:r>
      <w:r w:rsidRPr="003F3D30">
        <w:rPr>
          <w:rFonts w:hint="eastAsia"/>
          <w:sz w:val="24"/>
        </w:rPr>
        <w:t xml:space="preserve"> 160 </w:t>
      </w:r>
      <w:proofErr w:type="gramStart"/>
      <w:r w:rsidRPr="003F3D30">
        <w:rPr>
          <w:rFonts w:hint="eastAsia"/>
          <w:sz w:val="24"/>
        </w:rPr>
        <w:t>个</w:t>
      </w:r>
      <w:proofErr w:type="gramEnd"/>
      <w:r w:rsidRPr="003F3D30">
        <w:rPr>
          <w:rFonts w:hint="eastAsia"/>
          <w:sz w:val="24"/>
        </w:rPr>
        <w:t>帮扶单位按照单位属性（如国企还是民营企业等）标记为</w:t>
      </w:r>
      <w:r w:rsidRPr="003F3D30">
        <w:rPr>
          <w:rFonts w:hint="eastAsia"/>
          <w:sz w:val="24"/>
        </w:rPr>
        <w:t xml:space="preserve"> 0-5 </w:t>
      </w:r>
      <w:r w:rsidRPr="003F3D30">
        <w:rPr>
          <w:rFonts w:hint="eastAsia"/>
          <w:sz w:val="24"/>
        </w:rPr>
        <w:t>等</w:t>
      </w:r>
      <w:r w:rsidRPr="003F3D30">
        <w:rPr>
          <w:rFonts w:hint="eastAsia"/>
          <w:sz w:val="24"/>
        </w:rPr>
        <w:t xml:space="preserve"> 6 </w:t>
      </w:r>
      <w:r w:rsidRPr="003F3D30">
        <w:rPr>
          <w:rFonts w:hint="eastAsia"/>
          <w:sz w:val="24"/>
        </w:rPr>
        <w:t>个类型。</w:t>
      </w:r>
    </w:p>
    <w:p w:rsidR="00284509" w:rsidRPr="003F3D30" w:rsidRDefault="00284509" w:rsidP="00284509">
      <w:pPr>
        <w:spacing w:afterLines="50" w:after="156" w:line="360" w:lineRule="auto"/>
        <w:ind w:firstLineChars="200" w:firstLine="480"/>
        <w:rPr>
          <w:sz w:val="24"/>
        </w:rPr>
      </w:pPr>
      <w:r w:rsidRPr="003F3D30">
        <w:rPr>
          <w:rFonts w:hint="eastAsia"/>
          <w:sz w:val="24"/>
        </w:rPr>
        <w:t xml:space="preserve">2020 </w:t>
      </w:r>
      <w:r w:rsidRPr="003F3D30">
        <w:rPr>
          <w:rFonts w:hint="eastAsia"/>
          <w:sz w:val="24"/>
        </w:rPr>
        <w:t>年，研究团队再次进行了调研，得到了被帮扶的这些村庄居民收入、产业发展、居住环境、文化教育、基础设施等五个方面的评分数据以及总分数据。为了便于比较和研究，所有数据都进行了标准化处理（标准化后的数值越大表示评分越高）。绩效评价，不能仅以最后的得分作为依据，需要考虑各个评价指标的进步幅度。因为这样才能公正的评判帮扶的效果，就能鼓励更多的帮扶单位愿意花精力去帮助非常贫困的地区。</w:t>
      </w:r>
    </w:p>
    <w:p w:rsidR="00284509" w:rsidRPr="003F3D30" w:rsidRDefault="00284509" w:rsidP="00284509">
      <w:pPr>
        <w:spacing w:afterLines="50" w:after="156" w:line="360" w:lineRule="auto"/>
        <w:ind w:firstLineChars="200" w:firstLine="480"/>
        <w:rPr>
          <w:sz w:val="24"/>
        </w:rPr>
      </w:pPr>
      <w:r w:rsidRPr="003F3D30">
        <w:rPr>
          <w:rFonts w:hint="eastAsia"/>
          <w:sz w:val="24"/>
        </w:rPr>
        <w:t>请你运用数学建模，解决以下问题：</w:t>
      </w:r>
    </w:p>
    <w:p w:rsidR="00284509" w:rsidRPr="003F3D30" w:rsidRDefault="00284509" w:rsidP="00284509">
      <w:pPr>
        <w:spacing w:afterLines="50" w:after="156" w:line="360" w:lineRule="auto"/>
        <w:ind w:firstLineChars="200" w:firstLine="482"/>
        <w:rPr>
          <w:sz w:val="24"/>
        </w:rPr>
      </w:pPr>
      <w:r w:rsidRPr="0030432E">
        <w:rPr>
          <w:rFonts w:hint="eastAsia"/>
          <w:b/>
          <w:sz w:val="24"/>
        </w:rPr>
        <w:t>问题</w:t>
      </w:r>
      <w:r w:rsidRPr="0030432E">
        <w:rPr>
          <w:rFonts w:hint="eastAsia"/>
          <w:b/>
          <w:sz w:val="24"/>
        </w:rPr>
        <w:t>1</w:t>
      </w:r>
      <w:r w:rsidRPr="0030432E">
        <w:rPr>
          <w:rFonts w:hint="eastAsia"/>
          <w:b/>
          <w:sz w:val="24"/>
        </w:rPr>
        <w:t>：</w:t>
      </w:r>
      <w:r w:rsidRPr="003F3D30">
        <w:rPr>
          <w:rFonts w:hint="eastAsia"/>
          <w:sz w:val="24"/>
        </w:rPr>
        <w:t>一般人的理解是，五年前的评分与</w:t>
      </w:r>
      <w:r w:rsidRPr="003F3D30">
        <w:rPr>
          <w:rFonts w:hint="eastAsia"/>
          <w:sz w:val="24"/>
        </w:rPr>
        <w:t xml:space="preserve"> 2020 </w:t>
      </w:r>
      <w:r w:rsidRPr="003F3D30">
        <w:rPr>
          <w:rFonts w:hint="eastAsia"/>
          <w:sz w:val="24"/>
        </w:rPr>
        <w:t>年对应的各项评分有着直接的关联，如五年前的居民收入不错，现在的居民收入也会是不错的。你认为本问题有这个规律吗？请分析各个评价指标的对应关系。</w:t>
      </w:r>
    </w:p>
    <w:p w:rsidR="00284509" w:rsidRPr="003F3D30" w:rsidRDefault="00284509" w:rsidP="00284509">
      <w:pPr>
        <w:spacing w:afterLines="50" w:after="156" w:line="360" w:lineRule="auto"/>
        <w:ind w:firstLineChars="200" w:firstLine="482"/>
        <w:rPr>
          <w:sz w:val="24"/>
        </w:rPr>
      </w:pPr>
      <w:r w:rsidRPr="0030432E">
        <w:rPr>
          <w:rFonts w:hint="eastAsia"/>
          <w:b/>
          <w:sz w:val="24"/>
        </w:rPr>
        <w:t>问题</w:t>
      </w:r>
      <w:r>
        <w:rPr>
          <w:b/>
          <w:sz w:val="24"/>
        </w:rPr>
        <w:t>2</w:t>
      </w:r>
      <w:r w:rsidRPr="0030432E">
        <w:rPr>
          <w:rFonts w:hint="eastAsia"/>
          <w:b/>
          <w:sz w:val="24"/>
        </w:rPr>
        <w:t>：</w:t>
      </w:r>
      <w:r w:rsidRPr="003F3D30">
        <w:rPr>
          <w:rFonts w:hint="eastAsia"/>
          <w:sz w:val="24"/>
        </w:rPr>
        <w:t xml:space="preserve">160 </w:t>
      </w:r>
      <w:proofErr w:type="gramStart"/>
      <w:r w:rsidRPr="003F3D30">
        <w:rPr>
          <w:rFonts w:hint="eastAsia"/>
          <w:sz w:val="24"/>
        </w:rPr>
        <w:t>个</w:t>
      </w:r>
      <w:proofErr w:type="gramEnd"/>
      <w:r w:rsidRPr="003F3D30">
        <w:rPr>
          <w:rFonts w:hint="eastAsia"/>
          <w:sz w:val="24"/>
        </w:rPr>
        <w:t>帮扶单位</w:t>
      </w:r>
      <w:proofErr w:type="gramStart"/>
      <w:r w:rsidRPr="003F3D30">
        <w:rPr>
          <w:rFonts w:hint="eastAsia"/>
          <w:sz w:val="24"/>
        </w:rPr>
        <w:t>帮扶</w:t>
      </w:r>
      <w:proofErr w:type="gramEnd"/>
      <w:r w:rsidRPr="003F3D30">
        <w:rPr>
          <w:rFonts w:hint="eastAsia"/>
          <w:sz w:val="24"/>
        </w:rPr>
        <w:t>着基础不同的村庄，帮扶单位帮扶工作的态度、目标、投入、帮扶干部素质等显然是有差异的。仅仅用</w:t>
      </w:r>
      <w:r w:rsidRPr="003F3D30">
        <w:rPr>
          <w:rFonts w:hint="eastAsia"/>
          <w:sz w:val="24"/>
        </w:rPr>
        <w:t xml:space="preserve"> 2020 </w:t>
      </w:r>
      <w:r w:rsidRPr="003F3D30">
        <w:rPr>
          <w:rFonts w:hint="eastAsia"/>
          <w:sz w:val="24"/>
        </w:rPr>
        <w:t>年各村庄评分高低显然是无法真正有效的体现一个帮扶单位在脱贫攻坚提升方面所做出的努力。请你运用附件的数据，阐明什么类型的帮扶单位，哪些帮扶单位在脱贫帮扶上面有</w:t>
      </w:r>
      <w:r w:rsidRPr="003F3D30">
        <w:rPr>
          <w:rFonts w:hint="eastAsia"/>
          <w:sz w:val="24"/>
        </w:rPr>
        <w:lastRenderedPageBreak/>
        <w:t>较高的绩效？请给不同类型的帮扶单位绩效排序，给出脱贫帮扶绩效前十名的帮扶单位编号。</w:t>
      </w:r>
    </w:p>
    <w:p w:rsidR="00284509" w:rsidRPr="003F3D30" w:rsidRDefault="00284509" w:rsidP="00284509">
      <w:pPr>
        <w:spacing w:afterLines="50" w:after="156" w:line="360" w:lineRule="auto"/>
        <w:ind w:firstLineChars="200" w:firstLine="482"/>
        <w:rPr>
          <w:sz w:val="24"/>
        </w:rPr>
      </w:pPr>
      <w:r w:rsidRPr="0030432E">
        <w:rPr>
          <w:rFonts w:hint="eastAsia"/>
          <w:b/>
          <w:sz w:val="24"/>
        </w:rPr>
        <w:t>问题</w:t>
      </w:r>
      <w:r>
        <w:rPr>
          <w:b/>
          <w:sz w:val="24"/>
        </w:rPr>
        <w:t>3</w:t>
      </w:r>
      <w:r w:rsidRPr="0030432E">
        <w:rPr>
          <w:rFonts w:hint="eastAsia"/>
          <w:b/>
          <w:sz w:val="24"/>
        </w:rPr>
        <w:t>：</w:t>
      </w:r>
      <w:r w:rsidRPr="003F3D30">
        <w:rPr>
          <w:rFonts w:hint="eastAsia"/>
          <w:sz w:val="24"/>
        </w:rPr>
        <w:t>每个帮扶单位在扶贫上有不同的工作特色，如有些单位在提高居民收入上效果很好，而有些帮扶单位可能在改善基础设施上帮助的效果不错。请问，哪些帮扶单位分别在居民收入、产业发展、居住环境、文化教育、基础设施等评价指标上帮扶业绩明显？请列出各单项评价指标前五名的帮扶单位编号。</w:t>
      </w:r>
    </w:p>
    <w:p w:rsidR="00284509" w:rsidRPr="003F3D30" w:rsidRDefault="00284509" w:rsidP="00284509">
      <w:pPr>
        <w:spacing w:afterLines="50" w:after="156" w:line="360" w:lineRule="auto"/>
        <w:ind w:firstLineChars="200" w:firstLine="482"/>
        <w:rPr>
          <w:sz w:val="24"/>
        </w:rPr>
      </w:pPr>
      <w:r w:rsidRPr="0030432E">
        <w:rPr>
          <w:rFonts w:hint="eastAsia"/>
          <w:b/>
          <w:sz w:val="24"/>
        </w:rPr>
        <w:t>问题</w:t>
      </w:r>
      <w:r>
        <w:rPr>
          <w:b/>
          <w:sz w:val="24"/>
        </w:rPr>
        <w:t>4</w:t>
      </w:r>
      <w:r w:rsidRPr="0030432E">
        <w:rPr>
          <w:rFonts w:hint="eastAsia"/>
          <w:b/>
          <w:sz w:val="24"/>
        </w:rPr>
        <w:t>：</w:t>
      </w:r>
      <w:r w:rsidRPr="003F3D30">
        <w:rPr>
          <w:rFonts w:hint="eastAsia"/>
          <w:sz w:val="24"/>
        </w:rPr>
        <w:t>全国计划给予</w:t>
      </w:r>
      <w:r w:rsidRPr="003F3D30">
        <w:rPr>
          <w:rFonts w:hint="eastAsia"/>
          <w:sz w:val="24"/>
        </w:rPr>
        <w:t xml:space="preserve"> 10000 </w:t>
      </w:r>
      <w:proofErr w:type="gramStart"/>
      <w:r w:rsidRPr="003F3D30">
        <w:rPr>
          <w:rFonts w:hint="eastAsia"/>
          <w:sz w:val="24"/>
        </w:rPr>
        <w:t>个</w:t>
      </w:r>
      <w:proofErr w:type="gramEnd"/>
      <w:r w:rsidRPr="003F3D30">
        <w:rPr>
          <w:rFonts w:hint="eastAsia"/>
          <w:sz w:val="24"/>
        </w:rPr>
        <w:t>村庄“脱贫先进村庄”称号。请问，哪些因素对获得这个荣誉称号有着非常重要的影响？数据表中最后有</w:t>
      </w:r>
      <w:r w:rsidRPr="003F3D30">
        <w:rPr>
          <w:rFonts w:hint="eastAsia"/>
          <w:sz w:val="24"/>
        </w:rPr>
        <w:t>10</w:t>
      </w:r>
      <w:r w:rsidRPr="003F3D30">
        <w:rPr>
          <w:rFonts w:hint="eastAsia"/>
          <w:sz w:val="24"/>
        </w:rPr>
        <w:t>个村庄的</w:t>
      </w:r>
      <w:r w:rsidRPr="003F3D30">
        <w:rPr>
          <w:rFonts w:hint="eastAsia"/>
          <w:sz w:val="24"/>
        </w:rPr>
        <w:t>2020</w:t>
      </w:r>
      <w:r w:rsidRPr="003F3D30">
        <w:rPr>
          <w:rFonts w:hint="eastAsia"/>
          <w:sz w:val="24"/>
        </w:rPr>
        <w:t>年的评价分数被删除，请你判断他们能评上“脱贫先进村庄”称号吗？如果称号分为一级和二级（一、二级称号比例为</w:t>
      </w:r>
      <w:r w:rsidRPr="003F3D30">
        <w:rPr>
          <w:rFonts w:hint="eastAsia"/>
          <w:sz w:val="24"/>
        </w:rPr>
        <w:t xml:space="preserve"> 1:3</w:t>
      </w:r>
      <w:r w:rsidRPr="003F3D30">
        <w:rPr>
          <w:rFonts w:hint="eastAsia"/>
          <w:sz w:val="24"/>
        </w:rPr>
        <w:t>），这</w:t>
      </w:r>
      <w:r w:rsidRPr="003F3D30">
        <w:rPr>
          <w:rFonts w:hint="eastAsia"/>
          <w:sz w:val="24"/>
        </w:rPr>
        <w:t xml:space="preserve"> 10 </w:t>
      </w:r>
      <w:proofErr w:type="gramStart"/>
      <w:r w:rsidRPr="003F3D30">
        <w:rPr>
          <w:rFonts w:hint="eastAsia"/>
          <w:sz w:val="24"/>
        </w:rPr>
        <w:t>个</w:t>
      </w:r>
      <w:proofErr w:type="gramEnd"/>
      <w:r w:rsidRPr="003F3D30">
        <w:rPr>
          <w:rFonts w:hint="eastAsia"/>
          <w:sz w:val="24"/>
        </w:rPr>
        <w:t>村庄中谁能评上“脱贫先进一级村庄”称号？</w:t>
      </w:r>
    </w:p>
    <w:p w:rsidR="00284509" w:rsidRDefault="00284509" w:rsidP="00284509">
      <w:pPr>
        <w:spacing w:afterLines="50" w:after="156" w:line="360" w:lineRule="auto"/>
        <w:ind w:firstLineChars="200" w:firstLine="482"/>
        <w:rPr>
          <w:sz w:val="24"/>
        </w:rPr>
      </w:pPr>
      <w:r w:rsidRPr="0030432E">
        <w:rPr>
          <w:rFonts w:hint="eastAsia"/>
          <w:b/>
          <w:sz w:val="24"/>
        </w:rPr>
        <w:t>问题</w:t>
      </w:r>
      <w:r>
        <w:rPr>
          <w:b/>
          <w:sz w:val="24"/>
        </w:rPr>
        <w:t>5</w:t>
      </w:r>
      <w:r w:rsidRPr="0030432E">
        <w:rPr>
          <w:rFonts w:hint="eastAsia"/>
          <w:b/>
          <w:sz w:val="24"/>
        </w:rPr>
        <w:t>：</w:t>
      </w:r>
      <w:r w:rsidRPr="003F3D30">
        <w:rPr>
          <w:rFonts w:hint="eastAsia"/>
          <w:sz w:val="24"/>
        </w:rPr>
        <w:t>依据你的研究成果，向国家扶贫办写一封</w:t>
      </w:r>
      <w:r w:rsidRPr="003F3D30">
        <w:rPr>
          <w:rFonts w:hint="eastAsia"/>
          <w:sz w:val="24"/>
        </w:rPr>
        <w:t xml:space="preserve"> 500 </w:t>
      </w:r>
      <w:r w:rsidRPr="003F3D30">
        <w:rPr>
          <w:rFonts w:hint="eastAsia"/>
          <w:sz w:val="24"/>
        </w:rPr>
        <w:t>字左右的信，阐述你的观点和建议。</w:t>
      </w:r>
    </w:p>
    <w:p w:rsidR="00284509" w:rsidRDefault="00284509" w:rsidP="00284509">
      <w:pPr>
        <w:spacing w:afterLines="50" w:after="156" w:line="360" w:lineRule="auto"/>
        <w:rPr>
          <w:sz w:val="24"/>
        </w:rPr>
      </w:pPr>
    </w:p>
    <w:p w:rsidR="00284509" w:rsidRDefault="00284509" w:rsidP="00284509">
      <w:pPr>
        <w:spacing w:afterLines="50" w:after="156" w:line="360" w:lineRule="auto"/>
        <w:rPr>
          <w:sz w:val="24"/>
        </w:rPr>
      </w:pPr>
    </w:p>
    <w:p w:rsidR="00284509" w:rsidRDefault="00284509" w:rsidP="00284509">
      <w:pPr>
        <w:spacing w:afterLines="50" w:after="156" w:line="360" w:lineRule="auto"/>
        <w:rPr>
          <w:sz w:val="24"/>
        </w:rPr>
      </w:pPr>
    </w:p>
    <w:p w:rsidR="00284509" w:rsidRDefault="00284509" w:rsidP="00284509">
      <w:pPr>
        <w:spacing w:afterLines="50" w:after="156" w:line="360" w:lineRule="auto"/>
        <w:rPr>
          <w:sz w:val="24"/>
        </w:rPr>
      </w:pPr>
    </w:p>
    <w:p w:rsidR="00284509" w:rsidRDefault="00284509" w:rsidP="00284509">
      <w:pPr>
        <w:spacing w:afterLines="50" w:after="156" w:line="360" w:lineRule="auto"/>
        <w:rPr>
          <w:sz w:val="24"/>
        </w:rPr>
      </w:pPr>
    </w:p>
    <w:p w:rsidR="00284509" w:rsidRDefault="00284509" w:rsidP="00284509">
      <w:pPr>
        <w:spacing w:afterLines="50" w:after="156" w:line="360" w:lineRule="auto"/>
        <w:rPr>
          <w:sz w:val="24"/>
        </w:rPr>
      </w:pPr>
    </w:p>
    <w:p w:rsidR="00284509" w:rsidRDefault="00284509" w:rsidP="00284509">
      <w:pPr>
        <w:spacing w:afterLines="50" w:after="156" w:line="360" w:lineRule="auto"/>
        <w:rPr>
          <w:sz w:val="24"/>
        </w:rPr>
      </w:pPr>
    </w:p>
    <w:p w:rsidR="00284509" w:rsidRDefault="00284509" w:rsidP="00284509">
      <w:pPr>
        <w:spacing w:afterLines="50" w:after="156" w:line="360" w:lineRule="auto"/>
        <w:rPr>
          <w:sz w:val="24"/>
        </w:rPr>
      </w:pPr>
    </w:p>
    <w:p w:rsidR="00284509" w:rsidRDefault="00284509" w:rsidP="00284509">
      <w:pPr>
        <w:spacing w:afterLines="50" w:after="156" w:line="360" w:lineRule="auto"/>
        <w:rPr>
          <w:sz w:val="24"/>
        </w:rPr>
      </w:pPr>
    </w:p>
    <w:p w:rsidR="00284509" w:rsidRDefault="00284509" w:rsidP="00284509">
      <w:pPr>
        <w:spacing w:afterLines="50" w:after="156" w:line="360" w:lineRule="auto"/>
        <w:rPr>
          <w:sz w:val="24"/>
        </w:rPr>
      </w:pPr>
    </w:p>
    <w:p w:rsidR="00284509" w:rsidRDefault="00284509" w:rsidP="00284509">
      <w:pPr>
        <w:spacing w:afterLines="50" w:after="156" w:line="360" w:lineRule="auto"/>
        <w:rPr>
          <w:sz w:val="24"/>
        </w:rPr>
      </w:pPr>
    </w:p>
    <w:p w:rsidR="004B43BF" w:rsidRPr="00284509" w:rsidRDefault="00894DFC"/>
    <w:sectPr w:rsidR="004B43BF" w:rsidRPr="002845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509"/>
    <w:rsid w:val="000362E1"/>
    <w:rsid w:val="000431E5"/>
    <w:rsid w:val="00113789"/>
    <w:rsid w:val="00160872"/>
    <w:rsid w:val="00284509"/>
    <w:rsid w:val="003A6BF0"/>
    <w:rsid w:val="00493088"/>
    <w:rsid w:val="00711960"/>
    <w:rsid w:val="00741786"/>
    <w:rsid w:val="007C4DBB"/>
    <w:rsid w:val="00894DFC"/>
    <w:rsid w:val="0093079C"/>
    <w:rsid w:val="00B874B0"/>
    <w:rsid w:val="00CC6CFE"/>
    <w:rsid w:val="00D5667B"/>
    <w:rsid w:val="00E81F4B"/>
    <w:rsid w:val="00F2005B"/>
    <w:rsid w:val="00F41F3A"/>
    <w:rsid w:val="00F75C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3FEFA"/>
  <w15:chartTrackingRefBased/>
  <w15:docId w15:val="{069F1DCB-1CA9-4718-A1AA-40E2C6BDA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8450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284509"/>
    <w:pPr>
      <w:adjustRightInd w:val="0"/>
      <w:spacing w:line="312" w:lineRule="atLeast"/>
    </w:pPr>
    <w:rPr>
      <w:rFonts w:ascii="宋体" w:hAnsi="Courier New"/>
      <w:kern w:val="0"/>
      <w:szCs w:val="20"/>
    </w:rPr>
  </w:style>
  <w:style w:type="character" w:customStyle="1" w:styleId="a4">
    <w:name w:val="纯文本 字符"/>
    <w:basedOn w:val="a0"/>
    <w:link w:val="a3"/>
    <w:uiPriority w:val="99"/>
    <w:rsid w:val="00284509"/>
    <w:rPr>
      <w:rFonts w:ascii="宋体" w:eastAsia="宋体" w:hAnsi="Courier New"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2085</TotalTime>
  <Pages>1</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dc:creator>
  <cp:keywords/>
  <dc:description/>
  <cp:lastModifiedBy>Khan</cp:lastModifiedBy>
  <cp:revision>12</cp:revision>
  <dcterms:created xsi:type="dcterms:W3CDTF">2020-08-25T03:10:00Z</dcterms:created>
  <dcterms:modified xsi:type="dcterms:W3CDTF">2020-08-28T11:41:00Z</dcterms:modified>
</cp:coreProperties>
</file>