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F41" w:rsidRDefault="006C5DAA">
      <w:pPr>
        <w:spacing w:after="339" w:line="259" w:lineRule="auto"/>
        <w:ind w:left="15" w:right="0" w:firstLine="0"/>
      </w:pPr>
      <w:r>
        <w:rPr>
          <w:sz w:val="36"/>
        </w:rPr>
        <w:t>CLINICAL PSYCHOLOGIST</w:t>
      </w:r>
    </w:p>
    <w:p w:rsidR="009D7F41" w:rsidRDefault="006C5DAA">
      <w:pPr>
        <w:spacing w:after="170" w:line="259" w:lineRule="auto"/>
        <w:ind w:left="1275" w:right="0" w:firstLine="0"/>
      </w:pPr>
      <w:r>
        <w:rPr>
          <w:noProof/>
        </w:rPr>
        <w:drawing>
          <wp:inline distT="0" distB="0" distL="0" distR="0">
            <wp:extent cx="1085850" cy="12477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1085850" cy="1247775"/>
                    </a:xfrm>
                    <a:prstGeom prst="rect">
                      <a:avLst/>
                    </a:prstGeom>
                  </pic:spPr>
                </pic:pic>
              </a:graphicData>
            </a:graphic>
          </wp:inline>
        </w:drawing>
      </w:r>
    </w:p>
    <w:p w:rsidR="009D7F41" w:rsidRDefault="006C5DAA">
      <w:pPr>
        <w:spacing w:after="676" w:line="259" w:lineRule="auto"/>
        <w:ind w:left="690" w:right="0" w:firstLine="0"/>
      </w:pPr>
      <w:r>
        <w:rPr>
          <w:rFonts w:ascii="Arial" w:eastAsia="Arial" w:hAnsi="Arial" w:cs="Arial"/>
          <w:sz w:val="36"/>
        </w:rPr>
        <w:t>KAMAL CHOPRA</w:t>
      </w:r>
    </w:p>
    <w:p w:rsidR="009D7F41" w:rsidRDefault="006C5DAA">
      <w:pPr>
        <w:spacing w:after="0" w:line="265" w:lineRule="auto"/>
        <w:ind w:left="1705" w:right="0"/>
      </w:pPr>
      <w:r>
        <w:rPr>
          <w:rFonts w:ascii="Arial" w:eastAsia="Arial" w:hAnsi="Arial" w:cs="Arial"/>
          <w:sz w:val="28"/>
        </w:rPr>
        <w:t>Email:-</w:t>
      </w:r>
    </w:p>
    <w:p w:rsidR="009D7F41" w:rsidRDefault="006C5DAA">
      <w:pPr>
        <w:spacing w:after="724" w:line="265" w:lineRule="auto"/>
        <w:ind w:left="355" w:right="0"/>
      </w:pPr>
      <w:r>
        <w:rPr>
          <w:rFonts w:ascii="Arial" w:eastAsia="Arial" w:hAnsi="Arial" w:cs="Arial"/>
          <w:sz w:val="28"/>
        </w:rPr>
        <w:t>Choprakamal95@gmail.com</w:t>
      </w:r>
    </w:p>
    <w:p w:rsidR="009D7F41" w:rsidRDefault="006C5DAA">
      <w:pPr>
        <w:spacing w:after="1110" w:line="265" w:lineRule="auto"/>
        <w:ind w:left="550" w:right="0"/>
      </w:pPr>
      <w:r>
        <w:rPr>
          <w:rFonts w:ascii="Arial" w:eastAsia="Arial" w:hAnsi="Arial" w:cs="Arial"/>
          <w:sz w:val="28"/>
        </w:rPr>
        <w:t>Contact no:- 7838524254</w:t>
      </w:r>
    </w:p>
    <w:p w:rsidR="009D7F41" w:rsidRDefault="006C5DAA">
      <w:pPr>
        <w:pStyle w:val="Heading1"/>
        <w:spacing w:after="239"/>
        <w:ind w:left="10"/>
      </w:pPr>
      <w:r>
        <w:t>SUMMARY</w:t>
      </w:r>
    </w:p>
    <w:p w:rsidR="009D7F41" w:rsidRDefault="006C5DAA">
      <w:pPr>
        <w:spacing w:after="2" w:line="309" w:lineRule="auto"/>
        <w:ind w:left="-15" w:right="20" w:firstLine="0"/>
        <w:jc w:val="both"/>
      </w:pPr>
      <w:r>
        <w:t>Licensed Clinical Psychologist trained and experienced in handling mental, behavioral, and emotional issues, conducting assessments, evaluations and planning interventions using psychological therapies. Participation in various national and international conferences. Working experience with Mobility Solution, INCLEN</w:t>
      </w:r>
    </w:p>
    <w:p w:rsidR="009D7F41" w:rsidRDefault="006C5DAA">
      <w:pPr>
        <w:spacing w:after="303"/>
        <w:ind w:right="9"/>
      </w:pPr>
      <w:r>
        <w:t>International Trust</w:t>
      </w:r>
      <w:r w:rsidR="005D4D5C">
        <w:t xml:space="preserve">, </w:t>
      </w:r>
      <w:r>
        <w:t>Roar wellnes</w:t>
      </w:r>
      <w:r w:rsidR="00762505">
        <w:t>s</w:t>
      </w:r>
      <w:r w:rsidR="005D4D5C">
        <w:t xml:space="preserve"> and </w:t>
      </w:r>
      <w:r w:rsidR="00762505">
        <w:t>OP</w:t>
      </w:r>
      <w:r w:rsidR="00123219">
        <w:t xml:space="preserve"> Jindal University.</w:t>
      </w:r>
    </w:p>
    <w:p w:rsidR="009D7F41" w:rsidRDefault="006C5DAA">
      <w:pPr>
        <w:pStyle w:val="Heading1"/>
        <w:spacing w:after="270"/>
        <w:ind w:left="10"/>
      </w:pPr>
      <w:r>
        <w:t>PROFILE</w:t>
      </w:r>
    </w:p>
    <w:p w:rsidR="009D7F41" w:rsidRDefault="006C5DAA">
      <w:pPr>
        <w:spacing w:after="691"/>
        <w:ind w:right="9"/>
      </w:pPr>
      <w:r>
        <w:t>I am optimistic and responsible. I believe hard work and dedication can lead to excellence. I put first things first for my work. I am open to creating and accepting new ideas and accepting challenges at work. I am helpful and love  to engage with people. I am willing to utilize my skills and abilities to the maximum and seek a position in the field that gives me opportunities to help the society while providing me with the resources for my own professional growth.</w:t>
      </w:r>
    </w:p>
    <w:p w:rsidR="009D7F41" w:rsidRDefault="006C5DAA">
      <w:pPr>
        <w:pStyle w:val="Heading1"/>
        <w:spacing w:after="0"/>
        <w:ind w:left="0" w:firstLine="0"/>
      </w:pPr>
      <w:r>
        <w:rPr>
          <w:sz w:val="28"/>
        </w:rPr>
        <w:t>EDUCATION</w:t>
      </w:r>
    </w:p>
    <w:tbl>
      <w:tblPr>
        <w:tblStyle w:val="TableGrid"/>
        <w:tblW w:w="10880" w:type="dxa"/>
        <w:tblInd w:w="-1" w:type="dxa"/>
        <w:tblCellMar>
          <w:top w:w="160" w:type="dxa"/>
          <w:left w:w="136" w:type="dxa"/>
          <w:bottom w:w="0" w:type="dxa"/>
          <w:right w:w="134" w:type="dxa"/>
        </w:tblCellMar>
        <w:tblLook w:val="04A0" w:firstRow="1" w:lastRow="0" w:firstColumn="1" w:lastColumn="0" w:noHBand="0" w:noVBand="1"/>
      </w:tblPr>
      <w:tblGrid>
        <w:gridCol w:w="840"/>
        <w:gridCol w:w="3820"/>
        <w:gridCol w:w="3540"/>
        <w:gridCol w:w="2680"/>
      </w:tblGrid>
      <w:tr w:rsidR="009D7F41">
        <w:trPr>
          <w:trHeight w:val="560"/>
        </w:trPr>
        <w:tc>
          <w:tcPr>
            <w:tcW w:w="840" w:type="dxa"/>
            <w:tcBorders>
              <w:top w:val="single" w:sz="8" w:space="0" w:color="000000"/>
              <w:left w:val="single" w:sz="8" w:space="0" w:color="000000"/>
              <w:bottom w:val="single" w:sz="8" w:space="0" w:color="000000"/>
              <w:right w:val="single" w:sz="8" w:space="0" w:color="000000"/>
            </w:tcBorders>
            <w:vAlign w:val="bottom"/>
          </w:tcPr>
          <w:p w:rsidR="009D7F41" w:rsidRDefault="006C5DAA">
            <w:pPr>
              <w:spacing w:after="0" w:line="259" w:lineRule="auto"/>
              <w:ind w:left="0" w:right="0" w:firstLine="0"/>
              <w:jc w:val="both"/>
            </w:pPr>
            <w:r>
              <w:rPr>
                <w:b/>
                <w:sz w:val="28"/>
              </w:rPr>
              <w:t>S.No</w:t>
            </w:r>
          </w:p>
        </w:tc>
        <w:tc>
          <w:tcPr>
            <w:tcW w:w="3820" w:type="dxa"/>
            <w:tcBorders>
              <w:top w:val="single" w:sz="8" w:space="0" w:color="000000"/>
              <w:left w:val="single" w:sz="8" w:space="0" w:color="000000"/>
              <w:bottom w:val="single" w:sz="8" w:space="0" w:color="000000"/>
              <w:right w:val="single" w:sz="8" w:space="0" w:color="000000"/>
            </w:tcBorders>
            <w:vAlign w:val="bottom"/>
          </w:tcPr>
          <w:p w:rsidR="009D7F41" w:rsidRDefault="006C5DAA">
            <w:pPr>
              <w:spacing w:after="0" w:line="259" w:lineRule="auto"/>
              <w:ind w:left="5" w:right="0" w:firstLine="0"/>
              <w:jc w:val="center"/>
            </w:pPr>
            <w:r>
              <w:rPr>
                <w:b/>
                <w:sz w:val="28"/>
              </w:rPr>
              <w:t>Degree</w:t>
            </w:r>
          </w:p>
        </w:tc>
        <w:tc>
          <w:tcPr>
            <w:tcW w:w="3540" w:type="dxa"/>
            <w:tcBorders>
              <w:top w:val="single" w:sz="8" w:space="0" w:color="000000"/>
              <w:left w:val="single" w:sz="8" w:space="0" w:color="000000"/>
              <w:bottom w:val="single" w:sz="8" w:space="0" w:color="000000"/>
              <w:right w:val="single" w:sz="8" w:space="0" w:color="000000"/>
            </w:tcBorders>
            <w:vAlign w:val="bottom"/>
          </w:tcPr>
          <w:p w:rsidR="009D7F41" w:rsidRDefault="006C5DAA">
            <w:pPr>
              <w:spacing w:after="0" w:line="259" w:lineRule="auto"/>
              <w:ind w:right="0" w:firstLine="0"/>
              <w:jc w:val="center"/>
            </w:pPr>
            <w:r>
              <w:rPr>
                <w:b/>
                <w:sz w:val="28"/>
              </w:rPr>
              <w:t>Board/University</w:t>
            </w:r>
          </w:p>
        </w:tc>
        <w:tc>
          <w:tcPr>
            <w:tcW w:w="2680" w:type="dxa"/>
            <w:tcBorders>
              <w:top w:val="single" w:sz="8" w:space="0" w:color="000000"/>
              <w:left w:val="single" w:sz="8" w:space="0" w:color="000000"/>
              <w:bottom w:val="single" w:sz="8" w:space="0" w:color="000000"/>
              <w:right w:val="single" w:sz="8" w:space="0" w:color="000000"/>
            </w:tcBorders>
            <w:vAlign w:val="bottom"/>
          </w:tcPr>
          <w:p w:rsidR="009D7F41" w:rsidRDefault="006C5DAA">
            <w:pPr>
              <w:spacing w:after="0" w:line="259" w:lineRule="auto"/>
              <w:ind w:left="0" w:right="0" w:firstLine="0"/>
              <w:jc w:val="center"/>
            </w:pPr>
            <w:r>
              <w:rPr>
                <w:b/>
                <w:sz w:val="28"/>
              </w:rPr>
              <w:t>Duration</w:t>
            </w:r>
          </w:p>
        </w:tc>
      </w:tr>
      <w:tr w:rsidR="009D7F41">
        <w:trPr>
          <w:trHeight w:val="1320"/>
        </w:trPr>
        <w:tc>
          <w:tcPr>
            <w:tcW w:w="8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9"/>
              </w:rPr>
              <w:t>1.</w:t>
            </w:r>
          </w:p>
        </w:tc>
        <w:tc>
          <w:tcPr>
            <w:tcW w:w="3820" w:type="dxa"/>
            <w:tcBorders>
              <w:top w:val="single" w:sz="8" w:space="0" w:color="000000"/>
              <w:left w:val="single" w:sz="8" w:space="0" w:color="000000"/>
              <w:bottom w:val="single" w:sz="8" w:space="0" w:color="000000"/>
              <w:right w:val="single" w:sz="8" w:space="0" w:color="000000"/>
            </w:tcBorders>
          </w:tcPr>
          <w:p w:rsidR="009D7F41" w:rsidRDefault="006C5DAA">
            <w:pPr>
              <w:spacing w:after="405" w:line="259" w:lineRule="auto"/>
              <w:ind w:left="5" w:right="0" w:firstLine="0"/>
              <w:jc w:val="center"/>
            </w:pPr>
            <w:r>
              <w:rPr>
                <w:b/>
                <w:sz w:val="19"/>
              </w:rPr>
              <w:t>Professional Diploma in</w:t>
            </w:r>
          </w:p>
          <w:p w:rsidR="009D7F41" w:rsidRDefault="006C5DAA">
            <w:pPr>
              <w:spacing w:after="0" w:line="259" w:lineRule="auto"/>
              <w:ind w:left="5" w:right="0" w:firstLine="0"/>
              <w:jc w:val="center"/>
            </w:pPr>
            <w:r>
              <w:rPr>
                <w:b/>
                <w:sz w:val="19"/>
              </w:rPr>
              <w:t>Clinical Psychology</w:t>
            </w:r>
          </w:p>
        </w:tc>
        <w:tc>
          <w:tcPr>
            <w:tcW w:w="35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right="0" w:firstLine="0"/>
              <w:jc w:val="center"/>
            </w:pPr>
            <w:r>
              <w:rPr>
                <w:b/>
                <w:sz w:val="19"/>
              </w:rPr>
              <w:t>SGT University</w:t>
            </w:r>
          </w:p>
        </w:tc>
        <w:tc>
          <w:tcPr>
            <w:tcW w:w="268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6"/>
              </w:rPr>
              <w:t>2019-20</w:t>
            </w:r>
          </w:p>
        </w:tc>
      </w:tr>
      <w:tr w:rsidR="009D7F41">
        <w:trPr>
          <w:trHeight w:val="680"/>
        </w:trPr>
        <w:tc>
          <w:tcPr>
            <w:tcW w:w="8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9"/>
              </w:rPr>
              <w:lastRenderedPageBreak/>
              <w:t>2.</w:t>
            </w:r>
          </w:p>
        </w:tc>
        <w:tc>
          <w:tcPr>
            <w:tcW w:w="382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5" w:right="0" w:firstLine="0"/>
              <w:jc w:val="center"/>
            </w:pPr>
            <w:r>
              <w:rPr>
                <w:b/>
                <w:sz w:val="19"/>
              </w:rPr>
              <w:t>MSc. Clinical Psychology</w:t>
            </w:r>
          </w:p>
        </w:tc>
        <w:tc>
          <w:tcPr>
            <w:tcW w:w="35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right="0" w:firstLine="0"/>
              <w:jc w:val="center"/>
            </w:pPr>
            <w:r>
              <w:rPr>
                <w:b/>
                <w:sz w:val="19"/>
              </w:rPr>
              <w:t>SGT University</w:t>
            </w:r>
          </w:p>
        </w:tc>
        <w:tc>
          <w:tcPr>
            <w:tcW w:w="268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6"/>
              </w:rPr>
              <w:t>2016-18</w:t>
            </w:r>
          </w:p>
        </w:tc>
      </w:tr>
      <w:tr w:rsidR="009D7F41">
        <w:trPr>
          <w:trHeight w:val="680"/>
        </w:trPr>
        <w:tc>
          <w:tcPr>
            <w:tcW w:w="8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9"/>
              </w:rPr>
              <w:t>3.</w:t>
            </w:r>
          </w:p>
        </w:tc>
        <w:tc>
          <w:tcPr>
            <w:tcW w:w="382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5" w:right="0" w:firstLine="0"/>
              <w:jc w:val="center"/>
            </w:pPr>
            <w:r>
              <w:rPr>
                <w:b/>
                <w:sz w:val="19"/>
              </w:rPr>
              <w:t>BSc. Clinical Psychology</w:t>
            </w:r>
          </w:p>
        </w:tc>
        <w:tc>
          <w:tcPr>
            <w:tcW w:w="35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right="0" w:firstLine="0"/>
              <w:jc w:val="center"/>
            </w:pPr>
            <w:r>
              <w:rPr>
                <w:b/>
                <w:sz w:val="19"/>
              </w:rPr>
              <w:t>SGT University</w:t>
            </w:r>
          </w:p>
        </w:tc>
        <w:tc>
          <w:tcPr>
            <w:tcW w:w="268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6"/>
              </w:rPr>
              <w:t>2013-16</w:t>
            </w:r>
          </w:p>
        </w:tc>
      </w:tr>
      <w:tr w:rsidR="009D7F41">
        <w:trPr>
          <w:trHeight w:val="1120"/>
        </w:trPr>
        <w:tc>
          <w:tcPr>
            <w:tcW w:w="8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6"/>
              </w:rPr>
              <w:t>4.</w:t>
            </w:r>
          </w:p>
        </w:tc>
        <w:tc>
          <w:tcPr>
            <w:tcW w:w="382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5" w:right="0" w:firstLine="0"/>
              <w:jc w:val="center"/>
            </w:pPr>
            <w:r>
              <w:rPr>
                <w:b/>
                <w:sz w:val="19"/>
              </w:rPr>
              <w:t>Sr.Secondary</w:t>
            </w:r>
          </w:p>
        </w:tc>
        <w:tc>
          <w:tcPr>
            <w:tcW w:w="35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293" w:right="0" w:firstLine="173"/>
            </w:pPr>
            <w:r>
              <w:rPr>
                <w:b/>
                <w:sz w:val="19"/>
              </w:rPr>
              <w:t>Shaheed Bishan Singh Memorial  School (CBSE )</w:t>
            </w:r>
          </w:p>
        </w:tc>
        <w:tc>
          <w:tcPr>
            <w:tcW w:w="268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6"/>
              </w:rPr>
              <w:t>2011-13</w:t>
            </w:r>
          </w:p>
        </w:tc>
      </w:tr>
      <w:tr w:rsidR="009D7F41">
        <w:trPr>
          <w:trHeight w:val="1100"/>
        </w:trPr>
        <w:tc>
          <w:tcPr>
            <w:tcW w:w="8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6"/>
              </w:rPr>
              <w:t>5.</w:t>
            </w:r>
          </w:p>
        </w:tc>
        <w:tc>
          <w:tcPr>
            <w:tcW w:w="382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5" w:right="0" w:firstLine="0"/>
              <w:jc w:val="center"/>
            </w:pPr>
            <w:r>
              <w:rPr>
                <w:b/>
                <w:sz w:val="19"/>
              </w:rPr>
              <w:t>Secondary</w:t>
            </w:r>
          </w:p>
        </w:tc>
        <w:tc>
          <w:tcPr>
            <w:tcW w:w="354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317" w:right="0" w:firstLine="150"/>
              <w:jc w:val="both"/>
            </w:pPr>
            <w:r>
              <w:rPr>
                <w:b/>
                <w:sz w:val="19"/>
              </w:rPr>
              <w:t>Shaheed Bishan Singh Memorial  School (CBSE)</w:t>
            </w:r>
          </w:p>
        </w:tc>
        <w:tc>
          <w:tcPr>
            <w:tcW w:w="2680" w:type="dxa"/>
            <w:tcBorders>
              <w:top w:val="single" w:sz="8" w:space="0" w:color="000000"/>
              <w:left w:val="single" w:sz="8" w:space="0" w:color="000000"/>
              <w:bottom w:val="single" w:sz="8" w:space="0" w:color="000000"/>
              <w:right w:val="single" w:sz="8" w:space="0" w:color="000000"/>
            </w:tcBorders>
          </w:tcPr>
          <w:p w:rsidR="009D7F41" w:rsidRDefault="006C5DAA">
            <w:pPr>
              <w:spacing w:after="0" w:line="259" w:lineRule="auto"/>
              <w:ind w:left="0" w:right="0" w:firstLine="0"/>
              <w:jc w:val="center"/>
            </w:pPr>
            <w:r>
              <w:rPr>
                <w:b/>
                <w:sz w:val="16"/>
              </w:rPr>
              <w:t>2001-11</w:t>
            </w:r>
          </w:p>
        </w:tc>
      </w:tr>
    </w:tbl>
    <w:p w:rsidR="009D7F41" w:rsidRDefault="006C5DAA">
      <w:pPr>
        <w:pStyle w:val="Heading2"/>
        <w:ind w:left="10"/>
      </w:pPr>
      <w:r>
        <w:t>CONFERENCES ATTENDED</w:t>
      </w:r>
    </w:p>
    <w:p w:rsidR="009D7F41" w:rsidRDefault="006C5DAA">
      <w:pPr>
        <w:numPr>
          <w:ilvl w:val="0"/>
          <w:numId w:val="1"/>
        </w:numPr>
        <w:spacing w:after="55"/>
        <w:ind w:right="9" w:hanging="209"/>
      </w:pPr>
      <w:r>
        <w:t>Attended International Conference of the Indian Academy of Applied Psychology (</w:t>
      </w:r>
      <w:r>
        <w:rPr>
          <w:b/>
        </w:rPr>
        <w:t>IAAP, 2015</w:t>
      </w:r>
      <w:r>
        <w:t>).</w:t>
      </w:r>
    </w:p>
    <w:p w:rsidR="009D7F41" w:rsidRDefault="006C5DAA">
      <w:pPr>
        <w:numPr>
          <w:ilvl w:val="0"/>
          <w:numId w:val="1"/>
        </w:numPr>
        <w:spacing w:after="62"/>
        <w:ind w:right="9" w:hanging="209"/>
      </w:pPr>
      <w:r>
        <w:t>Attended Multidisciplinary Healthcare Conference (</w:t>
      </w:r>
      <w:r>
        <w:rPr>
          <w:b/>
        </w:rPr>
        <w:t>AIIMS, 2016</w:t>
      </w:r>
      <w:r>
        <w:t>).</w:t>
      </w:r>
    </w:p>
    <w:p w:rsidR="009D7F41" w:rsidRDefault="006C5DAA">
      <w:pPr>
        <w:numPr>
          <w:ilvl w:val="0"/>
          <w:numId w:val="1"/>
        </w:numPr>
        <w:ind w:right="9" w:hanging="209"/>
      </w:pPr>
      <w:r>
        <w:t>Attended International Conference on Cognitive Behaviour Interventions (</w:t>
      </w:r>
      <w:r>
        <w:rPr>
          <w:b/>
        </w:rPr>
        <w:t>IACBT, 2017</w:t>
      </w:r>
      <w:r>
        <w:t xml:space="preserve">). </w:t>
      </w:r>
      <w:r>
        <w:rPr>
          <w:rFonts w:ascii="Arial" w:eastAsia="Arial" w:hAnsi="Arial" w:cs="Arial"/>
        </w:rPr>
        <w:t>●</w:t>
      </w:r>
    </w:p>
    <w:p w:rsidR="009D7F41" w:rsidRDefault="006C5DAA">
      <w:pPr>
        <w:spacing w:after="359"/>
        <w:ind w:left="385" w:right="9"/>
      </w:pPr>
      <w:r>
        <w:t>Attended International Conference of Indian Academy of Applied Psychology (</w:t>
      </w:r>
      <w:r>
        <w:rPr>
          <w:b/>
        </w:rPr>
        <w:t>IAAP-2018</w:t>
      </w:r>
      <w:r>
        <w:t>)</w:t>
      </w:r>
    </w:p>
    <w:p w:rsidR="009D7F41" w:rsidRDefault="006C5DAA">
      <w:pPr>
        <w:spacing w:after="72" w:line="259" w:lineRule="auto"/>
        <w:ind w:left="720" w:right="0" w:firstLine="0"/>
      </w:pPr>
      <w:r>
        <w:rPr>
          <w:i/>
          <w:u w:val="single" w:color="000000"/>
        </w:rPr>
        <w:t>Presentations</w:t>
      </w:r>
    </w:p>
    <w:p w:rsidR="009D7F41" w:rsidRDefault="006C5DAA">
      <w:pPr>
        <w:numPr>
          <w:ilvl w:val="0"/>
          <w:numId w:val="1"/>
        </w:numPr>
        <w:spacing w:after="2" w:line="309" w:lineRule="auto"/>
        <w:ind w:right="9" w:hanging="209"/>
      </w:pPr>
      <w:r>
        <w:t xml:space="preserve">Presented a paper entitled </w:t>
      </w:r>
      <w:r>
        <w:rPr>
          <w:i/>
        </w:rPr>
        <w:t xml:space="preserve">“Impact of shared accommodation on facebook use intensity and adjustment in college students” </w:t>
      </w:r>
      <w:r>
        <w:t>at International Conference of the Indian Academy of Applied Psychology (</w:t>
      </w:r>
      <w:r>
        <w:rPr>
          <w:b/>
        </w:rPr>
        <w:t>IAAP, 2015</w:t>
      </w:r>
      <w:r>
        <w:t>).</w:t>
      </w:r>
    </w:p>
    <w:p w:rsidR="009D7F41" w:rsidRDefault="006C5DAA">
      <w:pPr>
        <w:numPr>
          <w:ilvl w:val="0"/>
          <w:numId w:val="1"/>
        </w:numPr>
        <w:spacing w:after="723"/>
        <w:ind w:right="9" w:hanging="209"/>
      </w:pPr>
      <w:r>
        <w:t>Presented poster on the topic CBT for helping clients with OCD at International Conference On Cognitive Behavioral Therapy (</w:t>
      </w:r>
      <w:r>
        <w:rPr>
          <w:b/>
        </w:rPr>
        <w:t>IACBT, 2017</w:t>
      </w:r>
      <w:r>
        <w:t>).</w:t>
      </w:r>
    </w:p>
    <w:p w:rsidR="009D7F41" w:rsidRDefault="006C5DAA">
      <w:pPr>
        <w:pStyle w:val="Heading2"/>
        <w:ind w:left="10"/>
      </w:pPr>
      <w:r>
        <w:t>INTERNSHIPS &amp; WORKING EXPERIENCE</w:t>
      </w:r>
    </w:p>
    <w:p w:rsidR="009D7F41" w:rsidRDefault="006C5DAA">
      <w:pPr>
        <w:numPr>
          <w:ilvl w:val="0"/>
          <w:numId w:val="2"/>
        </w:numPr>
        <w:spacing w:after="70"/>
        <w:ind w:right="9" w:hanging="415"/>
      </w:pPr>
      <w:r>
        <w:t>Completed 2 months internship at the Department of Psychology at Dr. Ram Manohar Lohia Hospital. As part of internship Counseled and observed destitute children and juvenile offenders with substance abuse for the time period of 1 month at SPYM , Delhi Gate.</w:t>
      </w:r>
    </w:p>
    <w:p w:rsidR="009D7F41" w:rsidRDefault="006C5DAA">
      <w:pPr>
        <w:numPr>
          <w:ilvl w:val="0"/>
          <w:numId w:val="2"/>
        </w:numPr>
        <w:spacing w:after="0"/>
        <w:ind w:right="9" w:hanging="415"/>
      </w:pPr>
      <w:r>
        <w:t>Working experience at Mobility Solutions for 1 Year 2 months.</w:t>
      </w:r>
    </w:p>
    <w:p w:rsidR="00163581" w:rsidRDefault="006C5DAA" w:rsidP="00163581">
      <w:pPr>
        <w:numPr>
          <w:ilvl w:val="0"/>
          <w:numId w:val="2"/>
        </w:numPr>
        <w:spacing w:after="7"/>
        <w:ind w:right="9" w:hanging="415"/>
      </w:pPr>
      <w:r>
        <w:t>Working experience with INCLEN TRUST INTERNATIONAL as Research assistant officer for 8 months.</w:t>
      </w:r>
    </w:p>
    <w:p w:rsidR="00E3335C" w:rsidRDefault="006C5DAA" w:rsidP="00E3335C">
      <w:pPr>
        <w:numPr>
          <w:ilvl w:val="0"/>
          <w:numId w:val="2"/>
        </w:numPr>
        <w:spacing w:after="544"/>
        <w:ind w:right="9" w:hanging="415"/>
      </w:pPr>
      <w:r>
        <w:t>Working experience with Roar wellness De-addiction center as Clinical Psychologist for 12 months</w:t>
      </w:r>
      <w:r w:rsidR="00F72B19">
        <w:t>.</w:t>
      </w:r>
    </w:p>
    <w:p w:rsidR="00F72B19" w:rsidRDefault="00F72B19" w:rsidP="00E3335C">
      <w:pPr>
        <w:numPr>
          <w:ilvl w:val="0"/>
          <w:numId w:val="2"/>
        </w:numPr>
        <w:spacing w:after="544"/>
        <w:ind w:right="9" w:hanging="415"/>
      </w:pPr>
      <w:r>
        <w:t xml:space="preserve">Working experience with OP Jindal University </w:t>
      </w:r>
      <w:r w:rsidR="008610EE">
        <w:t xml:space="preserve">as Counselor in Disability support committee </w:t>
      </w:r>
      <w:r w:rsidR="009A290D">
        <w:t>for 11 months.</w:t>
      </w:r>
    </w:p>
    <w:p w:rsidR="009D7F41" w:rsidRDefault="006C5DAA">
      <w:pPr>
        <w:pStyle w:val="Heading2"/>
        <w:spacing w:after="310"/>
        <w:ind w:left="10"/>
      </w:pPr>
      <w:r>
        <w:t>SKILLS</w:t>
      </w:r>
    </w:p>
    <w:p w:rsidR="009D7F41" w:rsidRDefault="006C5DAA">
      <w:pPr>
        <w:numPr>
          <w:ilvl w:val="0"/>
          <w:numId w:val="3"/>
        </w:numPr>
        <w:ind w:right="9" w:hanging="173"/>
      </w:pPr>
      <w:r>
        <w:t>Clinical training</w:t>
      </w:r>
    </w:p>
    <w:p w:rsidR="009D7F41" w:rsidRDefault="006C5DAA">
      <w:pPr>
        <w:numPr>
          <w:ilvl w:val="0"/>
          <w:numId w:val="3"/>
        </w:numPr>
        <w:ind w:right="9" w:hanging="173"/>
      </w:pPr>
      <w:r>
        <w:lastRenderedPageBreak/>
        <w:t>Teamwork and leadership skills</w:t>
      </w:r>
    </w:p>
    <w:p w:rsidR="009D7F41" w:rsidRDefault="006C5DAA">
      <w:pPr>
        <w:numPr>
          <w:ilvl w:val="0"/>
          <w:numId w:val="3"/>
        </w:numPr>
        <w:ind w:right="9" w:hanging="173"/>
      </w:pPr>
      <w:r>
        <w:t>Fluent communication Skills</w:t>
      </w:r>
    </w:p>
    <w:p w:rsidR="009D7F41" w:rsidRDefault="006C5DAA">
      <w:pPr>
        <w:numPr>
          <w:ilvl w:val="0"/>
          <w:numId w:val="3"/>
        </w:numPr>
        <w:ind w:right="9" w:hanging="173"/>
      </w:pPr>
      <w:r>
        <w:t>Counseling skills</w:t>
      </w:r>
    </w:p>
    <w:p w:rsidR="009D7F41" w:rsidRDefault="006C5DAA">
      <w:pPr>
        <w:numPr>
          <w:ilvl w:val="0"/>
          <w:numId w:val="3"/>
        </w:numPr>
        <w:ind w:right="9" w:hanging="173"/>
      </w:pPr>
      <w:r>
        <w:t>Problem – solving</w:t>
      </w:r>
    </w:p>
    <w:p w:rsidR="009D7F41" w:rsidRDefault="006C5DAA">
      <w:pPr>
        <w:numPr>
          <w:ilvl w:val="0"/>
          <w:numId w:val="3"/>
        </w:numPr>
        <w:ind w:right="9" w:hanging="173"/>
      </w:pPr>
      <w:r>
        <w:t>Emotionally intelligent</w:t>
      </w:r>
    </w:p>
    <w:p w:rsidR="009D7F41" w:rsidRDefault="006C5DAA">
      <w:pPr>
        <w:spacing w:after="340" w:line="259" w:lineRule="auto"/>
        <w:ind w:right="0"/>
      </w:pPr>
      <w:r>
        <w:rPr>
          <w:b/>
        </w:rPr>
        <w:t>HOBBIES</w:t>
      </w:r>
    </w:p>
    <w:p w:rsidR="009D7F41" w:rsidRDefault="006C5DAA">
      <w:pPr>
        <w:spacing w:after="860"/>
        <w:ind w:left="115" w:right="9"/>
      </w:pPr>
      <w:r>
        <w:rPr>
          <w:b/>
        </w:rPr>
        <w:t xml:space="preserve">- </w:t>
      </w:r>
      <w:r>
        <w:t>Listening Music and special interest in athletic activities.</w:t>
      </w:r>
    </w:p>
    <w:p w:rsidR="009D7F41" w:rsidRDefault="006C5DAA">
      <w:pPr>
        <w:pStyle w:val="Heading2"/>
        <w:spacing w:after="370"/>
        <w:ind w:left="10"/>
      </w:pPr>
      <w:r>
        <w:t>PERSONAL DETAILS</w:t>
      </w:r>
    </w:p>
    <w:p w:rsidR="009D7F41" w:rsidRDefault="006C5DAA">
      <w:pPr>
        <w:spacing w:after="383"/>
        <w:ind w:right="9"/>
      </w:pPr>
      <w:r>
        <w:t>Address: 9/14, 2</w:t>
      </w:r>
      <w:r>
        <w:rPr>
          <w:vertAlign w:val="superscript"/>
        </w:rPr>
        <w:t>nd</w:t>
      </w:r>
      <w:r>
        <w:t>floor, Subhash Nagar</w:t>
      </w:r>
    </w:p>
    <w:p w:rsidR="009D7F41" w:rsidRDefault="006C5DAA">
      <w:pPr>
        <w:spacing w:after="219"/>
        <w:ind w:right="9"/>
      </w:pPr>
      <w:r>
        <w:t>Date of Birth: 22-04-1995</w:t>
      </w:r>
    </w:p>
    <w:p w:rsidR="009D7F41" w:rsidRDefault="006C5DAA">
      <w:pPr>
        <w:spacing w:after="230"/>
        <w:ind w:right="9"/>
      </w:pPr>
      <w:r>
        <w:t>Gender: Male</w:t>
      </w:r>
    </w:p>
    <w:p w:rsidR="009D7F41" w:rsidRDefault="006C5DAA">
      <w:pPr>
        <w:spacing w:after="226"/>
        <w:ind w:right="9"/>
      </w:pPr>
      <w:r>
        <w:t>Nationality: Indian</w:t>
      </w:r>
    </w:p>
    <w:p w:rsidR="009D7F41" w:rsidRDefault="006C5DAA">
      <w:pPr>
        <w:spacing w:after="225"/>
        <w:ind w:right="9"/>
      </w:pPr>
      <w:r>
        <w:t>Marital Status: Single</w:t>
      </w:r>
    </w:p>
    <w:p w:rsidR="009D7F41" w:rsidRDefault="006C5DAA">
      <w:pPr>
        <w:spacing w:after="539"/>
        <w:ind w:right="9"/>
      </w:pPr>
      <w:r>
        <w:t>Language: English, Hindi, Punjabi</w:t>
      </w:r>
    </w:p>
    <w:p w:rsidR="009D7F41" w:rsidRDefault="006C5DAA">
      <w:pPr>
        <w:spacing w:after="231" w:line="259" w:lineRule="auto"/>
        <w:ind w:left="0" w:right="0" w:firstLine="0"/>
      </w:pPr>
      <w:r>
        <w:rPr>
          <w:b/>
          <w:u w:val="single" w:color="000000"/>
        </w:rPr>
        <w:t>Declaration</w:t>
      </w:r>
      <w:r>
        <w:t>:-</w:t>
      </w:r>
    </w:p>
    <w:p w:rsidR="009D7F41" w:rsidRDefault="006C5DAA">
      <w:pPr>
        <w:ind w:right="9"/>
      </w:pPr>
      <w:r>
        <w:t>I do hereby declare that the above given statements are true and correct to the best of my knowledge.</w:t>
      </w:r>
    </w:p>
    <w:sectPr w:rsidR="009D7F41">
      <w:pgSz w:w="12240" w:h="15840"/>
      <w:pgMar w:top="506" w:right="854" w:bottom="310" w:left="6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0A34"/>
    <w:multiLevelType w:val="hybridMultilevel"/>
    <w:tmpl w:val="FFFFFFFF"/>
    <w:lvl w:ilvl="0" w:tplc="3558CA86">
      <w:start w:val="1"/>
      <w:numFmt w:val="bullet"/>
      <w:lvlText w:val="●"/>
      <w:lvlJc w:val="left"/>
      <w:pPr>
        <w:ind w:left="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98E982">
      <w:start w:val="1"/>
      <w:numFmt w:val="bullet"/>
      <w:lvlText w:val="o"/>
      <w:lvlJc w:val="left"/>
      <w:pPr>
        <w:ind w:left="1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B8BEFA">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40DBAE">
      <w:start w:val="1"/>
      <w:numFmt w:val="bullet"/>
      <w:lvlText w:val="•"/>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0AD126">
      <w:start w:val="1"/>
      <w:numFmt w:val="bullet"/>
      <w:lvlText w:val="o"/>
      <w:lvlJc w:val="left"/>
      <w:pPr>
        <w:ind w:left="39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9E6C20">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84AA62">
      <w:start w:val="1"/>
      <w:numFmt w:val="bullet"/>
      <w:lvlText w:val="•"/>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8C1260">
      <w:start w:val="1"/>
      <w:numFmt w:val="bullet"/>
      <w:lvlText w:val="o"/>
      <w:lvlJc w:val="left"/>
      <w:pPr>
        <w:ind w:left="6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F013A2">
      <w:start w:val="1"/>
      <w:numFmt w:val="bullet"/>
      <w:lvlText w:val="▪"/>
      <w:lvlJc w:val="left"/>
      <w:pPr>
        <w:ind w:left="6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7239EB"/>
    <w:multiLevelType w:val="hybridMultilevel"/>
    <w:tmpl w:val="FFFFFFFF"/>
    <w:lvl w:ilvl="0" w:tplc="3F88A31C">
      <w:start w:val="1"/>
      <w:numFmt w:val="bullet"/>
      <w:lvlText w:val="●"/>
      <w:lvlJc w:val="left"/>
      <w:pPr>
        <w:ind w:left="58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5F8195A">
      <w:start w:val="1"/>
      <w:numFmt w:val="bullet"/>
      <w:lvlText w:val="o"/>
      <w:lvlJc w:val="left"/>
      <w:pPr>
        <w:ind w:left="14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5F6CDA4">
      <w:start w:val="1"/>
      <w:numFmt w:val="bullet"/>
      <w:lvlText w:val="▪"/>
      <w:lvlJc w:val="left"/>
      <w:pPr>
        <w:ind w:left="21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29CC2BC">
      <w:start w:val="1"/>
      <w:numFmt w:val="bullet"/>
      <w:lvlText w:val="•"/>
      <w:lvlJc w:val="left"/>
      <w:pPr>
        <w:ind w:left="28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11EDA36">
      <w:start w:val="1"/>
      <w:numFmt w:val="bullet"/>
      <w:lvlText w:val="o"/>
      <w:lvlJc w:val="left"/>
      <w:pPr>
        <w:ind w:left="36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DD217C8">
      <w:start w:val="1"/>
      <w:numFmt w:val="bullet"/>
      <w:lvlText w:val="▪"/>
      <w:lvlJc w:val="left"/>
      <w:pPr>
        <w:ind w:left="43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7FE0124">
      <w:start w:val="1"/>
      <w:numFmt w:val="bullet"/>
      <w:lvlText w:val="•"/>
      <w:lvlJc w:val="left"/>
      <w:pPr>
        <w:ind w:left="50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3FA60AA">
      <w:start w:val="1"/>
      <w:numFmt w:val="bullet"/>
      <w:lvlText w:val="o"/>
      <w:lvlJc w:val="left"/>
      <w:pPr>
        <w:ind w:left="57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66EDBD4">
      <w:start w:val="1"/>
      <w:numFmt w:val="bullet"/>
      <w:lvlText w:val="▪"/>
      <w:lvlJc w:val="left"/>
      <w:pPr>
        <w:ind w:left="64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AC0DEE"/>
    <w:multiLevelType w:val="hybridMultilevel"/>
    <w:tmpl w:val="FFFFFFFF"/>
    <w:lvl w:ilvl="0" w:tplc="40543996">
      <w:start w:val="1"/>
      <w:numFmt w:val="bullet"/>
      <w:lvlText w:val="●"/>
      <w:lvlJc w:val="left"/>
      <w:pPr>
        <w:ind w:left="77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7947B0A">
      <w:start w:val="1"/>
      <w:numFmt w:val="bullet"/>
      <w:lvlText w:val="o"/>
      <w:lvlJc w:val="left"/>
      <w:pPr>
        <w:ind w:left="145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9216CD6C">
      <w:start w:val="1"/>
      <w:numFmt w:val="bullet"/>
      <w:lvlText w:val="▪"/>
      <w:lvlJc w:val="left"/>
      <w:pPr>
        <w:ind w:left="217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63DAFBB2">
      <w:start w:val="1"/>
      <w:numFmt w:val="bullet"/>
      <w:lvlText w:val="•"/>
      <w:lvlJc w:val="left"/>
      <w:pPr>
        <w:ind w:left="28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75FE2726">
      <w:start w:val="1"/>
      <w:numFmt w:val="bullet"/>
      <w:lvlText w:val="o"/>
      <w:lvlJc w:val="left"/>
      <w:pPr>
        <w:ind w:left="361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F8C8EF4">
      <w:start w:val="1"/>
      <w:numFmt w:val="bullet"/>
      <w:lvlText w:val="▪"/>
      <w:lvlJc w:val="left"/>
      <w:pPr>
        <w:ind w:left="433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A72A95D4">
      <w:start w:val="1"/>
      <w:numFmt w:val="bullet"/>
      <w:lvlText w:val="•"/>
      <w:lvlJc w:val="left"/>
      <w:pPr>
        <w:ind w:left="505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8400484">
      <w:start w:val="1"/>
      <w:numFmt w:val="bullet"/>
      <w:lvlText w:val="o"/>
      <w:lvlJc w:val="left"/>
      <w:pPr>
        <w:ind w:left="577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B72FA08">
      <w:start w:val="1"/>
      <w:numFmt w:val="bullet"/>
      <w:lvlText w:val="▪"/>
      <w:lvlJc w:val="left"/>
      <w:pPr>
        <w:ind w:left="64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16cid:durableId="903755457">
    <w:abstractNumId w:val="1"/>
  </w:num>
  <w:num w:numId="2" w16cid:durableId="1695499649">
    <w:abstractNumId w:val="2"/>
  </w:num>
  <w:num w:numId="3" w16cid:durableId="108915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F41"/>
    <w:rsid w:val="00123219"/>
    <w:rsid w:val="00163581"/>
    <w:rsid w:val="005D4D5C"/>
    <w:rsid w:val="006C5DAA"/>
    <w:rsid w:val="00762505"/>
    <w:rsid w:val="008610EE"/>
    <w:rsid w:val="009A290D"/>
    <w:rsid w:val="009D7F41"/>
    <w:rsid w:val="00E3335C"/>
    <w:rsid w:val="00F7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F8038"/>
  <w15:docId w15:val="{EB95150D-9AE6-5346-8173-36E01B2F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71" w:lineRule="auto"/>
      <w:ind w:left="10" w:right="7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40"/>
      <w:ind w:left="2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40"/>
      <w:ind w:left="2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Chopra</dc:creator>
  <cp:keywords/>
  <dc:description/>
  <cp:lastModifiedBy>Kamal Chopra</cp:lastModifiedBy>
  <cp:revision>2</cp:revision>
  <dcterms:created xsi:type="dcterms:W3CDTF">2024-01-03T14:46:00Z</dcterms:created>
  <dcterms:modified xsi:type="dcterms:W3CDTF">2024-01-03T14:46:00Z</dcterms:modified>
</cp:coreProperties>
</file>