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C89" w:rsidRDefault="00D43C89" w:rsidP="0005633F">
      <w:pPr>
        <w:spacing w:before="120" w:after="120"/>
        <w:rPr>
          <w:b/>
          <w:sz w:val="24"/>
          <w:szCs w:val="24"/>
        </w:rPr>
      </w:pPr>
    </w:p>
    <w:p w:rsidR="008367A3" w:rsidRPr="003D4E78" w:rsidRDefault="00C60805" w:rsidP="00D66E38">
      <w:pPr>
        <w:spacing w:before="120" w:after="120"/>
        <w:rPr>
          <w:rFonts w:ascii="Verdana" w:hAnsi="Verdana"/>
          <w:b/>
        </w:rPr>
      </w:pPr>
      <w:r w:rsidRPr="003D4E78">
        <w:rPr>
          <w:rFonts w:ascii="Verdana" w:hAnsi="Verdana"/>
          <w:b/>
        </w:rPr>
        <w:t xml:space="preserve">Date: </w:t>
      </w:r>
      <w:r w:rsidR="001974E4">
        <w:rPr>
          <w:rFonts w:ascii="Verdana" w:hAnsi="Verdana" w:cs="Times New Roman"/>
          <w:b/>
          <w:bCs/>
        </w:rPr>
        <w:t xml:space="preserve">November  </w:t>
      </w:r>
      <w:r w:rsidR="002722CC">
        <w:rPr>
          <w:rFonts w:ascii="Verdana" w:hAnsi="Verdana"/>
          <w:b/>
        </w:rPr>
        <w:t>1</w:t>
      </w:r>
      <w:r w:rsidR="002722CC">
        <w:rPr>
          <w:rFonts w:ascii="Verdana" w:hAnsi="Verdana"/>
          <w:b/>
          <w:vertAlign w:val="superscript"/>
        </w:rPr>
        <w:t>st</w:t>
      </w:r>
      <w:r w:rsidR="00EF74EE">
        <w:rPr>
          <w:rFonts w:ascii="Verdana" w:hAnsi="Verdana"/>
          <w:b/>
        </w:rPr>
        <w:t xml:space="preserve">, </w:t>
      </w:r>
      <w:r w:rsidR="001804A7" w:rsidRPr="003D4E78">
        <w:rPr>
          <w:rFonts w:ascii="Verdana" w:hAnsi="Verdana"/>
          <w:b/>
        </w:rPr>
        <w:t>201</w:t>
      </w:r>
      <w:r w:rsidR="00B07D57">
        <w:rPr>
          <w:rFonts w:ascii="Verdana" w:hAnsi="Verdana"/>
          <w:b/>
        </w:rPr>
        <w:t>7</w:t>
      </w:r>
    </w:p>
    <w:p w:rsidR="00FF156C" w:rsidRPr="003D4E78" w:rsidRDefault="00FF156C" w:rsidP="0005633F">
      <w:pPr>
        <w:spacing w:before="120" w:after="120"/>
        <w:rPr>
          <w:rFonts w:ascii="Verdana" w:hAnsi="Verdana" w:cs="Times New Roman"/>
          <w:b/>
        </w:rPr>
      </w:pPr>
      <w:bookmarkStart w:id="0" w:name="page1"/>
      <w:bookmarkEnd w:id="0"/>
      <w:r w:rsidRPr="003D4E78">
        <w:rPr>
          <w:rFonts w:ascii="Verdana" w:hAnsi="Verdana" w:cs="Times New Roman"/>
          <w:b/>
        </w:rPr>
        <w:t>Place:</w:t>
      </w:r>
      <w:r w:rsidR="006D0B4A" w:rsidRPr="003D4E78">
        <w:rPr>
          <w:rFonts w:ascii="Verdana" w:hAnsi="Verdana" w:cs="Times New Roman"/>
          <w:b/>
        </w:rPr>
        <w:t xml:space="preserve"> Aurangabad.</w:t>
      </w:r>
    </w:p>
    <w:p w:rsidR="00FF156C" w:rsidRPr="003D4E78" w:rsidRDefault="00FF156C" w:rsidP="0005633F">
      <w:pPr>
        <w:spacing w:before="120" w:after="120"/>
        <w:rPr>
          <w:rFonts w:ascii="Verdana" w:hAnsi="Verdana" w:cs="Times New Roman"/>
          <w:b/>
        </w:rPr>
      </w:pPr>
    </w:p>
    <w:p w:rsidR="00FF156C" w:rsidRPr="003D4E78" w:rsidRDefault="00FF156C" w:rsidP="00A6243F">
      <w:pPr>
        <w:spacing w:before="120" w:after="120"/>
        <w:rPr>
          <w:rFonts w:ascii="Verdana" w:hAnsi="Verdana" w:cs="Times New Roman"/>
          <w:b/>
        </w:rPr>
      </w:pPr>
      <w:r w:rsidRPr="003D4E78">
        <w:rPr>
          <w:rFonts w:ascii="Verdana" w:hAnsi="Verdana" w:cs="Times New Roman"/>
          <w:b/>
        </w:rPr>
        <w:t>Dear</w:t>
      </w:r>
      <w:r w:rsidR="006F5FE4">
        <w:rPr>
          <w:rFonts w:ascii="Verdana" w:hAnsi="Verdana" w:cs="Times New Roman"/>
          <w:b/>
        </w:rPr>
        <w:t xml:space="preserve"> </w:t>
      </w:r>
      <w:r w:rsidR="001974E4">
        <w:rPr>
          <w:rFonts w:ascii="Verdana" w:hAnsi="Verdana" w:cs="Times New Roman"/>
          <w:b/>
        </w:rPr>
        <w:t>Khan Kamran Ahmed</w:t>
      </w:r>
      <w:r w:rsidRPr="003D4E78">
        <w:rPr>
          <w:rFonts w:ascii="Verdana" w:hAnsi="Verdana" w:cs="Times New Roman"/>
          <w:b/>
        </w:rPr>
        <w:t>,</w:t>
      </w:r>
    </w:p>
    <w:p w:rsidR="00493FC4" w:rsidRDefault="00493FC4" w:rsidP="00A6243F">
      <w:pPr>
        <w:spacing w:before="120" w:after="120"/>
        <w:ind w:firstLine="720"/>
        <w:jc w:val="both"/>
        <w:rPr>
          <w:rFonts w:ascii="Verdana" w:hAnsi="Verdana" w:cs="Times New Roman"/>
        </w:rPr>
      </w:pPr>
      <w:r w:rsidRPr="003D4E78">
        <w:rPr>
          <w:rFonts w:ascii="Verdana" w:hAnsi="Verdana" w:cs="Times New Roman"/>
        </w:rPr>
        <w:t xml:space="preserve">We are pleased to appoint you as </w:t>
      </w:r>
      <w:r w:rsidR="00A6243F">
        <w:rPr>
          <w:rFonts w:ascii="Verdana" w:hAnsi="Verdana" w:cs="Times New Roman"/>
          <w:b/>
        </w:rPr>
        <w:t>Software Developer</w:t>
      </w:r>
      <w:r w:rsidRPr="003D4E78">
        <w:rPr>
          <w:rFonts w:ascii="Verdana" w:hAnsi="Verdana" w:cs="Times New Roman"/>
        </w:rPr>
        <w:t xml:space="preserve"> in our organization with effect from </w:t>
      </w:r>
      <w:r w:rsidR="002722CC">
        <w:rPr>
          <w:rFonts w:ascii="Verdana" w:hAnsi="Verdana" w:cs="Times New Roman"/>
          <w:b/>
          <w:bCs/>
        </w:rPr>
        <w:t>1</w:t>
      </w:r>
      <w:r w:rsidR="002722CC">
        <w:rPr>
          <w:rFonts w:ascii="Verdana" w:hAnsi="Verdana" w:cs="Times New Roman"/>
          <w:b/>
          <w:bCs/>
          <w:vertAlign w:val="superscript"/>
        </w:rPr>
        <w:t>st</w:t>
      </w:r>
      <w:r w:rsidR="001974E4">
        <w:rPr>
          <w:rFonts w:ascii="Verdana" w:hAnsi="Verdana" w:cs="Times New Roman"/>
          <w:b/>
          <w:bCs/>
          <w:vertAlign w:val="superscript"/>
        </w:rPr>
        <w:t xml:space="preserve"> </w:t>
      </w:r>
      <w:r w:rsidR="001974E4">
        <w:rPr>
          <w:rFonts w:ascii="Verdana" w:hAnsi="Verdana" w:cs="Times New Roman"/>
          <w:b/>
          <w:bCs/>
        </w:rPr>
        <w:t xml:space="preserve">November </w:t>
      </w:r>
      <w:r w:rsidRPr="004E1F9A">
        <w:rPr>
          <w:rFonts w:ascii="Verdana" w:hAnsi="Verdana" w:cs="Times New Roman"/>
          <w:b/>
        </w:rPr>
        <w:t>201</w:t>
      </w:r>
      <w:r w:rsidR="00B11523">
        <w:rPr>
          <w:rFonts w:ascii="Verdana" w:hAnsi="Verdana" w:cs="Times New Roman"/>
          <w:b/>
        </w:rPr>
        <w:t>7</w:t>
      </w:r>
      <w:r>
        <w:rPr>
          <w:rFonts w:ascii="Verdana" w:hAnsi="Verdana" w:cs="Times New Roman"/>
        </w:rPr>
        <w:t xml:space="preserve">. Your gross salary will be </w:t>
      </w:r>
      <w:r w:rsidRPr="004B3199">
        <w:rPr>
          <w:rFonts w:ascii="Verdana" w:hAnsi="Verdana" w:cs="Times New Roman"/>
          <w:b/>
        </w:rPr>
        <w:t>Rs.</w:t>
      </w:r>
      <w:r w:rsidR="00A6243F">
        <w:rPr>
          <w:rFonts w:ascii="Verdana" w:hAnsi="Verdana" w:cs="Times New Roman"/>
          <w:b/>
        </w:rPr>
        <w:t>20</w:t>
      </w:r>
      <w:r>
        <w:rPr>
          <w:rFonts w:ascii="Verdana" w:hAnsi="Verdana" w:cs="Times New Roman"/>
          <w:b/>
        </w:rPr>
        <w:t xml:space="preserve">, 000 </w:t>
      </w:r>
      <w:r w:rsidRPr="003D4E78">
        <w:rPr>
          <w:rFonts w:ascii="Verdana" w:hAnsi="Verdana" w:cs="Times New Roman"/>
        </w:rPr>
        <w:t>(Breakup given in annexure</w:t>
      </w:r>
      <w:r>
        <w:rPr>
          <w:rFonts w:ascii="Verdana" w:hAnsi="Verdana" w:cs="Times New Roman"/>
        </w:rPr>
        <w:t>-1</w:t>
      </w:r>
      <w:r w:rsidRPr="003D4E78">
        <w:rPr>
          <w:rFonts w:ascii="Verdana" w:hAnsi="Verdana" w:cs="Times New Roman"/>
        </w:rPr>
        <w:t>)</w:t>
      </w:r>
    </w:p>
    <w:p w:rsidR="00493FC4" w:rsidRDefault="00493FC4" w:rsidP="00493FC4">
      <w:pPr>
        <w:spacing w:before="120" w:after="120"/>
        <w:ind w:firstLine="720"/>
        <w:jc w:val="both"/>
        <w:rPr>
          <w:rFonts w:ascii="Verdana" w:hAnsi="Verdana" w:cs="Times New Roman"/>
        </w:rPr>
      </w:pPr>
      <w:r w:rsidRPr="003D4E78">
        <w:rPr>
          <w:rFonts w:ascii="Verdana" w:hAnsi="Verdana" w:cs="Times New Roman"/>
        </w:rPr>
        <w:t xml:space="preserve">Your assignment is a full time assignment and you will not, at any time, engage in any other paid occupation or business without obtaining prior written consent from </w:t>
      </w:r>
      <w:r>
        <w:rPr>
          <w:rFonts w:ascii="Verdana" w:hAnsi="Verdana" w:cs="Times New Roman"/>
        </w:rPr>
        <w:t>Clouding Systems</w:t>
      </w:r>
      <w:r w:rsidRPr="003D4E78">
        <w:rPr>
          <w:rFonts w:ascii="Verdana" w:hAnsi="Verdana" w:cs="Times New Roman"/>
        </w:rPr>
        <w:t>. Further, this appointment is subject to you undertaking that you will n</w:t>
      </w:r>
      <w:r>
        <w:rPr>
          <w:rFonts w:ascii="Verdana" w:hAnsi="Verdana" w:cs="Times New Roman"/>
        </w:rPr>
        <w:t xml:space="preserve">ot </w:t>
      </w:r>
      <w:r w:rsidRPr="003D4E78">
        <w:rPr>
          <w:rFonts w:ascii="Verdana" w:hAnsi="Verdana" w:cs="Times New Roman"/>
        </w:rPr>
        <w:t xml:space="preserve">disclose to any person, firm or company any information concerning the affairs of </w:t>
      </w:r>
      <w:r>
        <w:rPr>
          <w:rFonts w:ascii="Verdana" w:hAnsi="Verdana" w:cs="Times New Roman"/>
        </w:rPr>
        <w:t xml:space="preserve">Clouding Systems or any information related to </w:t>
      </w:r>
      <w:r w:rsidRPr="00493FC4">
        <w:rPr>
          <w:rFonts w:ascii="Verdana" w:hAnsi="Verdana" w:cs="Times New Roman"/>
          <w:b/>
        </w:rPr>
        <w:t>Clouding Systems’</w:t>
      </w:r>
      <w:r w:rsidRPr="003D4E78">
        <w:rPr>
          <w:rFonts w:ascii="Verdana" w:hAnsi="Verdana" w:cs="Times New Roman"/>
        </w:rPr>
        <w:t xml:space="preserve"> clients and projects</w:t>
      </w:r>
      <w:r w:rsidR="006F5FE4">
        <w:rPr>
          <w:rFonts w:ascii="Verdana" w:hAnsi="Verdana" w:cs="Times New Roman"/>
        </w:rPr>
        <w:t xml:space="preserve"> </w:t>
      </w:r>
      <w:r w:rsidRPr="003D4E78">
        <w:rPr>
          <w:rFonts w:ascii="Verdana" w:hAnsi="Verdana" w:cs="Times New Roman"/>
        </w:rPr>
        <w:t xml:space="preserve">during your employment with </w:t>
      </w:r>
      <w:r>
        <w:rPr>
          <w:rFonts w:ascii="Verdana" w:hAnsi="Verdana" w:cs="Times New Roman"/>
        </w:rPr>
        <w:t>Clouding Systems.</w:t>
      </w:r>
    </w:p>
    <w:p w:rsidR="00493FC4" w:rsidRDefault="00493FC4" w:rsidP="00493FC4">
      <w:pPr>
        <w:spacing w:before="120" w:after="120"/>
        <w:ind w:firstLine="720"/>
        <w:jc w:val="both"/>
        <w:rPr>
          <w:rFonts w:ascii="Verdana" w:hAnsi="Verdana" w:cs="Times New Roman"/>
        </w:rPr>
      </w:pPr>
      <w:r>
        <w:rPr>
          <w:rFonts w:ascii="Verdana" w:hAnsi="Verdana" w:cs="Times New Roman"/>
        </w:rPr>
        <w:t>You are liable to be transferred temporarily or permanently anywhere in India or aboard depending on the exigencies of the work for Clouding System or its affiliates.</w:t>
      </w:r>
    </w:p>
    <w:p w:rsidR="00493FC4" w:rsidRDefault="00493FC4" w:rsidP="00493FC4">
      <w:pPr>
        <w:spacing w:before="120" w:after="120"/>
        <w:ind w:firstLine="720"/>
        <w:jc w:val="both"/>
        <w:rPr>
          <w:rFonts w:ascii="Verdana" w:hAnsi="Verdana" w:cs="Times New Roman"/>
        </w:rPr>
      </w:pPr>
      <w:r>
        <w:rPr>
          <w:rFonts w:ascii="Verdana" w:hAnsi="Verdana" w:cs="Times New Roman"/>
        </w:rPr>
        <w:t>Income tax and other taxes if any will be to your account and is subjected to the deduction at source whenever applicable</w:t>
      </w:r>
    </w:p>
    <w:p w:rsidR="00493FC4" w:rsidRDefault="00493FC4" w:rsidP="00493FC4">
      <w:pPr>
        <w:spacing w:before="120" w:after="120"/>
        <w:ind w:firstLine="720"/>
        <w:jc w:val="both"/>
        <w:rPr>
          <w:rFonts w:ascii="Verdana" w:hAnsi="Verdana" w:cs="Times New Roman"/>
        </w:rPr>
      </w:pPr>
    </w:p>
    <w:p w:rsidR="00493FC4" w:rsidRDefault="00493FC4" w:rsidP="00493FC4">
      <w:pPr>
        <w:spacing w:before="120" w:after="120"/>
        <w:jc w:val="both"/>
        <w:rPr>
          <w:rFonts w:ascii="Verdana" w:hAnsi="Verdana" w:cs="Times New Roman"/>
          <w:b/>
        </w:rPr>
      </w:pPr>
      <w:r>
        <w:rPr>
          <w:rFonts w:ascii="Verdana" w:hAnsi="Verdana" w:cs="Times New Roman"/>
          <w:b/>
        </w:rPr>
        <w:t>Let me warmly welcome you to the Clouding Systems family and wish you a rewarding career with us.</w:t>
      </w:r>
    </w:p>
    <w:p w:rsidR="00493FC4" w:rsidRDefault="00493FC4" w:rsidP="00493FC4">
      <w:pPr>
        <w:spacing w:before="120" w:after="120"/>
        <w:jc w:val="both"/>
        <w:rPr>
          <w:rFonts w:ascii="Verdana" w:hAnsi="Verdana" w:cs="Times New Roman"/>
          <w:b/>
        </w:rPr>
      </w:pPr>
    </w:p>
    <w:p w:rsidR="00493FC4" w:rsidRDefault="00493FC4" w:rsidP="00493FC4">
      <w:pPr>
        <w:spacing w:before="120" w:after="120"/>
        <w:rPr>
          <w:rFonts w:ascii="Verdana" w:eastAsia="Verdana" w:hAnsi="Verdana" w:cs="Verdana"/>
          <w:b/>
          <w:bCs/>
          <w:w w:val="98"/>
        </w:rPr>
      </w:pPr>
      <w:r w:rsidRPr="004B3199">
        <w:rPr>
          <w:rFonts w:ascii="Verdana" w:eastAsia="Verdana" w:hAnsi="Verdana" w:cs="Verdana"/>
          <w:b/>
          <w:bCs/>
          <w:w w:val="98"/>
        </w:rPr>
        <w:t>Encl:</w:t>
      </w:r>
      <w:r w:rsidR="001974E4">
        <w:rPr>
          <w:rFonts w:ascii="Verdana" w:eastAsia="Verdana" w:hAnsi="Verdana" w:cs="Verdana"/>
          <w:b/>
          <w:bCs/>
          <w:w w:val="98"/>
        </w:rPr>
        <w:t xml:space="preserve"> </w:t>
      </w:r>
      <w:r w:rsidRPr="004B3199">
        <w:rPr>
          <w:rFonts w:ascii="Verdana" w:eastAsia="Verdana" w:hAnsi="Verdana" w:cs="Verdana"/>
          <w:bCs/>
          <w:w w:val="98"/>
        </w:rPr>
        <w:t>Annexure 1</w:t>
      </w:r>
    </w:p>
    <w:p w:rsidR="0026289F" w:rsidRDefault="00493FC4" w:rsidP="00493FC4">
      <w:pPr>
        <w:spacing w:before="120" w:after="120"/>
        <w:rPr>
          <w:rFonts w:ascii="Verdana" w:eastAsia="Verdana" w:hAnsi="Verdana" w:cs="Verdana"/>
          <w:b/>
          <w:bCs/>
          <w:w w:val="98"/>
        </w:rPr>
      </w:pPr>
      <w:r w:rsidRPr="004B3199">
        <w:rPr>
          <w:rFonts w:ascii="Verdana" w:eastAsia="Verdana" w:hAnsi="Verdana" w:cs="Verdana"/>
          <w:bCs/>
          <w:w w:val="98"/>
        </w:rPr>
        <w:t>Annexure 2</w:t>
      </w:r>
    </w:p>
    <w:p w:rsidR="0026289F" w:rsidRDefault="0026289F" w:rsidP="0005633F">
      <w:pPr>
        <w:spacing w:before="120" w:after="120"/>
        <w:jc w:val="both"/>
        <w:rPr>
          <w:rFonts w:ascii="Verdana" w:hAnsi="Verdana" w:cs="Times New Roman"/>
          <w:b/>
        </w:rPr>
      </w:pPr>
    </w:p>
    <w:p w:rsidR="00F57E7A" w:rsidRDefault="00F57E7A" w:rsidP="0005633F">
      <w:pPr>
        <w:spacing w:before="120" w:after="120"/>
        <w:jc w:val="both"/>
        <w:rPr>
          <w:rFonts w:ascii="Verdana" w:hAnsi="Verdana" w:cs="Times New Roman"/>
          <w:b/>
        </w:rPr>
      </w:pPr>
    </w:p>
    <w:p w:rsidR="00F57E7A" w:rsidRDefault="00F57E7A" w:rsidP="0005633F">
      <w:pPr>
        <w:spacing w:before="120" w:after="120"/>
        <w:jc w:val="both"/>
        <w:rPr>
          <w:rFonts w:ascii="Verdana" w:hAnsi="Verdana" w:cs="Times New Roman"/>
          <w:b/>
        </w:rPr>
      </w:pPr>
    </w:p>
    <w:p w:rsidR="00F57E7A" w:rsidRDefault="00F57E7A" w:rsidP="0005633F">
      <w:pPr>
        <w:spacing w:before="120" w:after="120"/>
        <w:jc w:val="both"/>
        <w:rPr>
          <w:rFonts w:ascii="Verdana" w:hAnsi="Verdana" w:cs="Times New Roman"/>
          <w:b/>
        </w:rPr>
      </w:pPr>
    </w:p>
    <w:p w:rsidR="00F57E7A" w:rsidRDefault="00F57E7A" w:rsidP="0005633F">
      <w:pPr>
        <w:spacing w:before="120" w:after="120"/>
        <w:jc w:val="both"/>
        <w:rPr>
          <w:rFonts w:ascii="Verdana" w:hAnsi="Verdana" w:cs="Times New Roman"/>
          <w:b/>
        </w:rPr>
      </w:pPr>
    </w:p>
    <w:p w:rsidR="00F57E7A" w:rsidRDefault="00F57E7A" w:rsidP="0005633F">
      <w:pPr>
        <w:spacing w:before="120" w:after="120"/>
        <w:jc w:val="both"/>
        <w:rPr>
          <w:rFonts w:ascii="Verdana" w:hAnsi="Verdana" w:cs="Times New Roman"/>
          <w:b/>
        </w:rPr>
      </w:pPr>
    </w:p>
    <w:p w:rsidR="00F57E7A" w:rsidRDefault="00F57E7A" w:rsidP="0005633F">
      <w:pPr>
        <w:spacing w:before="120" w:after="120"/>
        <w:jc w:val="both"/>
        <w:rPr>
          <w:rFonts w:ascii="Verdana" w:hAnsi="Verdana" w:cs="Times New Roman"/>
          <w:b/>
        </w:rPr>
      </w:pPr>
    </w:p>
    <w:p w:rsidR="00F57E7A" w:rsidRDefault="00F57E7A" w:rsidP="0005633F">
      <w:pPr>
        <w:spacing w:before="120" w:after="120"/>
        <w:jc w:val="both"/>
        <w:rPr>
          <w:rFonts w:ascii="Verdana" w:hAnsi="Verdana" w:cs="Times New Roman"/>
          <w:b/>
        </w:rPr>
      </w:pPr>
    </w:p>
    <w:p w:rsidR="00F57E7A" w:rsidRDefault="00F57E7A" w:rsidP="00F57E7A">
      <w:pPr>
        <w:spacing w:before="120" w:after="120"/>
        <w:jc w:val="right"/>
        <w:rPr>
          <w:rFonts w:ascii="Verdana" w:eastAsia="Verdana" w:hAnsi="Verdana" w:cs="Verdana"/>
          <w:b/>
          <w:bCs/>
          <w:w w:val="98"/>
        </w:rPr>
      </w:pPr>
      <w:r>
        <w:rPr>
          <w:rFonts w:ascii="Verdana" w:eastAsia="Verdana" w:hAnsi="Verdana" w:cs="Verdana"/>
          <w:b/>
          <w:bCs/>
          <w:w w:val="98"/>
        </w:rPr>
        <w:t>Annexure 1</w:t>
      </w:r>
    </w:p>
    <w:tbl>
      <w:tblPr>
        <w:tblW w:w="0" w:type="auto"/>
        <w:tblInd w:w="-5" w:type="dxa"/>
        <w:tblLayout w:type="fixed"/>
        <w:tblCellMar>
          <w:left w:w="0" w:type="dxa"/>
          <w:right w:w="0" w:type="dxa"/>
        </w:tblCellMar>
        <w:tblLook w:val="04A0"/>
      </w:tblPr>
      <w:tblGrid>
        <w:gridCol w:w="6750"/>
        <w:gridCol w:w="1130"/>
        <w:gridCol w:w="560"/>
        <w:gridCol w:w="860"/>
      </w:tblGrid>
      <w:tr w:rsidR="00E339BF" w:rsidTr="00A6243F">
        <w:trPr>
          <w:trHeight w:val="546"/>
        </w:trPr>
        <w:tc>
          <w:tcPr>
            <w:tcW w:w="6750" w:type="dxa"/>
            <w:vAlign w:val="bottom"/>
            <w:hideMark/>
          </w:tcPr>
          <w:p w:rsidR="00E339BF" w:rsidRDefault="00E339BF" w:rsidP="001974E4">
            <w:pPr>
              <w:spacing w:before="120" w:after="120"/>
              <w:rPr>
                <w:sz w:val="20"/>
                <w:szCs w:val="20"/>
              </w:rPr>
            </w:pPr>
            <w:bookmarkStart w:id="1" w:name="page2"/>
            <w:bookmarkEnd w:id="1"/>
            <w:r>
              <w:rPr>
                <w:rFonts w:ascii="Verdana" w:eastAsia="Verdana" w:hAnsi="Verdana" w:cs="Verdana"/>
                <w:b/>
                <w:bCs/>
              </w:rPr>
              <w:t xml:space="preserve">Name: </w:t>
            </w:r>
            <w:r w:rsidR="001974E4">
              <w:rPr>
                <w:rFonts w:ascii="Verdana" w:eastAsia="Verdana" w:hAnsi="Verdana" w:cs="Verdana"/>
                <w:b/>
                <w:bCs/>
              </w:rPr>
              <w:t>Khan Kamran Ahmed</w:t>
            </w:r>
          </w:p>
        </w:tc>
        <w:tc>
          <w:tcPr>
            <w:tcW w:w="1130" w:type="dxa"/>
            <w:vAlign w:val="bottom"/>
          </w:tcPr>
          <w:p w:rsidR="00E339BF" w:rsidRDefault="00E339BF" w:rsidP="0005633F">
            <w:pPr>
              <w:spacing w:before="120" w:after="120"/>
              <w:rPr>
                <w:sz w:val="24"/>
                <w:szCs w:val="24"/>
              </w:rPr>
            </w:pPr>
          </w:p>
        </w:tc>
        <w:tc>
          <w:tcPr>
            <w:tcW w:w="560" w:type="dxa"/>
            <w:vAlign w:val="bottom"/>
          </w:tcPr>
          <w:p w:rsidR="00E339BF" w:rsidRDefault="00E339BF" w:rsidP="0005633F">
            <w:pPr>
              <w:spacing w:before="120" w:after="120"/>
              <w:rPr>
                <w:sz w:val="24"/>
                <w:szCs w:val="24"/>
              </w:rPr>
            </w:pPr>
          </w:p>
        </w:tc>
        <w:tc>
          <w:tcPr>
            <w:tcW w:w="860" w:type="dxa"/>
            <w:vAlign w:val="bottom"/>
          </w:tcPr>
          <w:p w:rsidR="00E339BF" w:rsidRDefault="00E339BF" w:rsidP="0005633F">
            <w:pPr>
              <w:spacing w:before="120" w:after="120"/>
              <w:rPr>
                <w:sz w:val="24"/>
                <w:szCs w:val="24"/>
              </w:rPr>
            </w:pPr>
          </w:p>
        </w:tc>
      </w:tr>
      <w:tr w:rsidR="00E339BF" w:rsidTr="00A6243F">
        <w:trPr>
          <w:trHeight w:val="386"/>
        </w:trPr>
        <w:tc>
          <w:tcPr>
            <w:tcW w:w="6750" w:type="dxa"/>
            <w:tcBorders>
              <w:bottom w:val="single" w:sz="4" w:space="0" w:color="auto"/>
            </w:tcBorders>
            <w:vAlign w:val="bottom"/>
            <w:hideMark/>
          </w:tcPr>
          <w:p w:rsidR="00E339BF" w:rsidRDefault="00E339BF" w:rsidP="00BA2BCC">
            <w:pPr>
              <w:spacing w:before="120" w:after="120"/>
              <w:rPr>
                <w:sz w:val="20"/>
                <w:szCs w:val="20"/>
              </w:rPr>
            </w:pPr>
            <w:r>
              <w:rPr>
                <w:rFonts w:ascii="Verdana" w:eastAsia="Verdana" w:hAnsi="Verdana" w:cs="Verdana"/>
                <w:b/>
                <w:bCs/>
              </w:rPr>
              <w:t>Designated as: “</w:t>
            </w:r>
            <w:r w:rsidR="00BA2BCC">
              <w:rPr>
                <w:rFonts w:ascii="Verdana" w:eastAsia="Verdana" w:hAnsi="Verdana" w:cs="Verdana"/>
                <w:b/>
                <w:bCs/>
              </w:rPr>
              <w:t>Software Developer</w:t>
            </w:r>
            <w:r>
              <w:rPr>
                <w:rFonts w:ascii="Verdana" w:eastAsia="Verdana" w:hAnsi="Verdana" w:cs="Verdana"/>
                <w:b/>
                <w:bCs/>
              </w:rPr>
              <w:t>”</w:t>
            </w:r>
          </w:p>
        </w:tc>
        <w:tc>
          <w:tcPr>
            <w:tcW w:w="1130" w:type="dxa"/>
            <w:tcBorders>
              <w:bottom w:val="single" w:sz="4" w:space="0" w:color="auto"/>
            </w:tcBorders>
            <w:vAlign w:val="bottom"/>
          </w:tcPr>
          <w:p w:rsidR="00E339BF" w:rsidRDefault="00E339BF" w:rsidP="0005633F">
            <w:pPr>
              <w:spacing w:before="120" w:after="120"/>
              <w:rPr>
                <w:sz w:val="24"/>
                <w:szCs w:val="24"/>
              </w:rPr>
            </w:pPr>
          </w:p>
        </w:tc>
        <w:tc>
          <w:tcPr>
            <w:tcW w:w="560" w:type="dxa"/>
            <w:tcBorders>
              <w:bottom w:val="single" w:sz="4" w:space="0" w:color="auto"/>
            </w:tcBorders>
            <w:vAlign w:val="bottom"/>
          </w:tcPr>
          <w:p w:rsidR="00E339BF" w:rsidRDefault="00E339BF" w:rsidP="0005633F">
            <w:pPr>
              <w:spacing w:before="120" w:after="120"/>
              <w:rPr>
                <w:sz w:val="24"/>
                <w:szCs w:val="24"/>
              </w:rPr>
            </w:pPr>
          </w:p>
        </w:tc>
        <w:tc>
          <w:tcPr>
            <w:tcW w:w="860" w:type="dxa"/>
            <w:tcBorders>
              <w:bottom w:val="single" w:sz="4" w:space="0" w:color="auto"/>
            </w:tcBorders>
            <w:vAlign w:val="bottom"/>
          </w:tcPr>
          <w:p w:rsidR="00E339BF" w:rsidRDefault="00E339BF" w:rsidP="0005633F">
            <w:pPr>
              <w:spacing w:before="120" w:after="120"/>
              <w:rPr>
                <w:sz w:val="24"/>
                <w:szCs w:val="24"/>
              </w:rPr>
            </w:pPr>
          </w:p>
        </w:tc>
      </w:tr>
      <w:tr w:rsidR="00CF5011" w:rsidTr="00A6243F">
        <w:trPr>
          <w:trHeight w:val="559"/>
        </w:trPr>
        <w:tc>
          <w:tcPr>
            <w:tcW w:w="6750" w:type="dxa"/>
            <w:tcBorders>
              <w:top w:val="single" w:sz="4" w:space="0" w:color="auto"/>
              <w:left w:val="single" w:sz="4" w:space="0" w:color="auto"/>
              <w:bottom w:val="single" w:sz="4" w:space="0" w:color="auto"/>
              <w:right w:val="single" w:sz="4" w:space="0" w:color="auto"/>
            </w:tcBorders>
            <w:vAlign w:val="bottom"/>
          </w:tcPr>
          <w:p w:rsidR="00CF5011" w:rsidRDefault="00CF5011" w:rsidP="00831A56">
            <w:pPr>
              <w:spacing w:before="120" w:after="120"/>
              <w:jc w:val="center"/>
              <w:rPr>
                <w:sz w:val="24"/>
                <w:szCs w:val="24"/>
              </w:rPr>
            </w:pPr>
            <w:r>
              <w:rPr>
                <w:rFonts w:ascii="Verdana" w:eastAsia="Verdana" w:hAnsi="Verdana" w:cs="Verdana"/>
                <w:b/>
                <w:bCs/>
                <w:w w:val="99"/>
              </w:rPr>
              <w:t>Total Benefits</w:t>
            </w:r>
          </w:p>
        </w:tc>
        <w:tc>
          <w:tcPr>
            <w:tcW w:w="2550" w:type="dxa"/>
            <w:gridSpan w:val="3"/>
            <w:tcBorders>
              <w:top w:val="single" w:sz="4" w:space="0" w:color="auto"/>
              <w:left w:val="single" w:sz="4" w:space="0" w:color="auto"/>
              <w:bottom w:val="single" w:sz="4" w:space="0" w:color="auto"/>
              <w:right w:val="single" w:sz="4" w:space="0" w:color="auto"/>
            </w:tcBorders>
            <w:vAlign w:val="bottom"/>
            <w:hideMark/>
          </w:tcPr>
          <w:p w:rsidR="00CF5011" w:rsidRDefault="00CF5011" w:rsidP="0005633F">
            <w:pPr>
              <w:spacing w:before="120" w:after="120"/>
              <w:jc w:val="center"/>
              <w:rPr>
                <w:sz w:val="24"/>
                <w:szCs w:val="24"/>
              </w:rPr>
            </w:pPr>
            <w:r>
              <w:rPr>
                <w:rFonts w:ascii="Verdana" w:eastAsia="Verdana" w:hAnsi="Verdana" w:cs="Verdana"/>
                <w:b/>
                <w:bCs/>
              </w:rPr>
              <w:t>Amount in Rs.</w:t>
            </w:r>
          </w:p>
        </w:tc>
      </w:tr>
      <w:tr w:rsidR="00CF5011" w:rsidTr="00A6243F">
        <w:trPr>
          <w:trHeight w:val="566"/>
        </w:trPr>
        <w:tc>
          <w:tcPr>
            <w:tcW w:w="6750" w:type="dxa"/>
            <w:tcBorders>
              <w:top w:val="single" w:sz="4" w:space="0" w:color="auto"/>
              <w:left w:val="single" w:sz="4" w:space="0" w:color="auto"/>
              <w:bottom w:val="single" w:sz="4" w:space="0" w:color="auto"/>
              <w:right w:val="single" w:sz="4" w:space="0" w:color="auto"/>
            </w:tcBorders>
            <w:vAlign w:val="bottom"/>
            <w:hideMark/>
          </w:tcPr>
          <w:p w:rsidR="00CF5011" w:rsidRDefault="00CF5011" w:rsidP="00831A56">
            <w:pPr>
              <w:spacing w:before="120" w:after="120"/>
              <w:ind w:left="100"/>
              <w:rPr>
                <w:sz w:val="20"/>
                <w:szCs w:val="20"/>
              </w:rPr>
            </w:pPr>
            <w:r>
              <w:rPr>
                <w:rFonts w:ascii="Verdana" w:eastAsia="Verdana" w:hAnsi="Verdana" w:cs="Verdana"/>
              </w:rPr>
              <w:t>Basic Salary + DA</w:t>
            </w:r>
          </w:p>
        </w:tc>
        <w:tc>
          <w:tcPr>
            <w:tcW w:w="2550" w:type="dxa"/>
            <w:gridSpan w:val="3"/>
            <w:tcBorders>
              <w:top w:val="single" w:sz="4" w:space="0" w:color="auto"/>
              <w:left w:val="single" w:sz="4" w:space="0" w:color="auto"/>
              <w:bottom w:val="single" w:sz="4" w:space="0" w:color="auto"/>
              <w:right w:val="single" w:sz="4" w:space="0" w:color="auto"/>
            </w:tcBorders>
            <w:vAlign w:val="bottom"/>
            <w:hideMark/>
          </w:tcPr>
          <w:p w:rsidR="00CF5011" w:rsidRDefault="006F5FE4" w:rsidP="0005633F">
            <w:pPr>
              <w:spacing w:before="120" w:after="120"/>
              <w:ind w:right="120"/>
              <w:jc w:val="center"/>
              <w:rPr>
                <w:sz w:val="24"/>
                <w:szCs w:val="24"/>
              </w:rPr>
            </w:pPr>
            <w:r>
              <w:rPr>
                <w:rFonts w:ascii="Verdana" w:eastAsia="Verdana" w:hAnsi="Verdana" w:cs="Verdana"/>
              </w:rPr>
              <w:t>9</w:t>
            </w:r>
            <w:r w:rsidR="00BA2BCC">
              <w:rPr>
                <w:rFonts w:ascii="Verdana" w:eastAsia="Verdana" w:hAnsi="Verdana" w:cs="Verdana"/>
              </w:rPr>
              <w:t>000</w:t>
            </w:r>
          </w:p>
        </w:tc>
      </w:tr>
      <w:tr w:rsidR="00CF5011" w:rsidTr="00A6243F">
        <w:trPr>
          <w:trHeight w:val="276"/>
        </w:trPr>
        <w:tc>
          <w:tcPr>
            <w:tcW w:w="6750" w:type="dxa"/>
            <w:tcBorders>
              <w:top w:val="single" w:sz="4" w:space="0" w:color="auto"/>
              <w:left w:val="single" w:sz="4" w:space="0" w:color="auto"/>
              <w:bottom w:val="single" w:sz="4" w:space="0" w:color="auto"/>
              <w:right w:val="single" w:sz="4" w:space="0" w:color="auto"/>
            </w:tcBorders>
            <w:vAlign w:val="bottom"/>
            <w:hideMark/>
          </w:tcPr>
          <w:p w:rsidR="00CF5011" w:rsidRDefault="00CF5011" w:rsidP="00831A56">
            <w:pPr>
              <w:spacing w:before="120" w:after="120"/>
              <w:ind w:left="100"/>
              <w:rPr>
                <w:sz w:val="20"/>
                <w:szCs w:val="20"/>
              </w:rPr>
            </w:pPr>
            <w:r>
              <w:rPr>
                <w:rFonts w:ascii="Verdana" w:eastAsia="Verdana" w:hAnsi="Verdana" w:cs="Verdana"/>
              </w:rPr>
              <w:t>House Rent Allowance (HRA)</w:t>
            </w:r>
          </w:p>
        </w:tc>
        <w:tc>
          <w:tcPr>
            <w:tcW w:w="2550" w:type="dxa"/>
            <w:gridSpan w:val="3"/>
            <w:tcBorders>
              <w:top w:val="single" w:sz="4" w:space="0" w:color="auto"/>
              <w:left w:val="single" w:sz="4" w:space="0" w:color="auto"/>
              <w:bottom w:val="single" w:sz="4" w:space="0" w:color="auto"/>
              <w:right w:val="single" w:sz="4" w:space="0" w:color="auto"/>
            </w:tcBorders>
            <w:vAlign w:val="bottom"/>
            <w:hideMark/>
          </w:tcPr>
          <w:p w:rsidR="00CF5011" w:rsidRDefault="00BA2BCC" w:rsidP="0005633F">
            <w:pPr>
              <w:spacing w:before="120" w:after="120"/>
              <w:ind w:right="120"/>
              <w:jc w:val="center"/>
              <w:rPr>
                <w:sz w:val="24"/>
                <w:szCs w:val="24"/>
              </w:rPr>
            </w:pPr>
            <w:r>
              <w:rPr>
                <w:rFonts w:ascii="Verdana" w:eastAsia="Verdana" w:hAnsi="Verdana" w:cs="Verdana"/>
              </w:rPr>
              <w:t>4000</w:t>
            </w:r>
          </w:p>
        </w:tc>
      </w:tr>
      <w:tr w:rsidR="00CF5011" w:rsidTr="00A6243F">
        <w:trPr>
          <w:trHeight w:val="278"/>
        </w:trPr>
        <w:tc>
          <w:tcPr>
            <w:tcW w:w="6750" w:type="dxa"/>
            <w:tcBorders>
              <w:top w:val="single" w:sz="4" w:space="0" w:color="auto"/>
              <w:left w:val="single" w:sz="4" w:space="0" w:color="auto"/>
              <w:bottom w:val="single" w:sz="4" w:space="0" w:color="auto"/>
              <w:right w:val="single" w:sz="4" w:space="0" w:color="auto"/>
            </w:tcBorders>
            <w:vAlign w:val="bottom"/>
            <w:hideMark/>
          </w:tcPr>
          <w:p w:rsidR="00CF5011" w:rsidRDefault="004519C6" w:rsidP="00831A56">
            <w:pPr>
              <w:spacing w:before="120" w:after="120"/>
              <w:ind w:left="100"/>
              <w:rPr>
                <w:sz w:val="20"/>
                <w:szCs w:val="20"/>
              </w:rPr>
            </w:pPr>
            <w:r>
              <w:rPr>
                <w:rFonts w:ascii="Verdana" w:eastAsia="Verdana" w:hAnsi="Verdana" w:cs="Verdana"/>
              </w:rPr>
              <w:t>Special</w:t>
            </w:r>
            <w:bookmarkStart w:id="2" w:name="_GoBack"/>
            <w:bookmarkEnd w:id="2"/>
            <w:r w:rsidR="00CF5011">
              <w:rPr>
                <w:rFonts w:ascii="Verdana" w:eastAsia="Verdana" w:hAnsi="Verdana" w:cs="Verdana"/>
              </w:rPr>
              <w:t xml:space="preserve"> Allowance</w:t>
            </w:r>
          </w:p>
        </w:tc>
        <w:tc>
          <w:tcPr>
            <w:tcW w:w="2550" w:type="dxa"/>
            <w:gridSpan w:val="3"/>
            <w:tcBorders>
              <w:top w:val="single" w:sz="4" w:space="0" w:color="auto"/>
              <w:left w:val="single" w:sz="4" w:space="0" w:color="auto"/>
              <w:bottom w:val="single" w:sz="4" w:space="0" w:color="auto"/>
              <w:right w:val="single" w:sz="4" w:space="0" w:color="auto"/>
            </w:tcBorders>
            <w:vAlign w:val="bottom"/>
            <w:hideMark/>
          </w:tcPr>
          <w:p w:rsidR="00CF5011" w:rsidRPr="00864A7F" w:rsidRDefault="006F5FE4" w:rsidP="006F5FE4">
            <w:pPr>
              <w:spacing w:before="120" w:after="120"/>
              <w:ind w:right="120"/>
              <w:jc w:val="center"/>
              <w:rPr>
                <w:rFonts w:ascii="Verdana" w:hAnsi="Verdana"/>
              </w:rPr>
            </w:pPr>
            <w:r>
              <w:rPr>
                <w:rFonts w:ascii="Verdana" w:hAnsi="Verdana"/>
              </w:rPr>
              <w:t>4150</w:t>
            </w:r>
          </w:p>
        </w:tc>
      </w:tr>
      <w:tr w:rsidR="00CF5011" w:rsidTr="00A6243F">
        <w:trPr>
          <w:trHeight w:val="276"/>
        </w:trPr>
        <w:tc>
          <w:tcPr>
            <w:tcW w:w="6750" w:type="dxa"/>
            <w:tcBorders>
              <w:top w:val="single" w:sz="4" w:space="0" w:color="auto"/>
              <w:left w:val="single" w:sz="4" w:space="0" w:color="auto"/>
              <w:bottom w:val="single" w:sz="4" w:space="0" w:color="auto"/>
              <w:right w:val="single" w:sz="4" w:space="0" w:color="auto"/>
            </w:tcBorders>
            <w:vAlign w:val="bottom"/>
            <w:hideMark/>
          </w:tcPr>
          <w:p w:rsidR="00CF5011" w:rsidRDefault="00CF5011" w:rsidP="00831A56">
            <w:pPr>
              <w:spacing w:before="120" w:after="120"/>
              <w:ind w:left="100"/>
              <w:rPr>
                <w:sz w:val="20"/>
                <w:szCs w:val="20"/>
              </w:rPr>
            </w:pPr>
            <w:r>
              <w:rPr>
                <w:rFonts w:ascii="Verdana" w:eastAsia="Verdana" w:hAnsi="Verdana" w:cs="Verdana"/>
              </w:rPr>
              <w:t>Conveyance Allowance</w:t>
            </w:r>
          </w:p>
        </w:tc>
        <w:tc>
          <w:tcPr>
            <w:tcW w:w="2550" w:type="dxa"/>
            <w:gridSpan w:val="3"/>
            <w:tcBorders>
              <w:top w:val="single" w:sz="4" w:space="0" w:color="auto"/>
              <w:left w:val="single" w:sz="4" w:space="0" w:color="auto"/>
              <w:bottom w:val="single" w:sz="4" w:space="0" w:color="auto"/>
              <w:right w:val="single" w:sz="4" w:space="0" w:color="auto"/>
            </w:tcBorders>
            <w:vAlign w:val="bottom"/>
            <w:hideMark/>
          </w:tcPr>
          <w:p w:rsidR="00CF5011" w:rsidRDefault="00970DB1" w:rsidP="0005633F">
            <w:pPr>
              <w:spacing w:before="120" w:after="120"/>
              <w:ind w:right="120"/>
              <w:jc w:val="center"/>
              <w:rPr>
                <w:sz w:val="24"/>
                <w:szCs w:val="24"/>
              </w:rPr>
            </w:pPr>
            <w:r>
              <w:rPr>
                <w:rFonts w:ascii="Verdana" w:eastAsia="Verdana" w:hAnsi="Verdana" w:cs="Verdana"/>
              </w:rPr>
              <w:t>160</w:t>
            </w:r>
            <w:r w:rsidR="00CF5011">
              <w:rPr>
                <w:rFonts w:ascii="Verdana" w:eastAsia="Verdana" w:hAnsi="Verdana" w:cs="Verdana"/>
              </w:rPr>
              <w:t>0</w:t>
            </w:r>
          </w:p>
        </w:tc>
      </w:tr>
      <w:tr w:rsidR="00CF5011" w:rsidTr="00A6243F">
        <w:trPr>
          <w:trHeight w:val="278"/>
        </w:trPr>
        <w:tc>
          <w:tcPr>
            <w:tcW w:w="6750" w:type="dxa"/>
            <w:tcBorders>
              <w:top w:val="single" w:sz="4" w:space="0" w:color="auto"/>
              <w:left w:val="single" w:sz="4" w:space="0" w:color="auto"/>
              <w:bottom w:val="single" w:sz="4" w:space="0" w:color="auto"/>
              <w:right w:val="single" w:sz="4" w:space="0" w:color="auto"/>
            </w:tcBorders>
            <w:vAlign w:val="bottom"/>
            <w:hideMark/>
          </w:tcPr>
          <w:p w:rsidR="00CF5011" w:rsidRDefault="00CF5011" w:rsidP="00831A56">
            <w:pPr>
              <w:spacing w:before="120" w:after="120"/>
              <w:ind w:left="100"/>
              <w:rPr>
                <w:sz w:val="20"/>
                <w:szCs w:val="20"/>
              </w:rPr>
            </w:pPr>
            <w:r>
              <w:rPr>
                <w:rFonts w:ascii="Verdana" w:eastAsia="Verdana" w:hAnsi="Verdana" w:cs="Verdana"/>
              </w:rPr>
              <w:t>Medical Allowance</w:t>
            </w:r>
          </w:p>
        </w:tc>
        <w:tc>
          <w:tcPr>
            <w:tcW w:w="2550" w:type="dxa"/>
            <w:gridSpan w:val="3"/>
            <w:tcBorders>
              <w:top w:val="single" w:sz="4" w:space="0" w:color="auto"/>
              <w:left w:val="single" w:sz="4" w:space="0" w:color="auto"/>
              <w:bottom w:val="single" w:sz="4" w:space="0" w:color="auto"/>
              <w:right w:val="single" w:sz="4" w:space="0" w:color="auto"/>
            </w:tcBorders>
            <w:vAlign w:val="bottom"/>
            <w:hideMark/>
          </w:tcPr>
          <w:p w:rsidR="00CF5011" w:rsidRDefault="00CF5011" w:rsidP="0005633F">
            <w:pPr>
              <w:spacing w:before="120" w:after="120"/>
              <w:ind w:right="120"/>
              <w:jc w:val="center"/>
              <w:rPr>
                <w:sz w:val="24"/>
                <w:szCs w:val="24"/>
              </w:rPr>
            </w:pPr>
            <w:r>
              <w:rPr>
                <w:rFonts w:ascii="Verdana" w:eastAsia="Verdana" w:hAnsi="Verdana" w:cs="Verdana"/>
              </w:rPr>
              <w:t>1,250</w:t>
            </w:r>
          </w:p>
        </w:tc>
      </w:tr>
      <w:tr w:rsidR="00CF5011" w:rsidTr="00A6243F">
        <w:trPr>
          <w:trHeight w:val="422"/>
        </w:trPr>
        <w:tc>
          <w:tcPr>
            <w:tcW w:w="6750" w:type="dxa"/>
            <w:tcBorders>
              <w:top w:val="single" w:sz="4" w:space="0" w:color="auto"/>
              <w:left w:val="single" w:sz="4" w:space="0" w:color="auto"/>
              <w:bottom w:val="single" w:sz="4" w:space="0" w:color="auto"/>
              <w:right w:val="single" w:sz="4" w:space="0" w:color="auto"/>
            </w:tcBorders>
            <w:vAlign w:val="bottom"/>
            <w:hideMark/>
          </w:tcPr>
          <w:p w:rsidR="00CF5011" w:rsidRDefault="00CF5011" w:rsidP="00831A56">
            <w:pPr>
              <w:spacing w:before="120" w:after="120"/>
              <w:ind w:left="100"/>
              <w:rPr>
                <w:sz w:val="20"/>
                <w:szCs w:val="20"/>
              </w:rPr>
            </w:pPr>
            <w:r>
              <w:rPr>
                <w:rFonts w:ascii="Verdana" w:eastAsia="Verdana" w:hAnsi="Verdana" w:cs="Verdana"/>
                <w:b/>
                <w:bCs/>
              </w:rPr>
              <w:t>Total Monthly Gross</w:t>
            </w:r>
          </w:p>
        </w:tc>
        <w:tc>
          <w:tcPr>
            <w:tcW w:w="2550" w:type="dxa"/>
            <w:gridSpan w:val="3"/>
            <w:tcBorders>
              <w:top w:val="single" w:sz="4" w:space="0" w:color="auto"/>
              <w:left w:val="single" w:sz="4" w:space="0" w:color="auto"/>
              <w:bottom w:val="single" w:sz="4" w:space="0" w:color="auto"/>
              <w:right w:val="single" w:sz="4" w:space="0" w:color="auto"/>
            </w:tcBorders>
            <w:vAlign w:val="bottom"/>
            <w:hideMark/>
          </w:tcPr>
          <w:p w:rsidR="00CF5011" w:rsidRDefault="00BA2BCC" w:rsidP="0005633F">
            <w:pPr>
              <w:spacing w:before="120" w:after="120"/>
              <w:jc w:val="center"/>
              <w:rPr>
                <w:sz w:val="24"/>
                <w:szCs w:val="24"/>
              </w:rPr>
            </w:pPr>
            <w:r>
              <w:rPr>
                <w:rFonts w:ascii="Verdana" w:eastAsia="Verdana" w:hAnsi="Verdana" w:cs="Verdana"/>
                <w:b/>
                <w:bCs/>
              </w:rPr>
              <w:t>20</w:t>
            </w:r>
            <w:r w:rsidR="00CF5011">
              <w:rPr>
                <w:rFonts w:ascii="Verdana" w:eastAsia="Verdana" w:hAnsi="Verdana" w:cs="Verdana"/>
                <w:b/>
                <w:bCs/>
              </w:rPr>
              <w:t>,000</w:t>
            </w:r>
          </w:p>
        </w:tc>
      </w:tr>
      <w:tr w:rsidR="00CF5011" w:rsidTr="00A6243F">
        <w:trPr>
          <w:trHeight w:val="530"/>
        </w:trPr>
        <w:tc>
          <w:tcPr>
            <w:tcW w:w="6750" w:type="dxa"/>
            <w:tcBorders>
              <w:top w:val="single" w:sz="4" w:space="0" w:color="auto"/>
              <w:left w:val="single" w:sz="4" w:space="0" w:color="auto"/>
              <w:bottom w:val="single" w:sz="4" w:space="0" w:color="auto"/>
              <w:right w:val="single" w:sz="4" w:space="0" w:color="auto"/>
            </w:tcBorders>
            <w:vAlign w:val="bottom"/>
            <w:hideMark/>
          </w:tcPr>
          <w:p w:rsidR="00CF5011" w:rsidRDefault="00CF5011" w:rsidP="00831A56">
            <w:pPr>
              <w:spacing w:before="120" w:after="120"/>
              <w:ind w:left="100"/>
              <w:rPr>
                <w:sz w:val="20"/>
                <w:szCs w:val="20"/>
              </w:rPr>
            </w:pPr>
            <w:r>
              <w:rPr>
                <w:rFonts w:ascii="Verdana" w:eastAsia="Verdana" w:hAnsi="Verdana" w:cs="Verdana"/>
                <w:b/>
                <w:bCs/>
              </w:rPr>
              <w:t>Annual Gross</w:t>
            </w:r>
          </w:p>
        </w:tc>
        <w:tc>
          <w:tcPr>
            <w:tcW w:w="2550" w:type="dxa"/>
            <w:gridSpan w:val="3"/>
            <w:tcBorders>
              <w:top w:val="single" w:sz="4" w:space="0" w:color="auto"/>
              <w:left w:val="single" w:sz="4" w:space="0" w:color="auto"/>
              <w:bottom w:val="single" w:sz="4" w:space="0" w:color="auto"/>
              <w:right w:val="single" w:sz="4" w:space="0" w:color="auto"/>
            </w:tcBorders>
            <w:vAlign w:val="bottom"/>
            <w:hideMark/>
          </w:tcPr>
          <w:p w:rsidR="00CF5011" w:rsidRDefault="00BA2BCC" w:rsidP="00BA2BCC">
            <w:pPr>
              <w:spacing w:before="120" w:after="120"/>
              <w:jc w:val="center"/>
              <w:rPr>
                <w:sz w:val="24"/>
                <w:szCs w:val="24"/>
              </w:rPr>
            </w:pPr>
            <w:r>
              <w:rPr>
                <w:rFonts w:ascii="Verdana" w:eastAsia="Verdana" w:hAnsi="Verdana" w:cs="Verdana"/>
                <w:b/>
                <w:bCs/>
              </w:rPr>
              <w:t>2</w:t>
            </w:r>
            <w:r w:rsidR="00CF5011">
              <w:rPr>
                <w:rFonts w:ascii="Verdana" w:eastAsia="Verdana" w:hAnsi="Verdana" w:cs="Verdana"/>
                <w:b/>
                <w:bCs/>
              </w:rPr>
              <w:t>,</w:t>
            </w:r>
            <w:r>
              <w:rPr>
                <w:rFonts w:ascii="Verdana" w:eastAsia="Verdana" w:hAnsi="Verdana" w:cs="Verdana"/>
                <w:b/>
                <w:bCs/>
              </w:rPr>
              <w:t>40,000</w:t>
            </w:r>
          </w:p>
        </w:tc>
      </w:tr>
    </w:tbl>
    <w:p w:rsidR="00E339BF" w:rsidRDefault="00E339BF" w:rsidP="0005633F">
      <w:pPr>
        <w:spacing w:before="120" w:after="120"/>
        <w:rPr>
          <w:rFonts w:ascii="Verdana" w:eastAsia="Verdana" w:hAnsi="Verdana" w:cs="Verdana"/>
          <w:b/>
          <w:bCs/>
          <w:u w:val="single"/>
        </w:rPr>
      </w:pPr>
    </w:p>
    <w:p w:rsidR="00192C6F" w:rsidRDefault="00192C6F" w:rsidP="0005633F">
      <w:pPr>
        <w:spacing w:before="120" w:after="120"/>
        <w:rPr>
          <w:rFonts w:ascii="Verdana" w:eastAsia="Verdana" w:hAnsi="Verdana" w:cs="Verdana"/>
          <w:b/>
          <w:bCs/>
          <w:u w:val="single"/>
        </w:rPr>
      </w:pPr>
    </w:p>
    <w:p w:rsidR="00F57E7A" w:rsidRDefault="00F57E7A" w:rsidP="0005633F">
      <w:pPr>
        <w:spacing w:before="120" w:after="120"/>
        <w:rPr>
          <w:rFonts w:ascii="Verdana" w:eastAsia="Verdana" w:hAnsi="Verdana" w:cs="Verdana"/>
          <w:b/>
          <w:bCs/>
          <w:u w:val="single"/>
        </w:rPr>
      </w:pPr>
    </w:p>
    <w:p w:rsidR="00F57E7A" w:rsidRDefault="00F57E7A" w:rsidP="0005633F">
      <w:pPr>
        <w:spacing w:before="120" w:after="120"/>
        <w:rPr>
          <w:rFonts w:ascii="Verdana" w:eastAsia="Verdana" w:hAnsi="Verdana" w:cs="Verdana"/>
          <w:b/>
          <w:bCs/>
          <w:u w:val="single"/>
        </w:rPr>
      </w:pPr>
    </w:p>
    <w:p w:rsidR="00F57E7A" w:rsidRDefault="00F57E7A" w:rsidP="0005633F">
      <w:pPr>
        <w:spacing w:before="120" w:after="120"/>
        <w:rPr>
          <w:rFonts w:ascii="Verdana" w:eastAsia="Verdana" w:hAnsi="Verdana" w:cs="Verdana"/>
          <w:b/>
          <w:bCs/>
          <w:u w:val="single"/>
        </w:rPr>
      </w:pPr>
    </w:p>
    <w:p w:rsidR="00A6243F" w:rsidRDefault="00A6243F" w:rsidP="00493FC4">
      <w:pPr>
        <w:spacing w:before="120" w:after="120"/>
        <w:jc w:val="right"/>
        <w:rPr>
          <w:rFonts w:ascii="Verdana" w:eastAsia="Verdana" w:hAnsi="Verdana" w:cs="Verdana"/>
          <w:b/>
          <w:bCs/>
          <w:w w:val="98"/>
        </w:rPr>
      </w:pPr>
    </w:p>
    <w:p w:rsidR="00A6243F" w:rsidRDefault="00A6243F" w:rsidP="00493FC4">
      <w:pPr>
        <w:spacing w:before="120" w:after="120"/>
        <w:jc w:val="right"/>
        <w:rPr>
          <w:rFonts w:ascii="Verdana" w:eastAsia="Verdana" w:hAnsi="Verdana" w:cs="Verdana"/>
          <w:b/>
          <w:bCs/>
          <w:w w:val="98"/>
        </w:rPr>
      </w:pPr>
    </w:p>
    <w:p w:rsidR="00E63C65" w:rsidRDefault="00E63C65" w:rsidP="00493FC4">
      <w:pPr>
        <w:spacing w:before="120" w:after="120"/>
        <w:jc w:val="right"/>
        <w:rPr>
          <w:rFonts w:ascii="Verdana" w:eastAsia="Verdana" w:hAnsi="Verdana" w:cs="Verdana"/>
          <w:b/>
          <w:bCs/>
          <w:w w:val="98"/>
        </w:rPr>
      </w:pPr>
    </w:p>
    <w:p w:rsidR="00E63C65" w:rsidRDefault="00E63C65" w:rsidP="00493FC4">
      <w:pPr>
        <w:spacing w:before="120" w:after="120"/>
        <w:jc w:val="right"/>
        <w:rPr>
          <w:rFonts w:ascii="Verdana" w:eastAsia="Verdana" w:hAnsi="Verdana" w:cs="Verdana"/>
          <w:b/>
          <w:bCs/>
          <w:w w:val="98"/>
        </w:rPr>
      </w:pPr>
    </w:p>
    <w:p w:rsidR="00493FC4" w:rsidRDefault="00493FC4" w:rsidP="00493FC4">
      <w:pPr>
        <w:spacing w:before="120" w:after="120"/>
        <w:jc w:val="right"/>
        <w:rPr>
          <w:rFonts w:ascii="Verdana" w:eastAsia="Verdana" w:hAnsi="Verdana" w:cs="Verdana"/>
          <w:b/>
          <w:bCs/>
          <w:w w:val="98"/>
        </w:rPr>
      </w:pPr>
      <w:r>
        <w:rPr>
          <w:rFonts w:ascii="Verdana" w:eastAsia="Verdana" w:hAnsi="Verdana" w:cs="Verdana"/>
          <w:b/>
          <w:bCs/>
          <w:w w:val="98"/>
        </w:rPr>
        <w:lastRenderedPageBreak/>
        <w:t>Annexure 2</w:t>
      </w:r>
    </w:p>
    <w:p w:rsidR="00493FC4" w:rsidRDefault="00493FC4" w:rsidP="00493FC4">
      <w:pPr>
        <w:spacing w:before="120" w:after="120"/>
        <w:rPr>
          <w:rFonts w:ascii="Verdana" w:eastAsia="Verdana" w:hAnsi="Verdana" w:cs="Verdana"/>
          <w:b/>
          <w:bCs/>
          <w:u w:val="single"/>
        </w:rPr>
      </w:pPr>
    </w:p>
    <w:p w:rsidR="00493FC4" w:rsidRDefault="00493FC4" w:rsidP="00493FC4">
      <w:pPr>
        <w:spacing w:before="120" w:after="120"/>
        <w:rPr>
          <w:sz w:val="20"/>
          <w:szCs w:val="20"/>
        </w:rPr>
      </w:pPr>
      <w:r>
        <w:rPr>
          <w:rFonts w:ascii="Verdana" w:eastAsia="Verdana" w:hAnsi="Verdana" w:cs="Verdana"/>
          <w:b/>
          <w:bCs/>
          <w:u w:val="single"/>
        </w:rPr>
        <w:t>Probation Period</w:t>
      </w:r>
    </w:p>
    <w:p w:rsidR="00493FC4" w:rsidRDefault="00493FC4" w:rsidP="00493FC4">
      <w:pPr>
        <w:spacing w:before="120" w:after="120" w:line="3" w:lineRule="exact"/>
        <w:rPr>
          <w:sz w:val="20"/>
          <w:szCs w:val="20"/>
        </w:rPr>
      </w:pPr>
    </w:p>
    <w:p w:rsidR="00493FC4" w:rsidRDefault="00493FC4" w:rsidP="00493FC4">
      <w:pPr>
        <w:spacing w:before="120" w:after="120" w:line="237" w:lineRule="auto"/>
        <w:ind w:right="20"/>
        <w:jc w:val="both"/>
        <w:rPr>
          <w:rFonts w:ascii="Verdana" w:eastAsia="Verdana" w:hAnsi="Verdana" w:cs="Verdana"/>
        </w:rPr>
      </w:pPr>
      <w:r>
        <w:rPr>
          <w:rFonts w:ascii="Verdana" w:eastAsia="Verdana" w:hAnsi="Verdana" w:cs="Verdana"/>
        </w:rPr>
        <w:t xml:space="preserve">Your probation period will be for 3 months from your date of joining the company. After completion of you probation period you will be entitled to company leave policy and other employee benefits. </w:t>
      </w:r>
    </w:p>
    <w:p w:rsidR="00493FC4" w:rsidRDefault="00493FC4" w:rsidP="00493FC4">
      <w:pPr>
        <w:spacing w:before="120" w:after="120" w:line="237" w:lineRule="auto"/>
        <w:ind w:right="20"/>
        <w:jc w:val="both"/>
        <w:rPr>
          <w:sz w:val="20"/>
          <w:szCs w:val="20"/>
        </w:rPr>
      </w:pPr>
    </w:p>
    <w:p w:rsidR="00493FC4" w:rsidRDefault="00493FC4" w:rsidP="00493FC4">
      <w:pPr>
        <w:spacing w:before="120" w:after="120"/>
        <w:rPr>
          <w:sz w:val="20"/>
          <w:szCs w:val="20"/>
        </w:rPr>
      </w:pPr>
      <w:r>
        <w:rPr>
          <w:rFonts w:ascii="Verdana" w:eastAsia="Verdana" w:hAnsi="Verdana" w:cs="Verdana"/>
          <w:b/>
          <w:bCs/>
          <w:u w:val="single"/>
        </w:rPr>
        <w:t>Termination of Service</w:t>
      </w:r>
    </w:p>
    <w:p w:rsidR="00493FC4" w:rsidRDefault="00493FC4" w:rsidP="00493FC4">
      <w:pPr>
        <w:spacing w:before="120" w:after="120" w:line="1" w:lineRule="exact"/>
        <w:rPr>
          <w:sz w:val="20"/>
          <w:szCs w:val="20"/>
        </w:rPr>
      </w:pPr>
    </w:p>
    <w:p w:rsidR="00493FC4" w:rsidRDefault="00493FC4" w:rsidP="00493FC4">
      <w:pPr>
        <w:spacing w:before="120" w:after="120" w:line="237" w:lineRule="auto"/>
        <w:ind w:right="20"/>
        <w:jc w:val="both"/>
        <w:rPr>
          <w:rFonts w:ascii="Verdana" w:eastAsia="Verdana" w:hAnsi="Verdana" w:cs="Verdana"/>
        </w:rPr>
      </w:pPr>
      <w:r>
        <w:rPr>
          <w:rFonts w:ascii="Verdana" w:eastAsia="Verdana" w:hAnsi="Verdana" w:cs="Verdana"/>
        </w:rPr>
        <w:t>During the probation period, a notice of 15 days is required to terminate employment from either side. After confirmation, however, this employment is subjected to below rules</w:t>
      </w:r>
    </w:p>
    <w:p w:rsidR="00493FC4" w:rsidRPr="00DF00E9" w:rsidRDefault="00493FC4" w:rsidP="00493FC4">
      <w:pPr>
        <w:numPr>
          <w:ilvl w:val="1"/>
          <w:numId w:val="3"/>
        </w:numPr>
        <w:tabs>
          <w:tab w:val="left" w:pos="1440"/>
        </w:tabs>
        <w:spacing w:before="120" w:after="120" w:line="216" w:lineRule="auto"/>
        <w:ind w:left="1440" w:right="220" w:hanging="720"/>
        <w:rPr>
          <w:rFonts w:ascii="Verdana" w:eastAsia="Times New Roman" w:hAnsi="Verdana"/>
        </w:rPr>
      </w:pPr>
      <w:r w:rsidRPr="00DF00E9">
        <w:rPr>
          <w:rFonts w:ascii="Verdana" w:eastAsia="Times New Roman" w:hAnsi="Verdana"/>
        </w:rPr>
        <w:t xml:space="preserve">The Employee may at any time terminate this agreement and his employment by giving not less than </w:t>
      </w:r>
      <w:r w:rsidRPr="00C20E9A">
        <w:rPr>
          <w:rFonts w:ascii="Verdana" w:eastAsia="Times New Roman" w:hAnsi="Verdana"/>
          <w:b/>
        </w:rPr>
        <w:t>2 months</w:t>
      </w:r>
      <w:r w:rsidRPr="00DF00E9">
        <w:rPr>
          <w:rFonts w:ascii="Verdana" w:eastAsia="Times New Roman" w:hAnsi="Verdana"/>
        </w:rPr>
        <w:t xml:space="preserve"> written notice to the Employer.</w:t>
      </w:r>
    </w:p>
    <w:p w:rsidR="00493FC4" w:rsidRPr="00DF00E9" w:rsidRDefault="00493FC4" w:rsidP="00493FC4">
      <w:pPr>
        <w:spacing w:before="120" w:after="120" w:line="67" w:lineRule="exact"/>
        <w:rPr>
          <w:rFonts w:ascii="Verdana" w:eastAsia="Times New Roman" w:hAnsi="Verdana"/>
        </w:rPr>
      </w:pPr>
    </w:p>
    <w:p w:rsidR="00493FC4" w:rsidRPr="00DF00E9" w:rsidRDefault="00493FC4" w:rsidP="00493FC4">
      <w:pPr>
        <w:numPr>
          <w:ilvl w:val="1"/>
          <w:numId w:val="3"/>
        </w:numPr>
        <w:tabs>
          <w:tab w:val="left" w:pos="1440"/>
        </w:tabs>
        <w:spacing w:before="120" w:after="120" w:line="216" w:lineRule="auto"/>
        <w:ind w:left="1440" w:right="140" w:hanging="720"/>
        <w:rPr>
          <w:rFonts w:ascii="Verdana" w:eastAsia="Times New Roman" w:hAnsi="Verdana"/>
        </w:rPr>
      </w:pPr>
      <w:r w:rsidRPr="00DF00E9">
        <w:rPr>
          <w:rFonts w:ascii="Verdana" w:eastAsia="Times New Roman" w:hAnsi="Verdana"/>
        </w:rPr>
        <w:t xml:space="preserve">The Employer may terminate this Agreement and the Employee’s employment at any time, </w:t>
      </w:r>
      <w:r>
        <w:rPr>
          <w:rFonts w:ascii="Verdana" w:eastAsia="Times New Roman" w:hAnsi="Verdana"/>
        </w:rPr>
        <w:t>by giving</w:t>
      </w:r>
      <w:r w:rsidRPr="00DF00E9">
        <w:rPr>
          <w:rFonts w:ascii="Verdana" w:eastAsia="Times New Roman" w:hAnsi="Verdana"/>
        </w:rPr>
        <w:t xml:space="preserve"> notice </w:t>
      </w:r>
      <w:r>
        <w:rPr>
          <w:rFonts w:ascii="Verdana" w:eastAsia="Times New Roman" w:hAnsi="Verdana"/>
        </w:rPr>
        <w:t xml:space="preserve">of </w:t>
      </w:r>
      <w:r w:rsidRPr="00C20E9A">
        <w:rPr>
          <w:rFonts w:ascii="Verdana" w:eastAsia="Times New Roman" w:hAnsi="Verdana"/>
          <w:b/>
        </w:rPr>
        <w:t>1 month</w:t>
      </w:r>
      <w:r w:rsidRPr="00DF00E9">
        <w:rPr>
          <w:rFonts w:ascii="Verdana" w:eastAsia="Times New Roman" w:hAnsi="Verdana"/>
        </w:rPr>
        <w:t>, for sufficient cause.</w:t>
      </w:r>
    </w:p>
    <w:p w:rsidR="00493FC4" w:rsidRPr="00DF00E9" w:rsidRDefault="00493FC4" w:rsidP="00493FC4">
      <w:pPr>
        <w:spacing w:before="120" w:after="120" w:line="67" w:lineRule="exact"/>
        <w:rPr>
          <w:rFonts w:ascii="Verdana" w:eastAsia="Times New Roman" w:hAnsi="Verdana"/>
        </w:rPr>
      </w:pPr>
    </w:p>
    <w:p w:rsidR="00493FC4" w:rsidRPr="00DF00E9" w:rsidRDefault="00493FC4" w:rsidP="00493FC4">
      <w:pPr>
        <w:numPr>
          <w:ilvl w:val="1"/>
          <w:numId w:val="3"/>
        </w:numPr>
        <w:tabs>
          <w:tab w:val="left" w:pos="1440"/>
        </w:tabs>
        <w:spacing w:before="120" w:after="120" w:line="235" w:lineRule="auto"/>
        <w:ind w:left="1440" w:right="180" w:hanging="720"/>
        <w:rPr>
          <w:rFonts w:ascii="Verdana" w:eastAsia="Times New Roman" w:hAnsi="Verdana"/>
        </w:rPr>
      </w:pPr>
      <w:r>
        <w:rPr>
          <w:rFonts w:ascii="Verdana" w:eastAsia="Times New Roman" w:hAnsi="Verdana"/>
        </w:rPr>
        <w:t>In case of violation of any company norms t</w:t>
      </w:r>
      <w:r w:rsidRPr="00DF00E9">
        <w:rPr>
          <w:rFonts w:ascii="Verdana" w:eastAsia="Times New Roman" w:hAnsi="Verdana"/>
        </w:rPr>
        <w:t xml:space="preserve">he Employer may terminate </w:t>
      </w:r>
      <w:r>
        <w:rPr>
          <w:rFonts w:ascii="Verdana" w:eastAsia="Times New Roman" w:hAnsi="Verdana"/>
        </w:rPr>
        <w:t>this</w:t>
      </w:r>
      <w:r w:rsidRPr="00DF00E9">
        <w:rPr>
          <w:rFonts w:ascii="Verdana" w:eastAsia="Times New Roman" w:hAnsi="Verdana"/>
        </w:rPr>
        <w:t xml:space="preserve"> employment at any time without the requirement to show sufficient cause pursuant to (b) above.</w:t>
      </w:r>
    </w:p>
    <w:p w:rsidR="00493FC4" w:rsidRPr="00DF00E9" w:rsidRDefault="00493FC4" w:rsidP="00493FC4">
      <w:pPr>
        <w:spacing w:before="120" w:after="120" w:line="12" w:lineRule="exact"/>
        <w:rPr>
          <w:rFonts w:ascii="Verdana" w:eastAsia="Times New Roman" w:hAnsi="Verdana"/>
        </w:rPr>
      </w:pPr>
    </w:p>
    <w:p w:rsidR="00493FC4" w:rsidRPr="000E5EBF" w:rsidRDefault="00493FC4" w:rsidP="00493FC4">
      <w:pPr>
        <w:numPr>
          <w:ilvl w:val="1"/>
          <w:numId w:val="3"/>
        </w:numPr>
        <w:tabs>
          <w:tab w:val="left" w:pos="1440"/>
        </w:tabs>
        <w:spacing w:before="120" w:after="120" w:line="240" w:lineRule="auto"/>
        <w:ind w:left="1440" w:hanging="720"/>
        <w:rPr>
          <w:rFonts w:ascii="Verdana" w:eastAsia="Times New Roman" w:hAnsi="Verdana"/>
        </w:rPr>
      </w:pPr>
      <w:r w:rsidRPr="00DF00E9">
        <w:rPr>
          <w:rFonts w:ascii="Verdana" w:eastAsia="Times New Roman" w:hAnsi="Verdana"/>
        </w:rPr>
        <w:t xml:space="preserve">The employee agrees to return any property of </w:t>
      </w:r>
      <w:r w:rsidRPr="00075F92">
        <w:rPr>
          <w:rFonts w:ascii="Verdana" w:eastAsia="Times New Roman" w:hAnsi="Verdana"/>
        </w:rPr>
        <w:t>at the time of termination</w:t>
      </w:r>
      <w:r w:rsidRPr="00075F92">
        <w:rPr>
          <w:rFonts w:ascii="Verdana" w:eastAsia="Arial" w:hAnsi="Verdana" w:cs="Arial"/>
        </w:rPr>
        <w:t>.</w:t>
      </w:r>
      <w:bookmarkStart w:id="3" w:name="page3"/>
      <w:bookmarkEnd w:id="3"/>
    </w:p>
    <w:p w:rsidR="000E5EBF" w:rsidRDefault="000E5EBF" w:rsidP="000E5EBF">
      <w:pPr>
        <w:pStyle w:val="ListParagraph"/>
        <w:rPr>
          <w:rFonts w:ascii="Verdana" w:eastAsia="Times New Roman" w:hAnsi="Verdana"/>
        </w:rPr>
      </w:pPr>
    </w:p>
    <w:p w:rsidR="00493FC4" w:rsidRDefault="00493FC4" w:rsidP="00493FC4">
      <w:pPr>
        <w:spacing w:before="120" w:after="120"/>
        <w:rPr>
          <w:sz w:val="20"/>
          <w:szCs w:val="20"/>
        </w:rPr>
      </w:pPr>
      <w:r>
        <w:rPr>
          <w:rFonts w:ascii="Verdana" w:eastAsia="Verdana" w:hAnsi="Verdana" w:cs="Verdana"/>
          <w:b/>
          <w:bCs/>
          <w:u w:val="single"/>
        </w:rPr>
        <w:t>Increments and Promotions</w:t>
      </w:r>
    </w:p>
    <w:p w:rsidR="00493FC4" w:rsidRDefault="00493FC4" w:rsidP="00493FC4">
      <w:pPr>
        <w:spacing w:before="120" w:after="120" w:line="3" w:lineRule="exact"/>
        <w:rPr>
          <w:sz w:val="20"/>
          <w:szCs w:val="20"/>
        </w:rPr>
      </w:pPr>
    </w:p>
    <w:p w:rsidR="00493FC4" w:rsidRDefault="00493FC4" w:rsidP="00493FC4">
      <w:pPr>
        <w:spacing w:before="120" w:after="120" w:line="237" w:lineRule="auto"/>
        <w:jc w:val="both"/>
        <w:rPr>
          <w:sz w:val="20"/>
          <w:szCs w:val="20"/>
        </w:rPr>
      </w:pPr>
      <w:r>
        <w:rPr>
          <w:rFonts w:ascii="Verdana" w:eastAsia="Verdana" w:hAnsi="Verdana" w:cs="Verdana"/>
        </w:rPr>
        <w:t>Your growth in the organization through promotions and salary increments will depend solely on your performance and contributions to the company, as determined by the management through periodic performance appraisals.</w:t>
      </w:r>
    </w:p>
    <w:p w:rsidR="000E5EBF" w:rsidRDefault="000E5EBF" w:rsidP="00493FC4">
      <w:pPr>
        <w:spacing w:before="120" w:after="120"/>
        <w:rPr>
          <w:rFonts w:ascii="Verdana" w:eastAsia="Verdana" w:hAnsi="Verdana" w:cs="Verdana"/>
          <w:b/>
          <w:bCs/>
          <w:u w:val="single"/>
        </w:rPr>
      </w:pPr>
    </w:p>
    <w:p w:rsidR="00E63C65" w:rsidRDefault="00E63C65" w:rsidP="00493FC4">
      <w:pPr>
        <w:spacing w:before="120" w:after="120"/>
        <w:rPr>
          <w:rFonts w:ascii="Verdana" w:eastAsia="Verdana" w:hAnsi="Verdana" w:cs="Verdana"/>
          <w:b/>
          <w:bCs/>
          <w:u w:val="single"/>
        </w:rPr>
      </w:pPr>
    </w:p>
    <w:p w:rsidR="00E63C65" w:rsidRDefault="00E63C65" w:rsidP="00493FC4">
      <w:pPr>
        <w:spacing w:before="120" w:after="120"/>
        <w:rPr>
          <w:rFonts w:ascii="Verdana" w:eastAsia="Verdana" w:hAnsi="Verdana" w:cs="Verdana"/>
          <w:b/>
          <w:bCs/>
          <w:u w:val="single"/>
        </w:rPr>
      </w:pPr>
    </w:p>
    <w:p w:rsidR="00E63C65" w:rsidRDefault="00E63C65" w:rsidP="00493FC4">
      <w:pPr>
        <w:spacing w:before="120" w:after="120"/>
        <w:rPr>
          <w:rFonts w:ascii="Verdana" w:eastAsia="Verdana" w:hAnsi="Verdana" w:cs="Verdana"/>
          <w:b/>
          <w:bCs/>
          <w:u w:val="single"/>
        </w:rPr>
      </w:pPr>
    </w:p>
    <w:p w:rsidR="00493FC4" w:rsidRDefault="00493FC4" w:rsidP="00493FC4">
      <w:pPr>
        <w:spacing w:before="120" w:after="120"/>
        <w:rPr>
          <w:sz w:val="20"/>
          <w:szCs w:val="20"/>
        </w:rPr>
      </w:pPr>
      <w:r>
        <w:rPr>
          <w:rFonts w:ascii="Verdana" w:eastAsia="Verdana" w:hAnsi="Verdana" w:cs="Verdana"/>
          <w:b/>
          <w:bCs/>
          <w:u w:val="single"/>
        </w:rPr>
        <w:lastRenderedPageBreak/>
        <w:t>Compliance to Quality Standards</w:t>
      </w:r>
    </w:p>
    <w:p w:rsidR="00493FC4" w:rsidRDefault="00493FC4" w:rsidP="00493FC4">
      <w:pPr>
        <w:spacing w:before="120" w:after="120" w:line="1" w:lineRule="exact"/>
        <w:rPr>
          <w:sz w:val="20"/>
          <w:szCs w:val="20"/>
        </w:rPr>
      </w:pPr>
    </w:p>
    <w:p w:rsidR="00493FC4" w:rsidRDefault="00493FC4" w:rsidP="00493FC4">
      <w:pPr>
        <w:spacing w:before="120" w:after="120" w:line="237" w:lineRule="auto"/>
        <w:ind w:right="20"/>
        <w:jc w:val="both"/>
        <w:rPr>
          <w:rFonts w:ascii="Verdana" w:eastAsia="Verdana" w:hAnsi="Verdana" w:cs="Verdana"/>
        </w:rPr>
      </w:pPr>
      <w:r>
        <w:rPr>
          <w:rFonts w:ascii="Verdana" w:eastAsia="Verdana" w:hAnsi="Verdana" w:cs="Verdana"/>
        </w:rPr>
        <w:t xml:space="preserve">You will be required to understand and implement Standard procedures evolved with </w:t>
      </w:r>
      <w:r w:rsidRPr="00CB5F78">
        <w:rPr>
          <w:rFonts w:ascii="Verdana" w:eastAsia="Verdana" w:hAnsi="Verdana" w:cs="Verdana"/>
          <w:b/>
        </w:rPr>
        <w:t>Clouding Systems</w:t>
      </w:r>
      <w:r>
        <w:rPr>
          <w:rFonts w:ascii="Verdana" w:eastAsia="Verdana" w:hAnsi="Verdana" w:cs="Verdana"/>
        </w:rPr>
        <w:t>. Your attitude towards adherence to standards and procedure will be an important parameter for consideration while evaluating your performance.</w:t>
      </w:r>
    </w:p>
    <w:p w:rsidR="000E5EBF" w:rsidRDefault="000E5EBF" w:rsidP="00493FC4">
      <w:pPr>
        <w:spacing w:before="120" w:after="120" w:line="237" w:lineRule="auto"/>
        <w:ind w:right="20"/>
        <w:jc w:val="both"/>
        <w:rPr>
          <w:rFonts w:ascii="Verdana" w:eastAsia="Verdana" w:hAnsi="Verdana" w:cs="Verdana"/>
        </w:rPr>
      </w:pPr>
    </w:p>
    <w:p w:rsidR="00493FC4" w:rsidRDefault="00493FC4" w:rsidP="00493FC4">
      <w:pPr>
        <w:spacing w:before="120" w:after="120"/>
        <w:rPr>
          <w:sz w:val="20"/>
          <w:szCs w:val="20"/>
        </w:rPr>
      </w:pPr>
      <w:r>
        <w:rPr>
          <w:rFonts w:ascii="Verdana" w:eastAsia="Verdana" w:hAnsi="Verdana" w:cs="Verdana"/>
          <w:b/>
          <w:bCs/>
          <w:u w:val="single"/>
        </w:rPr>
        <w:t>Verification</w:t>
      </w:r>
    </w:p>
    <w:p w:rsidR="00493FC4" w:rsidRDefault="00493FC4" w:rsidP="00493FC4">
      <w:pPr>
        <w:spacing w:before="120" w:after="120" w:line="1" w:lineRule="exact"/>
        <w:rPr>
          <w:sz w:val="20"/>
          <w:szCs w:val="20"/>
        </w:rPr>
      </w:pPr>
    </w:p>
    <w:p w:rsidR="00493FC4" w:rsidRDefault="00493FC4" w:rsidP="00493FC4">
      <w:pPr>
        <w:spacing w:before="120" w:after="120" w:line="237" w:lineRule="auto"/>
        <w:ind w:right="20"/>
        <w:jc w:val="both"/>
        <w:rPr>
          <w:rFonts w:ascii="Verdana" w:eastAsia="Verdana" w:hAnsi="Verdana" w:cs="Verdana"/>
        </w:rPr>
      </w:pPr>
      <w:r>
        <w:rPr>
          <w:rFonts w:ascii="Verdana" w:eastAsia="Verdana" w:hAnsi="Verdana" w:cs="Verdana"/>
        </w:rPr>
        <w:t>You have been engaged on the presumption that the particulars furnished by you are correct. In case the said particulars are found to be incorrect or it is found that you have concealed or withheld some relevant facts, your appointment with the company shall stand terminated/canceled without any notice.</w:t>
      </w:r>
    </w:p>
    <w:p w:rsidR="00493FC4" w:rsidRDefault="00493FC4" w:rsidP="00493FC4">
      <w:pPr>
        <w:spacing w:before="120" w:after="120"/>
        <w:ind w:left="4" w:right="20"/>
        <w:jc w:val="both"/>
        <w:rPr>
          <w:sz w:val="20"/>
          <w:szCs w:val="20"/>
        </w:rPr>
      </w:pPr>
    </w:p>
    <w:p w:rsidR="00493FC4" w:rsidRPr="0026289F" w:rsidRDefault="00493FC4" w:rsidP="00493FC4">
      <w:pPr>
        <w:spacing w:before="120" w:after="120"/>
        <w:rPr>
          <w:sz w:val="20"/>
          <w:szCs w:val="20"/>
        </w:rPr>
      </w:pPr>
      <w:r w:rsidRPr="0026289F">
        <w:rPr>
          <w:rFonts w:ascii="Verdana" w:eastAsia="Verdana" w:hAnsi="Verdana" w:cs="Verdana"/>
          <w:b/>
          <w:bCs/>
          <w:u w:val="single"/>
        </w:rPr>
        <w:t>Duties and Responsibilities</w:t>
      </w:r>
    </w:p>
    <w:p w:rsidR="00493FC4" w:rsidRPr="0026289F" w:rsidRDefault="00493FC4" w:rsidP="00493FC4">
      <w:pPr>
        <w:spacing w:before="120" w:after="120" w:line="1" w:lineRule="exact"/>
        <w:rPr>
          <w:sz w:val="20"/>
          <w:szCs w:val="20"/>
        </w:rPr>
      </w:pPr>
    </w:p>
    <w:p w:rsidR="00493FC4" w:rsidRPr="0026289F" w:rsidRDefault="00493FC4" w:rsidP="00493FC4">
      <w:pPr>
        <w:spacing w:before="120" w:after="120" w:line="237" w:lineRule="auto"/>
        <w:ind w:left="4" w:right="20"/>
        <w:jc w:val="both"/>
        <w:rPr>
          <w:sz w:val="20"/>
          <w:szCs w:val="20"/>
        </w:rPr>
      </w:pPr>
      <w:r w:rsidRPr="0026289F">
        <w:rPr>
          <w:rFonts w:ascii="Verdana" w:eastAsia="Verdana" w:hAnsi="Verdana" w:cs="Verdana"/>
        </w:rPr>
        <w:t>The company will expect you to display a high standard of initiative, efficiency and economy.</w:t>
      </w:r>
    </w:p>
    <w:p w:rsidR="00493FC4" w:rsidRPr="0026289F" w:rsidRDefault="00493FC4" w:rsidP="00493FC4">
      <w:pPr>
        <w:numPr>
          <w:ilvl w:val="0"/>
          <w:numId w:val="6"/>
        </w:numPr>
        <w:tabs>
          <w:tab w:val="left" w:pos="362"/>
        </w:tabs>
        <w:spacing w:before="120" w:after="120" w:line="237" w:lineRule="auto"/>
        <w:ind w:left="4" w:right="20" w:hanging="4"/>
        <w:jc w:val="both"/>
        <w:rPr>
          <w:rFonts w:ascii="Verdana" w:eastAsia="Verdana" w:hAnsi="Verdana" w:cs="Verdana"/>
        </w:rPr>
      </w:pPr>
      <w:r w:rsidRPr="0026289F">
        <w:rPr>
          <w:rFonts w:ascii="Verdana" w:eastAsia="Verdana" w:hAnsi="Verdana" w:cs="Verdana"/>
        </w:rPr>
        <w:t xml:space="preserve">You are required not to engage in any other gainful or commercial employment or business; either part-time or full time, in an honorary manner or in a way that provides remuneration, directly or indirectly simultaneously as long as you are employed with </w:t>
      </w:r>
      <w:r w:rsidRPr="0026289F">
        <w:rPr>
          <w:rFonts w:ascii="Verdana" w:eastAsia="Verdana" w:hAnsi="Verdana" w:cs="Verdana"/>
          <w:b/>
        </w:rPr>
        <w:t>Clouding Systems</w:t>
      </w:r>
      <w:r w:rsidR="002722CC">
        <w:rPr>
          <w:rFonts w:ascii="Verdana" w:eastAsia="Verdana" w:hAnsi="Verdana" w:cs="Verdana"/>
          <w:b/>
        </w:rPr>
        <w:t xml:space="preserve"> </w:t>
      </w:r>
      <w:r w:rsidRPr="0026289F">
        <w:rPr>
          <w:rFonts w:ascii="Verdana" w:eastAsia="Verdana" w:hAnsi="Verdana" w:cs="Verdana"/>
        </w:rPr>
        <w:t>You are also required not to engage yourself indirectly</w:t>
      </w:r>
      <w:r w:rsidR="001974E4">
        <w:rPr>
          <w:rFonts w:ascii="Verdana" w:eastAsia="Verdana" w:hAnsi="Verdana" w:cs="Verdana"/>
        </w:rPr>
        <w:t xml:space="preserve"> </w:t>
      </w:r>
      <w:r w:rsidRPr="0026289F">
        <w:rPr>
          <w:rFonts w:ascii="Verdana" w:eastAsia="Verdana" w:hAnsi="Verdana" w:cs="Verdana"/>
        </w:rPr>
        <w:t>in any other profitable business connected with the dealings or activities of the company in any way.</w:t>
      </w:r>
    </w:p>
    <w:p w:rsidR="00493FC4" w:rsidRDefault="00493FC4" w:rsidP="00493FC4">
      <w:pPr>
        <w:numPr>
          <w:ilvl w:val="0"/>
          <w:numId w:val="6"/>
        </w:numPr>
        <w:tabs>
          <w:tab w:val="left" w:pos="346"/>
        </w:tabs>
        <w:spacing w:before="120" w:after="120" w:line="237" w:lineRule="auto"/>
        <w:ind w:left="4" w:right="20" w:hanging="4"/>
        <w:jc w:val="both"/>
        <w:rPr>
          <w:rFonts w:ascii="Verdana" w:eastAsia="Verdana" w:hAnsi="Verdana" w:cs="Verdana"/>
        </w:rPr>
      </w:pPr>
      <w:r w:rsidRPr="0026289F">
        <w:rPr>
          <w:rFonts w:ascii="Verdana" w:eastAsia="Verdana" w:hAnsi="Verdana" w:cs="Verdana"/>
        </w:rPr>
        <w:t>You are required to strictly maintain secrecy and not divulge or communicate in any manner, any information regarding your remuneration / terms of employment to any other employee of the company expect your immediate superior. Any such disclosure would be considered a serious case of indiscipline and would render the company to take disciplinary action as deemed fit.</w:t>
      </w:r>
    </w:p>
    <w:p w:rsidR="00493FC4" w:rsidRPr="0026289F" w:rsidRDefault="00493FC4" w:rsidP="00493FC4">
      <w:pPr>
        <w:tabs>
          <w:tab w:val="left" w:pos="346"/>
        </w:tabs>
        <w:spacing w:before="120" w:after="120" w:line="237" w:lineRule="auto"/>
        <w:ind w:left="4" w:right="20"/>
        <w:jc w:val="both"/>
        <w:rPr>
          <w:rFonts w:ascii="Verdana" w:eastAsia="Verdana" w:hAnsi="Verdana" w:cs="Verdana"/>
        </w:rPr>
      </w:pPr>
    </w:p>
    <w:p w:rsidR="00E63C65" w:rsidRDefault="00E63C65" w:rsidP="00493FC4">
      <w:pPr>
        <w:spacing w:before="120" w:after="120"/>
        <w:rPr>
          <w:rFonts w:ascii="Verdana" w:eastAsia="Verdana" w:hAnsi="Verdana" w:cs="Verdana"/>
          <w:b/>
          <w:bCs/>
          <w:u w:val="single"/>
        </w:rPr>
      </w:pPr>
    </w:p>
    <w:p w:rsidR="00E63C65" w:rsidRDefault="00E63C65" w:rsidP="00493FC4">
      <w:pPr>
        <w:spacing w:before="120" w:after="120"/>
        <w:rPr>
          <w:rFonts w:ascii="Verdana" w:eastAsia="Verdana" w:hAnsi="Verdana" w:cs="Verdana"/>
          <w:b/>
          <w:bCs/>
          <w:u w:val="single"/>
        </w:rPr>
      </w:pPr>
    </w:p>
    <w:p w:rsidR="00E63C65" w:rsidRDefault="00E63C65" w:rsidP="00493FC4">
      <w:pPr>
        <w:spacing w:before="120" w:after="120"/>
        <w:rPr>
          <w:rFonts w:ascii="Verdana" w:eastAsia="Verdana" w:hAnsi="Verdana" w:cs="Verdana"/>
          <w:b/>
          <w:bCs/>
          <w:u w:val="single"/>
        </w:rPr>
      </w:pPr>
    </w:p>
    <w:p w:rsidR="00E63C65" w:rsidRDefault="00E63C65" w:rsidP="00493FC4">
      <w:pPr>
        <w:spacing w:before="120" w:after="120"/>
        <w:rPr>
          <w:rFonts w:ascii="Verdana" w:eastAsia="Verdana" w:hAnsi="Verdana" w:cs="Verdana"/>
          <w:b/>
          <w:bCs/>
          <w:u w:val="single"/>
        </w:rPr>
      </w:pPr>
    </w:p>
    <w:p w:rsidR="00E63C65" w:rsidRDefault="00E63C65" w:rsidP="00493FC4">
      <w:pPr>
        <w:spacing w:before="120" w:after="120"/>
        <w:rPr>
          <w:rFonts w:ascii="Verdana" w:eastAsia="Verdana" w:hAnsi="Verdana" w:cs="Verdana"/>
          <w:b/>
          <w:bCs/>
          <w:u w:val="single"/>
        </w:rPr>
      </w:pPr>
    </w:p>
    <w:p w:rsidR="00E63C65" w:rsidRDefault="00E63C65" w:rsidP="00493FC4">
      <w:pPr>
        <w:spacing w:before="120" w:after="120"/>
        <w:rPr>
          <w:rFonts w:ascii="Verdana" w:eastAsia="Verdana" w:hAnsi="Verdana" w:cs="Verdana"/>
          <w:b/>
          <w:bCs/>
          <w:u w:val="single"/>
        </w:rPr>
      </w:pPr>
      <w:bookmarkStart w:id="4" w:name="page5"/>
      <w:bookmarkEnd w:id="4"/>
    </w:p>
    <w:p w:rsidR="00493FC4" w:rsidRDefault="00493FC4" w:rsidP="00493FC4">
      <w:pPr>
        <w:spacing w:before="120" w:after="120"/>
        <w:rPr>
          <w:sz w:val="20"/>
          <w:szCs w:val="20"/>
        </w:rPr>
      </w:pPr>
      <w:r>
        <w:rPr>
          <w:rFonts w:ascii="Verdana" w:eastAsia="Verdana" w:hAnsi="Verdana" w:cs="Verdana"/>
          <w:b/>
          <w:bCs/>
          <w:u w:val="single"/>
        </w:rPr>
        <w:lastRenderedPageBreak/>
        <w:t>Other rules and regulations</w:t>
      </w:r>
    </w:p>
    <w:p w:rsidR="00493FC4" w:rsidRDefault="00493FC4" w:rsidP="00493FC4">
      <w:pPr>
        <w:spacing w:before="120" w:after="120" w:line="237" w:lineRule="auto"/>
        <w:ind w:right="20"/>
        <w:jc w:val="both"/>
        <w:rPr>
          <w:sz w:val="20"/>
          <w:szCs w:val="20"/>
        </w:rPr>
      </w:pPr>
      <w:r>
        <w:rPr>
          <w:rFonts w:ascii="Verdana" w:eastAsia="Verdana" w:hAnsi="Verdana" w:cs="Verdana"/>
        </w:rPr>
        <w:t>During the employment, you will be governed by service rules and regulations of the company in force or as introduced or amended from time to time. You will also be governed by the company’s policies.</w:t>
      </w:r>
    </w:p>
    <w:p w:rsidR="00493FC4" w:rsidRDefault="00493FC4" w:rsidP="00493FC4">
      <w:pPr>
        <w:spacing w:before="120" w:after="120" w:line="237" w:lineRule="auto"/>
        <w:ind w:right="20"/>
        <w:jc w:val="both"/>
        <w:rPr>
          <w:sz w:val="20"/>
          <w:szCs w:val="20"/>
        </w:rPr>
      </w:pPr>
      <w:r>
        <w:rPr>
          <w:rFonts w:ascii="Verdana" w:eastAsia="Verdana" w:hAnsi="Verdana" w:cs="Verdana"/>
        </w:rPr>
        <w:t>You will keep us informed of any change in your residential address, civil or marital status and other such matters.</w:t>
      </w:r>
    </w:p>
    <w:p w:rsidR="00493FC4" w:rsidRDefault="00493FC4" w:rsidP="00493FC4">
      <w:pPr>
        <w:spacing w:before="120" w:after="120" w:line="237" w:lineRule="auto"/>
        <w:ind w:right="20"/>
        <w:jc w:val="both"/>
        <w:rPr>
          <w:rFonts w:ascii="Verdana" w:eastAsia="Verdana" w:hAnsi="Verdana" w:cs="Verdana"/>
        </w:rPr>
      </w:pPr>
      <w:r>
        <w:rPr>
          <w:rFonts w:ascii="Verdana" w:eastAsia="Verdana" w:hAnsi="Verdana" w:cs="Verdana"/>
        </w:rPr>
        <w:t xml:space="preserve">Employees are not supposed to avail leave facility during the period of probation. </w:t>
      </w:r>
    </w:p>
    <w:p w:rsidR="00493FC4" w:rsidRDefault="00493FC4" w:rsidP="00493FC4">
      <w:pPr>
        <w:spacing w:before="120" w:after="120" w:line="237" w:lineRule="auto"/>
        <w:ind w:right="20"/>
        <w:jc w:val="both"/>
        <w:rPr>
          <w:rFonts w:ascii="Verdana" w:eastAsia="Verdana" w:hAnsi="Verdana" w:cs="Verdana"/>
        </w:rPr>
      </w:pPr>
    </w:p>
    <w:p w:rsidR="00493FC4" w:rsidRPr="00DF00E9" w:rsidRDefault="00493FC4" w:rsidP="00493FC4">
      <w:pPr>
        <w:spacing w:before="120" w:after="120"/>
        <w:rPr>
          <w:rFonts w:ascii="Verdana" w:hAnsi="Verdana"/>
          <w:b/>
          <w:u w:val="single"/>
        </w:rPr>
      </w:pPr>
      <w:r>
        <w:rPr>
          <w:rFonts w:ascii="Verdana" w:eastAsia="Times New Roman" w:hAnsi="Verdana"/>
          <w:b/>
          <w:u w:val="single"/>
        </w:rPr>
        <w:t>Leave Policy</w:t>
      </w:r>
    </w:p>
    <w:p w:rsidR="00493FC4" w:rsidRDefault="00493FC4" w:rsidP="00493FC4">
      <w:pPr>
        <w:spacing w:before="120" w:after="120"/>
        <w:rPr>
          <w:rFonts w:ascii="Verdana" w:eastAsia="Times New Roman" w:hAnsi="Verdana"/>
        </w:rPr>
      </w:pPr>
      <w:r w:rsidRPr="00DF00E9">
        <w:rPr>
          <w:rFonts w:ascii="Verdana" w:eastAsia="Times New Roman" w:hAnsi="Verdana"/>
        </w:rPr>
        <w:t xml:space="preserve">The Employee shall be entitled to </w:t>
      </w:r>
      <w:r>
        <w:rPr>
          <w:rFonts w:ascii="Verdana" w:eastAsia="Times New Roman" w:hAnsi="Verdana"/>
        </w:rPr>
        <w:t>20 days casual of leaves in a calendar year running from January to December</w:t>
      </w:r>
      <w:r w:rsidRPr="00DF00E9">
        <w:rPr>
          <w:rFonts w:ascii="Verdana" w:eastAsia="Times New Roman" w:hAnsi="Verdana"/>
        </w:rPr>
        <w:t>.</w:t>
      </w:r>
      <w:r>
        <w:rPr>
          <w:rFonts w:ascii="Verdana" w:eastAsia="Times New Roman" w:hAnsi="Verdana"/>
        </w:rPr>
        <w:t xml:space="preserve"> Leaves will be earned week by week at the rate of 0.38 leaves per week. Other than casual leaves only 10 government holidays are applicable.</w:t>
      </w:r>
    </w:p>
    <w:p w:rsidR="00493FC4" w:rsidRDefault="00493FC4" w:rsidP="00493FC4">
      <w:pPr>
        <w:spacing w:before="120" w:after="120"/>
        <w:ind w:firstLine="720"/>
        <w:rPr>
          <w:rFonts w:ascii="Verdana" w:eastAsia="Times New Roman" w:hAnsi="Verdana"/>
        </w:rPr>
      </w:pPr>
      <w:r w:rsidRPr="00DF00E9">
        <w:rPr>
          <w:rFonts w:ascii="Verdana" w:eastAsia="Times New Roman" w:hAnsi="Verdana"/>
        </w:rPr>
        <w:t>This agreement contains the entire agreement between the parties, superseding in all respects any and all prior oral or written agreements or understandings pertaining to the employment of the Employee by the Employer and shall be amended or modified only by written instrument signed by both of the parties hereto.</w:t>
      </w:r>
    </w:p>
    <w:p w:rsidR="00493FC4" w:rsidRDefault="00493FC4" w:rsidP="00493FC4">
      <w:pPr>
        <w:spacing w:before="120" w:after="120"/>
        <w:rPr>
          <w:rFonts w:ascii="Verdana" w:eastAsia="Times New Roman" w:hAnsi="Verdana"/>
        </w:rPr>
      </w:pPr>
    </w:p>
    <w:p w:rsidR="00493FC4" w:rsidRPr="00AF7E4D" w:rsidRDefault="00493FC4" w:rsidP="00493FC4">
      <w:pPr>
        <w:spacing w:before="120" w:after="120"/>
        <w:rPr>
          <w:b/>
          <w:sz w:val="26"/>
        </w:rPr>
      </w:pPr>
      <w:r w:rsidRPr="00AF7E4D">
        <w:rPr>
          <w:b/>
          <w:sz w:val="26"/>
        </w:rPr>
        <w:t>Yours sincerely,</w:t>
      </w:r>
    </w:p>
    <w:p w:rsidR="00AC0F14" w:rsidRPr="00854002" w:rsidRDefault="00493FC4" w:rsidP="00493FC4">
      <w:pPr>
        <w:spacing w:before="120" w:after="120"/>
      </w:pPr>
      <w:r w:rsidRPr="00AF7E4D">
        <w:rPr>
          <w:rFonts w:eastAsia="Times New Roman"/>
          <w:b/>
          <w:sz w:val="24"/>
          <w:szCs w:val="24"/>
        </w:rPr>
        <w:t>For</w:t>
      </w:r>
      <w:r w:rsidR="00FE551B" w:rsidRPr="00FE551B">
        <w:rPr>
          <w:b/>
          <w:noProof/>
          <w:lang w:val="en-IN" w:eastAsia="en-IN"/>
        </w:rPr>
        <w:pict>
          <v:shapetype id="_x0000_t202" coordsize="21600,21600" o:spt="202" path="m,l,21600r21600,l21600,xe">
            <v:stroke joinstyle="miter"/>
            <v:path gradientshapeok="t" o:connecttype="rect"/>
          </v:shapetype>
          <v:shape id="Text Box 4" o:spid="_x0000_s1026" type="#_x0000_t202" style="position:absolute;margin-left:-41.7pt;margin-top:399.2pt;width:416.7pt;height:34.0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" stroked="f">
            <v:fill opacity="0"/>
            <v:textbox>
              <w:txbxContent>
                <w:p w:rsidR="00493FC4" w:rsidRDefault="00493FC4" w:rsidP="00493FC4">
                  <w:pPr>
                    <w:spacing w:after="0" w:line="240" w:lineRule="auto"/>
                  </w:pPr>
                  <w:r w:rsidRPr="00A61427">
                    <w:rPr>
                      <w:b/>
                    </w:rPr>
                    <w:t>Head Office:</w:t>
                  </w:r>
                  <w:r>
                    <w:t xml:space="preserve"> 7</w:t>
                  </w:r>
                  <w:r w:rsidRPr="00A61427">
                    <w:t xml:space="preserve">114, Hamza Ibn Abdulmutalib-Alhazm, Unit </w:t>
                  </w:r>
                  <w:r>
                    <w:t>No: 5, Riyadh 14964-3424 KS</w:t>
                  </w:r>
                  <w:r w:rsidRPr="00A61427">
                    <w:t>A</w:t>
                  </w:r>
                  <w:r>
                    <w:t>.</w:t>
                  </w:r>
                </w:p>
                <w:p w:rsidR="00493FC4" w:rsidRPr="00D2015D" w:rsidRDefault="00493FC4" w:rsidP="00493FC4">
                  <w:pPr>
                    <w:tabs>
                      <w:tab w:val="left" w:pos="3705"/>
                    </w:tabs>
                    <w:spacing w:after="0" w:line="240" w:lineRule="auto"/>
                    <w:rPr>
                      <w:b/>
                    </w:rPr>
                  </w:pPr>
                  <w:r w:rsidRPr="00D2015D">
                    <w:rPr>
                      <w:b/>
                    </w:rPr>
                    <w:t>Website:</w:t>
                  </w:r>
                  <w:r w:rsidRPr="00D2015D">
                    <w:t>www.cloudingsystem.com</w:t>
                  </w:r>
                </w:p>
                <w:p w:rsidR="00493FC4" w:rsidRPr="00276628" w:rsidRDefault="00493FC4" w:rsidP="00493FC4"/>
                <w:p w:rsidR="00493FC4" w:rsidRDefault="00493FC4" w:rsidP="00493FC4"/>
              </w:txbxContent>
            </v:textbox>
          </v:shape>
        </w:pict>
      </w:r>
      <w:r w:rsidR="001974E4">
        <w:rPr>
          <w:rFonts w:eastAsia="Times New Roman"/>
          <w:b/>
          <w:sz w:val="24"/>
          <w:szCs w:val="24"/>
        </w:rPr>
        <w:t xml:space="preserve"> </w:t>
      </w:r>
      <w:r w:rsidRPr="00AF7E4D">
        <w:rPr>
          <w:b/>
          <w:sz w:val="26"/>
        </w:rPr>
        <w:t>Clouding System, Aurangabad</w:t>
      </w:r>
    </w:p>
    <w:p w:rsidR="00432D32" w:rsidRDefault="009B0AEA" w:rsidP="0005633F">
      <w:pPr>
        <w:spacing w:before="120" w:after="120"/>
        <w:jc w:val="right"/>
        <w:rPr>
          <w:rFonts w:eastAsia="Times New Roman"/>
          <w:sz w:val="24"/>
          <w:szCs w:val="24"/>
        </w:rPr>
      </w:pPr>
      <w:r>
        <w:rPr>
          <w:rFonts w:eastAsia="Times New Roman"/>
          <w:sz w:val="24"/>
          <w:szCs w:val="24"/>
        </w:rPr>
        <w:t>I accepted</w:t>
      </w:r>
    </w:p>
    <w:p w:rsidR="009B0AEA" w:rsidRDefault="009B0AEA" w:rsidP="0005633F">
      <w:pPr>
        <w:spacing w:before="120" w:after="120"/>
        <w:jc w:val="right"/>
        <w:rPr>
          <w:rFonts w:eastAsia="Times New Roman"/>
          <w:sz w:val="24"/>
          <w:szCs w:val="24"/>
        </w:rPr>
      </w:pPr>
    </w:p>
    <w:p w:rsidR="009B0AEA" w:rsidRDefault="009B0AEA" w:rsidP="0005633F">
      <w:pPr>
        <w:spacing w:before="120" w:after="120"/>
        <w:jc w:val="right"/>
        <w:rPr>
          <w:rFonts w:eastAsia="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9B0AEA" w:rsidTr="009B0AEA">
        <w:tc>
          <w:tcPr>
            <w:tcW w:w="4788" w:type="dxa"/>
          </w:tcPr>
          <w:p w:rsidR="009B0AEA" w:rsidRPr="00195995" w:rsidRDefault="009B0AEA" w:rsidP="0005633F">
            <w:pPr>
              <w:spacing w:before="120" w:after="120"/>
              <w:rPr>
                <w:b/>
                <w:sz w:val="26"/>
              </w:rPr>
            </w:pPr>
            <w:r w:rsidRPr="00195995">
              <w:rPr>
                <w:b/>
                <w:sz w:val="26"/>
              </w:rPr>
              <w:t>HR Manager</w:t>
            </w:r>
          </w:p>
          <w:p w:rsidR="009B0AEA" w:rsidRDefault="00AC0F14" w:rsidP="0005633F">
            <w:pPr>
              <w:spacing w:before="120" w:after="120"/>
              <w:rPr>
                <w:rFonts w:eastAsia="Times New Roman"/>
                <w:sz w:val="24"/>
                <w:szCs w:val="24"/>
              </w:rPr>
            </w:pPr>
            <w:r>
              <w:rPr>
                <w:rFonts w:eastAsia="Times New Roman"/>
                <w:sz w:val="24"/>
                <w:szCs w:val="24"/>
              </w:rPr>
              <w:t>Ali Amer Chaus</w:t>
            </w:r>
          </w:p>
        </w:tc>
        <w:tc>
          <w:tcPr>
            <w:tcW w:w="4788" w:type="dxa"/>
          </w:tcPr>
          <w:p w:rsidR="009B0AEA" w:rsidRPr="008B5555" w:rsidRDefault="001974E4" w:rsidP="0005633F">
            <w:pPr>
              <w:spacing w:before="120" w:after="120"/>
              <w:jc w:val="right"/>
              <w:rPr>
                <w:rFonts w:eastAsia="Times New Roman"/>
                <w:b/>
                <w:sz w:val="24"/>
                <w:szCs w:val="24"/>
              </w:rPr>
            </w:pPr>
            <w:r>
              <w:rPr>
                <w:rFonts w:ascii="Verdana" w:eastAsia="Verdana" w:hAnsi="Verdana" w:cs="Verdana"/>
                <w:b/>
                <w:bCs/>
              </w:rPr>
              <w:t>Khan Kamran Ahmed</w:t>
            </w:r>
          </w:p>
        </w:tc>
      </w:tr>
    </w:tbl>
    <w:p w:rsidR="00432D32" w:rsidRDefault="00432D32" w:rsidP="0005633F">
      <w:pPr>
        <w:spacing w:before="120" w:after="120"/>
        <w:rPr>
          <w:rFonts w:eastAsia="Times New Roman"/>
          <w:sz w:val="24"/>
          <w:szCs w:val="24"/>
        </w:rPr>
      </w:pPr>
    </w:p>
    <w:sectPr w:rsidR="00432D32" w:rsidSect="004B21D8">
      <w:headerReference w:type="even" r:id="rId7"/>
      <w:headerReference w:type="default" r:id="rId8"/>
      <w:footerReference w:type="even" r:id="rId9"/>
      <w:footerReference w:type="default" r:id="rId10"/>
      <w:headerReference w:type="first" r:id="rId11"/>
      <w:footerReference w:type="first" r:id="rId12"/>
      <w:pgSz w:w="12240" w:h="15840"/>
      <w:pgMar w:top="54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AEC" w:rsidRDefault="00DD0AEC" w:rsidP="001804A7">
      <w:pPr>
        <w:spacing w:after="0" w:line="240" w:lineRule="auto"/>
      </w:pPr>
      <w:r>
        <w:separator/>
      </w:r>
    </w:p>
  </w:endnote>
  <w:endnote w:type="continuationSeparator" w:id="1">
    <w:p w:rsidR="00DD0AEC" w:rsidRDefault="00DD0AEC" w:rsidP="001804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C59" w:rsidRDefault="00807C5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98C" w:rsidRDefault="0061198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C59" w:rsidRDefault="00807C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AEC" w:rsidRDefault="00DD0AEC" w:rsidP="001804A7">
      <w:pPr>
        <w:spacing w:after="0" w:line="240" w:lineRule="auto"/>
      </w:pPr>
      <w:r>
        <w:separator/>
      </w:r>
    </w:p>
  </w:footnote>
  <w:footnote w:type="continuationSeparator" w:id="1">
    <w:p w:rsidR="00DD0AEC" w:rsidRDefault="00DD0AEC" w:rsidP="001804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C59" w:rsidRDefault="00807C5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742" w:type="dxa"/>
      <w:tblLook w:val="04A0"/>
    </w:tblPr>
    <w:tblGrid>
      <w:gridCol w:w="4871"/>
      <w:gridCol w:w="4871"/>
    </w:tblGrid>
    <w:tr w:rsidR="0061198C" w:rsidRPr="0061198C" w:rsidTr="00807C59">
      <w:trPr>
        <w:trHeight w:val="1920"/>
      </w:trPr>
      <w:tc>
        <w:tcPr>
          <w:tcW w:w="4871" w:type="dxa"/>
          <w:tcBorders>
            <w:top w:val="nil"/>
            <w:left w:val="nil"/>
            <w:bottom w:val="nil"/>
            <w:right w:val="nil"/>
          </w:tcBorders>
        </w:tcPr>
        <w:p w:rsidR="0061198C" w:rsidRPr="0061198C" w:rsidRDefault="0061198C" w:rsidP="0061198C">
          <w:pPr>
            <w:pStyle w:val="Header"/>
            <w:rPr>
              <w:b/>
            </w:rPr>
          </w:pPr>
        </w:p>
      </w:tc>
      <w:tc>
        <w:tcPr>
          <w:tcW w:w="4871" w:type="dxa"/>
          <w:tcBorders>
            <w:top w:val="nil"/>
            <w:left w:val="nil"/>
            <w:bottom w:val="nil"/>
            <w:right w:val="nil"/>
          </w:tcBorders>
        </w:tcPr>
        <w:p w:rsidR="0061198C" w:rsidRPr="0061198C" w:rsidRDefault="0061198C" w:rsidP="00807C59">
          <w:pPr>
            <w:pStyle w:val="Header"/>
            <w:rPr>
              <w:b/>
            </w:rPr>
          </w:pPr>
        </w:p>
      </w:tc>
    </w:tr>
  </w:tbl>
  <w:p w:rsidR="0061198C" w:rsidRDefault="0061198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C59" w:rsidRDefault="00807C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71C91"/>
    <w:multiLevelType w:val="hybridMultilevel"/>
    <w:tmpl w:val="ABC42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95CFF"/>
    <w:multiLevelType w:val="hybridMultilevel"/>
    <w:tmpl w:val="7A72C412"/>
    <w:lvl w:ilvl="0" w:tplc="5BD43C54">
      <w:start w:val="1"/>
      <w:numFmt w:val="decimal"/>
      <w:lvlText w:val="%1"/>
      <w:lvlJc w:val="left"/>
      <w:pPr>
        <w:ind w:left="0" w:firstLine="0"/>
      </w:pPr>
    </w:lvl>
    <w:lvl w:ilvl="1" w:tplc="BF9AE7A6">
      <w:start w:val="2"/>
      <w:numFmt w:val="lowerLetter"/>
      <w:lvlText w:val="(%2)"/>
      <w:lvlJc w:val="left"/>
      <w:pPr>
        <w:ind w:left="0" w:firstLine="0"/>
      </w:pPr>
    </w:lvl>
    <w:lvl w:ilvl="2" w:tplc="5DB08CC2">
      <w:numFmt w:val="decimal"/>
      <w:lvlText w:val=""/>
      <w:lvlJc w:val="left"/>
      <w:pPr>
        <w:ind w:left="0" w:firstLine="0"/>
      </w:pPr>
    </w:lvl>
    <w:lvl w:ilvl="3" w:tplc="97DA08A2">
      <w:numFmt w:val="decimal"/>
      <w:lvlText w:val=""/>
      <w:lvlJc w:val="left"/>
      <w:pPr>
        <w:ind w:left="0" w:firstLine="0"/>
      </w:pPr>
    </w:lvl>
    <w:lvl w:ilvl="4" w:tplc="AE92C0B6">
      <w:numFmt w:val="decimal"/>
      <w:lvlText w:val=""/>
      <w:lvlJc w:val="left"/>
      <w:pPr>
        <w:ind w:left="0" w:firstLine="0"/>
      </w:pPr>
    </w:lvl>
    <w:lvl w:ilvl="5" w:tplc="7C3681F6">
      <w:numFmt w:val="decimal"/>
      <w:lvlText w:val=""/>
      <w:lvlJc w:val="left"/>
      <w:pPr>
        <w:ind w:left="0" w:firstLine="0"/>
      </w:pPr>
    </w:lvl>
    <w:lvl w:ilvl="6" w:tplc="268C28BA">
      <w:numFmt w:val="decimal"/>
      <w:lvlText w:val=""/>
      <w:lvlJc w:val="left"/>
      <w:pPr>
        <w:ind w:left="0" w:firstLine="0"/>
      </w:pPr>
    </w:lvl>
    <w:lvl w:ilvl="7" w:tplc="D408F0E0">
      <w:numFmt w:val="decimal"/>
      <w:lvlText w:val=""/>
      <w:lvlJc w:val="left"/>
      <w:pPr>
        <w:ind w:left="0" w:firstLine="0"/>
      </w:pPr>
    </w:lvl>
    <w:lvl w:ilvl="8" w:tplc="5AE689F2">
      <w:numFmt w:val="decimal"/>
      <w:lvlText w:val=""/>
      <w:lvlJc w:val="left"/>
      <w:pPr>
        <w:ind w:left="0" w:firstLine="0"/>
      </w:pPr>
    </w:lvl>
  </w:abstractNum>
  <w:abstractNum w:abstractNumId="2">
    <w:nsid w:val="238E1F29"/>
    <w:multiLevelType w:val="hybridMultilevel"/>
    <w:tmpl w:val="0930BC7A"/>
    <w:lvl w:ilvl="0" w:tplc="3BD84910">
      <w:start w:val="9"/>
      <w:numFmt w:val="decimal"/>
      <w:lvlText w:val="%1."/>
      <w:lvlJc w:val="left"/>
      <w:pPr>
        <w:ind w:left="90" w:firstLine="0"/>
      </w:pPr>
    </w:lvl>
    <w:lvl w:ilvl="1" w:tplc="716EF4A0">
      <w:start w:val="1"/>
      <w:numFmt w:val="decimal"/>
      <w:lvlText w:val="(%2)"/>
      <w:lvlJc w:val="left"/>
      <w:pPr>
        <w:ind w:left="90" w:firstLine="0"/>
      </w:pPr>
    </w:lvl>
    <w:lvl w:ilvl="2" w:tplc="24CAC924">
      <w:numFmt w:val="decimal"/>
      <w:lvlText w:val=""/>
      <w:lvlJc w:val="left"/>
      <w:pPr>
        <w:ind w:left="90" w:firstLine="0"/>
      </w:pPr>
    </w:lvl>
    <w:lvl w:ilvl="3" w:tplc="07EE8CD0">
      <w:numFmt w:val="decimal"/>
      <w:lvlText w:val=""/>
      <w:lvlJc w:val="left"/>
      <w:pPr>
        <w:ind w:left="90" w:firstLine="0"/>
      </w:pPr>
    </w:lvl>
    <w:lvl w:ilvl="4" w:tplc="9F3EA9C8">
      <w:numFmt w:val="decimal"/>
      <w:lvlText w:val=""/>
      <w:lvlJc w:val="left"/>
      <w:pPr>
        <w:ind w:left="90" w:firstLine="0"/>
      </w:pPr>
    </w:lvl>
    <w:lvl w:ilvl="5" w:tplc="E11A3910">
      <w:numFmt w:val="decimal"/>
      <w:lvlText w:val=""/>
      <w:lvlJc w:val="left"/>
      <w:pPr>
        <w:ind w:left="90" w:firstLine="0"/>
      </w:pPr>
    </w:lvl>
    <w:lvl w:ilvl="6" w:tplc="ADF87862">
      <w:numFmt w:val="decimal"/>
      <w:lvlText w:val=""/>
      <w:lvlJc w:val="left"/>
      <w:pPr>
        <w:ind w:left="90" w:firstLine="0"/>
      </w:pPr>
    </w:lvl>
    <w:lvl w:ilvl="7" w:tplc="AC967FAE">
      <w:numFmt w:val="decimal"/>
      <w:lvlText w:val=""/>
      <w:lvlJc w:val="left"/>
      <w:pPr>
        <w:ind w:left="90" w:firstLine="0"/>
      </w:pPr>
    </w:lvl>
    <w:lvl w:ilvl="8" w:tplc="963025A4">
      <w:numFmt w:val="decimal"/>
      <w:lvlText w:val=""/>
      <w:lvlJc w:val="left"/>
      <w:pPr>
        <w:ind w:left="90" w:firstLine="0"/>
      </w:pPr>
    </w:lvl>
  </w:abstractNum>
  <w:abstractNum w:abstractNumId="3">
    <w:nsid w:val="2AE8944A"/>
    <w:multiLevelType w:val="hybridMultilevel"/>
    <w:tmpl w:val="B3A09184"/>
    <w:lvl w:ilvl="0" w:tplc="F7D08106">
      <w:start w:val="3"/>
      <w:numFmt w:val="decimal"/>
      <w:lvlText w:val="%1."/>
      <w:lvlJc w:val="left"/>
      <w:pPr>
        <w:ind w:left="0" w:firstLine="0"/>
      </w:pPr>
    </w:lvl>
    <w:lvl w:ilvl="1" w:tplc="38AA322A">
      <w:start w:val="1"/>
      <w:numFmt w:val="lowerLetter"/>
      <w:lvlText w:val="(%2)"/>
      <w:lvlJc w:val="left"/>
      <w:pPr>
        <w:ind w:left="0" w:firstLine="0"/>
      </w:pPr>
    </w:lvl>
    <w:lvl w:ilvl="2" w:tplc="DE121B36">
      <w:numFmt w:val="decimal"/>
      <w:lvlText w:val=""/>
      <w:lvlJc w:val="left"/>
      <w:pPr>
        <w:ind w:left="0" w:firstLine="0"/>
      </w:pPr>
    </w:lvl>
    <w:lvl w:ilvl="3" w:tplc="5768A6DA">
      <w:numFmt w:val="decimal"/>
      <w:lvlText w:val=""/>
      <w:lvlJc w:val="left"/>
      <w:pPr>
        <w:ind w:left="0" w:firstLine="0"/>
      </w:pPr>
    </w:lvl>
    <w:lvl w:ilvl="4" w:tplc="7BC8094E">
      <w:numFmt w:val="decimal"/>
      <w:lvlText w:val=""/>
      <w:lvlJc w:val="left"/>
      <w:pPr>
        <w:ind w:left="0" w:firstLine="0"/>
      </w:pPr>
    </w:lvl>
    <w:lvl w:ilvl="5" w:tplc="4948DB10">
      <w:numFmt w:val="decimal"/>
      <w:lvlText w:val=""/>
      <w:lvlJc w:val="left"/>
      <w:pPr>
        <w:ind w:left="0" w:firstLine="0"/>
      </w:pPr>
    </w:lvl>
    <w:lvl w:ilvl="6" w:tplc="94D0857A">
      <w:numFmt w:val="decimal"/>
      <w:lvlText w:val=""/>
      <w:lvlJc w:val="left"/>
      <w:pPr>
        <w:ind w:left="0" w:firstLine="0"/>
      </w:pPr>
    </w:lvl>
    <w:lvl w:ilvl="7" w:tplc="36501968">
      <w:numFmt w:val="decimal"/>
      <w:lvlText w:val=""/>
      <w:lvlJc w:val="left"/>
      <w:pPr>
        <w:ind w:left="0" w:firstLine="0"/>
      </w:pPr>
    </w:lvl>
    <w:lvl w:ilvl="8" w:tplc="07941270">
      <w:numFmt w:val="decimal"/>
      <w:lvlText w:val=""/>
      <w:lvlJc w:val="left"/>
      <w:pPr>
        <w:ind w:left="0" w:firstLine="0"/>
      </w:pPr>
    </w:lvl>
  </w:abstractNum>
  <w:abstractNum w:abstractNumId="4">
    <w:nsid w:val="327B23C6"/>
    <w:multiLevelType w:val="hybridMultilevel"/>
    <w:tmpl w:val="5E068254"/>
    <w:lvl w:ilvl="0" w:tplc="6FA46C82">
      <w:start w:val="1"/>
      <w:numFmt w:val="decimal"/>
      <w:lvlText w:val="%1)"/>
      <w:lvlJc w:val="left"/>
      <w:pPr>
        <w:ind w:left="0" w:firstLine="0"/>
      </w:pPr>
    </w:lvl>
    <w:lvl w:ilvl="1" w:tplc="57BA1080">
      <w:numFmt w:val="decimal"/>
      <w:lvlText w:val=""/>
      <w:lvlJc w:val="left"/>
      <w:pPr>
        <w:ind w:left="0" w:firstLine="0"/>
      </w:pPr>
    </w:lvl>
    <w:lvl w:ilvl="2" w:tplc="81760148">
      <w:numFmt w:val="decimal"/>
      <w:lvlText w:val=""/>
      <w:lvlJc w:val="left"/>
      <w:pPr>
        <w:ind w:left="0" w:firstLine="0"/>
      </w:pPr>
    </w:lvl>
    <w:lvl w:ilvl="3" w:tplc="81702EDC">
      <w:numFmt w:val="decimal"/>
      <w:lvlText w:val=""/>
      <w:lvlJc w:val="left"/>
      <w:pPr>
        <w:ind w:left="0" w:firstLine="0"/>
      </w:pPr>
    </w:lvl>
    <w:lvl w:ilvl="4" w:tplc="33689522">
      <w:numFmt w:val="decimal"/>
      <w:lvlText w:val=""/>
      <w:lvlJc w:val="left"/>
      <w:pPr>
        <w:ind w:left="0" w:firstLine="0"/>
      </w:pPr>
    </w:lvl>
    <w:lvl w:ilvl="5" w:tplc="D1F42D16">
      <w:numFmt w:val="decimal"/>
      <w:lvlText w:val=""/>
      <w:lvlJc w:val="left"/>
      <w:pPr>
        <w:ind w:left="0" w:firstLine="0"/>
      </w:pPr>
    </w:lvl>
    <w:lvl w:ilvl="6" w:tplc="F0E4F796">
      <w:numFmt w:val="decimal"/>
      <w:lvlText w:val=""/>
      <w:lvlJc w:val="left"/>
      <w:pPr>
        <w:ind w:left="0" w:firstLine="0"/>
      </w:pPr>
    </w:lvl>
    <w:lvl w:ilvl="7" w:tplc="CD860D32">
      <w:numFmt w:val="decimal"/>
      <w:lvlText w:val=""/>
      <w:lvlJc w:val="left"/>
      <w:pPr>
        <w:ind w:left="0" w:firstLine="0"/>
      </w:pPr>
    </w:lvl>
    <w:lvl w:ilvl="8" w:tplc="9C1671B8">
      <w:numFmt w:val="decimal"/>
      <w:lvlText w:val=""/>
      <w:lvlJc w:val="left"/>
      <w:pPr>
        <w:ind w:left="0" w:firstLine="0"/>
      </w:pPr>
    </w:lvl>
  </w:abstractNum>
  <w:abstractNum w:abstractNumId="5">
    <w:nsid w:val="34E02105"/>
    <w:multiLevelType w:val="hybridMultilevel"/>
    <w:tmpl w:val="386CD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E87CCD"/>
    <w:multiLevelType w:val="hybridMultilevel"/>
    <w:tmpl w:val="8DFC71BA"/>
    <w:lvl w:ilvl="0" w:tplc="68284878">
      <w:start w:val="1"/>
      <w:numFmt w:val="lowerLetter"/>
      <w:lvlText w:val="(%1)"/>
      <w:lvlJc w:val="left"/>
      <w:pPr>
        <w:ind w:left="0" w:firstLine="0"/>
      </w:pPr>
    </w:lvl>
    <w:lvl w:ilvl="1" w:tplc="8BE8A914">
      <w:numFmt w:val="decimal"/>
      <w:lvlText w:val=""/>
      <w:lvlJc w:val="left"/>
      <w:pPr>
        <w:ind w:left="0" w:firstLine="0"/>
      </w:pPr>
    </w:lvl>
    <w:lvl w:ilvl="2" w:tplc="EC4A8AE6">
      <w:numFmt w:val="decimal"/>
      <w:lvlText w:val=""/>
      <w:lvlJc w:val="left"/>
      <w:pPr>
        <w:ind w:left="0" w:firstLine="0"/>
      </w:pPr>
    </w:lvl>
    <w:lvl w:ilvl="3" w:tplc="282469D8">
      <w:numFmt w:val="decimal"/>
      <w:lvlText w:val=""/>
      <w:lvlJc w:val="left"/>
      <w:pPr>
        <w:ind w:left="0" w:firstLine="0"/>
      </w:pPr>
    </w:lvl>
    <w:lvl w:ilvl="4" w:tplc="24FE693C">
      <w:numFmt w:val="decimal"/>
      <w:lvlText w:val=""/>
      <w:lvlJc w:val="left"/>
      <w:pPr>
        <w:ind w:left="0" w:firstLine="0"/>
      </w:pPr>
    </w:lvl>
    <w:lvl w:ilvl="5" w:tplc="8662E9BC">
      <w:numFmt w:val="decimal"/>
      <w:lvlText w:val=""/>
      <w:lvlJc w:val="left"/>
      <w:pPr>
        <w:ind w:left="0" w:firstLine="0"/>
      </w:pPr>
    </w:lvl>
    <w:lvl w:ilvl="6" w:tplc="7550E28E">
      <w:numFmt w:val="decimal"/>
      <w:lvlText w:val=""/>
      <w:lvlJc w:val="left"/>
      <w:pPr>
        <w:ind w:left="0" w:firstLine="0"/>
      </w:pPr>
    </w:lvl>
    <w:lvl w:ilvl="7" w:tplc="211EC9DC">
      <w:numFmt w:val="decimal"/>
      <w:lvlText w:val=""/>
      <w:lvlJc w:val="left"/>
      <w:pPr>
        <w:ind w:left="0" w:firstLine="0"/>
      </w:pPr>
    </w:lvl>
    <w:lvl w:ilvl="8" w:tplc="A3989F02">
      <w:numFmt w:val="decimal"/>
      <w:lvlText w:val=""/>
      <w:lvlJc w:val="left"/>
      <w:pPr>
        <w:ind w:left="0" w:firstLine="0"/>
      </w:pPr>
    </w:lvl>
  </w:abstractNum>
  <w:abstractNum w:abstractNumId="7">
    <w:nsid w:val="625558EC"/>
    <w:multiLevelType w:val="hybridMultilevel"/>
    <w:tmpl w:val="B5806AAC"/>
    <w:lvl w:ilvl="0" w:tplc="A9C229A0">
      <w:start w:val="8"/>
      <w:numFmt w:val="decimal"/>
      <w:lvlText w:val="%1."/>
      <w:lvlJc w:val="left"/>
      <w:pPr>
        <w:ind w:left="0" w:firstLine="0"/>
      </w:pPr>
    </w:lvl>
    <w:lvl w:ilvl="1" w:tplc="6966D362">
      <w:start w:val="1"/>
      <w:numFmt w:val="lowerLetter"/>
      <w:lvlText w:val="(%2)"/>
      <w:lvlJc w:val="left"/>
      <w:pPr>
        <w:ind w:left="0" w:firstLine="0"/>
      </w:pPr>
    </w:lvl>
    <w:lvl w:ilvl="2" w:tplc="03C2760C">
      <w:numFmt w:val="decimal"/>
      <w:lvlText w:val=""/>
      <w:lvlJc w:val="left"/>
      <w:pPr>
        <w:ind w:left="0" w:firstLine="0"/>
      </w:pPr>
    </w:lvl>
    <w:lvl w:ilvl="3" w:tplc="43663044">
      <w:numFmt w:val="decimal"/>
      <w:lvlText w:val=""/>
      <w:lvlJc w:val="left"/>
      <w:pPr>
        <w:ind w:left="0" w:firstLine="0"/>
      </w:pPr>
    </w:lvl>
    <w:lvl w:ilvl="4" w:tplc="270C44B0">
      <w:numFmt w:val="decimal"/>
      <w:lvlText w:val=""/>
      <w:lvlJc w:val="left"/>
      <w:pPr>
        <w:ind w:left="0" w:firstLine="0"/>
      </w:pPr>
    </w:lvl>
    <w:lvl w:ilvl="5" w:tplc="7B527B3A">
      <w:numFmt w:val="decimal"/>
      <w:lvlText w:val=""/>
      <w:lvlJc w:val="left"/>
      <w:pPr>
        <w:ind w:left="0" w:firstLine="0"/>
      </w:pPr>
    </w:lvl>
    <w:lvl w:ilvl="6" w:tplc="FB36DDBC">
      <w:numFmt w:val="decimal"/>
      <w:lvlText w:val=""/>
      <w:lvlJc w:val="left"/>
      <w:pPr>
        <w:ind w:left="0" w:firstLine="0"/>
      </w:pPr>
    </w:lvl>
    <w:lvl w:ilvl="7" w:tplc="EF227254">
      <w:numFmt w:val="decimal"/>
      <w:lvlText w:val=""/>
      <w:lvlJc w:val="left"/>
      <w:pPr>
        <w:ind w:left="0" w:firstLine="0"/>
      </w:pPr>
    </w:lvl>
    <w:lvl w:ilvl="8" w:tplc="7CC4CA14">
      <w:numFmt w:val="decimal"/>
      <w:lvlText w:val=""/>
      <w:lvlJc w:val="left"/>
      <w:pPr>
        <w:ind w:left="0" w:firstLine="0"/>
      </w:pPr>
    </w:lvl>
  </w:abstractNum>
  <w:num w:numId="1">
    <w:abstractNumId w:val="1"/>
    <w:lvlOverride w:ilvl="0">
      <w:startOverride w:val="1"/>
    </w:lvlOverride>
    <w:lvlOverride w:ilvl="1">
      <w:startOverride w:val="2"/>
    </w:lvlOverride>
    <w:lvlOverride w:ilvl="2"/>
    <w:lvlOverride w:ilvl="3"/>
    <w:lvlOverride w:ilvl="4"/>
    <w:lvlOverride w:ilvl="5"/>
    <w:lvlOverride w:ilvl="6"/>
    <w:lvlOverride w:ilvl="7"/>
    <w:lvlOverride w:ilvl="8"/>
  </w:num>
  <w:num w:numId="2">
    <w:abstractNumId w:val="3"/>
    <w:lvlOverride w:ilvl="0">
      <w:startOverride w:val="3"/>
    </w:lvlOverride>
    <w:lvlOverride w:ilvl="1">
      <w:startOverride w:val="1"/>
    </w:lvlOverride>
    <w:lvlOverride w:ilvl="2"/>
    <w:lvlOverride w:ilvl="3"/>
    <w:lvlOverride w:ilvl="4"/>
    <w:lvlOverride w:ilvl="5"/>
    <w:lvlOverride w:ilvl="6"/>
    <w:lvlOverride w:ilvl="7"/>
    <w:lvlOverride w:ilvl="8"/>
  </w:num>
  <w:num w:numId="3">
    <w:abstractNumId w:val="7"/>
    <w:lvlOverride w:ilvl="0">
      <w:startOverride w:val="8"/>
    </w:lvlOverride>
    <w:lvlOverride w:ilvl="1">
      <w:startOverride w:val="1"/>
    </w:lvlOverride>
    <w:lvlOverride w:ilvl="2"/>
    <w:lvlOverride w:ilvl="3"/>
    <w:lvlOverride w:ilvl="4"/>
    <w:lvlOverride w:ilvl="5"/>
    <w:lvlOverride w:ilvl="6"/>
    <w:lvlOverride w:ilvl="7"/>
    <w:lvlOverride w:ilvl="8"/>
  </w:num>
  <w:num w:numId="4">
    <w:abstractNumId w:val="2"/>
    <w:lvlOverride w:ilvl="0">
      <w:startOverride w:val="9"/>
    </w:lvlOverride>
    <w:lvlOverride w:ilvl="1">
      <w:startOverride w:val="1"/>
    </w:lvlOverride>
    <w:lvlOverride w:ilvl="2"/>
    <w:lvlOverride w:ilvl="3"/>
    <w:lvlOverride w:ilvl="4"/>
    <w:lvlOverride w:ilvl="5"/>
    <w:lvlOverride w:ilvl="6"/>
    <w:lvlOverride w:ilvl="7"/>
    <w:lvlOverride w:ilvl="8"/>
  </w:num>
  <w:num w:numId="5">
    <w:abstractNumId w:val="6"/>
    <w:lvlOverride w:ilvl="0">
      <w:startOverride w:val="1"/>
    </w:lvlOverride>
    <w:lvlOverride w:ilvl="1"/>
    <w:lvlOverride w:ilvl="2"/>
    <w:lvlOverride w:ilvl="3"/>
    <w:lvlOverride w:ilvl="4"/>
    <w:lvlOverride w:ilvl="5"/>
    <w:lvlOverride w:ilvl="6"/>
    <w:lvlOverride w:ilvl="7"/>
    <w:lvlOverride w:ilvl="8"/>
  </w:num>
  <w:num w:numId="6">
    <w:abstractNumId w:val="4"/>
    <w:lvlOverride w:ilvl="0">
      <w:startOverride w:val="1"/>
    </w:lvlOverride>
    <w:lvlOverride w:ilvl="1"/>
    <w:lvlOverride w:ilvl="2"/>
    <w:lvlOverride w:ilvl="3"/>
    <w:lvlOverride w:ilvl="4"/>
    <w:lvlOverride w:ilvl="5"/>
    <w:lvlOverride w:ilvl="6"/>
    <w:lvlOverride w:ilvl="7"/>
    <w:lvlOverride w:ilvl="8"/>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1266"/>
  </w:hdrShapeDefaults>
  <w:footnotePr>
    <w:footnote w:id="0"/>
    <w:footnote w:id="1"/>
  </w:footnotePr>
  <w:endnotePr>
    <w:endnote w:id="0"/>
    <w:endnote w:id="1"/>
  </w:endnotePr>
  <w:compat/>
  <w:rsids>
    <w:rsidRoot w:val="001804A7"/>
    <w:rsid w:val="0003597F"/>
    <w:rsid w:val="0005633F"/>
    <w:rsid w:val="00067A78"/>
    <w:rsid w:val="000754EA"/>
    <w:rsid w:val="000A27D7"/>
    <w:rsid w:val="000D6990"/>
    <w:rsid w:val="000E5EBF"/>
    <w:rsid w:val="000F212E"/>
    <w:rsid w:val="001804A7"/>
    <w:rsid w:val="00192C6F"/>
    <w:rsid w:val="0019454D"/>
    <w:rsid w:val="00195995"/>
    <w:rsid w:val="001974E4"/>
    <w:rsid w:val="001F261D"/>
    <w:rsid w:val="001F51FF"/>
    <w:rsid w:val="00202A76"/>
    <w:rsid w:val="0024574C"/>
    <w:rsid w:val="0026289F"/>
    <w:rsid w:val="0026655B"/>
    <w:rsid w:val="002722CC"/>
    <w:rsid w:val="00276628"/>
    <w:rsid w:val="002871EE"/>
    <w:rsid w:val="002A4423"/>
    <w:rsid w:val="0030092D"/>
    <w:rsid w:val="003565B6"/>
    <w:rsid w:val="00366737"/>
    <w:rsid w:val="00386A4A"/>
    <w:rsid w:val="003900A6"/>
    <w:rsid w:val="003A6FE3"/>
    <w:rsid w:val="003D4E78"/>
    <w:rsid w:val="003E7388"/>
    <w:rsid w:val="003F0BFB"/>
    <w:rsid w:val="003F5715"/>
    <w:rsid w:val="00432D32"/>
    <w:rsid w:val="00433516"/>
    <w:rsid w:val="00445E28"/>
    <w:rsid w:val="004519C6"/>
    <w:rsid w:val="00471A13"/>
    <w:rsid w:val="00493E37"/>
    <w:rsid w:val="00493FC4"/>
    <w:rsid w:val="004B21D8"/>
    <w:rsid w:val="004F1021"/>
    <w:rsid w:val="00503D25"/>
    <w:rsid w:val="005260D5"/>
    <w:rsid w:val="005379C6"/>
    <w:rsid w:val="00565E4C"/>
    <w:rsid w:val="005A32B9"/>
    <w:rsid w:val="005B5398"/>
    <w:rsid w:val="005F156D"/>
    <w:rsid w:val="006025E8"/>
    <w:rsid w:val="0061198C"/>
    <w:rsid w:val="00617F02"/>
    <w:rsid w:val="00644341"/>
    <w:rsid w:val="00657138"/>
    <w:rsid w:val="006D0B4A"/>
    <w:rsid w:val="006D2050"/>
    <w:rsid w:val="006D7C6C"/>
    <w:rsid w:val="006E138F"/>
    <w:rsid w:val="006F5FE4"/>
    <w:rsid w:val="007202AB"/>
    <w:rsid w:val="007747D7"/>
    <w:rsid w:val="00786A64"/>
    <w:rsid w:val="007968B2"/>
    <w:rsid w:val="007C0A7C"/>
    <w:rsid w:val="00807C59"/>
    <w:rsid w:val="008367A3"/>
    <w:rsid w:val="00854002"/>
    <w:rsid w:val="00864A7F"/>
    <w:rsid w:val="008813CC"/>
    <w:rsid w:val="00887F28"/>
    <w:rsid w:val="008B5555"/>
    <w:rsid w:val="008D4ADF"/>
    <w:rsid w:val="008F0A6D"/>
    <w:rsid w:val="009148BA"/>
    <w:rsid w:val="0095472A"/>
    <w:rsid w:val="00954AC5"/>
    <w:rsid w:val="00970DB1"/>
    <w:rsid w:val="009B0AEA"/>
    <w:rsid w:val="009F3D55"/>
    <w:rsid w:val="00A128F6"/>
    <w:rsid w:val="00A24F14"/>
    <w:rsid w:val="00A27387"/>
    <w:rsid w:val="00A31808"/>
    <w:rsid w:val="00A6243F"/>
    <w:rsid w:val="00A6585A"/>
    <w:rsid w:val="00A671C7"/>
    <w:rsid w:val="00A879A7"/>
    <w:rsid w:val="00AC0F14"/>
    <w:rsid w:val="00AC45BA"/>
    <w:rsid w:val="00AD0E46"/>
    <w:rsid w:val="00AD5C0A"/>
    <w:rsid w:val="00AE2323"/>
    <w:rsid w:val="00AF0F5F"/>
    <w:rsid w:val="00B07D57"/>
    <w:rsid w:val="00B11422"/>
    <w:rsid w:val="00B11523"/>
    <w:rsid w:val="00B5470F"/>
    <w:rsid w:val="00B60091"/>
    <w:rsid w:val="00B66D5D"/>
    <w:rsid w:val="00B67982"/>
    <w:rsid w:val="00BA2BCC"/>
    <w:rsid w:val="00C60805"/>
    <w:rsid w:val="00C80FA7"/>
    <w:rsid w:val="00CB5F78"/>
    <w:rsid w:val="00CD411D"/>
    <w:rsid w:val="00CF5011"/>
    <w:rsid w:val="00D2015D"/>
    <w:rsid w:val="00D43C89"/>
    <w:rsid w:val="00D6532D"/>
    <w:rsid w:val="00D66E38"/>
    <w:rsid w:val="00D90119"/>
    <w:rsid w:val="00DB3547"/>
    <w:rsid w:val="00DC07B6"/>
    <w:rsid w:val="00DD0AEC"/>
    <w:rsid w:val="00DF00E9"/>
    <w:rsid w:val="00E339BF"/>
    <w:rsid w:val="00E53D8D"/>
    <w:rsid w:val="00E63C65"/>
    <w:rsid w:val="00E67790"/>
    <w:rsid w:val="00E97ADF"/>
    <w:rsid w:val="00EC1729"/>
    <w:rsid w:val="00EF74EE"/>
    <w:rsid w:val="00F46168"/>
    <w:rsid w:val="00F57E7A"/>
    <w:rsid w:val="00F66ABE"/>
    <w:rsid w:val="00F83C4D"/>
    <w:rsid w:val="00FC0C35"/>
    <w:rsid w:val="00FD29DE"/>
    <w:rsid w:val="00FE551B"/>
    <w:rsid w:val="00FF0F4F"/>
    <w:rsid w:val="00FF15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7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4A7"/>
  </w:style>
  <w:style w:type="paragraph" w:styleId="Footer">
    <w:name w:val="footer"/>
    <w:basedOn w:val="Normal"/>
    <w:link w:val="FooterChar"/>
    <w:uiPriority w:val="99"/>
    <w:unhideWhenUsed/>
    <w:rsid w:val="00180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4A7"/>
  </w:style>
  <w:style w:type="paragraph" w:customStyle="1" w:styleId="EmptyCellLayoutStyle">
    <w:name w:val="EmptyCellLayoutStyle"/>
    <w:rsid w:val="001804A7"/>
    <w:rPr>
      <w:rFonts w:ascii="Times New Roman" w:eastAsia="Times New Roman" w:hAnsi="Times New Roman" w:cs="Times New Roman"/>
      <w:sz w:val="2"/>
      <w:szCs w:val="20"/>
    </w:rPr>
  </w:style>
  <w:style w:type="character" w:styleId="Hyperlink">
    <w:name w:val="Hyperlink"/>
    <w:basedOn w:val="DefaultParagraphFont"/>
    <w:uiPriority w:val="99"/>
    <w:unhideWhenUsed/>
    <w:rsid w:val="001804A7"/>
    <w:rPr>
      <w:color w:val="0000FF" w:themeColor="hyperlink"/>
      <w:u w:val="single"/>
    </w:rPr>
  </w:style>
  <w:style w:type="paragraph" w:styleId="BalloonText">
    <w:name w:val="Balloon Text"/>
    <w:basedOn w:val="Normal"/>
    <w:link w:val="BalloonTextChar"/>
    <w:uiPriority w:val="99"/>
    <w:semiHidden/>
    <w:unhideWhenUsed/>
    <w:rsid w:val="005A3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2B9"/>
    <w:rPr>
      <w:rFonts w:ascii="Tahoma" w:hAnsi="Tahoma" w:cs="Tahoma"/>
      <w:sz w:val="16"/>
      <w:szCs w:val="16"/>
    </w:rPr>
  </w:style>
  <w:style w:type="table" w:styleId="TableGrid">
    <w:name w:val="Table Grid"/>
    <w:basedOn w:val="TableNormal"/>
    <w:uiPriority w:val="59"/>
    <w:rsid w:val="00887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2050"/>
    <w:pPr>
      <w:ind w:left="720"/>
      <w:contextualSpacing/>
    </w:pPr>
  </w:style>
</w:styles>
</file>

<file path=word/webSettings.xml><?xml version="1.0" encoding="utf-8"?>
<w:webSettings xmlns:r="http://schemas.openxmlformats.org/officeDocument/2006/relationships" xmlns:w="http://schemas.openxmlformats.org/wordprocessingml/2006/main">
  <w:divs>
    <w:div w:id="10765023">
      <w:bodyDiv w:val="1"/>
      <w:marLeft w:val="0"/>
      <w:marRight w:val="0"/>
      <w:marTop w:val="0"/>
      <w:marBottom w:val="0"/>
      <w:divBdr>
        <w:top w:val="none" w:sz="0" w:space="0" w:color="auto"/>
        <w:left w:val="none" w:sz="0" w:space="0" w:color="auto"/>
        <w:bottom w:val="none" w:sz="0" w:space="0" w:color="auto"/>
        <w:right w:val="none" w:sz="0" w:space="0" w:color="auto"/>
      </w:divBdr>
    </w:div>
    <w:div w:id="824783571">
      <w:bodyDiv w:val="1"/>
      <w:marLeft w:val="0"/>
      <w:marRight w:val="0"/>
      <w:marTop w:val="0"/>
      <w:marBottom w:val="0"/>
      <w:divBdr>
        <w:top w:val="none" w:sz="0" w:space="0" w:color="auto"/>
        <w:left w:val="none" w:sz="0" w:space="0" w:color="auto"/>
        <w:bottom w:val="none" w:sz="0" w:space="0" w:color="auto"/>
        <w:right w:val="none" w:sz="0" w:space="0" w:color="auto"/>
      </w:divBdr>
    </w:div>
    <w:div w:id="843857628">
      <w:bodyDiv w:val="1"/>
      <w:marLeft w:val="0"/>
      <w:marRight w:val="0"/>
      <w:marTop w:val="0"/>
      <w:marBottom w:val="0"/>
      <w:divBdr>
        <w:top w:val="none" w:sz="0" w:space="0" w:color="auto"/>
        <w:left w:val="none" w:sz="0" w:space="0" w:color="auto"/>
        <w:bottom w:val="none" w:sz="0" w:space="0" w:color="auto"/>
        <w:right w:val="none" w:sz="0" w:space="0" w:color="auto"/>
      </w:divBdr>
    </w:div>
    <w:div w:id="1018315247">
      <w:bodyDiv w:val="1"/>
      <w:marLeft w:val="0"/>
      <w:marRight w:val="0"/>
      <w:marTop w:val="0"/>
      <w:marBottom w:val="0"/>
      <w:divBdr>
        <w:top w:val="none" w:sz="0" w:space="0" w:color="auto"/>
        <w:left w:val="none" w:sz="0" w:space="0" w:color="auto"/>
        <w:bottom w:val="none" w:sz="0" w:space="0" w:color="auto"/>
        <w:right w:val="none" w:sz="0" w:space="0" w:color="auto"/>
      </w:divBdr>
    </w:div>
    <w:div w:id="1115440480">
      <w:bodyDiv w:val="1"/>
      <w:marLeft w:val="0"/>
      <w:marRight w:val="0"/>
      <w:marTop w:val="0"/>
      <w:marBottom w:val="0"/>
      <w:divBdr>
        <w:top w:val="none" w:sz="0" w:space="0" w:color="auto"/>
        <w:left w:val="none" w:sz="0" w:space="0" w:color="auto"/>
        <w:bottom w:val="none" w:sz="0" w:space="0" w:color="auto"/>
        <w:right w:val="none" w:sz="0" w:space="0" w:color="auto"/>
      </w:divBdr>
    </w:div>
    <w:div w:id="199190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Kamran Khan</cp:lastModifiedBy>
  <cp:revision>33</cp:revision>
  <cp:lastPrinted>2020-04-11T08:43:00Z</cp:lastPrinted>
  <dcterms:created xsi:type="dcterms:W3CDTF">2018-04-11T07:28:00Z</dcterms:created>
  <dcterms:modified xsi:type="dcterms:W3CDTF">2020-07-19T06:40:00Z</dcterms:modified>
</cp:coreProperties>
</file>