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B47C1" w14:textId="026519D3" w:rsidR="00942073" w:rsidRDefault="00E06413" w:rsidP="0094207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his</w:t>
      </w:r>
      <w:r>
        <w:rPr>
          <w:rFonts w:ascii="Times New Roman" w:hAnsi="Times New Roman" w:cs="Times New Roman"/>
          <w:sz w:val="24"/>
          <w:szCs w:val="24"/>
        </w:rPr>
        <w:t xml:space="preserve"> survey aims to explore the bullying conditions based on body, gender and sexuality in Chinese high school. </w:t>
      </w:r>
      <w:r w:rsidR="00942073">
        <w:rPr>
          <w:rFonts w:ascii="Times New Roman" w:hAnsi="Times New Roman" w:cs="Times New Roman"/>
          <w:sz w:val="24"/>
          <w:szCs w:val="24"/>
        </w:rPr>
        <w:t>Since it was impossible to directly distribute</w:t>
      </w:r>
      <w:r w:rsidR="00942073" w:rsidRPr="00C279F8">
        <w:rPr>
          <w:rFonts w:ascii="Times New Roman" w:hAnsi="Times New Roman" w:cs="Times New Roman"/>
          <w:sz w:val="24"/>
          <w:szCs w:val="24"/>
        </w:rPr>
        <w:t xml:space="preserve"> questionnaires </w:t>
      </w:r>
      <w:r w:rsidR="00942073">
        <w:rPr>
          <w:rFonts w:ascii="Times New Roman" w:hAnsi="Times New Roman" w:cs="Times New Roman" w:hint="eastAsia"/>
          <w:sz w:val="24"/>
          <w:szCs w:val="24"/>
        </w:rPr>
        <w:t>relative</w:t>
      </w:r>
      <w:r w:rsidR="00942073">
        <w:rPr>
          <w:rFonts w:ascii="Times New Roman" w:hAnsi="Times New Roman" w:cs="Times New Roman"/>
          <w:sz w:val="24"/>
          <w:szCs w:val="24"/>
        </w:rPr>
        <w:t xml:space="preserve"> </w:t>
      </w:r>
      <w:r w:rsidR="00942073">
        <w:rPr>
          <w:rFonts w:ascii="Times New Roman" w:hAnsi="Times New Roman" w:cs="Times New Roman" w:hint="eastAsia"/>
          <w:sz w:val="24"/>
          <w:szCs w:val="24"/>
        </w:rPr>
        <w:t>to</w:t>
      </w:r>
      <w:r w:rsidR="00942073">
        <w:rPr>
          <w:rFonts w:ascii="Times New Roman" w:hAnsi="Times New Roman" w:cs="Times New Roman"/>
          <w:sz w:val="24"/>
          <w:szCs w:val="24"/>
        </w:rPr>
        <w:t xml:space="preserve"> </w:t>
      </w:r>
      <w:r w:rsidR="00942073">
        <w:rPr>
          <w:rFonts w:ascii="Times New Roman" w:hAnsi="Times New Roman" w:cs="Times New Roman" w:hint="eastAsia"/>
          <w:sz w:val="24"/>
          <w:szCs w:val="24"/>
        </w:rPr>
        <w:t>sexual</w:t>
      </w:r>
      <w:r w:rsidR="00942073">
        <w:rPr>
          <w:rFonts w:ascii="Times New Roman" w:hAnsi="Times New Roman" w:cs="Times New Roman"/>
          <w:sz w:val="24"/>
          <w:szCs w:val="24"/>
        </w:rPr>
        <w:t xml:space="preserve"> </w:t>
      </w:r>
      <w:r w:rsidR="00942073">
        <w:rPr>
          <w:rFonts w:ascii="Times New Roman" w:hAnsi="Times New Roman" w:cs="Times New Roman" w:hint="eastAsia"/>
          <w:sz w:val="24"/>
          <w:szCs w:val="24"/>
        </w:rPr>
        <w:t>orientation</w:t>
      </w:r>
      <w:r w:rsidR="00942073">
        <w:rPr>
          <w:rFonts w:ascii="Times New Roman" w:hAnsi="Times New Roman" w:cs="Times New Roman"/>
          <w:sz w:val="24"/>
          <w:szCs w:val="24"/>
        </w:rPr>
        <w:t xml:space="preserve"> </w:t>
      </w:r>
      <w:r w:rsidR="00942073" w:rsidRPr="00C279F8">
        <w:rPr>
          <w:rFonts w:ascii="Times New Roman" w:hAnsi="Times New Roman" w:cs="Times New Roman"/>
          <w:sz w:val="24"/>
          <w:szCs w:val="24"/>
        </w:rPr>
        <w:t xml:space="preserve">in </w:t>
      </w:r>
      <w:r w:rsidR="00942073">
        <w:rPr>
          <w:rFonts w:ascii="Times New Roman" w:hAnsi="Times New Roman" w:cs="Times New Roman"/>
          <w:sz w:val="24"/>
          <w:szCs w:val="24"/>
        </w:rPr>
        <w:t xml:space="preserve">Chinese </w:t>
      </w:r>
      <w:r w:rsidR="00942073" w:rsidRPr="00C279F8">
        <w:rPr>
          <w:rFonts w:ascii="Times New Roman" w:hAnsi="Times New Roman" w:cs="Times New Roman"/>
          <w:sz w:val="24"/>
          <w:szCs w:val="24"/>
        </w:rPr>
        <w:t xml:space="preserve">high school, </w:t>
      </w:r>
      <w:r w:rsidR="00942073">
        <w:rPr>
          <w:rFonts w:ascii="Times New Roman" w:hAnsi="Times New Roman" w:cs="Times New Roman"/>
          <w:sz w:val="24"/>
          <w:szCs w:val="24"/>
        </w:rPr>
        <w:t>most</w:t>
      </w:r>
      <w:r w:rsidR="00942073" w:rsidRPr="00C279F8">
        <w:rPr>
          <w:rFonts w:ascii="Times New Roman" w:hAnsi="Times New Roman" w:cs="Times New Roman"/>
          <w:sz w:val="24"/>
          <w:szCs w:val="24"/>
        </w:rPr>
        <w:t xml:space="preserve"> questionnaires</w:t>
      </w:r>
      <w:r w:rsidR="00942073">
        <w:rPr>
          <w:rFonts w:ascii="Times New Roman" w:hAnsi="Times New Roman" w:cs="Times New Roman"/>
          <w:sz w:val="24"/>
          <w:szCs w:val="24"/>
        </w:rPr>
        <w:t xml:space="preserve"> were written by those who had already</w:t>
      </w:r>
      <w:r w:rsidR="00942073" w:rsidRPr="00C279F8">
        <w:rPr>
          <w:rFonts w:ascii="Times New Roman" w:hAnsi="Times New Roman" w:cs="Times New Roman"/>
          <w:sz w:val="24"/>
          <w:szCs w:val="24"/>
        </w:rPr>
        <w:t xml:space="preserve"> graduated from high school</w:t>
      </w:r>
      <w:r w:rsidR="00942073">
        <w:rPr>
          <w:rFonts w:ascii="Times New Roman" w:hAnsi="Times New Roman" w:cs="Times New Roman"/>
          <w:sz w:val="24"/>
          <w:szCs w:val="24"/>
        </w:rPr>
        <w:t>.</w:t>
      </w:r>
      <w:r w:rsidR="00942073" w:rsidRPr="00C279F8">
        <w:rPr>
          <w:rFonts w:ascii="Times New Roman" w:hAnsi="Times New Roman" w:cs="Times New Roman"/>
          <w:sz w:val="24"/>
          <w:szCs w:val="24"/>
        </w:rPr>
        <w:t xml:space="preserve"> These questionnaires were distributed in two ways. First,</w:t>
      </w:r>
      <w:r w:rsidR="00942073">
        <w:rPr>
          <w:rFonts w:ascii="Times New Roman" w:hAnsi="Times New Roman" w:cs="Times New Roman"/>
          <w:sz w:val="24"/>
          <w:szCs w:val="24"/>
        </w:rPr>
        <w:t xml:space="preserve"> more than 40 LGBT-related college student </w:t>
      </w:r>
      <w:r w:rsidR="00942073">
        <w:rPr>
          <w:rFonts w:ascii="Times New Roman" w:hAnsi="Times New Roman" w:cs="Times New Roman" w:hint="eastAsia"/>
          <w:sz w:val="24"/>
          <w:szCs w:val="24"/>
        </w:rPr>
        <w:t>societies</w:t>
      </w:r>
      <w:r w:rsidR="00942073">
        <w:rPr>
          <w:rFonts w:ascii="Times New Roman" w:hAnsi="Times New Roman" w:cs="Times New Roman"/>
          <w:sz w:val="24"/>
          <w:szCs w:val="24"/>
        </w:rPr>
        <w:t xml:space="preserve"> across Mainland China</w:t>
      </w:r>
      <w:r w:rsidR="00942073" w:rsidRPr="00C279F8">
        <w:rPr>
          <w:rFonts w:ascii="Times New Roman" w:hAnsi="Times New Roman" w:cs="Times New Roman"/>
          <w:sz w:val="24"/>
          <w:szCs w:val="24"/>
        </w:rPr>
        <w:t xml:space="preserve"> </w:t>
      </w:r>
      <w:r w:rsidR="00942073">
        <w:rPr>
          <w:rFonts w:ascii="Times New Roman" w:hAnsi="Times New Roman" w:cs="Times New Roman"/>
          <w:sz w:val="24"/>
          <w:szCs w:val="24"/>
        </w:rPr>
        <w:t>directly sent</w:t>
      </w:r>
      <w:r w:rsidR="00942073" w:rsidRPr="00C279F8">
        <w:rPr>
          <w:rFonts w:ascii="Times New Roman" w:hAnsi="Times New Roman" w:cs="Times New Roman"/>
          <w:sz w:val="24"/>
          <w:szCs w:val="24"/>
        </w:rPr>
        <w:t xml:space="preserve"> </w:t>
      </w:r>
      <w:r w:rsidR="00942073">
        <w:rPr>
          <w:rFonts w:ascii="Times New Roman" w:hAnsi="Times New Roman" w:cs="Times New Roman"/>
          <w:sz w:val="24"/>
          <w:szCs w:val="24"/>
        </w:rPr>
        <w:t xml:space="preserve">the </w:t>
      </w:r>
      <w:r w:rsidR="00942073" w:rsidRPr="00C279F8">
        <w:rPr>
          <w:rFonts w:ascii="Times New Roman" w:hAnsi="Times New Roman" w:cs="Times New Roman"/>
          <w:sz w:val="24"/>
          <w:szCs w:val="24"/>
        </w:rPr>
        <w:t>Questionnaire A and B</w:t>
      </w:r>
      <w:r w:rsidR="00942073">
        <w:rPr>
          <w:rFonts w:ascii="Times New Roman" w:hAnsi="Times New Roman" w:cs="Times New Roman" w:hint="eastAsia"/>
          <w:sz w:val="24"/>
          <w:szCs w:val="24"/>
        </w:rPr>
        <w:t>,</w:t>
      </w:r>
      <w:r w:rsidR="00942073" w:rsidRPr="00C279F8">
        <w:rPr>
          <w:rFonts w:ascii="Times New Roman" w:hAnsi="Times New Roman" w:cs="Times New Roman"/>
          <w:sz w:val="24"/>
          <w:szCs w:val="24"/>
        </w:rPr>
        <w:t xml:space="preserve"> </w:t>
      </w:r>
      <w:r w:rsidR="00942073">
        <w:rPr>
          <w:rFonts w:ascii="Times New Roman" w:hAnsi="Times New Roman" w:cs="Times New Roman"/>
          <w:sz w:val="24"/>
          <w:szCs w:val="24"/>
        </w:rPr>
        <w:t xml:space="preserve">respectively, </w:t>
      </w:r>
      <w:r w:rsidR="00942073" w:rsidRPr="00C279F8">
        <w:rPr>
          <w:rFonts w:ascii="Times New Roman" w:hAnsi="Times New Roman" w:cs="Times New Roman"/>
          <w:sz w:val="24"/>
          <w:szCs w:val="24"/>
        </w:rPr>
        <w:t xml:space="preserve">to </w:t>
      </w:r>
      <w:r w:rsidR="00942073">
        <w:rPr>
          <w:rFonts w:ascii="Times New Roman" w:hAnsi="Times New Roman" w:cs="Times New Roman"/>
          <w:sz w:val="24"/>
          <w:szCs w:val="24"/>
        </w:rPr>
        <w:t xml:space="preserve">sexual minority and heterosexual </w:t>
      </w:r>
      <w:r>
        <w:rPr>
          <w:rFonts w:ascii="Times New Roman" w:hAnsi="Times New Roman" w:cs="Times New Roman"/>
          <w:sz w:val="24"/>
          <w:szCs w:val="24"/>
        </w:rPr>
        <w:t>students or faculty/staff on campus</w:t>
      </w:r>
      <w:r w:rsidR="00942073">
        <w:rPr>
          <w:rFonts w:ascii="Times New Roman" w:hAnsi="Times New Roman" w:cs="Times New Roman"/>
          <w:sz w:val="24"/>
          <w:szCs w:val="24"/>
        </w:rPr>
        <w:t xml:space="preserve">. The Questionnaire B did not contain any question related to sexual orientation </w:t>
      </w:r>
      <w:r>
        <w:rPr>
          <w:rFonts w:ascii="Times New Roman" w:hAnsi="Times New Roman" w:cs="Times New Roman"/>
          <w:sz w:val="24"/>
          <w:szCs w:val="24"/>
        </w:rPr>
        <w:t>in order to</w:t>
      </w:r>
      <w:r w:rsidR="00942073">
        <w:rPr>
          <w:rFonts w:ascii="Times New Roman" w:hAnsi="Times New Roman" w:cs="Times New Roman"/>
          <w:sz w:val="24"/>
          <w:szCs w:val="24"/>
        </w:rPr>
        <w:t xml:space="preserve"> protect most underground LGBT societies and their members who distributed it. </w:t>
      </w:r>
      <w:r w:rsidR="00942073" w:rsidRPr="002B07B3">
        <w:rPr>
          <w:rFonts w:ascii="Times New Roman" w:hAnsi="Times New Roman" w:cs="Times New Roman"/>
          <w:sz w:val="24"/>
          <w:szCs w:val="24"/>
        </w:rPr>
        <w:t>Secon</w:t>
      </w:r>
      <w:r w:rsidR="00942073">
        <w:rPr>
          <w:rFonts w:ascii="Times New Roman" w:hAnsi="Times New Roman" w:cs="Times New Roman"/>
          <w:sz w:val="24"/>
          <w:szCs w:val="24"/>
        </w:rPr>
        <w:t>d, some commercial</w:t>
      </w:r>
      <w:r w:rsidR="00942073" w:rsidRPr="002B07B3">
        <w:rPr>
          <w:rFonts w:ascii="Times New Roman" w:hAnsi="Times New Roman" w:cs="Times New Roman"/>
          <w:sz w:val="24"/>
          <w:szCs w:val="24"/>
        </w:rPr>
        <w:t xml:space="preserve"> companies and </w:t>
      </w:r>
      <w:r w:rsidR="00942073">
        <w:rPr>
          <w:rFonts w:ascii="Times New Roman" w:hAnsi="Times New Roman" w:cs="Times New Roman"/>
          <w:sz w:val="24"/>
          <w:szCs w:val="24"/>
        </w:rPr>
        <w:t xml:space="preserve">one NGO </w:t>
      </w:r>
      <w:r w:rsidR="00942073" w:rsidRPr="002B07B3">
        <w:rPr>
          <w:rFonts w:ascii="Times New Roman" w:hAnsi="Times New Roman" w:cs="Times New Roman"/>
          <w:sz w:val="24"/>
          <w:szCs w:val="24"/>
        </w:rPr>
        <w:t>posted Questionnaire C on their websites</w:t>
      </w:r>
      <w:r w:rsidR="00942073">
        <w:rPr>
          <w:rFonts w:ascii="Times New Roman" w:hAnsi="Times New Roman" w:cs="Times New Roman"/>
          <w:sz w:val="24"/>
          <w:szCs w:val="24"/>
        </w:rPr>
        <w:t>. We did not let NGOs focusing on LGBT issues help us because we have the concern that they might attract too many people with strong political appeals and the bullying condition in the questionnaires might be exaggerated.</w:t>
      </w:r>
    </w:p>
    <w:p w14:paraId="2B0CADE0" w14:textId="41F3C45A" w:rsidR="00942073" w:rsidRDefault="00942073" w:rsidP="0094207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One of </w:t>
      </w:r>
      <w:r w:rsidR="003D7091">
        <w:rPr>
          <w:rFonts w:ascii="Times New Roman" w:hAnsi="Times New Roman" w:cs="Times New Roman"/>
          <w:sz w:val="24"/>
          <w:szCs w:val="24"/>
        </w:rPr>
        <w:t>the</w:t>
      </w:r>
      <w:r w:rsidRPr="00C279F8">
        <w:rPr>
          <w:rFonts w:ascii="Times New Roman" w:hAnsi="Times New Roman" w:cs="Times New Roman"/>
          <w:sz w:val="24"/>
          <w:szCs w:val="24"/>
        </w:rPr>
        <w:t xml:space="preserve"> key concern</w:t>
      </w:r>
      <w:r w:rsidR="001B0C83">
        <w:rPr>
          <w:rFonts w:ascii="Times New Roman" w:hAnsi="Times New Roman" w:cs="Times New Roman"/>
          <w:sz w:val="24"/>
          <w:szCs w:val="24"/>
        </w:rPr>
        <w:t>s</w:t>
      </w:r>
      <w:r>
        <w:rPr>
          <w:rFonts w:ascii="Times New Roman" w:hAnsi="Times New Roman" w:cs="Times New Roman"/>
          <w:sz w:val="24"/>
          <w:szCs w:val="24"/>
        </w:rPr>
        <w:t xml:space="preserve"> was</w:t>
      </w:r>
      <w:r w:rsidRPr="00C279F8">
        <w:rPr>
          <w:rFonts w:ascii="Times New Roman" w:hAnsi="Times New Roman" w:cs="Times New Roman"/>
          <w:sz w:val="24"/>
          <w:szCs w:val="24"/>
        </w:rPr>
        <w:t xml:space="preserve"> to avoid</w:t>
      </w:r>
      <w:r>
        <w:rPr>
          <w:rFonts w:ascii="Times New Roman" w:hAnsi="Times New Roman" w:cs="Times New Roman"/>
          <w:sz w:val="24"/>
          <w:szCs w:val="24"/>
        </w:rPr>
        <w:t xml:space="preserve"> misleading questions that may make people exaggerate their bullying condition. </w:t>
      </w:r>
      <w:r w:rsidR="001B0C83">
        <w:rPr>
          <w:rFonts w:ascii="Times New Roman" w:hAnsi="Times New Roman" w:cs="Times New Roman"/>
          <w:sz w:val="24"/>
          <w:szCs w:val="24"/>
        </w:rPr>
        <w:t>Therefore,</w:t>
      </w:r>
      <w:r>
        <w:rPr>
          <w:rFonts w:ascii="Times New Roman" w:hAnsi="Times New Roman" w:cs="Times New Roman"/>
          <w:sz w:val="24"/>
          <w:szCs w:val="24"/>
        </w:rPr>
        <w:t xml:space="preserve"> </w:t>
      </w:r>
      <w:r w:rsidR="003D7091">
        <w:rPr>
          <w:rFonts w:ascii="Times New Roman" w:hAnsi="Times New Roman" w:cs="Times New Roman"/>
          <w:sz w:val="24"/>
          <w:szCs w:val="24"/>
        </w:rPr>
        <w:t>we</w:t>
      </w:r>
      <w:r w:rsidRPr="00C279F8">
        <w:rPr>
          <w:rFonts w:ascii="Times New Roman" w:hAnsi="Times New Roman" w:cs="Times New Roman"/>
          <w:sz w:val="24"/>
          <w:szCs w:val="24"/>
        </w:rPr>
        <w:t xml:space="preserve"> adopted </w:t>
      </w:r>
      <w:r w:rsidR="001B0C83">
        <w:rPr>
          <w:rFonts w:ascii="Times New Roman" w:hAnsi="Times New Roman" w:cs="Times New Roman"/>
          <w:sz w:val="24"/>
          <w:szCs w:val="24"/>
        </w:rPr>
        <w:t>two</w:t>
      </w:r>
      <w:r>
        <w:rPr>
          <w:rFonts w:ascii="Times New Roman" w:hAnsi="Times New Roman" w:cs="Times New Roman"/>
          <w:sz w:val="24"/>
          <w:szCs w:val="24"/>
        </w:rPr>
        <w:t xml:space="preserve"> methods. First, the</w:t>
      </w:r>
      <w:r w:rsidRPr="00C279F8">
        <w:rPr>
          <w:rFonts w:ascii="Times New Roman" w:hAnsi="Times New Roman" w:cs="Times New Roman"/>
          <w:sz w:val="24"/>
          <w:szCs w:val="24"/>
        </w:rPr>
        <w:t xml:space="preserve"> questionnaires</w:t>
      </w:r>
      <w:r>
        <w:rPr>
          <w:rFonts w:ascii="Times New Roman" w:hAnsi="Times New Roman" w:cs="Times New Roman"/>
          <w:sz w:val="24"/>
          <w:szCs w:val="24"/>
        </w:rPr>
        <w:t xml:space="preserve"> were</w:t>
      </w:r>
      <w:r w:rsidRPr="00C279F8">
        <w:rPr>
          <w:rFonts w:ascii="Times New Roman" w:hAnsi="Times New Roman" w:cs="Times New Roman"/>
          <w:sz w:val="24"/>
          <w:szCs w:val="24"/>
        </w:rPr>
        <w:t xml:space="preserve"> in the name of gender environment in high school rather than of</w:t>
      </w:r>
      <w:r>
        <w:rPr>
          <w:rFonts w:ascii="Times New Roman" w:hAnsi="Times New Roman" w:cs="Times New Roman"/>
          <w:sz w:val="24"/>
          <w:szCs w:val="24"/>
        </w:rPr>
        <w:t xml:space="preserve"> homophobic school bullying condition</w:t>
      </w:r>
      <w:r w:rsidRPr="00C279F8">
        <w:rPr>
          <w:rFonts w:ascii="Times New Roman" w:hAnsi="Times New Roman" w:cs="Times New Roman"/>
          <w:sz w:val="24"/>
          <w:szCs w:val="24"/>
        </w:rPr>
        <w:t xml:space="preserve">. </w:t>
      </w:r>
      <w:r>
        <w:rPr>
          <w:rFonts w:ascii="Times New Roman" w:hAnsi="Times New Roman" w:cs="Times New Roman"/>
          <w:sz w:val="24"/>
          <w:szCs w:val="24"/>
        </w:rPr>
        <w:t>Specifically speaking</w:t>
      </w:r>
      <w:r w:rsidRPr="00C279F8">
        <w:rPr>
          <w:rFonts w:ascii="Times New Roman" w:hAnsi="Times New Roman" w:cs="Times New Roman"/>
          <w:sz w:val="24"/>
          <w:szCs w:val="24"/>
        </w:rPr>
        <w:t xml:space="preserve">, if </w:t>
      </w:r>
      <w:r w:rsidR="00E06413">
        <w:rPr>
          <w:rFonts w:ascii="Times New Roman" w:hAnsi="Times New Roman" w:cs="Times New Roman"/>
          <w:sz w:val="24"/>
          <w:szCs w:val="24"/>
        </w:rPr>
        <w:t xml:space="preserve">the </w:t>
      </w:r>
      <w:r w:rsidRPr="00C279F8">
        <w:rPr>
          <w:rFonts w:ascii="Times New Roman" w:hAnsi="Times New Roman" w:cs="Times New Roman"/>
          <w:sz w:val="24"/>
          <w:szCs w:val="24"/>
        </w:rPr>
        <w:t>questionnaires were distributed in the second name, thos</w:t>
      </w:r>
      <w:r>
        <w:rPr>
          <w:rFonts w:ascii="Times New Roman" w:hAnsi="Times New Roman" w:cs="Times New Roman"/>
          <w:sz w:val="24"/>
          <w:szCs w:val="24"/>
        </w:rPr>
        <w:t xml:space="preserve">e who had never suffered bullying </w:t>
      </w:r>
      <w:r w:rsidR="003D7091">
        <w:rPr>
          <w:rFonts w:ascii="Times New Roman" w:hAnsi="Times New Roman" w:cs="Times New Roman"/>
          <w:sz w:val="24"/>
          <w:szCs w:val="24"/>
        </w:rPr>
        <w:t>might be</w:t>
      </w:r>
      <w:r>
        <w:rPr>
          <w:rFonts w:ascii="Times New Roman" w:hAnsi="Times New Roman" w:cs="Times New Roman"/>
          <w:sz w:val="24"/>
          <w:szCs w:val="24"/>
        </w:rPr>
        <w:t xml:space="preserve"> less likely to write it because it was none of their business</w:t>
      </w:r>
      <w:r w:rsidRPr="00C279F8">
        <w:rPr>
          <w:rFonts w:ascii="Times New Roman" w:hAnsi="Times New Roman" w:cs="Times New Roman"/>
          <w:sz w:val="24"/>
          <w:szCs w:val="24"/>
        </w:rPr>
        <w:t xml:space="preserve">. </w:t>
      </w:r>
      <w:r w:rsidR="001B0C83">
        <w:rPr>
          <w:rFonts w:ascii="Times New Roman" w:hAnsi="Times New Roman" w:cs="Times New Roman"/>
          <w:sz w:val="24"/>
          <w:szCs w:val="24"/>
        </w:rPr>
        <w:t>Second</w:t>
      </w:r>
      <w:r>
        <w:rPr>
          <w:rFonts w:ascii="Times New Roman" w:hAnsi="Times New Roman" w:cs="Times New Roman"/>
          <w:sz w:val="24"/>
          <w:szCs w:val="24"/>
        </w:rPr>
        <w:t xml:space="preserve">, </w:t>
      </w:r>
      <w:r w:rsidR="001B0C83">
        <w:rPr>
          <w:rFonts w:ascii="Times New Roman" w:hAnsi="Times New Roman" w:cs="Times New Roman"/>
          <w:sz w:val="24"/>
          <w:szCs w:val="24"/>
        </w:rPr>
        <w:t>the</w:t>
      </w:r>
      <w:r w:rsidRPr="00C279F8">
        <w:rPr>
          <w:rFonts w:ascii="Times New Roman" w:hAnsi="Times New Roman" w:cs="Times New Roman"/>
          <w:sz w:val="24"/>
          <w:szCs w:val="24"/>
        </w:rPr>
        <w:t xml:space="preserve"> questionnaires avoided some misleading questions such as “have you ever suffered from homophobic bullying</w:t>
      </w:r>
      <w:r w:rsidRPr="00C279F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that were</w:t>
      </w:r>
      <w:r w:rsidRPr="00C279F8">
        <w:rPr>
          <w:rFonts w:ascii="Times New Roman" w:hAnsi="Times New Roman" w:cs="Times New Roman"/>
          <w:sz w:val="24"/>
          <w:szCs w:val="24"/>
        </w:rPr>
        <w:t xml:space="preserve"> likely to mislead respondents to establish a prior connection between school bullying and homophobia.</w:t>
      </w:r>
      <w:r w:rsidR="00A4436D">
        <w:rPr>
          <w:rFonts w:ascii="Times New Roman" w:hAnsi="Times New Roman" w:cs="Times New Roman"/>
          <w:sz w:val="24"/>
          <w:szCs w:val="24"/>
        </w:rPr>
        <w:t xml:space="preserve"> </w:t>
      </w:r>
    </w:p>
    <w:p w14:paraId="26E847A2" w14:textId="2CB3876D" w:rsidR="00160A46" w:rsidRDefault="00160A46" w:rsidP="0094207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It is worth noting that the original target group of the survey is the young well-</w:t>
      </w:r>
      <w:r>
        <w:rPr>
          <w:rFonts w:ascii="Times New Roman" w:hAnsi="Times New Roman" w:cs="Times New Roman"/>
          <w:sz w:val="24"/>
          <w:szCs w:val="24"/>
        </w:rPr>
        <w:lastRenderedPageBreak/>
        <w:t>educated in Mainland China who have graduated from high school. This is because the vast majority of LGBT student societies we have connection with are in top 100 universities in China. However,</w:t>
      </w:r>
      <w:r w:rsidR="00E21B11">
        <w:rPr>
          <w:rFonts w:ascii="Times New Roman" w:hAnsi="Times New Roman" w:cs="Times New Roman"/>
          <w:sz w:val="24"/>
          <w:szCs w:val="24"/>
        </w:rPr>
        <w:t xml:space="preserve"> for the online Questionnaire C</w:t>
      </w:r>
      <w:bookmarkStart w:id="0" w:name="_GoBack"/>
      <w:bookmarkEnd w:id="0"/>
      <w:r w:rsidR="00E21B11">
        <w:rPr>
          <w:rFonts w:ascii="Times New Roman" w:hAnsi="Times New Roman" w:cs="Times New Roman"/>
          <w:sz w:val="24"/>
          <w:szCs w:val="24"/>
        </w:rPr>
        <w:t>, we cannot control who would write the questionnaire, although we select</w:t>
      </w:r>
      <w:r w:rsidR="00E06413">
        <w:rPr>
          <w:rFonts w:ascii="Times New Roman" w:hAnsi="Times New Roman" w:cs="Times New Roman"/>
          <w:sz w:val="24"/>
          <w:szCs w:val="24"/>
        </w:rPr>
        <w:t>ed</w:t>
      </w:r>
      <w:r w:rsidR="00E21B11">
        <w:rPr>
          <w:rFonts w:ascii="Times New Roman" w:hAnsi="Times New Roman" w:cs="Times New Roman"/>
          <w:sz w:val="24"/>
          <w:szCs w:val="24"/>
        </w:rPr>
        <w:t xml:space="preserve"> some companies and NGOs whose target groups are the young well-educated.  Therefore, some observations in the dataset of the Questionnaire C contains some people who are too young (middle/high school students), who come from Taiwan, who are not well-educated (at least not at top universities in China), etc.</w:t>
      </w:r>
      <w:r w:rsidR="009E51DF">
        <w:rPr>
          <w:rFonts w:ascii="Times New Roman" w:hAnsi="Times New Roman" w:cs="Times New Roman"/>
          <w:sz w:val="24"/>
          <w:szCs w:val="24"/>
        </w:rPr>
        <w:t xml:space="preserve"> </w:t>
      </w:r>
    </w:p>
    <w:p w14:paraId="2A00B5F3" w14:textId="24263835" w:rsidR="009E51DF" w:rsidRDefault="002D480B" w:rsidP="0094207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Generally, the quality of the o</w:t>
      </w:r>
      <w:r w:rsidR="009E51DF">
        <w:rPr>
          <w:rFonts w:ascii="Times New Roman" w:hAnsi="Times New Roman" w:cs="Times New Roman"/>
          <w:sz w:val="24"/>
          <w:szCs w:val="24"/>
        </w:rPr>
        <w:t>ffline questionnaire</w:t>
      </w:r>
      <w:r>
        <w:rPr>
          <w:rFonts w:ascii="Times New Roman" w:hAnsi="Times New Roman" w:cs="Times New Roman"/>
          <w:sz w:val="24"/>
          <w:szCs w:val="24"/>
        </w:rPr>
        <w:t>s</w:t>
      </w:r>
      <w:r w:rsidR="009E51DF">
        <w:rPr>
          <w:rFonts w:ascii="Times New Roman" w:hAnsi="Times New Roman" w:cs="Times New Roman"/>
          <w:sz w:val="24"/>
          <w:szCs w:val="24"/>
        </w:rPr>
        <w:t xml:space="preserve"> should be </w:t>
      </w:r>
      <w:r>
        <w:rPr>
          <w:rFonts w:ascii="Times New Roman" w:hAnsi="Times New Roman" w:cs="Times New Roman"/>
          <w:sz w:val="24"/>
          <w:szCs w:val="24"/>
        </w:rPr>
        <w:t>better than that of the online</w:t>
      </w:r>
      <w:r w:rsidR="009E51DF">
        <w:rPr>
          <w:rFonts w:ascii="Times New Roman" w:hAnsi="Times New Roman" w:cs="Times New Roman"/>
          <w:sz w:val="24"/>
          <w:szCs w:val="24"/>
        </w:rPr>
        <w:t xml:space="preserve"> </w:t>
      </w:r>
      <w:r>
        <w:rPr>
          <w:rFonts w:ascii="Times New Roman" w:hAnsi="Times New Roman" w:cs="Times New Roman"/>
          <w:sz w:val="24"/>
          <w:szCs w:val="24"/>
        </w:rPr>
        <w:t>one because the students who distribute the questionnaires will report the process, but the offline questionnaires still have two problems. First, since the sample method in the survey is quasi-snowballing</w:t>
      </w:r>
      <w:r w:rsidR="00E06413">
        <w:rPr>
          <w:rFonts w:ascii="Times New Roman" w:hAnsi="Times New Roman" w:cs="Times New Roman"/>
          <w:sz w:val="24"/>
          <w:szCs w:val="24"/>
        </w:rPr>
        <w:t>,</w:t>
      </w:r>
      <w:r>
        <w:rPr>
          <w:rFonts w:ascii="Times New Roman" w:hAnsi="Times New Roman" w:cs="Times New Roman"/>
          <w:sz w:val="24"/>
          <w:szCs w:val="24"/>
        </w:rPr>
        <w:t xml:space="preserve"> the </w:t>
      </w:r>
      <w:r w:rsidR="00001CAB" w:rsidRPr="00001CAB">
        <w:rPr>
          <w:rFonts w:ascii="Times New Roman" w:hAnsi="Times New Roman" w:cs="Times New Roman"/>
          <w:sz w:val="24"/>
          <w:szCs w:val="24"/>
        </w:rPr>
        <w:t xml:space="preserve">personnel </w:t>
      </w:r>
      <w:r>
        <w:rPr>
          <w:rFonts w:ascii="Times New Roman" w:hAnsi="Times New Roman" w:cs="Times New Roman"/>
          <w:sz w:val="24"/>
          <w:szCs w:val="24"/>
        </w:rPr>
        <w:t>structure</w:t>
      </w:r>
      <w:r w:rsidR="00E06413">
        <w:rPr>
          <w:rFonts w:ascii="Times New Roman" w:hAnsi="Times New Roman" w:cs="Times New Roman"/>
          <w:sz w:val="24"/>
          <w:szCs w:val="24"/>
        </w:rPr>
        <w:t>s</w:t>
      </w:r>
      <w:r>
        <w:rPr>
          <w:rFonts w:ascii="Times New Roman" w:hAnsi="Times New Roman" w:cs="Times New Roman"/>
          <w:sz w:val="24"/>
          <w:szCs w:val="24"/>
        </w:rPr>
        <w:t xml:space="preserve"> of LGBT student societ</w:t>
      </w:r>
      <w:r w:rsidR="00E06413">
        <w:rPr>
          <w:rFonts w:ascii="Times New Roman" w:hAnsi="Times New Roman" w:cs="Times New Roman"/>
          <w:sz w:val="24"/>
          <w:szCs w:val="24"/>
        </w:rPr>
        <w:t>ies</w:t>
      </w:r>
      <w:r>
        <w:rPr>
          <w:rFonts w:ascii="Times New Roman" w:hAnsi="Times New Roman" w:cs="Times New Roman"/>
          <w:sz w:val="24"/>
          <w:szCs w:val="24"/>
        </w:rPr>
        <w:t xml:space="preserve"> do matter. As I know, most </w:t>
      </w:r>
      <w:r w:rsidR="00E06413">
        <w:rPr>
          <w:rFonts w:ascii="Times New Roman" w:hAnsi="Times New Roman" w:cs="Times New Roman"/>
          <w:sz w:val="24"/>
          <w:szCs w:val="24"/>
        </w:rPr>
        <w:t xml:space="preserve">LGBT </w:t>
      </w:r>
      <w:r>
        <w:rPr>
          <w:rFonts w:ascii="Times New Roman" w:hAnsi="Times New Roman" w:cs="Times New Roman"/>
          <w:sz w:val="24"/>
          <w:szCs w:val="24"/>
        </w:rPr>
        <w:t>societies in Chinese universities have a similar structure</w:t>
      </w:r>
      <w:r w:rsidR="00B22A23">
        <w:rPr>
          <w:rFonts w:ascii="Times New Roman" w:hAnsi="Times New Roman" w:cs="Times New Roman"/>
          <w:sz w:val="24"/>
          <w:szCs w:val="24"/>
        </w:rPr>
        <w:t xml:space="preserve">. The vast majorities of their members are bottom (or </w:t>
      </w:r>
      <w:r w:rsidR="00B22A23" w:rsidRPr="00B22A23">
        <w:rPr>
          <w:rFonts w:ascii="Times New Roman" w:hAnsi="Times New Roman" w:cs="Times New Roman"/>
          <w:sz w:val="24"/>
          <w:szCs w:val="24"/>
        </w:rPr>
        <w:t>versatile</w:t>
      </w:r>
      <w:r w:rsidR="00B22A23">
        <w:rPr>
          <w:rFonts w:ascii="Times New Roman" w:hAnsi="Times New Roman" w:cs="Times New Roman"/>
          <w:sz w:val="24"/>
          <w:szCs w:val="24"/>
        </w:rPr>
        <w:t xml:space="preserve">) gay guys and straight girls. Other members are a few lesbians, top gay guys, bisexuals and one or two straight guys. In this case, it is difficult to tell if the sample is highly representative. Second, although we need not to be concerned much about the representativeness of the Questionnaire B since the questionnaire was randomly sent to their classmates by the members in the societies, we still have to think about whether the respondents were all heterosexual students. </w:t>
      </w:r>
      <w:r w:rsidR="006853AA">
        <w:rPr>
          <w:rFonts w:ascii="Times New Roman" w:hAnsi="Times New Roman" w:cs="Times New Roman"/>
          <w:sz w:val="24"/>
          <w:szCs w:val="24"/>
        </w:rPr>
        <w:t>1) We can find that a few heterosexual students mistakenly finished</w:t>
      </w:r>
      <w:r w:rsidR="006853AA" w:rsidRPr="006853AA">
        <w:rPr>
          <w:rFonts w:ascii="Times New Roman" w:hAnsi="Times New Roman" w:cs="Times New Roman"/>
          <w:sz w:val="24"/>
          <w:szCs w:val="24"/>
        </w:rPr>
        <w:t xml:space="preserve"> </w:t>
      </w:r>
      <w:r w:rsidR="006853AA">
        <w:rPr>
          <w:rFonts w:ascii="Times New Roman" w:hAnsi="Times New Roman" w:cs="Times New Roman"/>
          <w:sz w:val="24"/>
          <w:szCs w:val="24"/>
        </w:rPr>
        <w:t xml:space="preserve">the Questionnaire A. This kind of mistake must occur for </w:t>
      </w:r>
      <w:r w:rsidR="00085223">
        <w:rPr>
          <w:rFonts w:ascii="Times New Roman" w:hAnsi="Times New Roman" w:cs="Times New Roman"/>
          <w:sz w:val="24"/>
          <w:szCs w:val="24"/>
        </w:rPr>
        <w:t xml:space="preserve">the </w:t>
      </w:r>
      <w:r w:rsidR="006853AA">
        <w:rPr>
          <w:rFonts w:ascii="Times New Roman" w:hAnsi="Times New Roman" w:cs="Times New Roman"/>
          <w:sz w:val="24"/>
          <w:szCs w:val="24"/>
        </w:rPr>
        <w:t>Questionnaire B. 2</w:t>
      </w:r>
      <w:r w:rsidR="00085223">
        <w:rPr>
          <w:rFonts w:ascii="Times New Roman" w:hAnsi="Times New Roman" w:cs="Times New Roman"/>
          <w:sz w:val="24"/>
          <w:szCs w:val="24"/>
        </w:rPr>
        <w:t>)</w:t>
      </w:r>
      <w:r w:rsidR="006853AA">
        <w:rPr>
          <w:rFonts w:ascii="Times New Roman" w:hAnsi="Times New Roman" w:cs="Times New Roman"/>
          <w:sz w:val="24"/>
          <w:szCs w:val="24"/>
        </w:rPr>
        <w:t xml:space="preserve"> </w:t>
      </w:r>
      <w:r w:rsidR="00085223">
        <w:rPr>
          <w:rFonts w:ascii="Times New Roman" w:hAnsi="Times New Roman" w:cs="Times New Roman"/>
          <w:sz w:val="24"/>
          <w:szCs w:val="24"/>
        </w:rPr>
        <w:t>S</w:t>
      </w:r>
      <w:r w:rsidR="006853AA">
        <w:rPr>
          <w:rFonts w:ascii="Times New Roman" w:hAnsi="Times New Roman" w:cs="Times New Roman"/>
          <w:sz w:val="24"/>
          <w:szCs w:val="24"/>
        </w:rPr>
        <w:t>ome in-closet sexual minorities</w:t>
      </w:r>
      <w:r w:rsidR="00085223">
        <w:rPr>
          <w:rFonts w:ascii="Times New Roman" w:hAnsi="Times New Roman" w:cs="Times New Roman"/>
          <w:sz w:val="24"/>
          <w:szCs w:val="24"/>
        </w:rPr>
        <w:t xml:space="preserve"> might be seen</w:t>
      </w:r>
      <w:r w:rsidR="006853AA">
        <w:rPr>
          <w:rFonts w:ascii="Times New Roman" w:hAnsi="Times New Roman" w:cs="Times New Roman"/>
          <w:sz w:val="24"/>
          <w:szCs w:val="24"/>
        </w:rPr>
        <w:t xml:space="preserve"> as heterosexual students</w:t>
      </w:r>
      <w:r w:rsidR="00085223">
        <w:rPr>
          <w:rFonts w:ascii="Times New Roman" w:hAnsi="Times New Roman" w:cs="Times New Roman"/>
          <w:sz w:val="24"/>
          <w:szCs w:val="24"/>
        </w:rPr>
        <w:t xml:space="preserve"> and finished it</w:t>
      </w:r>
      <w:r w:rsidR="006853AA">
        <w:rPr>
          <w:rFonts w:ascii="Times New Roman" w:hAnsi="Times New Roman" w:cs="Times New Roman"/>
          <w:sz w:val="24"/>
          <w:szCs w:val="24"/>
        </w:rPr>
        <w:t>. Since the Questionnaire B does not contain the question</w:t>
      </w:r>
      <w:r w:rsidR="00085223">
        <w:rPr>
          <w:rFonts w:ascii="Times New Roman" w:hAnsi="Times New Roman" w:cs="Times New Roman"/>
          <w:sz w:val="24"/>
          <w:szCs w:val="24"/>
        </w:rPr>
        <w:t>s</w:t>
      </w:r>
      <w:r w:rsidR="006853AA">
        <w:rPr>
          <w:rFonts w:ascii="Times New Roman" w:hAnsi="Times New Roman" w:cs="Times New Roman"/>
          <w:sz w:val="24"/>
          <w:szCs w:val="24"/>
        </w:rPr>
        <w:t xml:space="preserve"> related to sexual orientation, </w:t>
      </w:r>
      <w:r w:rsidR="004517D8">
        <w:rPr>
          <w:rFonts w:ascii="Times New Roman" w:hAnsi="Times New Roman" w:cs="Times New Roman"/>
          <w:sz w:val="24"/>
          <w:szCs w:val="24"/>
        </w:rPr>
        <w:t xml:space="preserve">it is impossible to </w:t>
      </w:r>
      <w:r w:rsidR="006853AA">
        <w:rPr>
          <w:rFonts w:ascii="Times New Roman" w:hAnsi="Times New Roman" w:cs="Times New Roman"/>
          <w:sz w:val="24"/>
          <w:szCs w:val="24"/>
        </w:rPr>
        <w:t>filter them out.</w:t>
      </w:r>
    </w:p>
    <w:p w14:paraId="672644AD" w14:textId="15AA651E" w:rsidR="009E51DF" w:rsidRDefault="009E51DF" w:rsidP="00942073">
      <w:pPr>
        <w:spacing w:line="480" w:lineRule="auto"/>
        <w:ind w:firstLineChars="200" w:firstLine="480"/>
        <w:rPr>
          <w:rFonts w:ascii="Times New Roman" w:hAnsi="Times New Roman" w:cs="Times New Roman"/>
          <w:sz w:val="24"/>
          <w:szCs w:val="24"/>
        </w:rPr>
      </w:pPr>
    </w:p>
    <w:p w14:paraId="230575BC" w14:textId="4FA8F293" w:rsidR="003849B5" w:rsidRDefault="003849B5">
      <w:pPr>
        <w:rPr>
          <w:rFonts w:ascii="Times New Roman" w:hAnsi="Times New Roman" w:cs="Times New Roman"/>
          <w:sz w:val="24"/>
          <w:szCs w:val="24"/>
        </w:rPr>
      </w:pPr>
    </w:p>
    <w:p w14:paraId="1F6EC912" w14:textId="17294080" w:rsidR="00514914" w:rsidRPr="004E584F" w:rsidRDefault="00514914">
      <w:pPr>
        <w:rPr>
          <w:sz w:val="24"/>
          <w:szCs w:val="24"/>
        </w:rPr>
      </w:pPr>
      <w:r w:rsidRPr="004E584F">
        <w:rPr>
          <w:sz w:val="24"/>
          <w:szCs w:val="24"/>
        </w:rPr>
        <w:t>Some questions</w:t>
      </w:r>
      <w:r w:rsidR="004E584F" w:rsidRPr="004E584F">
        <w:rPr>
          <w:sz w:val="24"/>
          <w:szCs w:val="24"/>
        </w:rPr>
        <w:t xml:space="preserve"> that are not easily identifiable in the dataset</w:t>
      </w:r>
    </w:p>
    <w:p w14:paraId="69305EF9" w14:textId="7084A508" w:rsidR="00514914" w:rsidRPr="004E584F" w:rsidRDefault="00514914">
      <w:pPr>
        <w:rPr>
          <w:sz w:val="24"/>
          <w:szCs w:val="24"/>
        </w:rPr>
      </w:pPr>
    </w:p>
    <w:p w14:paraId="284AB51E" w14:textId="77777777" w:rsidR="00514914" w:rsidRPr="004E584F" w:rsidRDefault="00514914" w:rsidP="00514914">
      <w:pPr>
        <w:pStyle w:val="FootnoteText"/>
        <w:rPr>
          <w:kern w:val="2"/>
          <w:sz w:val="24"/>
          <w:szCs w:val="24"/>
        </w:rPr>
      </w:pPr>
    </w:p>
    <w:p w14:paraId="53AD946F" w14:textId="77777777" w:rsidR="00514914" w:rsidRPr="004E584F" w:rsidRDefault="00514914" w:rsidP="00514914">
      <w:pPr>
        <w:pStyle w:val="FootnoteText"/>
        <w:rPr>
          <w:sz w:val="24"/>
          <w:szCs w:val="24"/>
        </w:rPr>
      </w:pPr>
      <w:r w:rsidRPr="004E584F">
        <w:rPr>
          <w:sz w:val="24"/>
          <w:szCs w:val="24"/>
        </w:rPr>
        <w:t xml:space="preserve"> “Have you ever suffered from malicious verbal insulting (tease</w:t>
      </w:r>
      <w:r w:rsidRPr="004E584F">
        <w:rPr>
          <w:rFonts w:hint="eastAsia"/>
          <w:sz w:val="24"/>
          <w:szCs w:val="24"/>
        </w:rPr>
        <w:t xml:space="preserve">, </w:t>
      </w:r>
      <w:r w:rsidRPr="004E584F">
        <w:rPr>
          <w:sz w:val="24"/>
          <w:szCs w:val="24"/>
        </w:rPr>
        <w:t xml:space="preserve">name-calling, verbal abuse, etc.)?” </w:t>
      </w:r>
    </w:p>
    <w:p w14:paraId="42C0151E" w14:textId="31E550F4" w:rsidR="00514914" w:rsidRPr="004E584F" w:rsidRDefault="00514914" w:rsidP="00514914">
      <w:pPr>
        <w:pStyle w:val="FootnoteText"/>
        <w:rPr>
          <w:sz w:val="24"/>
          <w:szCs w:val="24"/>
        </w:rPr>
      </w:pPr>
      <w:r w:rsidRPr="004E584F">
        <w:rPr>
          <w:sz w:val="24"/>
          <w:szCs w:val="24"/>
        </w:rPr>
        <w:t>None or very rarely</w:t>
      </w:r>
      <w:r w:rsidR="003077C8">
        <w:rPr>
          <w:rFonts w:hint="eastAsia"/>
          <w:sz w:val="24"/>
          <w:szCs w:val="24"/>
        </w:rPr>
        <w:t>/slightly</w:t>
      </w:r>
    </w:p>
    <w:p w14:paraId="2328DD95" w14:textId="2F47DD1B" w:rsidR="00514914" w:rsidRPr="004E584F" w:rsidRDefault="00514914" w:rsidP="00514914">
      <w:pPr>
        <w:pStyle w:val="FootnoteText"/>
        <w:rPr>
          <w:sz w:val="24"/>
          <w:szCs w:val="24"/>
        </w:rPr>
      </w:pPr>
      <w:r w:rsidRPr="004E584F">
        <w:rPr>
          <w:sz w:val="24"/>
          <w:szCs w:val="24"/>
        </w:rPr>
        <w:t>Rarely</w:t>
      </w:r>
      <w:r w:rsidR="003077C8">
        <w:rPr>
          <w:rFonts w:hint="eastAsia"/>
          <w:sz w:val="24"/>
          <w:szCs w:val="24"/>
        </w:rPr>
        <w:t>/slightly</w:t>
      </w:r>
    </w:p>
    <w:p w14:paraId="11868CD2" w14:textId="7625A22A" w:rsidR="00514914" w:rsidRPr="004E584F" w:rsidRDefault="003077C8" w:rsidP="00514914">
      <w:pPr>
        <w:pStyle w:val="FootnoteText"/>
        <w:rPr>
          <w:sz w:val="24"/>
          <w:szCs w:val="24"/>
        </w:rPr>
      </w:pPr>
      <w:r>
        <w:rPr>
          <w:sz w:val="24"/>
          <w:szCs w:val="24"/>
        </w:rPr>
        <w:t>O</w:t>
      </w:r>
      <w:r>
        <w:rPr>
          <w:rFonts w:hint="eastAsia"/>
          <w:sz w:val="24"/>
          <w:szCs w:val="24"/>
        </w:rPr>
        <w:t>ccasionally</w:t>
      </w:r>
    </w:p>
    <w:p w14:paraId="3560045F" w14:textId="77777777" w:rsidR="00514914" w:rsidRPr="004E584F" w:rsidRDefault="00514914" w:rsidP="00514914">
      <w:pPr>
        <w:pStyle w:val="FootnoteText"/>
        <w:rPr>
          <w:sz w:val="24"/>
          <w:szCs w:val="24"/>
        </w:rPr>
      </w:pPr>
      <w:r w:rsidRPr="004E584F">
        <w:rPr>
          <w:sz w:val="24"/>
          <w:szCs w:val="24"/>
        </w:rPr>
        <w:t>Frequently</w:t>
      </w:r>
    </w:p>
    <w:p w14:paraId="1E65D60C" w14:textId="3D5C1519" w:rsidR="00514914" w:rsidRPr="004E584F" w:rsidRDefault="00514914" w:rsidP="00514914">
      <w:pPr>
        <w:pStyle w:val="FootnoteText"/>
        <w:rPr>
          <w:sz w:val="24"/>
          <w:szCs w:val="24"/>
        </w:rPr>
      </w:pPr>
      <w:r w:rsidRPr="004E584F">
        <w:rPr>
          <w:sz w:val="24"/>
          <w:szCs w:val="24"/>
        </w:rPr>
        <w:t>Very Frequently</w:t>
      </w:r>
    </w:p>
    <w:p w14:paraId="37AF45C6" w14:textId="5A148B61" w:rsidR="00514914" w:rsidRPr="004E584F" w:rsidRDefault="00514914" w:rsidP="00514914">
      <w:pPr>
        <w:pStyle w:val="FootnoteText"/>
        <w:rPr>
          <w:sz w:val="24"/>
          <w:szCs w:val="24"/>
        </w:rPr>
      </w:pPr>
    </w:p>
    <w:p w14:paraId="1F7A7F2C" w14:textId="77777777" w:rsidR="00514914" w:rsidRPr="004E584F" w:rsidRDefault="00514914" w:rsidP="00514914">
      <w:pPr>
        <w:pStyle w:val="FootnoteText"/>
        <w:rPr>
          <w:sz w:val="24"/>
          <w:szCs w:val="24"/>
        </w:rPr>
      </w:pPr>
      <w:r w:rsidRPr="004E584F">
        <w:rPr>
          <w:sz w:val="24"/>
          <w:szCs w:val="24"/>
        </w:rPr>
        <w:t xml:space="preserve">“Have you ever suffered from physical harassment, assault or even violence (excluding violence in ordinary quarrel)?” </w:t>
      </w:r>
    </w:p>
    <w:p w14:paraId="6E5CBA01" w14:textId="2F08D814" w:rsidR="00514914" w:rsidRPr="004E584F" w:rsidRDefault="003077C8" w:rsidP="00514914">
      <w:pPr>
        <w:pStyle w:val="FootnoteText"/>
        <w:rPr>
          <w:sz w:val="24"/>
          <w:szCs w:val="24"/>
        </w:rPr>
      </w:pPr>
      <w:r w:rsidRPr="004E584F">
        <w:rPr>
          <w:sz w:val="24"/>
          <w:szCs w:val="24"/>
        </w:rPr>
        <w:t>None or very rarely</w:t>
      </w:r>
      <w:r>
        <w:rPr>
          <w:rFonts w:hint="eastAsia"/>
          <w:sz w:val="24"/>
          <w:szCs w:val="24"/>
        </w:rPr>
        <w:t>/slightly</w:t>
      </w:r>
    </w:p>
    <w:p w14:paraId="5797B464" w14:textId="2D5C4AC4" w:rsidR="00514914" w:rsidRPr="004E584F" w:rsidRDefault="003077C8" w:rsidP="00514914">
      <w:pPr>
        <w:pStyle w:val="FootnoteText"/>
        <w:rPr>
          <w:sz w:val="24"/>
          <w:szCs w:val="24"/>
        </w:rPr>
      </w:pPr>
      <w:r w:rsidRPr="004E584F">
        <w:rPr>
          <w:sz w:val="24"/>
          <w:szCs w:val="24"/>
        </w:rPr>
        <w:t>Rarely</w:t>
      </w:r>
      <w:r>
        <w:rPr>
          <w:rFonts w:hint="eastAsia"/>
          <w:sz w:val="24"/>
          <w:szCs w:val="24"/>
        </w:rPr>
        <w:t>/slightly</w:t>
      </w:r>
    </w:p>
    <w:p w14:paraId="2AD73DEB" w14:textId="6CA645B0" w:rsidR="00514914" w:rsidRPr="004E584F" w:rsidRDefault="003077C8" w:rsidP="00514914">
      <w:pPr>
        <w:pStyle w:val="FootnoteText"/>
        <w:rPr>
          <w:sz w:val="24"/>
          <w:szCs w:val="24"/>
        </w:rPr>
      </w:pPr>
      <w:r>
        <w:rPr>
          <w:sz w:val="24"/>
          <w:szCs w:val="24"/>
        </w:rPr>
        <w:t>O</w:t>
      </w:r>
      <w:r>
        <w:rPr>
          <w:rFonts w:hint="eastAsia"/>
          <w:sz w:val="24"/>
          <w:szCs w:val="24"/>
        </w:rPr>
        <w:t>ccasionally</w:t>
      </w:r>
    </w:p>
    <w:p w14:paraId="320513AA" w14:textId="77777777" w:rsidR="00514914" w:rsidRPr="004E584F" w:rsidRDefault="00514914" w:rsidP="00514914">
      <w:pPr>
        <w:pStyle w:val="FootnoteText"/>
        <w:rPr>
          <w:sz w:val="24"/>
          <w:szCs w:val="24"/>
        </w:rPr>
      </w:pPr>
      <w:r w:rsidRPr="004E584F">
        <w:rPr>
          <w:sz w:val="24"/>
          <w:szCs w:val="24"/>
        </w:rPr>
        <w:t>Frequently</w:t>
      </w:r>
    </w:p>
    <w:p w14:paraId="43D15F7A" w14:textId="61D53565" w:rsidR="00514914" w:rsidRPr="004E584F" w:rsidRDefault="00514914" w:rsidP="00514914">
      <w:pPr>
        <w:pStyle w:val="FootnoteText"/>
        <w:rPr>
          <w:sz w:val="24"/>
          <w:szCs w:val="24"/>
        </w:rPr>
      </w:pPr>
      <w:r w:rsidRPr="004E584F">
        <w:rPr>
          <w:sz w:val="24"/>
          <w:szCs w:val="24"/>
        </w:rPr>
        <w:t>Very Frequently</w:t>
      </w:r>
    </w:p>
    <w:p w14:paraId="4B6E427A" w14:textId="77777777" w:rsidR="00514914" w:rsidRPr="004E584F" w:rsidRDefault="00514914" w:rsidP="00514914">
      <w:pPr>
        <w:pStyle w:val="FootnoteText"/>
        <w:rPr>
          <w:sz w:val="24"/>
          <w:szCs w:val="24"/>
        </w:rPr>
      </w:pPr>
    </w:p>
    <w:p w14:paraId="7B1826E8" w14:textId="77777777" w:rsidR="00514914" w:rsidRPr="004E584F" w:rsidRDefault="00514914" w:rsidP="00514914">
      <w:pPr>
        <w:pStyle w:val="FootnoteText"/>
        <w:rPr>
          <w:sz w:val="24"/>
          <w:szCs w:val="24"/>
        </w:rPr>
      </w:pPr>
    </w:p>
    <w:p w14:paraId="14268895" w14:textId="77777777" w:rsidR="00514914" w:rsidRPr="004E584F" w:rsidRDefault="00514914" w:rsidP="00514914">
      <w:pPr>
        <w:rPr>
          <w:sz w:val="24"/>
          <w:szCs w:val="24"/>
        </w:rPr>
      </w:pPr>
      <w:r w:rsidRPr="004E584F">
        <w:rPr>
          <w:sz w:val="24"/>
          <w:szCs w:val="24"/>
        </w:rPr>
        <w:t xml:space="preserve"> “Have you ever suffered from isolation exclusion or isolation?” </w:t>
      </w:r>
    </w:p>
    <w:p w14:paraId="58D63879" w14:textId="77777777" w:rsidR="00514914" w:rsidRPr="004E584F" w:rsidRDefault="00514914" w:rsidP="00514914">
      <w:pPr>
        <w:rPr>
          <w:sz w:val="24"/>
          <w:szCs w:val="24"/>
        </w:rPr>
      </w:pPr>
      <w:r w:rsidRPr="004E584F">
        <w:rPr>
          <w:sz w:val="24"/>
          <w:szCs w:val="24"/>
        </w:rPr>
        <w:t>None or very slightly</w:t>
      </w:r>
    </w:p>
    <w:p w14:paraId="35505E28" w14:textId="0DF3F1AC" w:rsidR="00514914" w:rsidRPr="004E584F" w:rsidRDefault="00514914" w:rsidP="00514914">
      <w:pPr>
        <w:rPr>
          <w:sz w:val="24"/>
          <w:szCs w:val="24"/>
        </w:rPr>
      </w:pPr>
      <w:r w:rsidRPr="004E584F">
        <w:rPr>
          <w:sz w:val="24"/>
          <w:szCs w:val="24"/>
        </w:rPr>
        <w:t>Slightly</w:t>
      </w:r>
    </w:p>
    <w:p w14:paraId="74A659BA" w14:textId="77777777" w:rsidR="00514914" w:rsidRPr="004E584F" w:rsidRDefault="00514914" w:rsidP="00514914">
      <w:pPr>
        <w:rPr>
          <w:sz w:val="24"/>
          <w:szCs w:val="24"/>
        </w:rPr>
      </w:pPr>
      <w:r w:rsidRPr="004E584F">
        <w:rPr>
          <w:sz w:val="24"/>
          <w:szCs w:val="24"/>
        </w:rPr>
        <w:t>Moderately</w:t>
      </w:r>
    </w:p>
    <w:p w14:paraId="7D3E3252" w14:textId="77777777" w:rsidR="00514914" w:rsidRPr="004E584F" w:rsidRDefault="00514914" w:rsidP="00514914">
      <w:pPr>
        <w:rPr>
          <w:sz w:val="24"/>
          <w:szCs w:val="24"/>
        </w:rPr>
      </w:pPr>
      <w:r w:rsidRPr="004E584F">
        <w:rPr>
          <w:sz w:val="24"/>
          <w:szCs w:val="24"/>
        </w:rPr>
        <w:t>Severely</w:t>
      </w:r>
    </w:p>
    <w:p w14:paraId="46480A34" w14:textId="7A8DC93B" w:rsidR="00514914" w:rsidRPr="004E584F" w:rsidRDefault="00514914" w:rsidP="00514914">
      <w:pPr>
        <w:rPr>
          <w:sz w:val="24"/>
          <w:szCs w:val="24"/>
        </w:rPr>
      </w:pPr>
      <w:r w:rsidRPr="004E584F">
        <w:rPr>
          <w:sz w:val="24"/>
          <w:szCs w:val="24"/>
        </w:rPr>
        <w:t xml:space="preserve">Very Severely     </w:t>
      </w:r>
    </w:p>
    <w:p w14:paraId="2C6DCB7B" w14:textId="0B23E8A8" w:rsidR="00514914" w:rsidRPr="004E584F" w:rsidRDefault="00514914" w:rsidP="00514914">
      <w:pPr>
        <w:rPr>
          <w:sz w:val="24"/>
          <w:szCs w:val="24"/>
        </w:rPr>
      </w:pPr>
    </w:p>
    <w:p w14:paraId="18246861" w14:textId="77777777" w:rsidR="004E584F" w:rsidRPr="004E584F" w:rsidRDefault="004E584F" w:rsidP="004E584F">
      <w:pPr>
        <w:pStyle w:val="FootnoteText"/>
        <w:rPr>
          <w:sz w:val="24"/>
          <w:szCs w:val="24"/>
        </w:rPr>
      </w:pPr>
      <w:r w:rsidRPr="004E584F">
        <w:rPr>
          <w:sz w:val="24"/>
          <w:szCs w:val="24"/>
        </w:rPr>
        <w:t xml:space="preserve">Your gender performance at high school (including physical appearance, speaking voice, body performance, activities you participate in but excluding gendered personality such as virtues of carefulness and firmness): </w:t>
      </w:r>
    </w:p>
    <w:p w14:paraId="6BD157F8" w14:textId="3F810860" w:rsidR="004E584F" w:rsidRPr="004E584F" w:rsidRDefault="004E584F" w:rsidP="004E584F">
      <w:pPr>
        <w:pStyle w:val="FootnoteText"/>
        <w:rPr>
          <w:sz w:val="24"/>
          <w:szCs w:val="24"/>
        </w:rPr>
      </w:pPr>
      <w:r w:rsidRPr="004E584F">
        <w:rPr>
          <w:sz w:val="24"/>
          <w:szCs w:val="24"/>
        </w:rPr>
        <w:t xml:space="preserve">Normative Masculinity </w:t>
      </w:r>
    </w:p>
    <w:p w14:paraId="0B20320E" w14:textId="6BCB9B52" w:rsidR="004E584F" w:rsidRPr="004E584F" w:rsidRDefault="004E584F" w:rsidP="004E584F">
      <w:pPr>
        <w:pStyle w:val="FootnoteText"/>
        <w:rPr>
          <w:sz w:val="24"/>
          <w:szCs w:val="24"/>
        </w:rPr>
      </w:pPr>
      <w:r w:rsidRPr="004E584F">
        <w:rPr>
          <w:sz w:val="24"/>
          <w:szCs w:val="24"/>
        </w:rPr>
        <w:t>Masculinity with some Femininity</w:t>
      </w:r>
    </w:p>
    <w:p w14:paraId="6F9FF3A1" w14:textId="6251C645" w:rsidR="004E584F" w:rsidRPr="004E584F" w:rsidRDefault="004E584F" w:rsidP="004E584F">
      <w:pPr>
        <w:pStyle w:val="FootnoteText"/>
        <w:rPr>
          <w:sz w:val="24"/>
          <w:szCs w:val="24"/>
        </w:rPr>
      </w:pPr>
      <w:r w:rsidRPr="004E584F">
        <w:rPr>
          <w:sz w:val="24"/>
          <w:szCs w:val="24"/>
        </w:rPr>
        <w:t>Neutral</w:t>
      </w:r>
    </w:p>
    <w:p w14:paraId="024F83D4" w14:textId="481F6553" w:rsidR="004E584F" w:rsidRPr="004E584F" w:rsidRDefault="004E584F" w:rsidP="004E584F">
      <w:pPr>
        <w:pStyle w:val="FootnoteText"/>
        <w:rPr>
          <w:sz w:val="24"/>
          <w:szCs w:val="24"/>
        </w:rPr>
      </w:pPr>
      <w:r w:rsidRPr="004E584F">
        <w:rPr>
          <w:sz w:val="24"/>
          <w:szCs w:val="24"/>
        </w:rPr>
        <w:t>Femininity with some Masculinity</w:t>
      </w:r>
    </w:p>
    <w:p w14:paraId="249C37B5" w14:textId="12DB347A" w:rsidR="004E584F" w:rsidRPr="004E584F" w:rsidRDefault="004E584F" w:rsidP="004E584F">
      <w:pPr>
        <w:pStyle w:val="FootnoteText"/>
        <w:rPr>
          <w:sz w:val="24"/>
          <w:szCs w:val="24"/>
        </w:rPr>
      </w:pPr>
      <w:r w:rsidRPr="004E584F">
        <w:rPr>
          <w:sz w:val="24"/>
          <w:szCs w:val="24"/>
        </w:rPr>
        <w:t>Normative Femininity</w:t>
      </w:r>
    </w:p>
    <w:p w14:paraId="7E78DFCB" w14:textId="7E2E66C7" w:rsidR="004E584F" w:rsidRPr="004E584F" w:rsidRDefault="004E584F" w:rsidP="004E584F">
      <w:pPr>
        <w:pStyle w:val="FootnoteText"/>
        <w:rPr>
          <w:sz w:val="24"/>
          <w:szCs w:val="24"/>
        </w:rPr>
      </w:pPr>
    </w:p>
    <w:p w14:paraId="5529E032" w14:textId="428ABA67" w:rsidR="004E584F" w:rsidRPr="004E584F" w:rsidRDefault="004E584F" w:rsidP="004E584F">
      <w:pPr>
        <w:pStyle w:val="FootnoteText"/>
        <w:rPr>
          <w:sz w:val="24"/>
          <w:szCs w:val="24"/>
        </w:rPr>
      </w:pPr>
    </w:p>
    <w:p w14:paraId="1523FF2A" w14:textId="6FB270DF" w:rsidR="004E584F" w:rsidRPr="004E584F" w:rsidRDefault="004E584F" w:rsidP="004E584F">
      <w:pPr>
        <w:pStyle w:val="FootnoteText"/>
        <w:rPr>
          <w:sz w:val="24"/>
          <w:szCs w:val="24"/>
        </w:rPr>
      </w:pPr>
      <w:r w:rsidRPr="004E584F">
        <w:rPr>
          <w:sz w:val="24"/>
          <w:szCs w:val="24"/>
        </w:rPr>
        <w:t>Did your high school classmates know or believe that you were sexual minority (based on your classmates’ perception rather than your self-identification)</w:t>
      </w:r>
      <w:r w:rsidR="001E1D0F">
        <w:rPr>
          <w:sz w:val="24"/>
          <w:szCs w:val="24"/>
        </w:rPr>
        <w:t>?</w:t>
      </w:r>
    </w:p>
    <w:p w14:paraId="1DBF131B" w14:textId="77777777" w:rsidR="004E584F" w:rsidRDefault="004E584F" w:rsidP="004E584F">
      <w:pPr>
        <w:pStyle w:val="FootnoteText"/>
        <w:rPr>
          <w:sz w:val="24"/>
          <w:szCs w:val="24"/>
        </w:rPr>
      </w:pPr>
      <w:r w:rsidRPr="004E584F">
        <w:rPr>
          <w:sz w:val="24"/>
          <w:szCs w:val="24"/>
        </w:rPr>
        <w:t>O</w:t>
      </w:r>
      <w:r w:rsidRPr="004E584F">
        <w:rPr>
          <w:rFonts w:hint="eastAsia"/>
          <w:sz w:val="24"/>
          <w:szCs w:val="24"/>
        </w:rPr>
        <w:t>nly close friends know/believe or on one knows/believe</w:t>
      </w:r>
      <w:r w:rsidRPr="004E584F">
        <w:rPr>
          <w:sz w:val="24"/>
          <w:szCs w:val="24"/>
        </w:rPr>
        <w:t>s</w:t>
      </w:r>
    </w:p>
    <w:p w14:paraId="2100A21C" w14:textId="3F62B262" w:rsidR="004E584F" w:rsidRDefault="004E584F" w:rsidP="004E584F">
      <w:pPr>
        <w:pStyle w:val="FootnoteText"/>
        <w:rPr>
          <w:sz w:val="24"/>
          <w:szCs w:val="24"/>
        </w:rPr>
      </w:pPr>
      <w:r w:rsidRPr="004E584F">
        <w:rPr>
          <w:rFonts w:hint="eastAsia"/>
          <w:sz w:val="24"/>
          <w:szCs w:val="24"/>
        </w:rPr>
        <w:t>Some or many people know/believe</w:t>
      </w:r>
      <w:r w:rsidR="001E1D0F">
        <w:rPr>
          <w:sz w:val="24"/>
          <w:szCs w:val="24"/>
        </w:rPr>
        <w:t xml:space="preserve">                </w:t>
      </w:r>
    </w:p>
    <w:sectPr w:rsidR="004E58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3E104" w14:textId="77777777" w:rsidR="00E94145" w:rsidRDefault="00E94145" w:rsidP="00942073">
      <w:r>
        <w:separator/>
      </w:r>
    </w:p>
  </w:endnote>
  <w:endnote w:type="continuationSeparator" w:id="0">
    <w:p w14:paraId="04B9CDC7" w14:textId="77777777" w:rsidR="00E94145" w:rsidRDefault="00E94145" w:rsidP="0094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749F1" w14:textId="77777777" w:rsidR="00E94145" w:rsidRDefault="00E94145" w:rsidP="00942073">
      <w:r>
        <w:separator/>
      </w:r>
    </w:p>
  </w:footnote>
  <w:footnote w:type="continuationSeparator" w:id="0">
    <w:p w14:paraId="288109A6" w14:textId="77777777" w:rsidR="00E94145" w:rsidRDefault="00E94145" w:rsidP="009420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8F"/>
    <w:rsid w:val="00001CAB"/>
    <w:rsid w:val="00085223"/>
    <w:rsid w:val="00096F50"/>
    <w:rsid w:val="00160A46"/>
    <w:rsid w:val="001B0C83"/>
    <w:rsid w:val="001E1D0F"/>
    <w:rsid w:val="00235D4C"/>
    <w:rsid w:val="002C0D45"/>
    <w:rsid w:val="002D480B"/>
    <w:rsid w:val="003077C8"/>
    <w:rsid w:val="003268BE"/>
    <w:rsid w:val="003849B5"/>
    <w:rsid w:val="003D7091"/>
    <w:rsid w:val="003F7578"/>
    <w:rsid w:val="004517D8"/>
    <w:rsid w:val="00453D84"/>
    <w:rsid w:val="004E584F"/>
    <w:rsid w:val="00514914"/>
    <w:rsid w:val="00600660"/>
    <w:rsid w:val="006853AA"/>
    <w:rsid w:val="00825E8F"/>
    <w:rsid w:val="008F3CE2"/>
    <w:rsid w:val="00942073"/>
    <w:rsid w:val="009E51DF"/>
    <w:rsid w:val="00A4436D"/>
    <w:rsid w:val="00B22A23"/>
    <w:rsid w:val="00E06413"/>
    <w:rsid w:val="00E21B11"/>
    <w:rsid w:val="00E94145"/>
    <w:rsid w:val="00EC370D"/>
    <w:rsid w:val="00F52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8FF10"/>
  <w15:chartTrackingRefBased/>
  <w15:docId w15:val="{984E66CC-BEE4-4F89-96B1-DEC9518E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073"/>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4207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42073"/>
    <w:rPr>
      <w:rFonts w:ascii="SimSun" w:eastAsia="SimSun" w:hAnsi="SimSun" w:hint="eastAsia"/>
      <w:b w:val="0"/>
      <w:bCs w:val="0"/>
      <w:i w:val="0"/>
      <w:iCs w:val="0"/>
      <w:color w:val="000000"/>
      <w:sz w:val="24"/>
      <w:szCs w:val="24"/>
    </w:rPr>
  </w:style>
  <w:style w:type="character" w:customStyle="1" w:styleId="fontstyle31">
    <w:name w:val="fontstyle31"/>
    <w:basedOn w:val="DefaultParagraphFont"/>
    <w:rsid w:val="00942073"/>
    <w:rPr>
      <w:rFonts w:ascii="Calibri" w:hAnsi="Calibri" w:cs="Calibri" w:hint="default"/>
      <w:b w:val="0"/>
      <w:bCs w:val="0"/>
      <w:i w:val="0"/>
      <w:iCs w:val="0"/>
      <w:color w:val="000000"/>
      <w:sz w:val="14"/>
      <w:szCs w:val="14"/>
    </w:rPr>
  </w:style>
  <w:style w:type="paragraph" w:styleId="FootnoteText">
    <w:name w:val="footnote text"/>
    <w:basedOn w:val="Normal"/>
    <w:link w:val="FootnoteTextChar"/>
    <w:uiPriority w:val="99"/>
    <w:semiHidden/>
    <w:unhideWhenUsed/>
    <w:rsid w:val="00942073"/>
    <w:pPr>
      <w:widowControl/>
      <w:jc w:val="left"/>
    </w:pPr>
    <w:rPr>
      <w:kern w:val="0"/>
      <w:sz w:val="20"/>
      <w:szCs w:val="20"/>
    </w:rPr>
  </w:style>
  <w:style w:type="character" w:customStyle="1" w:styleId="FootnoteTextChar">
    <w:name w:val="Footnote Text Char"/>
    <w:basedOn w:val="DefaultParagraphFont"/>
    <w:link w:val="FootnoteText"/>
    <w:uiPriority w:val="99"/>
    <w:semiHidden/>
    <w:rsid w:val="00942073"/>
    <w:rPr>
      <w:sz w:val="20"/>
      <w:szCs w:val="20"/>
    </w:rPr>
  </w:style>
  <w:style w:type="character" w:styleId="FootnoteReference">
    <w:name w:val="footnote reference"/>
    <w:basedOn w:val="DefaultParagraphFont"/>
    <w:uiPriority w:val="99"/>
    <w:semiHidden/>
    <w:unhideWhenUsed/>
    <w:rsid w:val="00942073"/>
    <w:rPr>
      <w:vertAlign w:val="superscript"/>
    </w:rPr>
  </w:style>
  <w:style w:type="paragraph" w:styleId="Header">
    <w:name w:val="header"/>
    <w:basedOn w:val="Normal"/>
    <w:link w:val="HeaderChar"/>
    <w:uiPriority w:val="99"/>
    <w:unhideWhenUsed/>
    <w:rsid w:val="003F7578"/>
    <w:pPr>
      <w:tabs>
        <w:tab w:val="center" w:pos="4680"/>
        <w:tab w:val="right" w:pos="9360"/>
      </w:tabs>
    </w:pPr>
  </w:style>
  <w:style w:type="character" w:customStyle="1" w:styleId="HeaderChar">
    <w:name w:val="Header Char"/>
    <w:basedOn w:val="DefaultParagraphFont"/>
    <w:link w:val="Header"/>
    <w:uiPriority w:val="99"/>
    <w:rsid w:val="003F7578"/>
    <w:rPr>
      <w:kern w:val="2"/>
      <w:sz w:val="21"/>
    </w:rPr>
  </w:style>
  <w:style w:type="paragraph" w:styleId="Footer">
    <w:name w:val="footer"/>
    <w:basedOn w:val="Normal"/>
    <w:link w:val="FooterChar"/>
    <w:uiPriority w:val="99"/>
    <w:unhideWhenUsed/>
    <w:rsid w:val="003F7578"/>
    <w:pPr>
      <w:tabs>
        <w:tab w:val="center" w:pos="4680"/>
        <w:tab w:val="right" w:pos="9360"/>
      </w:tabs>
    </w:pPr>
  </w:style>
  <w:style w:type="character" w:customStyle="1" w:styleId="FooterChar">
    <w:name w:val="Footer Char"/>
    <w:basedOn w:val="DefaultParagraphFont"/>
    <w:link w:val="Footer"/>
    <w:uiPriority w:val="99"/>
    <w:rsid w:val="003F7578"/>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Kanyao Han</dc:creator>
  <cp:keywords/>
  <dc:description/>
  <cp:lastModifiedBy>Kanyao Han</cp:lastModifiedBy>
  <cp:revision>17</cp:revision>
  <cp:lastPrinted>2018-04-26T19:00:00Z</cp:lastPrinted>
  <dcterms:created xsi:type="dcterms:W3CDTF">2018-04-26T06:11:00Z</dcterms:created>
  <dcterms:modified xsi:type="dcterms:W3CDTF">2018-04-26T19:00:00Z</dcterms:modified>
</cp:coreProperties>
</file>