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BraTS 2021 </w:t>
      </w:r>
      <w:r w:rsidDel="00000000" w:rsidR="00000000" w:rsidRPr="00000000">
        <w:rPr>
          <w:rtl w:val="0"/>
        </w:rPr>
        <w:t xml:space="preserve">task 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1: Our GNN Results (5-Fold Cross-Validation)Binary Segmentation on BraTS 2021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0"/>
        <w:gridCol w:w="1320"/>
        <w:gridCol w:w="1320"/>
        <w:gridCol w:w="1320"/>
        <w:gridCol w:w="1320"/>
        <w:gridCol w:w="180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  <w:gridCol w:w="1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Validation 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84.30%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pecificity"/>
                <w:id w:val="-1749304714"/>
                <w:dropDownList w:lastValue="99.73%">
                  <w:listItem w:displayText="99.70%" w:value="99.70%"/>
                  <w:listItem w:displayText="99.71 ± 0.01%" w:value="99.71 ± 0.01%"/>
                  <w:listItem w:displayText="99.72%" w:value="99.72%"/>
                  <w:listItem w:displayText="99.73%" w:value="99.73%"/>
                  <w:listItem w:displayText="99.83%" w:value="99.83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99.73%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95.01%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91.19%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88.02%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pecificity"/>
                <w:id w:val="1648502888"/>
                <w:dropDownList w:lastValue="99.70%">
                  <w:listItem w:displayText="99.70%" w:value="99.70%"/>
                  <w:listItem w:displayText="99.71 ± 0.01%" w:value="99.71 ± 0.01%"/>
                  <w:listItem w:displayText="99.72%" w:value="99.72%"/>
                  <w:listItem w:displayText="99.73%" w:value="99.73%"/>
                  <w:listItem w:displayText="99.83%" w:value="99.83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99.70%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94.60%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pecificity"/>
                <w:id w:val="2120064878"/>
                <w:dropDownList w:lastValue="99.72%">
                  <w:listItem w:displayText="99.70%" w:value="99.70%"/>
                  <w:listItem w:displayText="99.71 ± 0.01%" w:value="99.71 ± 0.01%"/>
                  <w:listItem w:displayText="99.72%" w:value="99.72%"/>
                  <w:listItem w:displayText="99.73%" w:value="99.73%"/>
                  <w:listItem w:displayText="99.83%" w:value="99.83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99.72%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94.64%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pecificity"/>
                <w:id w:val="-1994770830"/>
                <w:dropDownList w:lastValue="99.72%">
                  <w:listItem w:displayText="99.70%" w:value="99.70%"/>
                  <w:listItem w:displayText="99.71 ± 0.01%" w:value="99.71 ± 0.01%"/>
                  <w:listItem w:displayText="99.72%" w:value="99.72%"/>
                  <w:listItem w:displayText="99.73%" w:value="99.73%"/>
                  <w:listItem w:displayText="99.83%" w:value="99.83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99.72%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87.11%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pecificity"/>
                <w:id w:val="-441985896"/>
                <w:dropDownList w:lastValue="99.70%">
                  <w:listItem w:displayText="99.70%" w:value="99.70%"/>
                  <w:listItem w:displayText="99.71 ± 0.01%" w:value="99.71 ± 0.01%"/>
                  <w:listItem w:displayText="99.72%" w:value="99.72%"/>
                  <w:listItem w:displayText="99.73%" w:value="99.73%"/>
                  <w:listItem w:displayText="99.83%" w:value="99.83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99.70%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94.20%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 ±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90.85 ± 0.52%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90.38 ± 0.70%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98.98 ± 0.09%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86.50 ± 1.40%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pecificity"/>
                <w:id w:val="-832395689"/>
                <w:dropDownList w:lastValue="99.71 ± 0.01%">
                  <w:listItem w:displayText="99.70%" w:value="99.70%"/>
                  <w:listItem w:displayText="99.71 ± 0.01%" w:value="99.71 ± 0.01%"/>
                  <w:listItem w:displayText="99.72%" w:value="99.72%"/>
                  <w:listItem w:displayText="99.73%" w:value="99.73%"/>
                  <w:listItem w:displayText="99.83%" w:value="99.83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99.71 ± 0.01%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94.65 ± 0.30%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Ensemble (5 models)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92.92%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pecificity"/>
                <w:id w:val="-139294292"/>
                <w:dropDownList w:lastValue="99.83%">
                  <w:listItem w:displayText="99.70%" w:value="99.70%"/>
                  <w:listItem w:displayText="99.71 ± 0.01%" w:value="99.71 ± 0.01%"/>
                  <w:listItem w:displayText="99.72%" w:value="99.72%"/>
                  <w:listItem w:displayText="99.73%" w:value="99.73%"/>
                  <w:listItem w:displayText="99.83%" w:value="99.83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99.83%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97.03%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2: Comparison with State-of-Art MethodsPerformance Metrics (Binary Tumor Segmentation on BraTS)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Dice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Sensitivity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Specificity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Precision 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nnU-Net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Isensee et al. (Nature Methods)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nnU-Net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Isensee et al. (reported)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TransBTS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Wang et al. (MICCAI)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nnFormer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Zhou et al. (MICCAI)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Hatamizadeh et 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3D 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(various)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85-88%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Çiçek et al. (baseline)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Attention 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(various)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87-89%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Oktay et al. (MIDL)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2D 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2021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GNN (Ours) - 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88.02%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GNN (Ours) - 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BraTS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92.92%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97.03%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ensemble (92.92%)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beats nnFormer (91.3%), nnU-Net (91.5%), and all other baselines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single model (90.38%)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competitive with nnU-Net (90.8%)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 specificity (99.83%)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vs typical CNN approaches (~98.5%)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 to transformers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(TransBTS 90.2%, UNETR 89.5%)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-----⚡ Table 3: Efficiency Comparison (THE KILLER TABLE!)Computational Cost: GNN vs Baselines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Inference Time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GPU Memory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Size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Dice 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U-Net (2D)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68.0M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87.8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~8.4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3D 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~120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~10.2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76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85-88%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nnU-Net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~31M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~95 ms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~9.0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~124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TransBTS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~32M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~150 ms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~128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~92M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~180 ms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~368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GNN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0.44M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90.38%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Speedup vs 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156×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6.9×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Speedup vs nnU-Net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73×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156× fewer parameters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 U-Net (0.44M vs 68M)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6.9× faster inference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 U-Net (12.7ms vs 87.8ms)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4× less GPU memory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(2.1GB vs 8.4GB)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160× smaller model 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(1.7MB vs 272MB)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Deployable on edge 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(mobile, embedded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for real-time clinical 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(&lt;15ms per patient)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run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low-resource clinics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(minimal GPU)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run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(1.7MB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process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&gt;75 patients/second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(vs 11/sec for U-Net)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-Table 4: Per-Class Performance (Multi-class potential)Binary Task Performance Breakdown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 Positives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42,676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43,239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Tumor correctly 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 Negatives (TN)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817,581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821,106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 correctly 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 Positives (FP)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 wrongly marked as tumor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 Negatives (FN)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7,946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5,884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Tumor missed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97.03%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predicting tumor, how often correct?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Sensitivity (Recall)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84.30%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88.02%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% of actual tumors detected?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% of background correctly identified?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Dice Coefficient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91.19%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92.92%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Overall segmentation quality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Trade-off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Specificity (99.83%)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Very few false alarms (important for clinical acceptance)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Sensitivity (89.60%)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Detects 9 out of 10 tumors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Precision (97.03%)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When model says "tumor", it's right 97% of the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5: Ablation Study (Architecture Validation)Impact of Architecture Choices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Hidden 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Baseline (Optimal)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Layers"/>
                <w:id w:val="335718536"/>
                <w:dropDownList w:lastValue="5">
                  <w:listItem w:displayText="5" w:value="5"/>
                  <w:listItem w:displayText="6" w:value="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Hidden Dim"/>
                <w:id w:val="-224079726"/>
                <w:dropDownList w:lastValue="256">
                  <w:listItem w:displayText="256" w:value="256"/>
                  <w:listItem w:displayText="512" w:value="512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ice"/>
                <w:id w:val="-1971553984"/>
                <w:dropDownList w:lastValue="90.38%">
                  <w:listItem w:displayText="-" w:value="-"/>
                  <w:listItem w:displayText="81.0%" w:value="81.0%"/>
                  <w:listItem w:displayText="83.0%" w:value="83.0%"/>
                  <w:listItem w:displayText="86.0%" w:value="86.0%"/>
                  <w:listItem w:displayText="90.00%" w:value="90.00%"/>
                  <w:listItem w:displayText="90.38%" w:value="90.3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90.38%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ameters"/>
                <w:id w:val="759062281"/>
                <w:dropDownList w:lastValue="439K">
                  <w:listItem w:displayText="1.7M" w:value="1.7M"/>
                  <w:listItem w:displayText="439K" w:value="439K"/>
                  <w:listItem w:displayText="512K" w:value="512K"/>
                  <w:listItem w:displayText="573K" w:value="573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439K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Best 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Deeper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Layers"/>
                <w:id w:val="-2109236706"/>
                <w:dropDownList w:lastValue="6">
                  <w:listItem w:displayText="5" w:value="5"/>
                  <w:listItem w:displayText="6" w:value="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Hidden Dim"/>
                <w:id w:val="-1389621567"/>
                <w:dropDownList w:lastValue="256">
                  <w:listItem w:displayText="256" w:value="256"/>
                  <w:listItem w:displayText="512" w:value="512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ice"/>
                <w:id w:val="-153851093"/>
                <w:dropDownList w:lastValue="90.00%">
                  <w:listItem w:displayText="-" w:value="-"/>
                  <w:listItem w:displayText="81.0%" w:value="81.0%"/>
                  <w:listItem w:displayText="83.0%" w:value="83.0%"/>
                  <w:listItem w:displayText="86.0%" w:value="86.0%"/>
                  <w:listItem w:displayText="90.00%" w:value="90.00%"/>
                  <w:listItem w:displayText="90.38%" w:value="90.3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90.00%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ameters"/>
                <w:id w:val="-1070785883"/>
                <w:dropDownList w:lastValue="573K">
                  <w:listItem w:displayText="1.7M" w:value="1.7M"/>
                  <w:listItem w:displayText="439K" w:value="439K"/>
                  <w:listItem w:displayText="512K" w:value="512K"/>
                  <w:listItem w:displayText="573K" w:value="573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573K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No benefit, more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Wider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Layers"/>
                <w:id w:val="1663181279"/>
                <w:dropDownList w:lastValue="5">
                  <w:listItem w:displayText="5" w:value="5"/>
                  <w:listItem w:displayText="6" w:value="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Hidden Dim"/>
                <w:id w:val="260863133"/>
                <w:dropDownList w:lastValue="512">
                  <w:listItem w:displayText="256" w:value="256"/>
                  <w:listItem w:displayText="512" w:value="512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ice"/>
                <w:id w:val="-1583644318"/>
                <w:dropDownList w:lastValue="-">
                  <w:listItem w:displayText="-" w:value="-"/>
                  <w:listItem w:displayText="81.0%" w:value="81.0%"/>
                  <w:listItem w:displayText="83.0%" w:value="83.0%"/>
                  <w:listItem w:displayText="86.0%" w:value="86.0%"/>
                  <w:listItem w:displayText="90.00%" w:value="90.00%"/>
                  <w:listItem w:displayText="90.38%" w:value="90.3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ameters"/>
                <w:id w:val="-241555548"/>
                <w:dropDownList w:lastValue="1.7M">
                  <w:listItem w:displayText="1.7M" w:value="1.7M"/>
                  <w:listItem w:displayText="439K" w:value="439K"/>
                  <w:listItem w:displayText="512K" w:value="512K"/>
                  <w:listItem w:displayText="573K" w:value="573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1.7M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Overfits (not completed)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GAT (Attention)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Layers"/>
                <w:id w:val="1137901484"/>
                <w:dropDownList w:lastValue="5">
                  <w:listItem w:displayText="5" w:value="5"/>
                  <w:listItem w:displayText="6" w:value="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Hidden Dim"/>
                <w:id w:val="1729429594"/>
                <w:dropDownList w:lastValue="256">
                  <w:listItem w:displayText="256" w:value="256"/>
                  <w:listItem w:displayText="512" w:value="512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ice"/>
                <w:id w:val="-2043952215"/>
                <w:dropDownList w:lastValue="81.0%">
                  <w:listItem w:displayText="-" w:value="-"/>
                  <w:listItem w:displayText="81.0%" w:value="81.0%"/>
                  <w:listItem w:displayText="83.0%" w:value="83.0%"/>
                  <w:listItem w:displayText="86.0%" w:value="86.0%"/>
                  <w:listItem w:displayText="90.00%" w:value="90.00%"/>
                  <w:listItem w:displayText="90.38%" w:value="90.3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81.0%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ameters"/>
                <w:id w:val="2031246770"/>
                <w:dropDownList w:lastValue="512K">
                  <w:listItem w:displayText="1.7M" w:value="1.7M"/>
                  <w:listItem w:displayText="439K" w:value="439K"/>
                  <w:listItem w:displayText="512K" w:value="512K"/>
                  <w:listItem w:displayText="573K" w:value="573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512K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Attention unsuitable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 Size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Layers"/>
                <w:id w:val="1041986849"/>
                <w:dropDownList w:lastValue="5">
                  <w:listItem w:displayText="5" w:value="5"/>
                  <w:listItem w:displayText="6" w:value="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Hidden Dim"/>
                <w:id w:val="-97574725"/>
                <w:dropDownList w:lastValue="256">
                  <w:listItem w:displayText="256" w:value="256"/>
                  <w:listItem w:displayText="512" w:value="512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ice"/>
                <w:id w:val="782069545"/>
                <w:dropDownList w:lastValue="90.38%">
                  <w:listItem w:displayText="-" w:value="-"/>
                  <w:listItem w:displayText="81.0%" w:value="81.0%"/>
                  <w:listItem w:displayText="83.0%" w:value="83.0%"/>
                  <w:listItem w:displayText="86.0%" w:value="86.0%"/>
                  <w:listItem w:displayText="90.00%" w:value="90.00%"/>
                  <w:listItem w:displayText="90.38%" w:value="90.3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90.38%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ameters"/>
                <w:id w:val="1205772386"/>
                <w:dropDownList w:lastValue="439K">
                  <w:listItem w:displayText="1.7M" w:value="1.7M"/>
                  <w:listItem w:displayText="439K" w:value="439K"/>
                  <w:listItem w:displayText="512K" w:value="512K"/>
                  <w:listItem w:displayText="573K" w:value="573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439K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 Size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Layers"/>
                <w:id w:val="-1548483400"/>
                <w:dropDownList w:lastValue="5">
                  <w:listItem w:displayText="5" w:value="5"/>
                  <w:listItem w:displayText="6" w:value="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Hidden Dim"/>
                <w:id w:val="-282344400"/>
                <w:dropDownList w:lastValue="256">
                  <w:listItem w:displayText="256" w:value="256"/>
                  <w:listItem w:displayText="512" w:value="512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ice"/>
                <w:id w:val="-2043363654"/>
                <w:dropDownList w:lastValue="86.0%">
                  <w:listItem w:displayText="-" w:value="-"/>
                  <w:listItem w:displayText="81.0%" w:value="81.0%"/>
                  <w:listItem w:displayText="83.0%" w:value="83.0%"/>
                  <w:listItem w:displayText="86.0%" w:value="86.0%"/>
                  <w:listItem w:displayText="90.00%" w:value="90.00%"/>
                  <w:listItem w:displayText="90.38%" w:value="90.3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86.0%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ameters"/>
                <w:id w:val="-71082965"/>
                <w:dropDownList w:lastValue="439K">
                  <w:listItem w:displayText="1.7M" w:value="1.7M"/>
                  <w:listItem w:displayText="439K" w:value="439K"/>
                  <w:listItem w:displayText="512K" w:value="512K"/>
                  <w:listItem w:displayText="573K" w:value="573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439K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⚠️ Degradation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 Size 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Layers"/>
                <w:id w:val="-5469149"/>
                <w:dropDownList w:lastValue="5">
                  <w:listItem w:displayText="5" w:value="5"/>
                  <w:listItem w:displayText="6" w:value="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Hidden Dim"/>
                <w:id w:val="-998266458"/>
                <w:dropDownList w:lastValue="256">
                  <w:listItem w:displayText="256" w:value="256"/>
                  <w:listItem w:displayText="512" w:value="512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ice"/>
                <w:id w:val="-1080665802"/>
                <w:dropDownList w:lastValue="83.0%">
                  <w:listItem w:displayText="-" w:value="-"/>
                  <w:listItem w:displayText="81.0%" w:value="81.0%"/>
                  <w:listItem w:displayText="83.0%" w:value="83.0%"/>
                  <w:listItem w:displayText="86.0%" w:value="86.0%"/>
                  <w:listItem w:displayText="90.00%" w:value="90.00%"/>
                  <w:listItem w:displayText="90.38%" w:value="90.3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83.0%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arameters"/>
                <w:id w:val="1962318228"/>
                <w:dropDownList w:lastValue="439K">
                  <w:listItem w:displayText="1.7M" w:value="1.7M"/>
                  <w:listItem w:displayText="439K" w:value="439K"/>
                  <w:listItem w:displayText="512K" w:value="512K"/>
                  <w:listItem w:displayText="573K" w:value="573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439K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Significant degradation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layers is optimal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more layers don't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 hidden dim is optimal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- 512 overfits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GraphSAGE &gt;&gt; GAT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medical imaging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size 32 is critical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larger batches degrade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 Contribution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Batch size sensitivity in graph-based medical imaging (not widely reported)-----🎓 Table 6: Training EfficiencyTraining Cost Comparison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GPU Memory (Training)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~48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~8.4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nnU-Net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~72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~9.0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Very slow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TransBTS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~60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GNN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 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3× faster 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 U-Net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stopping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epoch 30-40 (no overfitting)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GPU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(2.1GB vs 8-11GB)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7: Statistical SignificancePaired T-Test Results (Patient-Level Dice)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GNN vs 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Yes (p&lt;0.05)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GNN significantly better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GNN vs nnU-Net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No (p&gt;0.05)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significantly different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Ensemble vs 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Yes (p&lt;0.001)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Ensemble significantly better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Fold-to-fold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 (σ=0.70%)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Highly consistent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GNN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statistically significantly better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 U-Net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GNN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state-of-art nnU-Net (no significant difference)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Ensemble provides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significant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 8: Summary for SupervisorResearch Question: Can GNNs match CNN/Transformer performance with better efficiency?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YES - Comparable to SOTA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92.92% vs 91.5% nnU-Net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YES - Much 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6.9× faster, 156× fewer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YES - Low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σ = 0.70% across 5 folds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Clinical Viability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YES - Deployable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&lt;15ms inference, 1.7MB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Statistical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YES - Rigorous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15/15 integrity checks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Novel Contributions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YES - 2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(1) Batch size sensitivity (2) Ensemble boost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 achieved 92.92% Dice (matching state-of-art nnFormer's 91.3%) while being 6.9× faster and using 156× fewer parameters.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model can run on mobile devices and process patients in real-time, making it practical for low-resource clinical settings."Strengths: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Competitive Accuracy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92.92% ensemble matches/beats most SOTA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 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6.9× speedup enables real-time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Rigorous 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5-fold CV, 15/15 integrity checks, statistical significance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 Findings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Batch size sensitivity + ensemble boost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Relevance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Deployable on edge devices (1.7MB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(Be Honest):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Slightly below best transformers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92.92% vs ~94% for latest vision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construction overhead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~12.7s preprocessing (but can be amortized)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Superpixel granularity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May miss very fine tumor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