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671A1E" w14:textId="227D8194" w:rsidR="008807E8" w:rsidRPr="002D0085" w:rsidRDefault="00F84318" w:rsidP="002D0085">
      <w:pPr>
        <w:jc w:val="center"/>
        <w:rPr>
          <w:rFonts w:ascii="Times New Roman" w:hAnsi="Times New Roman" w:cs="Times New Roman"/>
          <w:b/>
          <w:bCs/>
          <w:sz w:val="48"/>
          <w:szCs w:val="48"/>
        </w:rPr>
      </w:pPr>
      <w:r>
        <w:rPr>
          <w:rFonts w:ascii="Times New Roman" w:hAnsi="Times New Roman" w:cs="Times New Roman"/>
          <w:b/>
          <w:bCs/>
          <w:sz w:val="48"/>
          <w:szCs w:val="48"/>
        </w:rPr>
        <w:t xml:space="preserve"> </w:t>
      </w:r>
      <w:r w:rsidR="00C3688D" w:rsidRPr="002D0085">
        <w:rPr>
          <w:rFonts w:ascii="Times New Roman" w:hAnsi="Times New Roman" w:cs="Times New Roman"/>
          <w:b/>
          <w:bCs/>
          <w:sz w:val="48"/>
          <w:szCs w:val="48"/>
        </w:rPr>
        <w:t>A N</w:t>
      </w:r>
      <w:r w:rsidR="00476A91" w:rsidRPr="002D0085">
        <w:rPr>
          <w:rFonts w:ascii="Times New Roman" w:hAnsi="Times New Roman" w:cs="Times New Roman"/>
          <w:b/>
          <w:bCs/>
          <w:sz w:val="48"/>
          <w:szCs w:val="48"/>
        </w:rPr>
        <w:t>ew</w:t>
      </w:r>
      <w:r w:rsidR="00C3688D" w:rsidRPr="002D0085">
        <w:rPr>
          <w:rFonts w:ascii="Times New Roman" w:hAnsi="Times New Roman" w:cs="Times New Roman"/>
          <w:b/>
          <w:bCs/>
          <w:sz w:val="48"/>
          <w:szCs w:val="48"/>
        </w:rPr>
        <w:t xml:space="preserve"> T</w:t>
      </w:r>
      <w:r w:rsidR="00476A91" w:rsidRPr="002D0085">
        <w:rPr>
          <w:rFonts w:ascii="Times New Roman" w:hAnsi="Times New Roman" w:cs="Times New Roman"/>
          <w:b/>
          <w:bCs/>
          <w:sz w:val="48"/>
          <w:szCs w:val="48"/>
        </w:rPr>
        <w:t>echnique for</w:t>
      </w:r>
      <w:r w:rsidR="00C3688D" w:rsidRPr="002D0085">
        <w:rPr>
          <w:rFonts w:ascii="Times New Roman" w:hAnsi="Times New Roman" w:cs="Times New Roman"/>
          <w:b/>
          <w:bCs/>
          <w:sz w:val="48"/>
          <w:szCs w:val="48"/>
        </w:rPr>
        <w:t xml:space="preserve"> A</w:t>
      </w:r>
      <w:r w:rsidR="00476A91" w:rsidRPr="002D0085">
        <w:rPr>
          <w:rFonts w:ascii="Times New Roman" w:hAnsi="Times New Roman" w:cs="Times New Roman"/>
          <w:b/>
          <w:bCs/>
          <w:sz w:val="48"/>
          <w:szCs w:val="48"/>
        </w:rPr>
        <w:t xml:space="preserve">utomated </w:t>
      </w:r>
      <w:r w:rsidR="00C3688D" w:rsidRPr="002D0085">
        <w:rPr>
          <w:rFonts w:ascii="Times New Roman" w:hAnsi="Times New Roman" w:cs="Times New Roman"/>
          <w:b/>
          <w:bCs/>
          <w:sz w:val="48"/>
          <w:szCs w:val="48"/>
        </w:rPr>
        <w:t>P</w:t>
      </w:r>
      <w:r w:rsidR="00476A91" w:rsidRPr="002D0085">
        <w:rPr>
          <w:rFonts w:ascii="Times New Roman" w:hAnsi="Times New Roman" w:cs="Times New Roman"/>
          <w:b/>
          <w:bCs/>
          <w:sz w:val="48"/>
          <w:szCs w:val="48"/>
        </w:rPr>
        <w:t xml:space="preserve">resentation </w:t>
      </w:r>
      <w:r w:rsidR="00C3688D" w:rsidRPr="002D0085">
        <w:rPr>
          <w:rFonts w:ascii="Times New Roman" w:hAnsi="Times New Roman" w:cs="Times New Roman"/>
          <w:b/>
          <w:bCs/>
          <w:sz w:val="48"/>
          <w:szCs w:val="48"/>
        </w:rPr>
        <w:t>C</w:t>
      </w:r>
      <w:r w:rsidR="00476A91" w:rsidRPr="002D0085">
        <w:rPr>
          <w:rFonts w:ascii="Times New Roman" w:hAnsi="Times New Roman" w:cs="Times New Roman"/>
          <w:b/>
          <w:bCs/>
          <w:sz w:val="48"/>
          <w:szCs w:val="48"/>
        </w:rPr>
        <w:t xml:space="preserve">ontrol </w:t>
      </w:r>
      <w:r w:rsidR="00C3688D" w:rsidRPr="002D0085">
        <w:rPr>
          <w:rFonts w:ascii="Times New Roman" w:hAnsi="Times New Roman" w:cs="Times New Roman"/>
          <w:b/>
          <w:bCs/>
          <w:sz w:val="48"/>
          <w:szCs w:val="48"/>
        </w:rPr>
        <w:t>U</w:t>
      </w:r>
      <w:r w:rsidR="00476A91" w:rsidRPr="002D0085">
        <w:rPr>
          <w:rFonts w:ascii="Times New Roman" w:hAnsi="Times New Roman" w:cs="Times New Roman"/>
          <w:b/>
          <w:bCs/>
          <w:sz w:val="48"/>
          <w:szCs w:val="48"/>
        </w:rPr>
        <w:t>sing</w:t>
      </w:r>
      <w:r w:rsidR="00C3688D" w:rsidRPr="002D0085">
        <w:rPr>
          <w:rFonts w:ascii="Times New Roman" w:hAnsi="Times New Roman" w:cs="Times New Roman"/>
          <w:b/>
          <w:bCs/>
          <w:sz w:val="48"/>
          <w:szCs w:val="48"/>
        </w:rPr>
        <w:t xml:space="preserve"> </w:t>
      </w:r>
      <w:r w:rsidR="00344C8D" w:rsidRPr="002D0085">
        <w:rPr>
          <w:rFonts w:ascii="Times New Roman" w:hAnsi="Times New Roman" w:cs="Times New Roman"/>
          <w:b/>
          <w:bCs/>
          <w:sz w:val="48"/>
          <w:szCs w:val="48"/>
        </w:rPr>
        <w:t>S</w:t>
      </w:r>
      <w:r w:rsidR="00476A91" w:rsidRPr="002D0085">
        <w:rPr>
          <w:rFonts w:ascii="Times New Roman" w:hAnsi="Times New Roman" w:cs="Times New Roman"/>
          <w:b/>
          <w:bCs/>
          <w:sz w:val="48"/>
          <w:szCs w:val="48"/>
        </w:rPr>
        <w:t xml:space="preserve">mart </w:t>
      </w:r>
      <w:r w:rsidR="00344C8D" w:rsidRPr="002D0085">
        <w:rPr>
          <w:rFonts w:ascii="Times New Roman" w:hAnsi="Times New Roman" w:cs="Times New Roman"/>
          <w:b/>
          <w:bCs/>
          <w:sz w:val="48"/>
          <w:szCs w:val="48"/>
        </w:rPr>
        <w:t>G</w:t>
      </w:r>
      <w:r w:rsidR="00476A91" w:rsidRPr="002D0085">
        <w:rPr>
          <w:rFonts w:ascii="Times New Roman" w:hAnsi="Times New Roman" w:cs="Times New Roman"/>
          <w:b/>
          <w:bCs/>
          <w:sz w:val="48"/>
          <w:szCs w:val="48"/>
        </w:rPr>
        <w:t>esture</w:t>
      </w:r>
    </w:p>
    <w:p w14:paraId="1EFE5E4A" w14:textId="7E09EA97" w:rsidR="002D0085" w:rsidRPr="002D0085" w:rsidRDefault="002D0085" w:rsidP="002D0085">
      <w:pPr>
        <w:jc w:val="center"/>
        <w:rPr>
          <w:rFonts w:ascii="Times New Roman" w:hAnsi="Times New Roman" w:cs="Times New Roman"/>
          <w:bCs/>
          <w:sz w:val="18"/>
          <w:szCs w:val="18"/>
        </w:rPr>
      </w:pPr>
      <w:r w:rsidRPr="002D0085">
        <w:rPr>
          <w:rFonts w:ascii="Times New Roman" w:hAnsi="Times New Roman" w:cs="Times New Roman"/>
          <w:bCs/>
          <w:sz w:val="18"/>
          <w:szCs w:val="18"/>
        </w:rPr>
        <w:t>Amit Kumar Verma, Aslam Khan, Anuj Singh</w:t>
      </w:r>
      <w:r w:rsidR="007044C2">
        <w:rPr>
          <w:rFonts w:ascii="Times New Roman" w:hAnsi="Times New Roman" w:cs="Times New Roman"/>
          <w:bCs/>
          <w:sz w:val="18"/>
          <w:szCs w:val="18"/>
        </w:rPr>
        <w:t xml:space="preserve">, Ramandeep </w:t>
      </w:r>
      <w:proofErr w:type="gramStart"/>
      <w:r w:rsidR="007044C2">
        <w:rPr>
          <w:rFonts w:ascii="Times New Roman" w:hAnsi="Times New Roman" w:cs="Times New Roman"/>
          <w:bCs/>
          <w:sz w:val="18"/>
          <w:szCs w:val="18"/>
        </w:rPr>
        <w:t>Singh(</w:t>
      </w:r>
      <w:proofErr w:type="gramEnd"/>
      <w:r w:rsidR="007044C2">
        <w:rPr>
          <w:rFonts w:ascii="Times New Roman" w:hAnsi="Times New Roman" w:cs="Times New Roman"/>
          <w:bCs/>
          <w:sz w:val="18"/>
          <w:szCs w:val="18"/>
        </w:rPr>
        <w:t>Assistant Professor)</w:t>
      </w:r>
    </w:p>
    <w:p w14:paraId="13A58302" w14:textId="0048A5B6" w:rsidR="002D0085" w:rsidRPr="002D0085" w:rsidRDefault="007044C2" w:rsidP="002D0085">
      <w:pPr>
        <w:jc w:val="center"/>
        <w:rPr>
          <w:rFonts w:ascii="Times New Roman" w:hAnsi="Times New Roman" w:cs="Times New Roman"/>
          <w:bCs/>
          <w:sz w:val="18"/>
          <w:szCs w:val="18"/>
        </w:rPr>
      </w:pPr>
      <w:hyperlink r:id="rId6" w:history="1">
        <w:r w:rsidR="00A72159" w:rsidRPr="006C5E6B">
          <w:rPr>
            <w:rStyle w:val="Hyperlink"/>
            <w:rFonts w:ascii="Times New Roman" w:hAnsi="Times New Roman" w:cs="Times New Roman"/>
            <w:bCs/>
            <w:sz w:val="18"/>
            <w:szCs w:val="18"/>
          </w:rPr>
          <w:t>kumarverma.amit007@gmail.com</w:t>
        </w:r>
      </w:hyperlink>
      <w:r w:rsidR="002D0085" w:rsidRPr="002D0085">
        <w:rPr>
          <w:rFonts w:ascii="Times New Roman" w:hAnsi="Times New Roman" w:cs="Times New Roman"/>
          <w:bCs/>
          <w:sz w:val="18"/>
          <w:szCs w:val="18"/>
        </w:rPr>
        <w:t xml:space="preserve">, </w:t>
      </w:r>
      <w:hyperlink r:id="rId7" w:history="1">
        <w:r w:rsidRPr="002E1EBA">
          <w:rPr>
            <w:rStyle w:val="Hyperlink"/>
            <w:rFonts w:ascii="Times New Roman" w:hAnsi="Times New Roman" w:cs="Times New Roman"/>
            <w:bCs/>
            <w:sz w:val="18"/>
            <w:szCs w:val="18"/>
          </w:rPr>
          <w:t>khan.aslam056212345@gmail.com</w:t>
        </w:r>
      </w:hyperlink>
      <w:r w:rsidR="002D0085" w:rsidRPr="002D0085">
        <w:rPr>
          <w:rFonts w:ascii="Times New Roman" w:hAnsi="Times New Roman" w:cs="Times New Roman"/>
          <w:bCs/>
          <w:sz w:val="18"/>
          <w:szCs w:val="18"/>
        </w:rPr>
        <w:t xml:space="preserve">, </w:t>
      </w:r>
      <w:hyperlink r:id="rId8" w:history="1">
        <w:r w:rsidR="002D0085" w:rsidRPr="002D0085">
          <w:rPr>
            <w:rStyle w:val="Hyperlink"/>
            <w:rFonts w:ascii="Times New Roman" w:hAnsi="Times New Roman" w:cs="Times New Roman"/>
            <w:bCs/>
            <w:sz w:val="18"/>
            <w:szCs w:val="18"/>
          </w:rPr>
          <w:t>anujsinghgdic@gmail.com</w:t>
        </w:r>
      </w:hyperlink>
      <w:r>
        <w:rPr>
          <w:rStyle w:val="Hyperlink"/>
          <w:rFonts w:ascii="Times New Roman" w:hAnsi="Times New Roman" w:cs="Times New Roman"/>
          <w:bCs/>
          <w:sz w:val="18"/>
          <w:szCs w:val="18"/>
        </w:rPr>
        <w:t xml:space="preserve"> , ramandeep.singh@niet.co.in</w:t>
      </w:r>
    </w:p>
    <w:p w14:paraId="3561D800" w14:textId="14EE43A3" w:rsidR="00C3688D" w:rsidRPr="002D0085" w:rsidRDefault="002D0085" w:rsidP="002D0085">
      <w:pPr>
        <w:jc w:val="center"/>
        <w:rPr>
          <w:rFonts w:ascii="Times New Roman" w:hAnsi="Times New Roman" w:cs="Times New Roman"/>
          <w:b/>
          <w:sz w:val="18"/>
          <w:szCs w:val="18"/>
        </w:rPr>
      </w:pPr>
      <w:r w:rsidRPr="002D0085">
        <w:rPr>
          <w:rFonts w:ascii="Times New Roman" w:hAnsi="Times New Roman" w:cs="Times New Roman"/>
          <w:b/>
          <w:sz w:val="18"/>
          <w:szCs w:val="18"/>
        </w:rPr>
        <w:tab/>
      </w:r>
    </w:p>
    <w:p w14:paraId="61604ADE" w14:textId="26375B93" w:rsidR="00BA79FA" w:rsidRPr="002D0085" w:rsidRDefault="006A7168" w:rsidP="002062CC">
      <w:pPr>
        <w:jc w:val="both"/>
        <w:rPr>
          <w:rFonts w:ascii="Times New Roman" w:hAnsi="Times New Roman" w:cs="Times New Roman"/>
          <w:b/>
          <w:sz w:val="18"/>
          <w:szCs w:val="18"/>
        </w:rPr>
      </w:pPr>
      <w:r w:rsidRPr="002D0085">
        <w:rPr>
          <w:rFonts w:ascii="Times New Roman" w:hAnsi="Times New Roman" w:cs="Times New Roman"/>
          <w:b/>
          <w:i/>
          <w:iCs/>
          <w:sz w:val="18"/>
          <w:szCs w:val="18"/>
        </w:rPr>
        <w:t>A</w:t>
      </w:r>
      <w:r w:rsidR="002D0085" w:rsidRPr="002D0085">
        <w:rPr>
          <w:rFonts w:ascii="Times New Roman" w:hAnsi="Times New Roman" w:cs="Times New Roman"/>
          <w:b/>
          <w:i/>
          <w:iCs/>
          <w:sz w:val="18"/>
          <w:szCs w:val="18"/>
        </w:rPr>
        <w:t>bstrac</w:t>
      </w:r>
      <w:r w:rsidR="00A72159">
        <w:rPr>
          <w:rFonts w:ascii="Times New Roman" w:hAnsi="Times New Roman" w:cs="Times New Roman"/>
          <w:b/>
          <w:i/>
          <w:iCs/>
          <w:sz w:val="18"/>
          <w:szCs w:val="18"/>
        </w:rPr>
        <w:t>t</w:t>
      </w:r>
      <w:r w:rsidR="002D0085" w:rsidRPr="002D0085">
        <w:rPr>
          <w:rFonts w:ascii="Times New Roman" w:hAnsi="Times New Roman" w:cs="Times New Roman"/>
          <w:sz w:val="18"/>
          <w:szCs w:val="18"/>
        </w:rPr>
        <w:t>—</w:t>
      </w:r>
      <w:r w:rsidR="002D0085" w:rsidRPr="002D0085">
        <w:rPr>
          <w:rFonts w:ascii="Times New Roman" w:hAnsi="Times New Roman" w:cs="Times New Roman"/>
          <w:b/>
          <w:sz w:val="18"/>
          <w:szCs w:val="18"/>
        </w:rPr>
        <w:t xml:space="preserve"> </w:t>
      </w:r>
      <w:r w:rsidR="00C27740" w:rsidRPr="00C27740">
        <w:rPr>
          <w:rFonts w:ascii="Times New Roman" w:hAnsi="Times New Roman" w:cs="Times New Roman"/>
          <w:bCs/>
          <w:sz w:val="18"/>
          <w:szCs w:val="18"/>
        </w:rPr>
        <w:t xml:space="preserve">Presentations are a vital communication tool used in various fields, including education, business, and research. Effective presentation delivery relies heavily on smooth transitions and audience engagement. Traditional presentation control methods using keyboards, mice, or clickers can be disruptive and hinder the presenter's flow. </w:t>
      </w:r>
      <w:r w:rsidR="00BA79FA" w:rsidRPr="00C27740">
        <w:rPr>
          <w:rFonts w:ascii="Times New Roman" w:hAnsi="Times New Roman" w:cs="Times New Roman"/>
          <w:bCs/>
          <w:sz w:val="18"/>
          <w:szCs w:val="18"/>
        </w:rPr>
        <w:t>This article explores a practical use of computer vision technology in controlling presentations through simple gestures, eliminating the need for physical touch inputs. This application becomes particularly valuable in the current post-COVID-19 era where awareness of virus transmission through touch is heightened. Our project leverages media pipe and open CV applications to facilitate this functionality</w:t>
      </w:r>
      <w:r w:rsidR="00C27740">
        <w:rPr>
          <w:rFonts w:ascii="Times New Roman" w:hAnsi="Times New Roman" w:cs="Times New Roman"/>
          <w:bCs/>
          <w:sz w:val="18"/>
          <w:szCs w:val="18"/>
        </w:rPr>
        <w:t xml:space="preserve">. </w:t>
      </w:r>
    </w:p>
    <w:p w14:paraId="1ED0F7BA" w14:textId="0BBBC44D" w:rsidR="00276F69" w:rsidRPr="002D0085" w:rsidRDefault="00276F69" w:rsidP="002062CC">
      <w:pPr>
        <w:jc w:val="both"/>
        <w:rPr>
          <w:rFonts w:ascii="Times New Roman" w:hAnsi="Times New Roman" w:cs="Times New Roman"/>
          <w:bCs/>
          <w:sz w:val="18"/>
          <w:szCs w:val="18"/>
        </w:rPr>
      </w:pPr>
      <w:r w:rsidRPr="002D0085">
        <w:rPr>
          <w:rFonts w:ascii="Times New Roman" w:hAnsi="Times New Roman" w:cs="Times New Roman"/>
          <w:b/>
          <w:sz w:val="18"/>
          <w:szCs w:val="18"/>
        </w:rPr>
        <w:t xml:space="preserve">Keywords: </w:t>
      </w:r>
      <w:r w:rsidR="00C77027" w:rsidRPr="002D0085">
        <w:rPr>
          <w:rFonts w:ascii="Times New Roman" w:hAnsi="Times New Roman" w:cs="Times New Roman"/>
          <w:bCs/>
          <w:sz w:val="18"/>
          <w:szCs w:val="18"/>
        </w:rPr>
        <w:t>Computer vision,</w:t>
      </w:r>
      <w:r w:rsidR="00476A91" w:rsidRPr="002D0085">
        <w:rPr>
          <w:rFonts w:ascii="Times New Roman" w:hAnsi="Times New Roman" w:cs="Times New Roman"/>
          <w:bCs/>
          <w:sz w:val="18"/>
          <w:szCs w:val="18"/>
        </w:rPr>
        <w:t xml:space="preserve"> O</w:t>
      </w:r>
      <w:r w:rsidR="00C77027" w:rsidRPr="002D0085">
        <w:rPr>
          <w:rFonts w:ascii="Times New Roman" w:hAnsi="Times New Roman" w:cs="Times New Roman"/>
          <w:bCs/>
          <w:sz w:val="18"/>
          <w:szCs w:val="18"/>
        </w:rPr>
        <w:t>penCV, mediapipe</w:t>
      </w:r>
      <w:r w:rsidR="008C3E3D">
        <w:rPr>
          <w:rFonts w:ascii="Times New Roman" w:hAnsi="Times New Roman" w:cs="Times New Roman"/>
          <w:bCs/>
          <w:sz w:val="18"/>
          <w:szCs w:val="18"/>
        </w:rPr>
        <w:t>, (Human resource Interaction) HRI</w:t>
      </w:r>
    </w:p>
    <w:p w14:paraId="1CBFAE9C" w14:textId="77777777" w:rsidR="00344C8D" w:rsidRPr="002D0085" w:rsidRDefault="00344C8D" w:rsidP="002062CC">
      <w:pPr>
        <w:jc w:val="both"/>
        <w:rPr>
          <w:rFonts w:ascii="Times New Roman" w:hAnsi="Times New Roman" w:cs="Times New Roman"/>
          <w:b/>
          <w:sz w:val="24"/>
          <w:szCs w:val="24"/>
        </w:rPr>
      </w:pPr>
    </w:p>
    <w:p w14:paraId="2D10BC05" w14:textId="0D9DB150" w:rsidR="00BA79FA" w:rsidRPr="002D0085" w:rsidRDefault="00BA79FA" w:rsidP="002062CC">
      <w:pPr>
        <w:jc w:val="both"/>
        <w:rPr>
          <w:rFonts w:ascii="Times New Roman" w:hAnsi="Times New Roman" w:cs="Times New Roman"/>
          <w:b/>
          <w:sz w:val="24"/>
          <w:szCs w:val="24"/>
        </w:rPr>
        <w:sectPr w:rsidR="00BA79FA" w:rsidRPr="002D0085">
          <w:pgSz w:w="12240" w:h="15840"/>
          <w:pgMar w:top="1440" w:right="1440" w:bottom="1440" w:left="1440" w:header="720" w:footer="720" w:gutter="0"/>
          <w:cols w:space="720"/>
          <w:docGrid w:linePitch="360"/>
        </w:sectPr>
      </w:pPr>
    </w:p>
    <w:p w14:paraId="24FC7AEB" w14:textId="58AF0186" w:rsidR="00C3688D" w:rsidRPr="00B924E7" w:rsidRDefault="00C3688D" w:rsidP="00B924E7">
      <w:pPr>
        <w:jc w:val="both"/>
        <w:rPr>
          <w:rFonts w:ascii="Times New Roman" w:hAnsi="Times New Roman" w:cs="Times New Roman"/>
          <w:b/>
          <w:sz w:val="20"/>
          <w:szCs w:val="20"/>
        </w:rPr>
      </w:pPr>
      <w:r w:rsidRPr="00B924E7">
        <w:rPr>
          <w:rFonts w:ascii="Times New Roman" w:hAnsi="Times New Roman" w:cs="Times New Roman"/>
          <w:b/>
          <w:sz w:val="20"/>
          <w:szCs w:val="20"/>
        </w:rPr>
        <w:t>INTRODUCTION</w:t>
      </w:r>
    </w:p>
    <w:p w14:paraId="212D9B1C" w14:textId="2CB1A792" w:rsidR="004D2B33" w:rsidRDefault="00D90FBB" w:rsidP="002062CC">
      <w:pPr>
        <w:spacing w:line="276" w:lineRule="auto"/>
        <w:jc w:val="both"/>
        <w:rPr>
          <w:rFonts w:ascii="Times New Roman" w:hAnsi="Times New Roman" w:cs="Times New Roman"/>
          <w:sz w:val="20"/>
          <w:szCs w:val="20"/>
        </w:rPr>
      </w:pPr>
      <w:r w:rsidRPr="00D90FBB">
        <w:rPr>
          <w:rFonts w:ascii="Times New Roman" w:hAnsi="Times New Roman" w:cs="Times New Roman"/>
          <w:bCs/>
          <w:sz w:val="20"/>
          <w:szCs w:val="20"/>
        </w:rPr>
        <w:t>Presentations are a vital communication tool used in various fields, including education, business, and research. Effective presentation delivery relies heavily on smooth transitions and audience engagement. Traditional presentation control methods using keyboards, m</w:t>
      </w:r>
      <w:r w:rsidR="002F7061">
        <w:rPr>
          <w:rFonts w:ascii="Times New Roman" w:hAnsi="Times New Roman" w:cs="Times New Roman"/>
          <w:bCs/>
          <w:sz w:val="20"/>
          <w:szCs w:val="20"/>
        </w:rPr>
        <w:t>ous</w:t>
      </w:r>
      <w:r w:rsidRPr="00D90FBB">
        <w:rPr>
          <w:rFonts w:ascii="Times New Roman" w:hAnsi="Times New Roman" w:cs="Times New Roman"/>
          <w:bCs/>
          <w:sz w:val="20"/>
          <w:szCs w:val="20"/>
        </w:rPr>
        <w:t xml:space="preserve">e, or clickers can be disruptive and hinder the presenter's flow. </w:t>
      </w:r>
      <w:r w:rsidRPr="00D90FBB">
        <w:rPr>
          <w:rFonts w:ascii="Times New Roman" w:hAnsi="Times New Roman" w:cs="Times New Roman"/>
          <w:sz w:val="20"/>
          <w:szCs w:val="20"/>
        </w:rPr>
        <w:t>Existing presentation control methods lack intuitiveness and require the presenter to shift focus away from the audience to manipulate controls. This paper aims to address this limitation by proposing a new technique for automated presentation control using smart gesture recognition.</w:t>
      </w:r>
      <w:r w:rsidR="005F7A45">
        <w:rPr>
          <w:rFonts w:ascii="Times New Roman" w:hAnsi="Times New Roman" w:cs="Times New Roman"/>
          <w:sz w:val="20"/>
          <w:szCs w:val="20"/>
        </w:rPr>
        <w:t xml:space="preserve"> </w:t>
      </w:r>
      <w:r w:rsidR="005F7A45" w:rsidRPr="005F7A45">
        <w:rPr>
          <w:rFonts w:ascii="Times New Roman" w:hAnsi="Times New Roman" w:cs="Times New Roman"/>
          <w:sz w:val="20"/>
          <w:szCs w:val="20"/>
        </w:rPr>
        <w:t xml:space="preserve">The rising hurdle to creating the optimally presentation is due to several of aspect, including the slide, the keys for changing the slides, and the calm of audience. </w:t>
      </w:r>
      <w:r w:rsidR="005F7A45" w:rsidRPr="00D90FBB">
        <w:rPr>
          <w:rFonts w:ascii="Times New Roman" w:hAnsi="Times New Roman" w:cs="Times New Roman"/>
          <w:sz w:val="20"/>
          <w:szCs w:val="20"/>
        </w:rPr>
        <w:t>This paper proposes a novel technique that leverages smart gesture recognition technology to enable hands-free and intuitive presentation control.</w:t>
      </w:r>
      <w:r w:rsidR="005F7A45" w:rsidRPr="005F7A45">
        <w:rPr>
          <w:rFonts w:ascii="Times New Roman" w:hAnsi="Times New Roman" w:cs="Times New Roman"/>
          <w:sz w:val="20"/>
          <w:szCs w:val="20"/>
        </w:rPr>
        <w:t xml:space="preserve"> A</w:t>
      </w:r>
      <w:r w:rsidR="005F7A45">
        <w:rPr>
          <w:rFonts w:ascii="Times New Roman" w:hAnsi="Times New Roman" w:cs="Times New Roman"/>
          <w:sz w:val="20"/>
          <w:szCs w:val="20"/>
        </w:rPr>
        <w:t>n</w:t>
      </w:r>
      <w:r w:rsidR="005F7A45" w:rsidRPr="005F7A45">
        <w:rPr>
          <w:rFonts w:ascii="Times New Roman" w:hAnsi="Times New Roman" w:cs="Times New Roman"/>
          <w:sz w:val="20"/>
          <w:szCs w:val="20"/>
        </w:rPr>
        <w:t xml:space="preserve"> intelligent presentation system using hand signals gives a simple way to update or controlling the slides. There are several of pauses during presentations for operating the presentation using the keyboards. The system objective is to enable users to use hand signals for control and exploring the slideshows. The technique using gizmo learning for identify various hand signals for many tasks. A recognition techni</w:t>
      </w:r>
      <w:r w:rsidR="00B924E7">
        <w:rPr>
          <w:rFonts w:ascii="Times New Roman" w:hAnsi="Times New Roman" w:cs="Times New Roman"/>
          <w:sz w:val="20"/>
          <w:szCs w:val="20"/>
        </w:rPr>
        <w:t>que</w:t>
      </w:r>
      <w:r w:rsidR="005F7A45" w:rsidRPr="005F7A45">
        <w:rPr>
          <w:rFonts w:ascii="Times New Roman" w:hAnsi="Times New Roman" w:cs="Times New Roman"/>
          <w:sz w:val="20"/>
          <w:szCs w:val="20"/>
        </w:rPr>
        <w:t xml:space="preserve"> offers an interface for human system communicates.</w:t>
      </w:r>
      <w:r w:rsidR="00B924E7">
        <w:rPr>
          <w:rFonts w:ascii="Times New Roman" w:hAnsi="Times New Roman" w:cs="Times New Roman"/>
          <w:sz w:val="20"/>
          <w:szCs w:val="20"/>
        </w:rPr>
        <w:t xml:space="preserve"> </w:t>
      </w:r>
      <w:r w:rsidR="004D2B33" w:rsidRPr="004D2B33">
        <w:rPr>
          <w:rFonts w:ascii="Times New Roman" w:hAnsi="Times New Roman" w:cs="Times New Roman"/>
          <w:sz w:val="20"/>
          <w:szCs w:val="20"/>
        </w:rPr>
        <w:t xml:space="preserve">The interfaces been developed continuously over the last many years. Constructed a speedy and easy motion </w:t>
      </w:r>
      <w:r w:rsidR="004D2B33" w:rsidRPr="004D2B33">
        <w:rPr>
          <w:rFonts w:ascii="Times New Roman" w:hAnsi="Times New Roman" w:cs="Times New Roman"/>
          <w:sz w:val="20"/>
          <w:szCs w:val="20"/>
        </w:rPr>
        <w:t>picture-based methodology for recognizing vibrant hand signals. This technique grants users to control the demonstrations more naturally, reasonably, and easily</w:t>
      </w:r>
      <w:r w:rsidR="004D2B33">
        <w:rPr>
          <w:rFonts w:ascii="Times New Roman" w:hAnsi="Times New Roman" w:cs="Times New Roman"/>
          <w:sz w:val="20"/>
          <w:szCs w:val="20"/>
        </w:rPr>
        <w:t>.</w:t>
      </w:r>
    </w:p>
    <w:p w14:paraId="29D6C0E5" w14:textId="77777777" w:rsidR="00F84318" w:rsidRDefault="00F84318" w:rsidP="002062CC">
      <w:pPr>
        <w:jc w:val="both"/>
        <w:rPr>
          <w:rFonts w:ascii="Times New Roman" w:hAnsi="Times New Roman" w:cs="Times New Roman"/>
          <w:b/>
          <w:bCs/>
          <w:sz w:val="20"/>
          <w:szCs w:val="20"/>
        </w:rPr>
      </w:pPr>
    </w:p>
    <w:p w14:paraId="035E440F" w14:textId="289E8005" w:rsidR="009A2E80" w:rsidRPr="00B924E7" w:rsidRDefault="00F84318" w:rsidP="00B924E7">
      <w:pPr>
        <w:spacing w:line="276" w:lineRule="auto"/>
        <w:jc w:val="both"/>
        <w:rPr>
          <w:rFonts w:ascii="Times New Roman" w:hAnsi="Times New Roman" w:cs="Times New Roman"/>
          <w:b/>
          <w:bCs/>
          <w:sz w:val="20"/>
          <w:szCs w:val="20"/>
        </w:rPr>
      </w:pPr>
      <w:r w:rsidRPr="00B924E7">
        <w:rPr>
          <w:rFonts w:ascii="Times New Roman" w:hAnsi="Times New Roman" w:cs="Times New Roman"/>
          <w:b/>
          <w:bCs/>
          <w:sz w:val="20"/>
          <w:szCs w:val="20"/>
        </w:rPr>
        <w:t>RELATED WORK</w:t>
      </w:r>
    </w:p>
    <w:p w14:paraId="00EBAEDD" w14:textId="1B3E6696" w:rsidR="002062CC" w:rsidRDefault="009A2E80" w:rsidP="002062CC">
      <w:pPr>
        <w:spacing w:line="276" w:lineRule="auto"/>
        <w:jc w:val="both"/>
        <w:rPr>
          <w:rFonts w:ascii="Times New Roman" w:hAnsi="Times New Roman" w:cs="Times New Roman"/>
          <w:sz w:val="20"/>
          <w:szCs w:val="20"/>
        </w:rPr>
      </w:pPr>
      <w:r w:rsidRPr="009A2E80">
        <w:rPr>
          <w:rFonts w:ascii="Times New Roman" w:hAnsi="Times New Roman" w:cs="Times New Roman"/>
          <w:sz w:val="20"/>
          <w:szCs w:val="20"/>
        </w:rPr>
        <w:t xml:space="preserve">Dr. Melanie J. Ashleigh and Damiete O. Lawrence Impact of Human-Computer Interaction was discussed by the author. Users in the Higher Education System a (HCI): Southampton University as A Case Study”. In this paper, Perception in Human-Computer Interaction (HCI) the University of Southampton in the United Kingdom, and the landscape Page No: 02 www.mkscienceset.com Sci Set J of Cardiology Res 2023 of advanced literacy was assessed. The effect of HCI positive, and it's at Southampton University. showed that becoming acquainted with HCI fundamentals increase the effectiveness and commerce of a stoner. In summary, it can be argued that HCI has had an impact on the impact of literacy on another corresponding fields environment [1]. </w:t>
      </w:r>
    </w:p>
    <w:p w14:paraId="583E6790" w14:textId="3B96977D" w:rsidR="009A2E80" w:rsidRDefault="009A2E80" w:rsidP="002062CC">
      <w:pPr>
        <w:spacing w:line="276" w:lineRule="auto"/>
        <w:jc w:val="both"/>
        <w:rPr>
          <w:rFonts w:ascii="Times New Roman" w:hAnsi="Times New Roman" w:cs="Times New Roman"/>
          <w:sz w:val="20"/>
          <w:szCs w:val="20"/>
        </w:rPr>
      </w:pPr>
      <w:r w:rsidRPr="009A2E80">
        <w:rPr>
          <w:rFonts w:ascii="Times New Roman" w:hAnsi="Times New Roman" w:cs="Times New Roman"/>
          <w:sz w:val="20"/>
          <w:szCs w:val="20"/>
        </w:rPr>
        <w:t xml:space="preserve">Joshua Patterson and Sebastian Raschka and author Corey Nolet discussed "Machine Learning in Python: Key Innovations and Technological Trends Artificial Intelligence, Machine Learning, and Data Intelligence”. They discussed heavily trafficked libraries and generalizations gathered for comprehensive comparison, with the objective of guiding the anthology's education and Python machine </w:t>
      </w:r>
      <w:r w:rsidRPr="009A2E80">
        <w:rPr>
          <w:rFonts w:ascii="Times New Roman" w:hAnsi="Times New Roman" w:cs="Times New Roman"/>
          <w:sz w:val="20"/>
          <w:szCs w:val="20"/>
        </w:rPr>
        <w:lastRenderedPageBreak/>
        <w:t>learning is progressing Morris Siu Yung, Xiaoyan Chu, Ching Sing Chai, and Xuesong Zhai Jong, Andreja Istenic, Jia-Bao Liu, Michael Spector, and Jing Yuan and Yan Li's Review of Artificial Intelligence From 2010, intelligence (AI) in education [2].</w:t>
      </w:r>
      <w:r w:rsidR="00B924E7">
        <w:rPr>
          <w:rFonts w:ascii="Times New Roman" w:hAnsi="Times New Roman" w:cs="Times New Roman"/>
          <w:sz w:val="20"/>
          <w:szCs w:val="20"/>
        </w:rPr>
        <w:t xml:space="preserve"> </w:t>
      </w:r>
      <w:r w:rsidRPr="009A2E80">
        <w:rPr>
          <w:rFonts w:ascii="Times New Roman" w:hAnsi="Times New Roman" w:cs="Times New Roman"/>
          <w:sz w:val="20"/>
          <w:szCs w:val="20"/>
        </w:rPr>
        <w:t>This research handed a content analysis of research seeking to expose the use of artificial intelligence (AI) in the investigate the implicit exploration in the educational sector AI in education: Trends and Challenges [3].</w:t>
      </w:r>
    </w:p>
    <w:p w14:paraId="78C4868A" w14:textId="77777777" w:rsidR="002062CC" w:rsidRDefault="002062CC" w:rsidP="002062CC">
      <w:pPr>
        <w:spacing w:line="276" w:lineRule="auto"/>
        <w:jc w:val="both"/>
        <w:rPr>
          <w:rFonts w:ascii="Times New Roman" w:hAnsi="Times New Roman" w:cs="Times New Roman"/>
          <w:sz w:val="20"/>
          <w:szCs w:val="20"/>
        </w:rPr>
      </w:pPr>
    </w:p>
    <w:p w14:paraId="621D14BD" w14:textId="6B2DB3E6" w:rsidR="009A2E80" w:rsidRPr="00B924E7" w:rsidRDefault="009A2E80" w:rsidP="00B924E7">
      <w:pPr>
        <w:jc w:val="both"/>
        <w:rPr>
          <w:rFonts w:ascii="Times New Roman" w:hAnsi="Times New Roman" w:cs="Times New Roman"/>
          <w:b/>
          <w:bCs/>
          <w:sz w:val="20"/>
          <w:szCs w:val="20"/>
        </w:rPr>
      </w:pPr>
      <w:r w:rsidRPr="00B924E7">
        <w:rPr>
          <w:rFonts w:ascii="Times New Roman" w:hAnsi="Times New Roman" w:cs="Times New Roman"/>
          <w:b/>
          <w:bCs/>
          <w:sz w:val="20"/>
          <w:szCs w:val="20"/>
        </w:rPr>
        <w:t>LITRATURE REVIEW</w:t>
      </w:r>
    </w:p>
    <w:p w14:paraId="53538650" w14:textId="75988DFC" w:rsidR="00C121EF" w:rsidRDefault="00C121EF" w:rsidP="00C121EF">
      <w:pPr>
        <w:jc w:val="both"/>
        <w:rPr>
          <w:rFonts w:ascii="Times New Roman" w:hAnsi="Times New Roman" w:cs="Times New Roman"/>
          <w:sz w:val="20"/>
          <w:szCs w:val="20"/>
        </w:rPr>
      </w:pPr>
      <w:r w:rsidRPr="00C121EF">
        <w:rPr>
          <w:rFonts w:ascii="Times New Roman" w:hAnsi="Times New Roman" w:cs="Times New Roman"/>
          <w:sz w:val="20"/>
          <w:szCs w:val="20"/>
        </w:rPr>
        <w:t>According to a review of numerous alternative methodologies,</w:t>
      </w:r>
      <w:r>
        <w:rPr>
          <w:rFonts w:ascii="Times New Roman" w:hAnsi="Times New Roman" w:cs="Times New Roman"/>
          <w:sz w:val="20"/>
          <w:szCs w:val="20"/>
        </w:rPr>
        <w:t xml:space="preserve"> </w:t>
      </w:r>
      <w:r w:rsidRPr="00C121EF">
        <w:rPr>
          <w:rFonts w:ascii="Times New Roman" w:hAnsi="Times New Roman" w:cs="Times New Roman"/>
          <w:sz w:val="20"/>
          <w:szCs w:val="20"/>
        </w:rPr>
        <w:t>the primary objective of the researchers is to assist speakers for</w:t>
      </w:r>
      <w:r>
        <w:rPr>
          <w:rFonts w:ascii="Times New Roman" w:hAnsi="Times New Roman" w:cs="Times New Roman"/>
          <w:sz w:val="20"/>
          <w:szCs w:val="20"/>
        </w:rPr>
        <w:t xml:space="preserve"> </w:t>
      </w:r>
      <w:r w:rsidRPr="00C121EF">
        <w:rPr>
          <w:rFonts w:ascii="Times New Roman" w:hAnsi="Times New Roman" w:cs="Times New Roman"/>
          <w:sz w:val="20"/>
          <w:szCs w:val="20"/>
        </w:rPr>
        <w:t>an effective presentation with improved interaction that comes</w:t>
      </w:r>
      <w:r>
        <w:rPr>
          <w:rFonts w:ascii="Times New Roman" w:hAnsi="Times New Roman" w:cs="Times New Roman"/>
          <w:sz w:val="20"/>
          <w:szCs w:val="20"/>
        </w:rPr>
        <w:t xml:space="preserve"> </w:t>
      </w:r>
      <w:r w:rsidRPr="00C121EF">
        <w:rPr>
          <w:rFonts w:ascii="Times New Roman" w:hAnsi="Times New Roman" w:cs="Times New Roman"/>
          <w:sz w:val="20"/>
          <w:szCs w:val="20"/>
        </w:rPr>
        <w:t>naturally using a computer</w:t>
      </w:r>
      <w:r>
        <w:rPr>
          <w:rFonts w:ascii="Times New Roman" w:hAnsi="Times New Roman" w:cs="Times New Roman"/>
          <w:sz w:val="20"/>
          <w:szCs w:val="20"/>
        </w:rPr>
        <w:t xml:space="preserve"> </w:t>
      </w:r>
      <w:r w:rsidRPr="00C121EF">
        <w:rPr>
          <w:rFonts w:ascii="Times New Roman" w:hAnsi="Times New Roman" w:cs="Times New Roman"/>
          <w:sz w:val="20"/>
          <w:szCs w:val="20"/>
        </w:rPr>
        <w:t>The proposal was made by Jadhav &amp; Lobo, who were both static and Together, dynamic gestures and Power Point are used.</w:t>
      </w:r>
      <w:r>
        <w:rPr>
          <w:rFonts w:ascii="Times New Roman" w:hAnsi="Times New Roman" w:cs="Times New Roman"/>
          <w:sz w:val="20"/>
          <w:szCs w:val="20"/>
        </w:rPr>
        <w:t xml:space="preserve"> </w:t>
      </w:r>
      <w:r w:rsidRPr="00C121EF">
        <w:rPr>
          <w:rFonts w:ascii="Times New Roman" w:hAnsi="Times New Roman" w:cs="Times New Roman"/>
          <w:sz w:val="20"/>
          <w:szCs w:val="20"/>
        </w:rPr>
        <w:t>presentation. to take and identify pictures Utilizing segmentation approach. Additionally, it introduces Motion detection is a</w:t>
      </w:r>
      <w:r>
        <w:rPr>
          <w:rFonts w:ascii="Times New Roman" w:hAnsi="Times New Roman" w:cs="Times New Roman"/>
          <w:sz w:val="20"/>
          <w:szCs w:val="20"/>
        </w:rPr>
        <w:t xml:space="preserve"> </w:t>
      </w:r>
      <w:r w:rsidRPr="00C121EF">
        <w:rPr>
          <w:rFonts w:ascii="Times New Roman" w:hAnsi="Times New Roman" w:cs="Times New Roman"/>
          <w:sz w:val="20"/>
          <w:szCs w:val="20"/>
        </w:rPr>
        <w:t>slide-changing feature [4]. To Zhou Ren ZhengyouZhang, Junsong Yuan, and Jingjing Meng "Robust Part-Based Hand Gesture" by the author Kinect Sensor Recognition They displayed</w:t>
      </w:r>
      <w:r>
        <w:rPr>
          <w:rFonts w:ascii="Times New Roman" w:hAnsi="Times New Roman" w:cs="Times New Roman"/>
          <w:sz w:val="20"/>
          <w:szCs w:val="20"/>
        </w:rPr>
        <w:t xml:space="preserve"> </w:t>
      </w:r>
      <w:r w:rsidRPr="00C121EF">
        <w:rPr>
          <w:rFonts w:ascii="Times New Roman" w:hAnsi="Times New Roman" w:cs="Times New Roman"/>
          <w:sz w:val="20"/>
          <w:szCs w:val="20"/>
        </w:rPr>
        <w:t>a powerful hand motion recognition system that is partially</w:t>
      </w:r>
      <w:r>
        <w:rPr>
          <w:rFonts w:ascii="Times New Roman" w:hAnsi="Times New Roman" w:cs="Times New Roman"/>
          <w:sz w:val="20"/>
          <w:szCs w:val="20"/>
        </w:rPr>
        <w:t xml:space="preserve"> </w:t>
      </w:r>
      <w:r w:rsidRPr="00C121EF">
        <w:rPr>
          <w:rFonts w:ascii="Times New Roman" w:hAnsi="Times New Roman" w:cs="Times New Roman"/>
          <w:sz w:val="20"/>
          <w:szCs w:val="20"/>
        </w:rPr>
        <w:t>grounded use the Kinect sensor Diversity is measured using</w:t>
      </w:r>
      <w:r>
        <w:rPr>
          <w:rFonts w:ascii="Times New Roman" w:hAnsi="Times New Roman" w:cs="Times New Roman"/>
          <w:sz w:val="20"/>
          <w:szCs w:val="20"/>
        </w:rPr>
        <w:t xml:space="preserve"> </w:t>
      </w:r>
      <w:r w:rsidRPr="00C121EF">
        <w:rPr>
          <w:rFonts w:ascii="Times New Roman" w:hAnsi="Times New Roman" w:cs="Times New Roman"/>
          <w:sz w:val="20"/>
          <w:szCs w:val="20"/>
        </w:rPr>
        <w:t>a new distance metric called Finger Earth Mover's Distance</w:t>
      </w:r>
      <w:r>
        <w:rPr>
          <w:rFonts w:ascii="Times New Roman" w:hAnsi="Times New Roman" w:cs="Times New Roman"/>
          <w:sz w:val="20"/>
          <w:szCs w:val="20"/>
        </w:rPr>
        <w:t xml:space="preserve"> </w:t>
      </w:r>
      <w:r w:rsidRPr="00C121EF">
        <w:rPr>
          <w:rFonts w:ascii="Times New Roman" w:hAnsi="Times New Roman" w:cs="Times New Roman"/>
          <w:sz w:val="20"/>
          <w:szCs w:val="20"/>
        </w:rPr>
        <w:t>(FEMD). utilizing measure, which depicts the hand as a hand</w:t>
      </w:r>
      <w:r>
        <w:rPr>
          <w:rFonts w:ascii="Times New Roman" w:hAnsi="Times New Roman" w:cs="Times New Roman"/>
          <w:sz w:val="20"/>
          <w:szCs w:val="20"/>
        </w:rPr>
        <w:t xml:space="preserve"> </w:t>
      </w:r>
      <w:r w:rsidRPr="00C121EF">
        <w:rPr>
          <w:rFonts w:ascii="Times New Roman" w:hAnsi="Times New Roman" w:cs="Times New Roman"/>
          <w:sz w:val="20"/>
          <w:szCs w:val="20"/>
        </w:rPr>
        <w:t>with each piece of the cutlet in a cluster, penalizing the empty</w:t>
      </w:r>
      <w:r>
        <w:rPr>
          <w:rFonts w:ascii="Times New Roman" w:hAnsi="Times New Roman" w:cs="Times New Roman"/>
          <w:sz w:val="20"/>
          <w:szCs w:val="20"/>
        </w:rPr>
        <w:t xml:space="preserve"> </w:t>
      </w:r>
      <w:r w:rsidRPr="00C121EF">
        <w:rPr>
          <w:rFonts w:ascii="Times New Roman" w:hAnsi="Times New Roman" w:cs="Times New Roman"/>
          <w:sz w:val="20"/>
          <w:szCs w:val="20"/>
        </w:rPr>
        <w:t>cuts in the meat. To be more precise, our FEMD based System</w:t>
      </w:r>
      <w:r>
        <w:rPr>
          <w:rFonts w:ascii="Times New Roman" w:hAnsi="Times New Roman" w:cs="Times New Roman"/>
          <w:sz w:val="20"/>
          <w:szCs w:val="20"/>
        </w:rPr>
        <w:t xml:space="preserve"> </w:t>
      </w:r>
      <w:r w:rsidRPr="00C121EF">
        <w:rPr>
          <w:rFonts w:ascii="Times New Roman" w:hAnsi="Times New Roman" w:cs="Times New Roman"/>
          <w:sz w:val="20"/>
          <w:szCs w:val="20"/>
        </w:rPr>
        <w:t>for recognizing hand gestures obtains 93.2 mean using the takes</w:t>
      </w:r>
      <w:r>
        <w:rPr>
          <w:rFonts w:ascii="Times New Roman" w:hAnsi="Times New Roman" w:cs="Times New Roman"/>
          <w:sz w:val="20"/>
          <w:szCs w:val="20"/>
        </w:rPr>
        <w:t xml:space="preserve"> </w:t>
      </w:r>
      <w:r w:rsidRPr="00C121EF">
        <w:rPr>
          <w:rFonts w:ascii="Times New Roman" w:hAnsi="Times New Roman" w:cs="Times New Roman"/>
          <w:sz w:val="20"/>
          <w:szCs w:val="20"/>
        </w:rPr>
        <w:t>0.0750 seconds per frame and is delicate system for cutting corruption cutlet discovery [5].</w:t>
      </w:r>
      <w:r>
        <w:rPr>
          <w:rFonts w:ascii="Times New Roman" w:hAnsi="Times New Roman" w:cs="Times New Roman"/>
          <w:sz w:val="20"/>
          <w:szCs w:val="20"/>
        </w:rPr>
        <w:t xml:space="preserve"> </w:t>
      </w:r>
    </w:p>
    <w:p w14:paraId="2AEBFADB" w14:textId="165F8B42" w:rsidR="00C121EF" w:rsidRPr="00C121EF" w:rsidRDefault="00C121EF" w:rsidP="00C121EF">
      <w:pPr>
        <w:jc w:val="both"/>
        <w:rPr>
          <w:rFonts w:ascii="Times New Roman" w:hAnsi="Times New Roman" w:cs="Times New Roman"/>
          <w:sz w:val="20"/>
          <w:szCs w:val="20"/>
        </w:rPr>
      </w:pPr>
      <w:r w:rsidRPr="00C121EF">
        <w:rPr>
          <w:rFonts w:ascii="Times New Roman" w:hAnsi="Times New Roman" w:cs="Times New Roman"/>
          <w:sz w:val="20"/>
          <w:szCs w:val="20"/>
        </w:rPr>
        <w:t>The writers of Harika et al. suggested and used a method. employing computer-assisted slide presentations that utilize vision-based gesture detection. methods such as Kalman filter,</w:t>
      </w:r>
      <w:r>
        <w:rPr>
          <w:rFonts w:ascii="Times New Roman" w:hAnsi="Times New Roman" w:cs="Times New Roman"/>
          <w:sz w:val="20"/>
          <w:szCs w:val="20"/>
        </w:rPr>
        <w:t xml:space="preserve"> </w:t>
      </w:r>
      <w:r w:rsidRPr="00C121EF">
        <w:rPr>
          <w:rFonts w:ascii="Times New Roman" w:hAnsi="Times New Roman" w:cs="Times New Roman"/>
          <w:sz w:val="20"/>
          <w:szCs w:val="20"/>
        </w:rPr>
        <w:t>Skin color sampling and the HSL color model are employed.</w:t>
      </w:r>
      <w:r>
        <w:rPr>
          <w:rFonts w:ascii="Times New Roman" w:hAnsi="Times New Roman" w:cs="Times New Roman"/>
          <w:sz w:val="20"/>
          <w:szCs w:val="20"/>
        </w:rPr>
        <w:t xml:space="preserve"> </w:t>
      </w:r>
      <w:r w:rsidRPr="00C121EF">
        <w:rPr>
          <w:rFonts w:ascii="Times New Roman" w:hAnsi="Times New Roman" w:cs="Times New Roman"/>
          <w:sz w:val="20"/>
          <w:szCs w:val="20"/>
        </w:rPr>
        <w:t>If we Considering the proposed model's accuracy, Skin color</w:t>
      </w:r>
      <w:r>
        <w:rPr>
          <w:rFonts w:ascii="Times New Roman" w:hAnsi="Times New Roman" w:cs="Times New Roman"/>
          <w:sz w:val="20"/>
          <w:szCs w:val="20"/>
        </w:rPr>
        <w:t xml:space="preserve"> </w:t>
      </w:r>
      <w:r w:rsidRPr="00C121EF">
        <w:rPr>
          <w:rFonts w:ascii="Times New Roman" w:hAnsi="Times New Roman" w:cs="Times New Roman"/>
          <w:sz w:val="20"/>
          <w:szCs w:val="20"/>
        </w:rPr>
        <w:t>detection has a success rate of around 72.4% overall, single accuracy for fingertip detection is 74.0%, and success rate is 77%</w:t>
      </w:r>
      <w:r>
        <w:rPr>
          <w:rFonts w:ascii="Times New Roman" w:hAnsi="Times New Roman" w:cs="Times New Roman"/>
          <w:sz w:val="20"/>
          <w:szCs w:val="20"/>
        </w:rPr>
        <w:t xml:space="preserve"> </w:t>
      </w:r>
      <w:r w:rsidRPr="00C121EF">
        <w:rPr>
          <w:rFonts w:ascii="Times New Roman" w:hAnsi="Times New Roman" w:cs="Times New Roman"/>
          <w:sz w:val="20"/>
          <w:szCs w:val="20"/>
        </w:rPr>
        <w:t>of slides move well, and managing the 80% of actions involve</w:t>
      </w:r>
      <w:r>
        <w:rPr>
          <w:rFonts w:ascii="Times New Roman" w:hAnsi="Times New Roman" w:cs="Times New Roman"/>
          <w:sz w:val="20"/>
          <w:szCs w:val="20"/>
        </w:rPr>
        <w:t xml:space="preserve"> </w:t>
      </w:r>
      <w:r w:rsidRPr="00C121EF">
        <w:rPr>
          <w:rFonts w:ascii="Times New Roman" w:hAnsi="Times New Roman" w:cs="Times New Roman"/>
          <w:sz w:val="20"/>
          <w:szCs w:val="20"/>
        </w:rPr>
        <w:t>pointing the finger [6].</w:t>
      </w:r>
    </w:p>
    <w:p w14:paraId="304BE956" w14:textId="170ADA29" w:rsidR="00C121EF" w:rsidRPr="00C121EF" w:rsidRDefault="00C121EF" w:rsidP="00C121EF">
      <w:pPr>
        <w:jc w:val="both"/>
        <w:rPr>
          <w:rFonts w:ascii="Times New Roman" w:hAnsi="Times New Roman" w:cs="Times New Roman"/>
          <w:sz w:val="20"/>
          <w:szCs w:val="20"/>
        </w:rPr>
      </w:pPr>
      <w:r w:rsidRPr="00C121EF">
        <w:rPr>
          <w:rFonts w:ascii="Times New Roman" w:hAnsi="Times New Roman" w:cs="Times New Roman"/>
          <w:sz w:val="20"/>
          <w:szCs w:val="20"/>
        </w:rPr>
        <w:t>Wahid et al. suggested approached a technique to identify hand</w:t>
      </w:r>
      <w:r>
        <w:rPr>
          <w:rFonts w:ascii="Times New Roman" w:hAnsi="Times New Roman" w:cs="Times New Roman"/>
          <w:sz w:val="20"/>
          <w:szCs w:val="20"/>
        </w:rPr>
        <w:t xml:space="preserve"> </w:t>
      </w:r>
      <w:r w:rsidRPr="00C121EF">
        <w:rPr>
          <w:rFonts w:ascii="Times New Roman" w:hAnsi="Times New Roman" w:cs="Times New Roman"/>
          <w:sz w:val="20"/>
          <w:szCs w:val="20"/>
        </w:rPr>
        <w:t xml:space="preserve">gestures by Algorithms for machine </w:t>
      </w:r>
      <w:r w:rsidRPr="00C121EF">
        <w:rPr>
          <w:rFonts w:ascii="Times New Roman" w:hAnsi="Times New Roman" w:cs="Times New Roman"/>
          <w:sz w:val="20"/>
          <w:szCs w:val="20"/>
        </w:rPr>
        <w:t>learning. If we take precision of this proposed model, The SVM algorithm yielded the</w:t>
      </w:r>
      <w:r>
        <w:rPr>
          <w:rFonts w:ascii="Times New Roman" w:hAnsi="Times New Roman" w:cs="Times New Roman"/>
          <w:sz w:val="20"/>
          <w:szCs w:val="20"/>
        </w:rPr>
        <w:t xml:space="preserve"> </w:t>
      </w:r>
      <w:r w:rsidRPr="00C121EF">
        <w:rPr>
          <w:rFonts w:ascii="Times New Roman" w:hAnsi="Times New Roman" w:cs="Times New Roman"/>
          <w:sz w:val="20"/>
          <w:szCs w:val="20"/>
        </w:rPr>
        <w:t>most accurate categorization considering both the original EMG</w:t>
      </w:r>
      <w:r>
        <w:rPr>
          <w:rFonts w:ascii="Times New Roman" w:hAnsi="Times New Roman" w:cs="Times New Roman"/>
          <w:sz w:val="20"/>
          <w:szCs w:val="20"/>
        </w:rPr>
        <w:t xml:space="preserve"> </w:t>
      </w:r>
      <w:r w:rsidRPr="00C121EF">
        <w:rPr>
          <w:rFonts w:ascii="Times New Roman" w:hAnsi="Times New Roman" w:cs="Times New Roman"/>
          <w:sz w:val="20"/>
          <w:szCs w:val="20"/>
        </w:rPr>
        <w:t>97.56 % of the characteristics and normalized EMG features</w:t>
      </w:r>
      <w:r>
        <w:rPr>
          <w:rFonts w:ascii="Times New Roman" w:hAnsi="Times New Roman" w:cs="Times New Roman"/>
          <w:sz w:val="20"/>
          <w:szCs w:val="20"/>
        </w:rPr>
        <w:t xml:space="preserve"> </w:t>
      </w:r>
      <w:r w:rsidRPr="00C121EF">
        <w:rPr>
          <w:rFonts w:ascii="Times New Roman" w:hAnsi="Times New Roman" w:cs="Times New Roman"/>
          <w:sz w:val="20"/>
          <w:szCs w:val="20"/>
        </w:rPr>
        <w:t>among NB, RF, KNN, and DA (98.73%) [7].</w:t>
      </w:r>
    </w:p>
    <w:p w14:paraId="0B24FDD8" w14:textId="4B755E3E" w:rsidR="009A2E80" w:rsidRPr="00C121EF" w:rsidRDefault="00C121EF" w:rsidP="00C121EF">
      <w:pPr>
        <w:jc w:val="both"/>
        <w:rPr>
          <w:rFonts w:ascii="Times New Roman" w:hAnsi="Times New Roman" w:cs="Times New Roman"/>
          <w:sz w:val="20"/>
          <w:szCs w:val="20"/>
        </w:rPr>
      </w:pPr>
      <w:r w:rsidRPr="00C121EF">
        <w:rPr>
          <w:rFonts w:ascii="Times New Roman" w:hAnsi="Times New Roman" w:cs="Times New Roman"/>
          <w:sz w:val="20"/>
          <w:szCs w:val="20"/>
        </w:rPr>
        <w:t>Authors: Ajay Talele, Aseem Patil, and Bhushan Barse "Detection of Real Time Objects Using OpenCV and TensorFlow. This</w:t>
      </w:r>
      <w:r>
        <w:rPr>
          <w:rFonts w:ascii="Times New Roman" w:hAnsi="Times New Roman" w:cs="Times New Roman"/>
          <w:sz w:val="20"/>
          <w:szCs w:val="20"/>
        </w:rPr>
        <w:t xml:space="preserve"> </w:t>
      </w:r>
      <w:r w:rsidRPr="00C121EF">
        <w:rPr>
          <w:rFonts w:ascii="Times New Roman" w:hAnsi="Times New Roman" w:cs="Times New Roman"/>
          <w:sz w:val="20"/>
          <w:szCs w:val="20"/>
        </w:rPr>
        <w:t>article described a modern, computer-based vision technology</w:t>
      </w:r>
      <w:r>
        <w:rPr>
          <w:rFonts w:ascii="Times New Roman" w:hAnsi="Times New Roman" w:cs="Times New Roman"/>
          <w:sz w:val="20"/>
          <w:szCs w:val="20"/>
        </w:rPr>
        <w:t xml:space="preserve"> </w:t>
      </w:r>
      <w:r w:rsidRPr="00C121EF">
        <w:rPr>
          <w:rFonts w:ascii="Times New Roman" w:hAnsi="Times New Roman" w:cs="Times New Roman"/>
          <w:sz w:val="20"/>
          <w:szCs w:val="20"/>
        </w:rPr>
        <w:t>approach for detecting all obstructions in cellular and its bundles, generation. Each pixel in a character picture is categorized</w:t>
      </w:r>
      <w:r>
        <w:rPr>
          <w:rFonts w:ascii="Times New Roman" w:hAnsi="Times New Roman" w:cs="Times New Roman"/>
          <w:sz w:val="20"/>
          <w:szCs w:val="20"/>
        </w:rPr>
        <w:t xml:space="preserve"> </w:t>
      </w:r>
      <w:r w:rsidRPr="00C121EF">
        <w:rPr>
          <w:rFonts w:ascii="Times New Roman" w:hAnsi="Times New Roman" w:cs="Times New Roman"/>
          <w:sz w:val="20"/>
          <w:szCs w:val="20"/>
        </w:rPr>
        <w:t>as either being a hindrance based completely on the look. This</w:t>
      </w:r>
      <w:r>
        <w:rPr>
          <w:rFonts w:ascii="Times New Roman" w:hAnsi="Times New Roman" w:cs="Times New Roman"/>
          <w:sz w:val="20"/>
          <w:szCs w:val="20"/>
        </w:rPr>
        <w:t xml:space="preserve"> </w:t>
      </w:r>
      <w:r w:rsidRPr="00C121EF">
        <w:rPr>
          <w:rFonts w:ascii="Times New Roman" w:hAnsi="Times New Roman" w:cs="Times New Roman"/>
          <w:sz w:val="20"/>
          <w:szCs w:val="20"/>
        </w:rPr>
        <w:t>publication introduced a novel method for detecting obstructions</w:t>
      </w:r>
      <w:r>
        <w:rPr>
          <w:rFonts w:ascii="Times New Roman" w:hAnsi="Times New Roman" w:cs="Times New Roman"/>
          <w:sz w:val="20"/>
          <w:szCs w:val="20"/>
        </w:rPr>
        <w:t xml:space="preserve"> </w:t>
      </w:r>
      <w:r w:rsidRPr="00C121EF">
        <w:rPr>
          <w:rFonts w:ascii="Times New Roman" w:hAnsi="Times New Roman" w:cs="Times New Roman"/>
          <w:sz w:val="20"/>
          <w:szCs w:val="20"/>
        </w:rPr>
        <w:t>using just a webcam electronic camera [8].</w:t>
      </w:r>
    </w:p>
    <w:p w14:paraId="2BC8D982" w14:textId="77777777" w:rsidR="00B924E7" w:rsidRDefault="00B924E7" w:rsidP="002062CC">
      <w:pPr>
        <w:jc w:val="both"/>
        <w:rPr>
          <w:rFonts w:ascii="Times New Roman" w:hAnsi="Times New Roman" w:cs="Times New Roman"/>
          <w:b/>
          <w:bCs/>
          <w:sz w:val="20"/>
          <w:szCs w:val="20"/>
        </w:rPr>
      </w:pPr>
    </w:p>
    <w:p w14:paraId="07AAE08C" w14:textId="7A15A787" w:rsidR="009A2E80" w:rsidRDefault="009A2E80" w:rsidP="002062CC">
      <w:pPr>
        <w:jc w:val="both"/>
        <w:rPr>
          <w:rFonts w:ascii="Times New Roman" w:hAnsi="Times New Roman" w:cs="Times New Roman"/>
          <w:b/>
          <w:bCs/>
          <w:sz w:val="20"/>
          <w:szCs w:val="20"/>
        </w:rPr>
      </w:pPr>
      <w:r w:rsidRPr="009A2E80">
        <w:rPr>
          <w:rFonts w:ascii="Times New Roman" w:hAnsi="Times New Roman" w:cs="Times New Roman"/>
          <w:b/>
          <w:bCs/>
          <w:sz w:val="20"/>
          <w:szCs w:val="20"/>
        </w:rPr>
        <w:t>METHEDOLOGY</w:t>
      </w:r>
    </w:p>
    <w:p w14:paraId="07877384" w14:textId="77777777" w:rsidR="00C6654C" w:rsidRDefault="00C6654C" w:rsidP="002062CC">
      <w:pPr>
        <w:jc w:val="both"/>
        <w:rPr>
          <w:rFonts w:ascii="Times New Roman" w:hAnsi="Times New Roman" w:cs="Times New Roman"/>
          <w:sz w:val="20"/>
          <w:szCs w:val="20"/>
        </w:rPr>
      </w:pPr>
      <w:r w:rsidRPr="00C6654C">
        <w:rPr>
          <w:rFonts w:ascii="Times New Roman" w:hAnsi="Times New Roman" w:cs="Times New Roman"/>
          <w:sz w:val="20"/>
          <w:szCs w:val="20"/>
        </w:rPr>
        <w:t xml:space="preserve">A. Block Diagram </w:t>
      </w:r>
    </w:p>
    <w:p w14:paraId="407AE847" w14:textId="5A158B22" w:rsidR="00C6654C" w:rsidRPr="00C6654C" w:rsidRDefault="00C6654C" w:rsidP="002062CC">
      <w:pPr>
        <w:jc w:val="both"/>
        <w:rPr>
          <w:rFonts w:ascii="Times New Roman" w:hAnsi="Times New Roman" w:cs="Times New Roman"/>
          <w:sz w:val="20"/>
          <w:szCs w:val="20"/>
        </w:rPr>
      </w:pPr>
      <w:r w:rsidRPr="00C6654C">
        <w:rPr>
          <w:rFonts w:ascii="Times New Roman" w:hAnsi="Times New Roman" w:cs="Times New Roman"/>
          <w:sz w:val="20"/>
          <w:szCs w:val="20"/>
        </w:rPr>
        <w:t xml:space="preserve">B. Method </w:t>
      </w:r>
    </w:p>
    <w:p w14:paraId="25D98792" w14:textId="5C15B086" w:rsidR="00C6654C" w:rsidRPr="00C6654C" w:rsidRDefault="00C6654C" w:rsidP="002062CC">
      <w:pPr>
        <w:jc w:val="both"/>
        <w:rPr>
          <w:rFonts w:ascii="Times New Roman" w:hAnsi="Times New Roman" w:cs="Times New Roman"/>
          <w:sz w:val="20"/>
          <w:szCs w:val="20"/>
        </w:rPr>
      </w:pPr>
      <w:r w:rsidRPr="00C6654C">
        <w:rPr>
          <w:rFonts w:ascii="Times New Roman" w:hAnsi="Times New Roman" w:cs="Times New Roman"/>
          <w:sz w:val="20"/>
          <w:szCs w:val="20"/>
        </w:rPr>
        <w:t>C. Testing</w:t>
      </w:r>
    </w:p>
    <w:p w14:paraId="22506E98" w14:textId="3C8F2B3E" w:rsidR="00C6654C" w:rsidRDefault="005E2E8A" w:rsidP="002062CC">
      <w:pPr>
        <w:jc w:val="both"/>
        <w:rPr>
          <w:rFonts w:ascii="Times New Roman" w:hAnsi="Times New Roman" w:cs="Times New Roman"/>
          <w:b/>
          <w:bCs/>
          <w:sz w:val="20"/>
          <w:szCs w:val="20"/>
        </w:rPr>
      </w:pPr>
      <w:r>
        <w:rPr>
          <w:rFonts w:ascii="Times New Roman" w:hAnsi="Times New Roman" w:cs="Times New Roman"/>
          <w:b/>
          <w:bCs/>
          <w:noProof/>
          <w:sz w:val="20"/>
          <w:szCs w:val="20"/>
          <w14:ligatures w14:val="none"/>
        </w:rPr>
        <w:t xml:space="preserve">                                      </w:t>
      </w:r>
      <w:r w:rsidR="00C6654C">
        <w:rPr>
          <w:rFonts w:ascii="Times New Roman" w:hAnsi="Times New Roman" w:cs="Times New Roman"/>
          <w:b/>
          <w:bCs/>
          <w:noProof/>
          <w:sz w:val="20"/>
          <w:szCs w:val="20"/>
          <w14:ligatures w14:val="none"/>
        </w:rPr>
        <w:drawing>
          <wp:inline distT="0" distB="0" distL="0" distR="0" wp14:anchorId="0132F2A4" wp14:editId="6F1C7058">
            <wp:extent cx="2596781" cy="2443480"/>
            <wp:effectExtent l="0" t="0" r="0" b="0"/>
            <wp:docPr id="1009639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39706" name="Picture 1009639706"/>
                    <pic:cNvPicPr/>
                  </pic:nvPicPr>
                  <pic:blipFill>
                    <a:blip r:embed="rId9">
                      <a:extLst>
                        <a:ext uri="{28A0092B-C50C-407E-A947-70E740481C1C}">
                          <a14:useLocalDpi xmlns:a14="http://schemas.microsoft.com/office/drawing/2010/main" val="0"/>
                        </a:ext>
                      </a:extLst>
                    </a:blip>
                    <a:stretch>
                      <a:fillRect/>
                    </a:stretch>
                  </pic:blipFill>
                  <pic:spPr>
                    <a:xfrm>
                      <a:off x="0" y="0"/>
                      <a:ext cx="2638567" cy="2482799"/>
                    </a:xfrm>
                    <a:prstGeom prst="rect">
                      <a:avLst/>
                    </a:prstGeom>
                  </pic:spPr>
                </pic:pic>
              </a:graphicData>
            </a:graphic>
          </wp:inline>
        </w:drawing>
      </w:r>
    </w:p>
    <w:p w14:paraId="55F8FCC1" w14:textId="310EDD66" w:rsidR="00C6654C" w:rsidRDefault="00C6654C" w:rsidP="002062CC">
      <w:pPr>
        <w:jc w:val="both"/>
        <w:rPr>
          <w:rFonts w:ascii="Times New Roman" w:hAnsi="Times New Roman" w:cs="Times New Roman"/>
          <w:sz w:val="20"/>
          <w:szCs w:val="20"/>
        </w:rPr>
      </w:pPr>
      <w:r w:rsidRPr="00C6654C">
        <w:rPr>
          <w:rFonts w:ascii="Times New Roman" w:hAnsi="Times New Roman" w:cs="Times New Roman"/>
          <w:b/>
          <w:bCs/>
          <w:sz w:val="20"/>
          <w:szCs w:val="20"/>
        </w:rPr>
        <w:t>Figure 1</w:t>
      </w:r>
      <w:r w:rsidRPr="00D96CA2">
        <w:rPr>
          <w:rFonts w:ascii="Times New Roman" w:hAnsi="Times New Roman" w:cs="Times New Roman"/>
          <w:b/>
          <w:bCs/>
          <w:sz w:val="20"/>
          <w:szCs w:val="20"/>
        </w:rPr>
        <w:t>:</w:t>
      </w:r>
      <w:r>
        <w:rPr>
          <w:rFonts w:ascii="Times New Roman" w:hAnsi="Times New Roman" w:cs="Times New Roman"/>
          <w:sz w:val="20"/>
          <w:szCs w:val="20"/>
        </w:rPr>
        <w:t xml:space="preserve"> Block Diagram </w:t>
      </w:r>
    </w:p>
    <w:p w14:paraId="7E224F48" w14:textId="77777777" w:rsidR="00B924E7" w:rsidRDefault="00B924E7" w:rsidP="002062CC">
      <w:pPr>
        <w:jc w:val="both"/>
        <w:rPr>
          <w:rFonts w:ascii="Times New Roman" w:hAnsi="Times New Roman" w:cs="Times New Roman"/>
          <w:sz w:val="20"/>
          <w:szCs w:val="20"/>
        </w:rPr>
      </w:pPr>
    </w:p>
    <w:p w14:paraId="5FB80C3D" w14:textId="36659245" w:rsidR="007D4936" w:rsidRDefault="00C6654C" w:rsidP="002062CC">
      <w:pPr>
        <w:jc w:val="both"/>
        <w:rPr>
          <w:rFonts w:ascii="Times New Roman" w:hAnsi="Times New Roman" w:cs="Times New Roman"/>
          <w:b/>
          <w:bCs/>
          <w:sz w:val="20"/>
          <w:szCs w:val="20"/>
        </w:rPr>
      </w:pPr>
      <w:r w:rsidRPr="007D4936">
        <w:rPr>
          <w:rFonts w:ascii="Times New Roman" w:hAnsi="Times New Roman" w:cs="Times New Roman"/>
          <w:b/>
          <w:bCs/>
          <w:sz w:val="20"/>
          <w:szCs w:val="20"/>
        </w:rPr>
        <w:t>B. Method</w:t>
      </w:r>
    </w:p>
    <w:p w14:paraId="17D4B14E" w14:textId="050730A5" w:rsidR="002062CC" w:rsidRPr="002062CC" w:rsidRDefault="002062CC" w:rsidP="002062CC">
      <w:pPr>
        <w:jc w:val="both"/>
        <w:rPr>
          <w:rFonts w:ascii="Times New Roman" w:hAnsi="Times New Roman" w:cs="Times New Roman"/>
          <w:sz w:val="20"/>
          <w:szCs w:val="20"/>
        </w:rPr>
      </w:pPr>
      <w:r w:rsidRPr="001B7BFE">
        <w:rPr>
          <w:rFonts w:ascii="Times New Roman" w:hAnsi="Times New Roman" w:cs="Times New Roman"/>
          <w:b/>
          <w:bCs/>
          <w:sz w:val="20"/>
          <w:szCs w:val="20"/>
        </w:rPr>
        <w:t>1. System Design</w:t>
      </w:r>
    </w:p>
    <w:p w14:paraId="07CE9457" w14:textId="003BA0B9" w:rsidR="001B7BFE" w:rsidRDefault="001B7BFE" w:rsidP="002062CC">
      <w:pPr>
        <w:jc w:val="both"/>
        <w:rPr>
          <w:rFonts w:ascii="Times New Roman" w:hAnsi="Times New Roman" w:cs="Times New Roman"/>
          <w:sz w:val="20"/>
          <w:szCs w:val="20"/>
        </w:rPr>
      </w:pPr>
      <w:r w:rsidRPr="00B924E7">
        <w:rPr>
          <w:rFonts w:ascii="Times New Roman" w:hAnsi="Times New Roman" w:cs="Times New Roman"/>
          <w:b/>
          <w:bCs/>
          <w:sz w:val="20"/>
          <w:szCs w:val="20"/>
        </w:rPr>
        <w:t>Gesture selections:</w:t>
      </w:r>
      <w:r w:rsidRPr="001B7BFE">
        <w:rPr>
          <w:rFonts w:ascii="Times New Roman" w:hAnsi="Times New Roman" w:cs="Times New Roman"/>
          <w:sz w:val="20"/>
          <w:szCs w:val="20"/>
        </w:rPr>
        <w:t xml:space="preserve"> Developing an arrangement of natural and easily remembered hand motions for control different actions during presenting, like </w:t>
      </w:r>
      <w:r w:rsidRPr="001B7BFE">
        <w:rPr>
          <w:rFonts w:ascii="Times New Roman" w:hAnsi="Times New Roman" w:cs="Times New Roman"/>
          <w:sz w:val="20"/>
          <w:szCs w:val="20"/>
        </w:rPr>
        <w:lastRenderedPageBreak/>
        <w:t>assigning different fingers for left/right for navigate, and using multiples fingers for highlight and pointers</w:t>
      </w:r>
      <w:r>
        <w:rPr>
          <w:rFonts w:ascii="Times New Roman" w:hAnsi="Times New Roman" w:cs="Times New Roman"/>
          <w:sz w:val="20"/>
          <w:szCs w:val="20"/>
        </w:rPr>
        <w:t>.</w:t>
      </w:r>
    </w:p>
    <w:p w14:paraId="6F5BC758" w14:textId="579CE1BD" w:rsidR="001B7BFE" w:rsidRPr="002C5900" w:rsidRDefault="002062CC" w:rsidP="002062CC">
      <w:pPr>
        <w:jc w:val="both"/>
        <w:rPr>
          <w:rFonts w:ascii="Times New Roman" w:hAnsi="Times New Roman" w:cs="Times New Roman"/>
          <w:b/>
          <w:bCs/>
          <w:sz w:val="20"/>
          <w:szCs w:val="20"/>
        </w:rPr>
      </w:pPr>
      <w:r w:rsidRPr="00B924E7">
        <w:rPr>
          <w:rFonts w:ascii="Times New Roman" w:hAnsi="Times New Roman" w:cs="Times New Roman"/>
          <w:b/>
          <w:bCs/>
          <w:sz w:val="20"/>
          <w:szCs w:val="20"/>
        </w:rPr>
        <w:t>Hardware Selection</w:t>
      </w:r>
      <w:r w:rsidR="002C5900" w:rsidRPr="00B924E7">
        <w:rPr>
          <w:rFonts w:ascii="Times New Roman" w:hAnsi="Times New Roman" w:cs="Times New Roman"/>
          <w:b/>
          <w:bCs/>
          <w:sz w:val="20"/>
          <w:szCs w:val="20"/>
        </w:rPr>
        <w:t>:</w:t>
      </w:r>
      <w:r w:rsidR="002C5900">
        <w:rPr>
          <w:rFonts w:ascii="Times New Roman" w:hAnsi="Times New Roman" w:cs="Times New Roman"/>
          <w:b/>
          <w:bCs/>
          <w:sz w:val="20"/>
          <w:szCs w:val="20"/>
        </w:rPr>
        <w:t xml:space="preserve"> </w:t>
      </w:r>
      <w:r w:rsidR="001B7BFE">
        <w:rPr>
          <w:rFonts w:ascii="Times New Roman" w:hAnsi="Times New Roman" w:cs="Times New Roman"/>
          <w:sz w:val="20"/>
          <w:szCs w:val="20"/>
        </w:rPr>
        <w:t xml:space="preserve">A laptop with a good webcam. </w:t>
      </w:r>
    </w:p>
    <w:p w14:paraId="02012D5C" w14:textId="0A9F0EB8" w:rsidR="002062CC" w:rsidRPr="002062CC" w:rsidRDefault="002062CC" w:rsidP="002062CC">
      <w:pPr>
        <w:jc w:val="both"/>
        <w:rPr>
          <w:rFonts w:ascii="Times New Roman" w:hAnsi="Times New Roman" w:cs="Times New Roman"/>
          <w:sz w:val="20"/>
          <w:szCs w:val="20"/>
        </w:rPr>
      </w:pPr>
      <w:r w:rsidRPr="00B924E7">
        <w:rPr>
          <w:rFonts w:ascii="Times New Roman" w:hAnsi="Times New Roman" w:cs="Times New Roman"/>
          <w:b/>
          <w:bCs/>
          <w:sz w:val="20"/>
          <w:szCs w:val="20"/>
        </w:rPr>
        <w:t>Software Selection:</w:t>
      </w:r>
      <w:r w:rsidR="002C5900">
        <w:rPr>
          <w:rFonts w:ascii="Times New Roman" w:hAnsi="Times New Roman" w:cs="Times New Roman"/>
          <w:sz w:val="20"/>
          <w:szCs w:val="20"/>
        </w:rPr>
        <w:t xml:space="preserve"> </w:t>
      </w:r>
      <w:r w:rsidR="001B7BFE">
        <w:rPr>
          <w:rFonts w:ascii="Times New Roman" w:hAnsi="Times New Roman" w:cs="Times New Roman"/>
          <w:sz w:val="20"/>
          <w:szCs w:val="20"/>
        </w:rPr>
        <w:t>A Python IDE (ex. PyCharm or VS Code) to start your project. OpenCV, MediaPipe, Numpy, OS libraries to develop your project in python.</w:t>
      </w:r>
    </w:p>
    <w:p w14:paraId="7FAE3876" w14:textId="13046936" w:rsidR="002062CC" w:rsidRDefault="002062CC" w:rsidP="002062CC">
      <w:pPr>
        <w:jc w:val="both"/>
        <w:rPr>
          <w:rFonts w:ascii="Times New Roman" w:hAnsi="Times New Roman" w:cs="Times New Roman"/>
          <w:b/>
          <w:bCs/>
          <w:sz w:val="20"/>
          <w:szCs w:val="20"/>
        </w:rPr>
      </w:pPr>
      <w:r w:rsidRPr="002C5900">
        <w:rPr>
          <w:rFonts w:ascii="Times New Roman" w:hAnsi="Times New Roman" w:cs="Times New Roman"/>
          <w:b/>
          <w:bCs/>
          <w:sz w:val="20"/>
          <w:szCs w:val="20"/>
        </w:rPr>
        <w:t>2. Software Development</w:t>
      </w:r>
    </w:p>
    <w:p w14:paraId="7ACD31CA" w14:textId="77777777" w:rsidR="000B0E9B" w:rsidRDefault="000B0E9B" w:rsidP="002062CC">
      <w:pPr>
        <w:jc w:val="both"/>
        <w:rPr>
          <w:rFonts w:ascii="Times New Roman" w:hAnsi="Times New Roman" w:cs="Times New Roman"/>
          <w:sz w:val="20"/>
          <w:szCs w:val="20"/>
        </w:rPr>
      </w:pPr>
      <w:r w:rsidRPr="000B0E9B">
        <w:rPr>
          <w:rFonts w:ascii="Times New Roman" w:hAnsi="Times New Roman" w:cs="Times New Roman"/>
          <w:sz w:val="20"/>
          <w:szCs w:val="20"/>
        </w:rPr>
        <w:t xml:space="preserve">During the starting point of our software development process, </w:t>
      </w:r>
      <w:r>
        <w:rPr>
          <w:rFonts w:ascii="Times New Roman" w:hAnsi="Times New Roman" w:cs="Times New Roman"/>
          <w:sz w:val="20"/>
          <w:szCs w:val="20"/>
        </w:rPr>
        <w:t>we</w:t>
      </w:r>
      <w:r w:rsidRPr="000B0E9B">
        <w:rPr>
          <w:rFonts w:ascii="Times New Roman" w:hAnsi="Times New Roman" w:cs="Times New Roman"/>
          <w:sz w:val="20"/>
          <w:szCs w:val="20"/>
        </w:rPr>
        <w:t xml:space="preserve"> make</w:t>
      </w:r>
      <w:r>
        <w:rPr>
          <w:rFonts w:ascii="Times New Roman" w:hAnsi="Times New Roman" w:cs="Times New Roman"/>
          <w:sz w:val="20"/>
          <w:szCs w:val="20"/>
        </w:rPr>
        <w:t xml:space="preserve"> the</w:t>
      </w:r>
      <w:r w:rsidRPr="000B0E9B">
        <w:rPr>
          <w:rFonts w:ascii="Times New Roman" w:hAnsi="Times New Roman" w:cs="Times New Roman"/>
          <w:sz w:val="20"/>
          <w:szCs w:val="20"/>
        </w:rPr>
        <w:t xml:space="preserve"> usage of Python next to computer vision libraries like OpenCV and Google MediaPipe for make the module needed for the project.</w:t>
      </w:r>
      <w:r>
        <w:rPr>
          <w:rFonts w:ascii="Times New Roman" w:hAnsi="Times New Roman" w:cs="Times New Roman"/>
          <w:sz w:val="20"/>
          <w:szCs w:val="20"/>
        </w:rPr>
        <w:t xml:space="preserve"> </w:t>
      </w:r>
    </w:p>
    <w:p w14:paraId="57994A2A" w14:textId="466601F8" w:rsidR="002062CC" w:rsidRPr="002062CC" w:rsidRDefault="002062CC" w:rsidP="002062CC">
      <w:pPr>
        <w:jc w:val="both"/>
        <w:rPr>
          <w:rFonts w:ascii="Times New Roman" w:hAnsi="Times New Roman" w:cs="Times New Roman"/>
          <w:sz w:val="20"/>
          <w:szCs w:val="20"/>
        </w:rPr>
      </w:pPr>
      <w:r w:rsidRPr="00B924E7">
        <w:rPr>
          <w:rFonts w:ascii="Times New Roman" w:hAnsi="Times New Roman" w:cs="Times New Roman"/>
          <w:b/>
          <w:bCs/>
          <w:sz w:val="20"/>
          <w:szCs w:val="20"/>
        </w:rPr>
        <w:t>Gesture Recognition Module:</w:t>
      </w:r>
      <w:r w:rsidR="00B924E7">
        <w:rPr>
          <w:rFonts w:ascii="Times New Roman" w:hAnsi="Times New Roman" w:cs="Times New Roman"/>
          <w:sz w:val="20"/>
          <w:szCs w:val="20"/>
        </w:rPr>
        <w:t xml:space="preserve"> </w:t>
      </w:r>
      <w:r w:rsidR="008C3E3D">
        <w:rPr>
          <w:rFonts w:ascii="Times New Roman" w:hAnsi="Times New Roman" w:cs="Times New Roman"/>
          <w:sz w:val="20"/>
          <w:szCs w:val="20"/>
        </w:rPr>
        <w:t>In th</w:t>
      </w:r>
      <w:r w:rsidR="000B0E9B">
        <w:rPr>
          <w:rFonts w:ascii="Times New Roman" w:hAnsi="Times New Roman" w:cs="Times New Roman"/>
          <w:sz w:val="20"/>
          <w:szCs w:val="20"/>
        </w:rPr>
        <w:t>e later</w:t>
      </w:r>
      <w:r w:rsidR="008C3E3D">
        <w:rPr>
          <w:rFonts w:ascii="Times New Roman" w:hAnsi="Times New Roman" w:cs="Times New Roman"/>
          <w:sz w:val="20"/>
          <w:szCs w:val="20"/>
        </w:rPr>
        <w:t xml:space="preserve"> step we write the code in IDE to recognise our hand and fingers accurately</w:t>
      </w:r>
      <w:r w:rsidR="000B0E9B">
        <w:rPr>
          <w:rFonts w:ascii="Times New Roman" w:hAnsi="Times New Roman" w:cs="Times New Roman"/>
          <w:sz w:val="20"/>
          <w:szCs w:val="20"/>
        </w:rPr>
        <w:t xml:space="preserve"> on the camera.</w:t>
      </w:r>
    </w:p>
    <w:p w14:paraId="6619EADE" w14:textId="3B7F2F8F" w:rsidR="008C3E3D" w:rsidRDefault="002062CC" w:rsidP="002062CC">
      <w:pPr>
        <w:jc w:val="both"/>
        <w:rPr>
          <w:rFonts w:ascii="Times New Roman" w:hAnsi="Times New Roman" w:cs="Times New Roman"/>
          <w:sz w:val="20"/>
          <w:szCs w:val="20"/>
        </w:rPr>
      </w:pPr>
      <w:r w:rsidRPr="00B924E7">
        <w:rPr>
          <w:rFonts w:ascii="Times New Roman" w:hAnsi="Times New Roman" w:cs="Times New Roman"/>
          <w:b/>
          <w:bCs/>
          <w:sz w:val="20"/>
          <w:szCs w:val="20"/>
        </w:rPr>
        <w:t>Presentation Control Module:</w:t>
      </w:r>
      <w:r w:rsidR="00B924E7">
        <w:rPr>
          <w:rFonts w:ascii="Times New Roman" w:hAnsi="Times New Roman" w:cs="Times New Roman"/>
          <w:sz w:val="20"/>
          <w:szCs w:val="20"/>
        </w:rPr>
        <w:t xml:space="preserve"> </w:t>
      </w:r>
      <w:r w:rsidR="000B0E9B">
        <w:rPr>
          <w:rFonts w:ascii="Times New Roman" w:hAnsi="Times New Roman" w:cs="Times New Roman"/>
          <w:sz w:val="20"/>
          <w:szCs w:val="20"/>
        </w:rPr>
        <w:t xml:space="preserve">Secondly, we write the code to assign each finger with a specific function to perform a specific task. Now </w:t>
      </w:r>
      <w:r w:rsidR="0006173A">
        <w:rPr>
          <w:rFonts w:ascii="Times New Roman" w:hAnsi="Times New Roman" w:cs="Times New Roman"/>
          <w:sz w:val="20"/>
          <w:szCs w:val="20"/>
        </w:rPr>
        <w:t>ideally,</w:t>
      </w:r>
      <w:r w:rsidR="000B0E9B">
        <w:rPr>
          <w:rFonts w:ascii="Times New Roman" w:hAnsi="Times New Roman" w:cs="Times New Roman"/>
          <w:sz w:val="20"/>
          <w:szCs w:val="20"/>
        </w:rPr>
        <w:t xml:space="preserve"> we have an index number assigned to each finger and each index number can have a value of 0 or 1, meaning 0 for finger down and 1 for finger up. </w:t>
      </w:r>
      <w:r w:rsidR="0006173A">
        <w:rPr>
          <w:rFonts w:ascii="Times New Roman" w:hAnsi="Times New Roman" w:cs="Times New Roman"/>
          <w:sz w:val="20"/>
          <w:szCs w:val="20"/>
        </w:rPr>
        <w:t>We can adjust the function of each gesture that it triggers. The finger function contains 5 elements in the array for fingers [0,0,0,0,0].</w:t>
      </w:r>
    </w:p>
    <w:p w14:paraId="39C933CA" w14:textId="77777777" w:rsidR="00B924E7" w:rsidRDefault="00B924E7" w:rsidP="002062CC">
      <w:pPr>
        <w:jc w:val="both"/>
        <w:rPr>
          <w:rFonts w:ascii="Times New Roman" w:hAnsi="Times New Roman" w:cs="Times New Roman"/>
          <w:sz w:val="20"/>
          <w:szCs w:val="20"/>
        </w:rPr>
      </w:pPr>
    </w:p>
    <w:p w14:paraId="2A2B4193" w14:textId="77777777" w:rsidR="00D96CA2" w:rsidRPr="008C3E3D" w:rsidRDefault="00D96CA2" w:rsidP="00D96CA2">
      <w:pPr>
        <w:jc w:val="both"/>
        <w:rPr>
          <w:rFonts w:ascii="Times New Roman" w:hAnsi="Times New Roman" w:cs="Times New Roman"/>
          <w:b/>
          <w:bCs/>
          <w:sz w:val="20"/>
          <w:szCs w:val="20"/>
        </w:rPr>
      </w:pPr>
      <w:r w:rsidRPr="008C3E3D">
        <w:rPr>
          <w:rFonts w:ascii="Times New Roman" w:hAnsi="Times New Roman" w:cs="Times New Roman"/>
          <w:b/>
          <w:bCs/>
          <w:sz w:val="20"/>
          <w:szCs w:val="20"/>
        </w:rPr>
        <w:t xml:space="preserve">C. Testing </w:t>
      </w:r>
    </w:p>
    <w:p w14:paraId="4D8F6230" w14:textId="77777777" w:rsidR="00D96CA2" w:rsidRPr="00D96CA2" w:rsidRDefault="00D96CA2" w:rsidP="00D96CA2">
      <w:pPr>
        <w:jc w:val="both"/>
        <w:rPr>
          <w:rFonts w:ascii="Times New Roman" w:hAnsi="Times New Roman" w:cs="Times New Roman"/>
          <w:b/>
          <w:bCs/>
          <w:sz w:val="20"/>
          <w:szCs w:val="20"/>
        </w:rPr>
      </w:pPr>
      <w:r w:rsidRPr="00D96CA2">
        <w:rPr>
          <w:rFonts w:ascii="Times New Roman" w:hAnsi="Times New Roman" w:cs="Times New Roman"/>
          <w:b/>
          <w:bCs/>
          <w:sz w:val="20"/>
          <w:szCs w:val="20"/>
        </w:rPr>
        <w:t xml:space="preserve">Gesture 1: to next slide [0,0,0,0,1] </w:t>
      </w:r>
    </w:p>
    <w:p w14:paraId="66503F88" w14:textId="5930E8B1" w:rsidR="00D96CA2" w:rsidRDefault="00D96CA2" w:rsidP="00D96CA2">
      <w:pPr>
        <w:jc w:val="both"/>
        <w:rPr>
          <w:rFonts w:ascii="Times New Roman" w:hAnsi="Times New Roman" w:cs="Times New Roman"/>
          <w:sz w:val="20"/>
          <w:szCs w:val="20"/>
        </w:rPr>
      </w:pPr>
      <w:r>
        <w:rPr>
          <w:rFonts w:ascii="Times New Roman" w:hAnsi="Times New Roman" w:cs="Times New Roman"/>
          <w:sz w:val="20"/>
          <w:szCs w:val="20"/>
        </w:rPr>
        <w:t>This finger is assigned to change to the next slide.</w:t>
      </w:r>
    </w:p>
    <w:p w14:paraId="32DB6DEE" w14:textId="52AB237B" w:rsidR="00D96CA2" w:rsidRDefault="00D96CA2" w:rsidP="00D96CA2">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2E5F0C2" wp14:editId="207F6750">
            <wp:extent cx="1012190" cy="1012190"/>
            <wp:effectExtent l="0" t="0" r="0" b="0"/>
            <wp:docPr id="16366358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2190" cy="1012190"/>
                    </a:xfrm>
                    <a:prstGeom prst="rect">
                      <a:avLst/>
                    </a:prstGeom>
                    <a:noFill/>
                  </pic:spPr>
                </pic:pic>
              </a:graphicData>
            </a:graphic>
          </wp:inline>
        </w:drawing>
      </w:r>
    </w:p>
    <w:p w14:paraId="295FCACA" w14:textId="38C14CF7" w:rsidR="00D96CA2" w:rsidRPr="00D96CA2" w:rsidRDefault="00D96CA2" w:rsidP="00D96CA2">
      <w:pPr>
        <w:jc w:val="both"/>
        <w:rPr>
          <w:rFonts w:ascii="Times New Roman" w:hAnsi="Times New Roman" w:cs="Times New Roman"/>
          <w:b/>
          <w:bCs/>
          <w:sz w:val="20"/>
          <w:szCs w:val="20"/>
        </w:rPr>
      </w:pPr>
      <w:r w:rsidRPr="00D96CA2">
        <w:rPr>
          <w:rFonts w:ascii="Times New Roman" w:hAnsi="Times New Roman" w:cs="Times New Roman"/>
          <w:b/>
          <w:bCs/>
          <w:sz w:val="20"/>
          <w:szCs w:val="20"/>
        </w:rPr>
        <w:t>Figure 2</w:t>
      </w:r>
      <w:r>
        <w:rPr>
          <w:rFonts w:ascii="Times New Roman" w:hAnsi="Times New Roman" w:cs="Times New Roman"/>
          <w:b/>
          <w:bCs/>
          <w:sz w:val="20"/>
          <w:szCs w:val="20"/>
        </w:rPr>
        <w:t>: Gesture 1</w:t>
      </w:r>
    </w:p>
    <w:p w14:paraId="56A4ED28" w14:textId="77777777" w:rsidR="00D96CA2" w:rsidRDefault="00D96CA2" w:rsidP="00D96CA2">
      <w:pPr>
        <w:jc w:val="both"/>
        <w:rPr>
          <w:rFonts w:ascii="Times New Roman" w:hAnsi="Times New Roman" w:cs="Times New Roman"/>
          <w:sz w:val="20"/>
          <w:szCs w:val="20"/>
        </w:rPr>
      </w:pPr>
    </w:p>
    <w:p w14:paraId="53FB5179" w14:textId="77777777" w:rsidR="00D96CA2" w:rsidRDefault="00D96CA2" w:rsidP="00D96CA2">
      <w:pPr>
        <w:jc w:val="both"/>
        <w:rPr>
          <w:rFonts w:ascii="Times New Roman" w:hAnsi="Times New Roman" w:cs="Times New Roman"/>
          <w:b/>
          <w:bCs/>
          <w:sz w:val="20"/>
          <w:szCs w:val="20"/>
        </w:rPr>
      </w:pPr>
      <w:r w:rsidRPr="00D96CA2">
        <w:rPr>
          <w:rFonts w:ascii="Times New Roman" w:hAnsi="Times New Roman" w:cs="Times New Roman"/>
          <w:b/>
          <w:bCs/>
          <w:sz w:val="20"/>
          <w:szCs w:val="20"/>
        </w:rPr>
        <w:t xml:space="preserve">Gesture 2: to Previous slide [1,0,0,0,0] </w:t>
      </w:r>
    </w:p>
    <w:p w14:paraId="7F17E760" w14:textId="20BD8B91" w:rsidR="00D96CA2" w:rsidRDefault="00D96CA2" w:rsidP="00D96CA2">
      <w:pPr>
        <w:jc w:val="both"/>
        <w:rPr>
          <w:rFonts w:ascii="Times New Roman" w:hAnsi="Times New Roman" w:cs="Times New Roman"/>
          <w:sz w:val="20"/>
          <w:szCs w:val="20"/>
        </w:rPr>
      </w:pPr>
      <w:r w:rsidRPr="002062CC">
        <w:rPr>
          <w:rFonts w:ascii="Times New Roman" w:hAnsi="Times New Roman" w:cs="Times New Roman"/>
          <w:sz w:val="20"/>
          <w:szCs w:val="20"/>
        </w:rPr>
        <w:t>Only the thumb is open in this gesture, whereas the other fingers are all closed.</w:t>
      </w:r>
      <w:r w:rsidR="005E2E8A">
        <w:rPr>
          <w:rFonts w:ascii="Times New Roman" w:hAnsi="Times New Roman" w:cs="Times New Roman"/>
          <w:sz w:val="20"/>
          <w:szCs w:val="20"/>
        </w:rPr>
        <w:t xml:space="preserve"> This will change the slide to the previous one.</w:t>
      </w:r>
    </w:p>
    <w:p w14:paraId="7AC81504" w14:textId="6DC8F9C9" w:rsidR="00D96CA2" w:rsidRDefault="00D96CA2" w:rsidP="00D96CA2">
      <w:pPr>
        <w:jc w:val="both"/>
        <w:rPr>
          <w:rFonts w:ascii="Times New Roman" w:hAnsi="Times New Roman" w:cs="Times New Roman"/>
          <w:b/>
          <w:bCs/>
          <w:sz w:val="20"/>
          <w:szCs w:val="20"/>
        </w:rPr>
      </w:pPr>
      <w:r>
        <w:rPr>
          <w:rFonts w:ascii="Times New Roman" w:hAnsi="Times New Roman" w:cs="Times New Roman"/>
          <w:noProof/>
          <w:sz w:val="20"/>
          <w:szCs w:val="20"/>
          <w14:ligatures w14:val="none"/>
        </w:rPr>
        <w:drawing>
          <wp:inline distT="0" distB="0" distL="0" distR="0" wp14:anchorId="52238C6E" wp14:editId="38CF2DE8">
            <wp:extent cx="1017814" cy="1024412"/>
            <wp:effectExtent l="0" t="0" r="0" b="4445"/>
            <wp:docPr id="395025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25694" name="Picture 3950256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37079" cy="1043802"/>
                    </a:xfrm>
                    <a:prstGeom prst="rect">
                      <a:avLst/>
                    </a:prstGeom>
                  </pic:spPr>
                </pic:pic>
              </a:graphicData>
            </a:graphic>
          </wp:inline>
        </w:drawing>
      </w:r>
    </w:p>
    <w:p w14:paraId="2AEC7D85" w14:textId="550CE3ED" w:rsidR="00D96CA2" w:rsidRDefault="00D96CA2" w:rsidP="00D96CA2">
      <w:pPr>
        <w:jc w:val="both"/>
        <w:rPr>
          <w:rFonts w:ascii="Times New Roman" w:hAnsi="Times New Roman" w:cs="Times New Roman"/>
          <w:b/>
          <w:bCs/>
          <w:sz w:val="20"/>
          <w:szCs w:val="20"/>
        </w:rPr>
      </w:pPr>
      <w:r>
        <w:rPr>
          <w:rFonts w:ascii="Times New Roman" w:hAnsi="Times New Roman" w:cs="Times New Roman"/>
          <w:b/>
          <w:bCs/>
          <w:sz w:val="20"/>
          <w:szCs w:val="20"/>
        </w:rPr>
        <w:t>Figure 3: Gesture 2</w:t>
      </w:r>
    </w:p>
    <w:p w14:paraId="636978D6" w14:textId="77777777" w:rsidR="00D96CA2" w:rsidRPr="00D96CA2" w:rsidRDefault="00D96CA2" w:rsidP="00D96CA2">
      <w:pPr>
        <w:jc w:val="both"/>
        <w:rPr>
          <w:rFonts w:ascii="Times New Roman" w:hAnsi="Times New Roman" w:cs="Times New Roman"/>
          <w:b/>
          <w:bCs/>
          <w:sz w:val="20"/>
          <w:szCs w:val="20"/>
        </w:rPr>
      </w:pPr>
    </w:p>
    <w:p w14:paraId="46FC017D" w14:textId="77777777" w:rsidR="00D96CA2" w:rsidRDefault="00D96CA2" w:rsidP="00D96CA2">
      <w:pPr>
        <w:jc w:val="both"/>
        <w:rPr>
          <w:rFonts w:ascii="Times New Roman" w:hAnsi="Times New Roman" w:cs="Times New Roman"/>
          <w:sz w:val="20"/>
          <w:szCs w:val="20"/>
        </w:rPr>
      </w:pPr>
      <w:r w:rsidRPr="00D96CA2">
        <w:rPr>
          <w:rFonts w:ascii="Times New Roman" w:hAnsi="Times New Roman" w:cs="Times New Roman"/>
          <w:b/>
          <w:bCs/>
          <w:sz w:val="20"/>
          <w:szCs w:val="20"/>
        </w:rPr>
        <w:t>Gesture 3: to obtain the pointer [0,1,1,0,0]</w:t>
      </w:r>
      <w:r w:rsidRPr="002062CC">
        <w:rPr>
          <w:rFonts w:ascii="Times New Roman" w:hAnsi="Times New Roman" w:cs="Times New Roman"/>
          <w:sz w:val="20"/>
          <w:szCs w:val="20"/>
        </w:rPr>
        <w:t xml:space="preserve"> </w:t>
      </w:r>
    </w:p>
    <w:p w14:paraId="6E1A2EAA" w14:textId="77EE7C5C" w:rsidR="005E2E8A" w:rsidRDefault="00D96CA2" w:rsidP="00D96CA2">
      <w:pPr>
        <w:jc w:val="both"/>
        <w:rPr>
          <w:rFonts w:ascii="Times New Roman" w:hAnsi="Times New Roman" w:cs="Times New Roman"/>
          <w:sz w:val="20"/>
          <w:szCs w:val="20"/>
        </w:rPr>
      </w:pPr>
      <w:r w:rsidRPr="002062CC">
        <w:rPr>
          <w:rFonts w:ascii="Times New Roman" w:hAnsi="Times New Roman" w:cs="Times New Roman"/>
          <w:sz w:val="20"/>
          <w:szCs w:val="20"/>
        </w:rPr>
        <w:t>In this gesture, the forefinger and middle finger are both open, while the remaining fingers are all closed.</w:t>
      </w:r>
      <w:r w:rsidR="005E2E8A">
        <w:rPr>
          <w:rFonts w:ascii="Times New Roman" w:hAnsi="Times New Roman" w:cs="Times New Roman"/>
          <w:sz w:val="20"/>
          <w:szCs w:val="20"/>
        </w:rPr>
        <w:t xml:space="preserve"> This will turn the pointer on.</w:t>
      </w:r>
    </w:p>
    <w:p w14:paraId="3F83BA72" w14:textId="0E7C2973" w:rsidR="00D96CA2" w:rsidRDefault="00D96CA2" w:rsidP="00D96CA2">
      <w:pPr>
        <w:jc w:val="both"/>
        <w:rPr>
          <w:rFonts w:ascii="Times New Roman" w:hAnsi="Times New Roman" w:cs="Times New Roman"/>
          <w:sz w:val="20"/>
          <w:szCs w:val="20"/>
        </w:rPr>
      </w:pPr>
      <w:r>
        <w:rPr>
          <w:rFonts w:ascii="Times New Roman" w:hAnsi="Times New Roman" w:cs="Times New Roman"/>
          <w:noProof/>
          <w:sz w:val="20"/>
          <w:szCs w:val="20"/>
          <w14:ligatures w14:val="none"/>
        </w:rPr>
        <w:drawing>
          <wp:inline distT="0" distB="0" distL="0" distR="0" wp14:anchorId="4C4ED6E0" wp14:editId="07962EC3">
            <wp:extent cx="1017815" cy="1017815"/>
            <wp:effectExtent l="0" t="0" r="0" b="0"/>
            <wp:docPr id="1833479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79575" name="Picture 18334795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23974" cy="1023974"/>
                    </a:xfrm>
                    <a:prstGeom prst="rect">
                      <a:avLst/>
                    </a:prstGeom>
                  </pic:spPr>
                </pic:pic>
              </a:graphicData>
            </a:graphic>
          </wp:inline>
        </w:drawing>
      </w:r>
    </w:p>
    <w:p w14:paraId="5A8C1FF7" w14:textId="674BCD80" w:rsidR="00D96CA2" w:rsidRPr="00D96CA2" w:rsidRDefault="00D96CA2" w:rsidP="00D96CA2">
      <w:pPr>
        <w:jc w:val="both"/>
        <w:rPr>
          <w:rFonts w:ascii="Times New Roman" w:hAnsi="Times New Roman" w:cs="Times New Roman"/>
          <w:b/>
          <w:bCs/>
          <w:sz w:val="20"/>
          <w:szCs w:val="20"/>
        </w:rPr>
      </w:pPr>
      <w:r w:rsidRPr="00D96CA2">
        <w:rPr>
          <w:rFonts w:ascii="Times New Roman" w:hAnsi="Times New Roman" w:cs="Times New Roman"/>
          <w:b/>
          <w:bCs/>
          <w:sz w:val="20"/>
          <w:szCs w:val="20"/>
        </w:rPr>
        <w:t xml:space="preserve">Figure </w:t>
      </w:r>
      <w:r>
        <w:rPr>
          <w:rFonts w:ascii="Times New Roman" w:hAnsi="Times New Roman" w:cs="Times New Roman"/>
          <w:b/>
          <w:bCs/>
          <w:sz w:val="20"/>
          <w:szCs w:val="20"/>
        </w:rPr>
        <w:t>4: Gesture 3</w:t>
      </w:r>
    </w:p>
    <w:p w14:paraId="1A392BBB" w14:textId="77777777" w:rsidR="00D96CA2" w:rsidRDefault="00D96CA2" w:rsidP="00D96CA2">
      <w:pPr>
        <w:jc w:val="both"/>
        <w:rPr>
          <w:rFonts w:ascii="Times New Roman" w:hAnsi="Times New Roman" w:cs="Times New Roman"/>
          <w:sz w:val="20"/>
          <w:szCs w:val="20"/>
        </w:rPr>
      </w:pPr>
    </w:p>
    <w:p w14:paraId="0CA7547D" w14:textId="77777777" w:rsidR="00D96CA2" w:rsidRDefault="00D96CA2" w:rsidP="00D96CA2">
      <w:pPr>
        <w:jc w:val="both"/>
        <w:rPr>
          <w:rFonts w:ascii="Times New Roman" w:hAnsi="Times New Roman" w:cs="Times New Roman"/>
          <w:sz w:val="20"/>
          <w:szCs w:val="20"/>
        </w:rPr>
      </w:pPr>
      <w:r w:rsidRPr="00D96CA2">
        <w:rPr>
          <w:rFonts w:ascii="Times New Roman" w:hAnsi="Times New Roman" w:cs="Times New Roman"/>
          <w:b/>
          <w:bCs/>
          <w:sz w:val="20"/>
          <w:szCs w:val="20"/>
        </w:rPr>
        <w:t>Gesture 4: to write on the slides [0,1,0,0,0]</w:t>
      </w:r>
      <w:r w:rsidRPr="002062CC">
        <w:rPr>
          <w:rFonts w:ascii="Times New Roman" w:hAnsi="Times New Roman" w:cs="Times New Roman"/>
          <w:sz w:val="20"/>
          <w:szCs w:val="20"/>
        </w:rPr>
        <w:t xml:space="preserve"> </w:t>
      </w:r>
    </w:p>
    <w:p w14:paraId="0A145C12" w14:textId="5C841E43" w:rsidR="00D96CA2" w:rsidRDefault="00D96CA2" w:rsidP="00D96CA2">
      <w:pPr>
        <w:jc w:val="both"/>
        <w:rPr>
          <w:rFonts w:ascii="Times New Roman" w:hAnsi="Times New Roman" w:cs="Times New Roman"/>
          <w:sz w:val="20"/>
          <w:szCs w:val="20"/>
        </w:rPr>
      </w:pPr>
      <w:r w:rsidRPr="002062CC">
        <w:rPr>
          <w:rFonts w:ascii="Times New Roman" w:hAnsi="Times New Roman" w:cs="Times New Roman"/>
          <w:sz w:val="20"/>
          <w:szCs w:val="20"/>
        </w:rPr>
        <w:t xml:space="preserve">In this gesture, just the forefinger is open; the other four are all closed. </w:t>
      </w:r>
      <w:r w:rsidR="005E2E8A">
        <w:rPr>
          <w:rFonts w:ascii="Times New Roman" w:hAnsi="Times New Roman" w:cs="Times New Roman"/>
          <w:sz w:val="20"/>
          <w:szCs w:val="20"/>
        </w:rPr>
        <w:t>Moving this finger will help you write on slide.</w:t>
      </w:r>
    </w:p>
    <w:p w14:paraId="3A2E66FE" w14:textId="23DA22AE" w:rsidR="00D96CA2" w:rsidRDefault="005E2E8A" w:rsidP="00D96CA2">
      <w:pPr>
        <w:jc w:val="both"/>
        <w:rPr>
          <w:rFonts w:ascii="Times New Roman" w:hAnsi="Times New Roman" w:cs="Times New Roman"/>
          <w:sz w:val="20"/>
          <w:szCs w:val="20"/>
        </w:rPr>
      </w:pPr>
      <w:r>
        <w:rPr>
          <w:rFonts w:ascii="Times New Roman" w:hAnsi="Times New Roman" w:cs="Times New Roman"/>
          <w:noProof/>
          <w:sz w:val="20"/>
          <w:szCs w:val="20"/>
          <w14:ligatures w14:val="none"/>
        </w:rPr>
        <w:drawing>
          <wp:inline distT="0" distB="0" distL="0" distR="0" wp14:anchorId="6887B644" wp14:editId="39682C97">
            <wp:extent cx="1021080" cy="1021080"/>
            <wp:effectExtent l="0" t="0" r="7620" b="7620"/>
            <wp:docPr id="109922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7369" name="Picture 10992273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7413" cy="1027413"/>
                    </a:xfrm>
                    <a:prstGeom prst="rect">
                      <a:avLst/>
                    </a:prstGeom>
                  </pic:spPr>
                </pic:pic>
              </a:graphicData>
            </a:graphic>
          </wp:inline>
        </w:drawing>
      </w:r>
    </w:p>
    <w:p w14:paraId="2CBD71F4" w14:textId="3444877F" w:rsidR="00D96CA2" w:rsidRPr="00D96CA2" w:rsidRDefault="00D96CA2" w:rsidP="00D96CA2">
      <w:pPr>
        <w:jc w:val="both"/>
        <w:rPr>
          <w:rFonts w:ascii="Times New Roman" w:hAnsi="Times New Roman" w:cs="Times New Roman"/>
          <w:b/>
          <w:bCs/>
          <w:sz w:val="20"/>
          <w:szCs w:val="20"/>
        </w:rPr>
      </w:pPr>
      <w:r w:rsidRPr="00D96CA2">
        <w:rPr>
          <w:rFonts w:ascii="Times New Roman" w:hAnsi="Times New Roman" w:cs="Times New Roman"/>
          <w:b/>
          <w:bCs/>
          <w:sz w:val="20"/>
          <w:szCs w:val="20"/>
        </w:rPr>
        <w:t xml:space="preserve">Figure </w:t>
      </w:r>
      <w:r>
        <w:rPr>
          <w:rFonts w:ascii="Times New Roman" w:hAnsi="Times New Roman" w:cs="Times New Roman"/>
          <w:b/>
          <w:bCs/>
          <w:sz w:val="20"/>
          <w:szCs w:val="20"/>
        </w:rPr>
        <w:t>5: Gesture 4</w:t>
      </w:r>
    </w:p>
    <w:p w14:paraId="11CF5E54" w14:textId="77777777" w:rsidR="00D96CA2" w:rsidRDefault="00D96CA2" w:rsidP="00D96CA2">
      <w:pPr>
        <w:jc w:val="both"/>
        <w:rPr>
          <w:rFonts w:ascii="Times New Roman" w:hAnsi="Times New Roman" w:cs="Times New Roman"/>
          <w:sz w:val="20"/>
          <w:szCs w:val="20"/>
        </w:rPr>
      </w:pPr>
    </w:p>
    <w:p w14:paraId="1BECC5C9" w14:textId="77777777" w:rsidR="00D96CA2" w:rsidRDefault="00D96CA2" w:rsidP="00D96CA2">
      <w:pPr>
        <w:jc w:val="both"/>
        <w:rPr>
          <w:rFonts w:ascii="Times New Roman" w:hAnsi="Times New Roman" w:cs="Times New Roman"/>
          <w:sz w:val="20"/>
          <w:szCs w:val="20"/>
        </w:rPr>
      </w:pPr>
      <w:r w:rsidRPr="00D96CA2">
        <w:rPr>
          <w:rFonts w:ascii="Times New Roman" w:hAnsi="Times New Roman" w:cs="Times New Roman"/>
          <w:b/>
          <w:bCs/>
          <w:sz w:val="20"/>
          <w:szCs w:val="20"/>
        </w:rPr>
        <w:t>Gesture 5: Undo [0,1,1,1,0]</w:t>
      </w:r>
      <w:r w:rsidRPr="002062CC">
        <w:rPr>
          <w:rFonts w:ascii="Times New Roman" w:hAnsi="Times New Roman" w:cs="Times New Roman"/>
          <w:sz w:val="20"/>
          <w:szCs w:val="20"/>
        </w:rPr>
        <w:t xml:space="preserve"> </w:t>
      </w:r>
    </w:p>
    <w:p w14:paraId="587F78C5" w14:textId="34898CD6" w:rsidR="00D96CA2" w:rsidRPr="002062CC" w:rsidRDefault="00D96CA2" w:rsidP="00D96CA2">
      <w:pPr>
        <w:jc w:val="both"/>
        <w:rPr>
          <w:rFonts w:ascii="Times New Roman" w:hAnsi="Times New Roman" w:cs="Times New Roman"/>
          <w:b/>
          <w:bCs/>
          <w:sz w:val="20"/>
          <w:szCs w:val="20"/>
        </w:rPr>
      </w:pPr>
      <w:r w:rsidRPr="002062CC">
        <w:rPr>
          <w:rFonts w:ascii="Times New Roman" w:hAnsi="Times New Roman" w:cs="Times New Roman"/>
          <w:sz w:val="20"/>
          <w:szCs w:val="20"/>
        </w:rPr>
        <w:t>In this gesture, just the forefinger, middle finger, and ring finger are open; all the other fingers are closed. The most recent written part is to be erased with this gesture.</w:t>
      </w:r>
    </w:p>
    <w:p w14:paraId="6D8EFC1E" w14:textId="02712E54" w:rsidR="0006173A" w:rsidRPr="005E2E8A" w:rsidRDefault="005E2E8A" w:rsidP="002062CC">
      <w:pPr>
        <w:jc w:val="both"/>
        <w:rPr>
          <w:rFonts w:ascii="Times New Roman" w:hAnsi="Times New Roman" w:cs="Times New Roman"/>
          <w:sz w:val="20"/>
          <w:szCs w:val="20"/>
        </w:rPr>
      </w:pPr>
      <w:r>
        <w:rPr>
          <w:rFonts w:ascii="Times New Roman" w:hAnsi="Times New Roman" w:cs="Times New Roman"/>
          <w:noProof/>
          <w:sz w:val="20"/>
          <w:szCs w:val="20"/>
          <w14:ligatures w14:val="none"/>
        </w:rPr>
        <w:lastRenderedPageBreak/>
        <w:drawing>
          <wp:inline distT="0" distB="0" distL="0" distR="0" wp14:anchorId="339C028B" wp14:editId="031A5276">
            <wp:extent cx="1022169" cy="1022169"/>
            <wp:effectExtent l="0" t="0" r="6985" b="6985"/>
            <wp:docPr id="1336948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48424" name="Picture 13369484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5834" cy="1025834"/>
                    </a:xfrm>
                    <a:prstGeom prst="rect">
                      <a:avLst/>
                    </a:prstGeom>
                  </pic:spPr>
                </pic:pic>
              </a:graphicData>
            </a:graphic>
          </wp:inline>
        </w:drawing>
      </w:r>
    </w:p>
    <w:p w14:paraId="73DA5954" w14:textId="239BAF57" w:rsidR="00D96CA2" w:rsidRDefault="00D96CA2" w:rsidP="002062CC">
      <w:pPr>
        <w:jc w:val="both"/>
        <w:rPr>
          <w:rFonts w:ascii="Times New Roman" w:hAnsi="Times New Roman" w:cs="Times New Roman"/>
          <w:b/>
          <w:bCs/>
          <w:sz w:val="20"/>
          <w:szCs w:val="20"/>
        </w:rPr>
      </w:pPr>
      <w:r w:rsidRPr="00D96CA2">
        <w:rPr>
          <w:rFonts w:ascii="Times New Roman" w:hAnsi="Times New Roman" w:cs="Times New Roman"/>
          <w:b/>
          <w:bCs/>
          <w:noProof/>
          <w:sz w:val="20"/>
          <w:szCs w:val="20"/>
          <w14:ligatures w14:val="none"/>
        </w:rPr>
        <w:t xml:space="preserve">Figure </w:t>
      </w:r>
      <w:r>
        <w:rPr>
          <w:rFonts w:ascii="Times New Roman" w:hAnsi="Times New Roman" w:cs="Times New Roman"/>
          <w:b/>
          <w:bCs/>
          <w:noProof/>
          <w:sz w:val="20"/>
          <w:szCs w:val="20"/>
          <w14:ligatures w14:val="none"/>
        </w:rPr>
        <w:t>6</w:t>
      </w:r>
      <w:r>
        <w:rPr>
          <w:rFonts w:ascii="Times New Roman" w:hAnsi="Times New Roman" w:cs="Times New Roman"/>
          <w:b/>
          <w:bCs/>
          <w:sz w:val="20"/>
          <w:szCs w:val="20"/>
        </w:rPr>
        <w:t xml:space="preserve">: Gesture </w:t>
      </w:r>
      <w:r w:rsidR="005E2E8A">
        <w:rPr>
          <w:rFonts w:ascii="Times New Roman" w:hAnsi="Times New Roman" w:cs="Times New Roman"/>
          <w:b/>
          <w:bCs/>
          <w:sz w:val="20"/>
          <w:szCs w:val="20"/>
        </w:rPr>
        <w:t>5</w:t>
      </w:r>
    </w:p>
    <w:p w14:paraId="6BB8CEDE" w14:textId="77777777" w:rsidR="005E2E8A" w:rsidRDefault="005E2E8A" w:rsidP="002062CC">
      <w:pPr>
        <w:jc w:val="both"/>
        <w:rPr>
          <w:rFonts w:ascii="Times New Roman" w:hAnsi="Times New Roman" w:cs="Times New Roman"/>
          <w:b/>
          <w:bCs/>
          <w:sz w:val="20"/>
          <w:szCs w:val="20"/>
        </w:rPr>
      </w:pPr>
    </w:p>
    <w:p w14:paraId="0C6CAFBD" w14:textId="2486E59F" w:rsidR="005E2E8A" w:rsidRDefault="005E2E8A" w:rsidP="002062CC">
      <w:pPr>
        <w:jc w:val="both"/>
        <w:rPr>
          <w:rFonts w:ascii="Times New Roman" w:hAnsi="Times New Roman" w:cs="Times New Roman"/>
          <w:b/>
          <w:bCs/>
          <w:sz w:val="20"/>
          <w:szCs w:val="20"/>
        </w:rPr>
      </w:pPr>
      <w:r>
        <w:rPr>
          <w:rFonts w:ascii="Times New Roman" w:hAnsi="Times New Roman" w:cs="Times New Roman"/>
          <w:b/>
          <w:bCs/>
          <w:sz w:val="20"/>
          <w:szCs w:val="20"/>
        </w:rPr>
        <w:t>RESULTS</w:t>
      </w:r>
    </w:p>
    <w:p w14:paraId="64A1ECD5" w14:textId="2A37A565" w:rsidR="00042DD8" w:rsidRDefault="00042DD8" w:rsidP="002062CC">
      <w:pPr>
        <w:jc w:val="both"/>
        <w:rPr>
          <w:rFonts w:ascii="Times New Roman" w:hAnsi="Times New Roman" w:cs="Times New Roman"/>
          <w:sz w:val="20"/>
          <w:szCs w:val="20"/>
        </w:rPr>
      </w:pPr>
      <w:r w:rsidRPr="00042DD8">
        <w:rPr>
          <w:rFonts w:ascii="Times New Roman" w:hAnsi="Times New Roman" w:cs="Times New Roman"/>
          <w:sz w:val="20"/>
          <w:szCs w:val="20"/>
        </w:rPr>
        <w:t>To assess how well the system worked, we carried out different tests. Initially, we looked into how accurately hand gestures could be detected and classified. The results showed that the system successfully identified and categorized gestures most of the time, achieving an average accuracy rate of 9</w:t>
      </w:r>
      <w:r w:rsidR="00E0335A">
        <w:rPr>
          <w:rFonts w:ascii="Times New Roman" w:hAnsi="Times New Roman" w:cs="Times New Roman"/>
          <w:sz w:val="20"/>
          <w:szCs w:val="20"/>
        </w:rPr>
        <w:t>6</w:t>
      </w:r>
      <w:r w:rsidRPr="00042DD8">
        <w:rPr>
          <w:rFonts w:ascii="Times New Roman" w:hAnsi="Times New Roman" w:cs="Times New Roman"/>
          <w:sz w:val="20"/>
          <w:szCs w:val="20"/>
        </w:rPr>
        <w:t xml:space="preserve">%. Following that, we examined how well the system could a presentation through hand gestures. It was observed that the system effectively navigated slides, executing actions like </w:t>
      </w:r>
      <w:r w:rsidR="00E0335A">
        <w:rPr>
          <w:rFonts w:ascii="Times New Roman" w:hAnsi="Times New Roman" w:cs="Times New Roman"/>
          <w:sz w:val="20"/>
          <w:szCs w:val="20"/>
        </w:rPr>
        <w:t>pointers and highlighting the text and undoing it</w:t>
      </w:r>
      <w:r w:rsidRPr="00042DD8">
        <w:rPr>
          <w:rFonts w:ascii="Times New Roman" w:hAnsi="Times New Roman" w:cs="Times New Roman"/>
          <w:sz w:val="20"/>
          <w:szCs w:val="20"/>
        </w:rPr>
        <w:t>.</w:t>
      </w:r>
      <w:r w:rsidR="00E0335A">
        <w:rPr>
          <w:rFonts w:ascii="Times New Roman" w:hAnsi="Times New Roman" w:cs="Times New Roman"/>
          <w:sz w:val="20"/>
          <w:szCs w:val="20"/>
        </w:rPr>
        <w:t xml:space="preserve"> Below are some of the diagrams of the results.</w:t>
      </w:r>
    </w:p>
    <w:p w14:paraId="38A3B73B" w14:textId="77777777" w:rsidR="00C121EF" w:rsidRDefault="00C121EF" w:rsidP="002062CC">
      <w:pPr>
        <w:jc w:val="both"/>
        <w:rPr>
          <w:rFonts w:ascii="Times New Roman" w:hAnsi="Times New Roman" w:cs="Times New Roman"/>
          <w:b/>
          <w:bCs/>
          <w:sz w:val="20"/>
          <w:szCs w:val="20"/>
        </w:rPr>
      </w:pPr>
    </w:p>
    <w:p w14:paraId="6F2356A4" w14:textId="77777777" w:rsidR="00E0335A" w:rsidRDefault="005E2E8A" w:rsidP="002062CC">
      <w:pPr>
        <w:jc w:val="both"/>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14:anchorId="000ACECB" wp14:editId="6F62E36F">
            <wp:extent cx="2255520" cy="1267686"/>
            <wp:effectExtent l="0" t="0" r="0" b="8890"/>
            <wp:docPr id="174479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9867" name="Picture 1744798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7070" cy="1268557"/>
                    </a:xfrm>
                    <a:prstGeom prst="rect">
                      <a:avLst/>
                    </a:prstGeom>
                  </pic:spPr>
                </pic:pic>
              </a:graphicData>
            </a:graphic>
          </wp:inline>
        </w:drawing>
      </w:r>
    </w:p>
    <w:p w14:paraId="28918225" w14:textId="691EEB96" w:rsidR="00E0335A" w:rsidRDefault="00E0335A" w:rsidP="00E0335A">
      <w:pPr>
        <w:jc w:val="both"/>
        <w:rPr>
          <w:rFonts w:ascii="Times New Roman" w:hAnsi="Times New Roman" w:cs="Times New Roman"/>
          <w:b/>
          <w:bCs/>
          <w:sz w:val="20"/>
          <w:szCs w:val="20"/>
        </w:rPr>
      </w:pPr>
      <w:r>
        <w:rPr>
          <w:rFonts w:ascii="Times New Roman" w:hAnsi="Times New Roman" w:cs="Times New Roman"/>
          <w:b/>
          <w:bCs/>
          <w:sz w:val="20"/>
          <w:szCs w:val="20"/>
        </w:rPr>
        <w:t>Figure 8: Next Slide</w:t>
      </w:r>
    </w:p>
    <w:p w14:paraId="0CE74105" w14:textId="08EA88DF" w:rsidR="00E0335A" w:rsidRDefault="005E2E8A" w:rsidP="002062CC">
      <w:pPr>
        <w:jc w:val="both"/>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14:anchorId="10E8DC34" wp14:editId="74A8160D">
            <wp:extent cx="2265680" cy="1274445"/>
            <wp:effectExtent l="0" t="0" r="1270" b="1905"/>
            <wp:docPr id="10486385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38533" name="Picture 10486385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1065" cy="1277474"/>
                    </a:xfrm>
                    <a:prstGeom prst="rect">
                      <a:avLst/>
                    </a:prstGeom>
                  </pic:spPr>
                </pic:pic>
              </a:graphicData>
            </a:graphic>
          </wp:inline>
        </w:drawing>
      </w:r>
    </w:p>
    <w:p w14:paraId="48043C4B" w14:textId="697CBAE8" w:rsidR="00E0335A" w:rsidRDefault="00E0335A" w:rsidP="002062CC">
      <w:pPr>
        <w:jc w:val="both"/>
        <w:rPr>
          <w:rFonts w:ascii="Times New Roman" w:hAnsi="Times New Roman" w:cs="Times New Roman"/>
          <w:b/>
          <w:bCs/>
          <w:sz w:val="20"/>
          <w:szCs w:val="20"/>
        </w:rPr>
      </w:pPr>
      <w:r>
        <w:rPr>
          <w:rFonts w:ascii="Times New Roman" w:hAnsi="Times New Roman" w:cs="Times New Roman"/>
          <w:b/>
          <w:bCs/>
          <w:sz w:val="20"/>
          <w:szCs w:val="20"/>
        </w:rPr>
        <w:t>Figure 9: Previous Slide</w:t>
      </w:r>
    </w:p>
    <w:p w14:paraId="3B1BBEA0" w14:textId="28E42056" w:rsidR="00E0335A" w:rsidRDefault="005E2E8A" w:rsidP="002062CC">
      <w:pPr>
        <w:jc w:val="both"/>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14:anchorId="4E6BF7EE" wp14:editId="7EED677D">
            <wp:extent cx="2362200" cy="1329285"/>
            <wp:effectExtent l="0" t="0" r="0" b="4445"/>
            <wp:docPr id="3637025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02563" name="Picture 3637025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4757" cy="1336351"/>
                    </a:xfrm>
                    <a:prstGeom prst="rect">
                      <a:avLst/>
                    </a:prstGeom>
                  </pic:spPr>
                </pic:pic>
              </a:graphicData>
            </a:graphic>
          </wp:inline>
        </w:drawing>
      </w:r>
    </w:p>
    <w:p w14:paraId="295D3F3D" w14:textId="15740BD5" w:rsidR="006666AD" w:rsidRDefault="006666AD" w:rsidP="002062CC">
      <w:pPr>
        <w:jc w:val="both"/>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14:anchorId="00EF11A8" wp14:editId="329E5346">
            <wp:extent cx="2367280" cy="1331595"/>
            <wp:effectExtent l="0" t="0" r="0" b="1905"/>
            <wp:docPr id="6224229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22962" name="Picture 6224229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7280" cy="1331595"/>
                    </a:xfrm>
                    <a:prstGeom prst="rect">
                      <a:avLst/>
                    </a:prstGeom>
                  </pic:spPr>
                </pic:pic>
              </a:graphicData>
            </a:graphic>
          </wp:inline>
        </w:drawing>
      </w:r>
    </w:p>
    <w:p w14:paraId="47CA0D97" w14:textId="70B5EBBC" w:rsidR="00E0335A" w:rsidRDefault="00E0335A" w:rsidP="002062CC">
      <w:pPr>
        <w:jc w:val="both"/>
        <w:rPr>
          <w:rFonts w:ascii="Times New Roman" w:hAnsi="Times New Roman" w:cs="Times New Roman"/>
          <w:b/>
          <w:bCs/>
          <w:sz w:val="20"/>
          <w:szCs w:val="20"/>
        </w:rPr>
      </w:pPr>
      <w:r>
        <w:rPr>
          <w:rFonts w:ascii="Times New Roman" w:hAnsi="Times New Roman" w:cs="Times New Roman"/>
          <w:b/>
          <w:bCs/>
          <w:sz w:val="20"/>
          <w:szCs w:val="20"/>
        </w:rPr>
        <w:t>Figure 11: Pointer</w:t>
      </w:r>
      <w:r w:rsidR="00C121EF">
        <w:rPr>
          <w:rFonts w:ascii="Times New Roman" w:hAnsi="Times New Roman" w:cs="Times New Roman"/>
          <w:b/>
          <w:bCs/>
          <w:sz w:val="20"/>
          <w:szCs w:val="20"/>
        </w:rPr>
        <w:t>/ Cursor Control</w:t>
      </w:r>
    </w:p>
    <w:p w14:paraId="79673E6A" w14:textId="77777777" w:rsidR="00E0335A" w:rsidRDefault="006666AD" w:rsidP="002062CC">
      <w:pPr>
        <w:jc w:val="both"/>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14:anchorId="060D8A7B" wp14:editId="6F809343">
            <wp:extent cx="2341880" cy="1317850"/>
            <wp:effectExtent l="0" t="0" r="1270" b="0"/>
            <wp:docPr id="12001862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6246" name="Picture 12001862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3447" cy="1324359"/>
                    </a:xfrm>
                    <a:prstGeom prst="rect">
                      <a:avLst/>
                    </a:prstGeom>
                  </pic:spPr>
                </pic:pic>
              </a:graphicData>
            </a:graphic>
          </wp:inline>
        </w:drawing>
      </w:r>
      <w:r>
        <w:rPr>
          <w:rFonts w:ascii="Times New Roman" w:hAnsi="Times New Roman" w:cs="Times New Roman"/>
          <w:b/>
          <w:bCs/>
          <w:noProof/>
          <w:sz w:val="20"/>
          <w:szCs w:val="20"/>
          <w14:ligatures w14:val="none"/>
        </w:rPr>
        <w:drawing>
          <wp:inline distT="0" distB="0" distL="0" distR="0" wp14:anchorId="128E0A6B" wp14:editId="044BEAEF">
            <wp:extent cx="2336800" cy="1314450"/>
            <wp:effectExtent l="0" t="0" r="6350" b="0"/>
            <wp:docPr id="10138160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16095" name="Picture 101381609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9490" cy="1315963"/>
                    </a:xfrm>
                    <a:prstGeom prst="rect">
                      <a:avLst/>
                    </a:prstGeom>
                  </pic:spPr>
                </pic:pic>
              </a:graphicData>
            </a:graphic>
          </wp:inline>
        </w:drawing>
      </w:r>
    </w:p>
    <w:p w14:paraId="6A3FDC60" w14:textId="3D4463CC" w:rsidR="00E0335A" w:rsidRDefault="00E0335A" w:rsidP="002062CC">
      <w:pPr>
        <w:jc w:val="both"/>
        <w:rPr>
          <w:rFonts w:ascii="Times New Roman" w:hAnsi="Times New Roman" w:cs="Times New Roman"/>
          <w:b/>
          <w:bCs/>
          <w:sz w:val="20"/>
          <w:szCs w:val="20"/>
        </w:rPr>
      </w:pPr>
      <w:r>
        <w:rPr>
          <w:rFonts w:ascii="Times New Roman" w:hAnsi="Times New Roman" w:cs="Times New Roman"/>
          <w:b/>
          <w:bCs/>
          <w:sz w:val="20"/>
          <w:szCs w:val="20"/>
        </w:rPr>
        <w:t>Figure 12: Highlighting the text</w:t>
      </w:r>
    </w:p>
    <w:p w14:paraId="2355C832" w14:textId="096712B2" w:rsidR="005E2E8A" w:rsidRDefault="005E2E8A" w:rsidP="002062CC">
      <w:pPr>
        <w:jc w:val="both"/>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14:anchorId="3FB0B909" wp14:editId="61869D43">
            <wp:extent cx="2331720" cy="1311593"/>
            <wp:effectExtent l="0" t="0" r="0" b="3175"/>
            <wp:docPr id="7547282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28211" name="Picture 7547282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4883" cy="1313372"/>
                    </a:xfrm>
                    <a:prstGeom prst="rect">
                      <a:avLst/>
                    </a:prstGeom>
                  </pic:spPr>
                </pic:pic>
              </a:graphicData>
            </a:graphic>
          </wp:inline>
        </w:drawing>
      </w:r>
    </w:p>
    <w:p w14:paraId="2108075A" w14:textId="30199C1C" w:rsidR="00E0335A" w:rsidRDefault="00E0335A" w:rsidP="002062CC">
      <w:pPr>
        <w:jc w:val="both"/>
        <w:rPr>
          <w:rFonts w:ascii="Times New Roman" w:hAnsi="Times New Roman" w:cs="Times New Roman"/>
          <w:b/>
          <w:bCs/>
          <w:sz w:val="20"/>
          <w:szCs w:val="20"/>
        </w:rPr>
      </w:pPr>
      <w:r>
        <w:rPr>
          <w:rFonts w:ascii="Times New Roman" w:hAnsi="Times New Roman" w:cs="Times New Roman"/>
          <w:b/>
          <w:bCs/>
          <w:sz w:val="20"/>
          <w:szCs w:val="20"/>
        </w:rPr>
        <w:t>Figure 13: Undo</w:t>
      </w:r>
    </w:p>
    <w:p w14:paraId="6B9A019E" w14:textId="77777777" w:rsidR="00E0335A" w:rsidRDefault="00E0335A" w:rsidP="002062CC">
      <w:pPr>
        <w:jc w:val="both"/>
        <w:rPr>
          <w:rFonts w:ascii="Times New Roman" w:hAnsi="Times New Roman" w:cs="Times New Roman"/>
          <w:b/>
          <w:bCs/>
          <w:sz w:val="20"/>
          <w:szCs w:val="20"/>
        </w:rPr>
      </w:pPr>
    </w:p>
    <w:p w14:paraId="66D11BAF" w14:textId="1461161D" w:rsidR="005E2E8A" w:rsidRDefault="005E2E8A" w:rsidP="002062CC">
      <w:pPr>
        <w:jc w:val="both"/>
        <w:rPr>
          <w:rFonts w:ascii="Times New Roman" w:hAnsi="Times New Roman" w:cs="Times New Roman"/>
          <w:b/>
          <w:bCs/>
          <w:sz w:val="20"/>
          <w:szCs w:val="20"/>
        </w:rPr>
      </w:pPr>
      <w:r w:rsidRPr="005E2E8A">
        <w:rPr>
          <w:rFonts w:ascii="Times New Roman" w:hAnsi="Times New Roman" w:cs="Times New Roman"/>
          <w:b/>
          <w:bCs/>
          <w:sz w:val="20"/>
          <w:szCs w:val="20"/>
        </w:rPr>
        <w:lastRenderedPageBreak/>
        <w:t>LIMITATIONS</w:t>
      </w:r>
    </w:p>
    <w:p w14:paraId="3125B3DE" w14:textId="25C33590" w:rsidR="00C121EF" w:rsidRDefault="006666AD" w:rsidP="002062CC">
      <w:pPr>
        <w:jc w:val="both"/>
        <w:rPr>
          <w:rFonts w:ascii="Times New Roman" w:hAnsi="Times New Roman" w:cs="Times New Roman"/>
          <w:sz w:val="20"/>
          <w:szCs w:val="20"/>
        </w:rPr>
      </w:pPr>
      <w:r w:rsidRPr="006666AD">
        <w:rPr>
          <w:rFonts w:ascii="Times New Roman" w:hAnsi="Times New Roman" w:cs="Times New Roman"/>
          <w:sz w:val="20"/>
          <w:szCs w:val="20"/>
        </w:rPr>
        <w:t>The main focus currently is on the distance factor, as the range is limited for detection purposes. Gestures play a crucial role in various fields within computer science. This project utilizes gestures to assist presenters in their presentations and enhance students' experience with Human-Computer Interaction (HCI). Gest</w:t>
      </w:r>
      <w:r>
        <w:rPr>
          <w:rFonts w:ascii="Times New Roman" w:hAnsi="Times New Roman" w:cs="Times New Roman"/>
          <w:sz w:val="20"/>
          <w:szCs w:val="20"/>
        </w:rPr>
        <w:t>ures</w:t>
      </w:r>
      <w:r w:rsidRPr="006666AD">
        <w:rPr>
          <w:rFonts w:ascii="Times New Roman" w:hAnsi="Times New Roman" w:cs="Times New Roman"/>
          <w:sz w:val="20"/>
          <w:szCs w:val="20"/>
        </w:rPr>
        <w:t xml:space="preserve"> have the ability to manage almost all aspects of our computer systems. By combining gestures with speech recognition, we could create a system that removes the necessity to memorize specific commands or techniques to interact with a machine. Instead, communication could be carried out naturally.</w:t>
      </w:r>
    </w:p>
    <w:p w14:paraId="609390C1" w14:textId="77777777" w:rsidR="00B924E7" w:rsidRPr="00B924E7" w:rsidRDefault="00B924E7" w:rsidP="002062CC">
      <w:pPr>
        <w:jc w:val="both"/>
        <w:rPr>
          <w:rFonts w:ascii="Times New Roman" w:hAnsi="Times New Roman" w:cs="Times New Roman"/>
          <w:sz w:val="20"/>
          <w:szCs w:val="20"/>
        </w:rPr>
      </w:pPr>
    </w:p>
    <w:p w14:paraId="4C9A1013" w14:textId="7975A41C" w:rsidR="005E2E8A" w:rsidRDefault="005E2E8A" w:rsidP="002062CC">
      <w:pPr>
        <w:jc w:val="both"/>
        <w:rPr>
          <w:rFonts w:ascii="Times New Roman" w:hAnsi="Times New Roman" w:cs="Times New Roman"/>
          <w:b/>
          <w:bCs/>
          <w:sz w:val="20"/>
          <w:szCs w:val="20"/>
        </w:rPr>
      </w:pPr>
      <w:r w:rsidRPr="005E2E8A">
        <w:rPr>
          <w:rFonts w:ascii="Times New Roman" w:hAnsi="Times New Roman" w:cs="Times New Roman"/>
          <w:b/>
          <w:bCs/>
          <w:sz w:val="20"/>
          <w:szCs w:val="20"/>
        </w:rPr>
        <w:t>FUTURE SCOPE</w:t>
      </w:r>
    </w:p>
    <w:p w14:paraId="60DE94CC" w14:textId="432DE928" w:rsidR="006666AD" w:rsidRPr="006666AD" w:rsidRDefault="006666AD" w:rsidP="002062CC">
      <w:pPr>
        <w:jc w:val="both"/>
        <w:rPr>
          <w:rFonts w:ascii="Times New Roman" w:hAnsi="Times New Roman" w:cs="Times New Roman"/>
          <w:sz w:val="20"/>
          <w:szCs w:val="20"/>
        </w:rPr>
      </w:pPr>
      <w:r w:rsidRPr="006666AD">
        <w:rPr>
          <w:rFonts w:ascii="Times New Roman" w:hAnsi="Times New Roman" w:cs="Times New Roman"/>
          <w:sz w:val="20"/>
          <w:szCs w:val="20"/>
        </w:rPr>
        <w:t>In various fields, gestures play a vital role and hold significant importance. They represent the future of instant interactions. With the current situation, there is a demand for a more natural way of communicating with computers and technology. When gestures are incorporated, technology assists individuals in interacting with computers more humanely. By incorporating additional movements, we can command computer functions like cut, copy, and paste. Furthermore, we can extend this system to oversee applications like PowerPoint. This technology or algorithm can be applied universally, eliminating the need for multiple methods for each purpose.</w:t>
      </w:r>
    </w:p>
    <w:p w14:paraId="378A7D64" w14:textId="77777777" w:rsidR="006666AD" w:rsidRDefault="006666AD" w:rsidP="002062CC">
      <w:pPr>
        <w:jc w:val="both"/>
        <w:rPr>
          <w:rFonts w:ascii="Times New Roman" w:hAnsi="Times New Roman" w:cs="Times New Roman"/>
          <w:b/>
          <w:bCs/>
          <w:sz w:val="20"/>
          <w:szCs w:val="20"/>
        </w:rPr>
      </w:pPr>
    </w:p>
    <w:p w14:paraId="0E096953" w14:textId="535679C6" w:rsidR="009A2E80" w:rsidRDefault="005E2E8A" w:rsidP="002062CC">
      <w:pPr>
        <w:jc w:val="both"/>
        <w:rPr>
          <w:rFonts w:ascii="Times New Roman" w:hAnsi="Times New Roman" w:cs="Times New Roman"/>
          <w:b/>
          <w:bCs/>
          <w:sz w:val="20"/>
          <w:szCs w:val="20"/>
        </w:rPr>
      </w:pPr>
      <w:r w:rsidRPr="005E2E8A">
        <w:rPr>
          <w:rFonts w:ascii="Times New Roman" w:hAnsi="Times New Roman" w:cs="Times New Roman"/>
          <w:b/>
          <w:bCs/>
          <w:sz w:val="20"/>
          <w:szCs w:val="20"/>
        </w:rPr>
        <w:t>CONCLUSION</w:t>
      </w:r>
    </w:p>
    <w:p w14:paraId="0712CB91" w14:textId="65E38D0C" w:rsidR="00C121EF" w:rsidRPr="00C121EF" w:rsidRDefault="00C121EF" w:rsidP="002062CC">
      <w:pPr>
        <w:jc w:val="both"/>
        <w:rPr>
          <w:rFonts w:ascii="Times New Roman" w:hAnsi="Times New Roman" w:cs="Times New Roman"/>
          <w:sz w:val="20"/>
          <w:szCs w:val="20"/>
        </w:rPr>
      </w:pPr>
      <w:r w:rsidRPr="00C121EF">
        <w:rPr>
          <w:rFonts w:ascii="Times New Roman" w:hAnsi="Times New Roman" w:cs="Times New Roman"/>
          <w:sz w:val="20"/>
          <w:szCs w:val="20"/>
        </w:rPr>
        <w:t>In this document, we introduced A New Technique for Automated Presentation Control Using Smart Gesture. This system was developed using Python and computer vision methods. With this system, presenters can navigate slides with ease by making simple hand movements, creating a user-friendly and instinctive method for managing presentations. By conducting multiple experiments, we showcased the system's efficiency and capabilities. We are convinced that this system has the ability to enhance the presentation experience as a whole and make presentations more interactive and captivating.</w:t>
      </w:r>
    </w:p>
    <w:p w14:paraId="33CDDCB9" w14:textId="77777777" w:rsidR="006666AD" w:rsidRDefault="006666AD" w:rsidP="002062CC">
      <w:pPr>
        <w:jc w:val="both"/>
        <w:rPr>
          <w:rFonts w:ascii="Times New Roman" w:hAnsi="Times New Roman" w:cs="Times New Roman"/>
          <w:b/>
          <w:bCs/>
          <w:sz w:val="20"/>
          <w:szCs w:val="20"/>
        </w:rPr>
      </w:pPr>
    </w:p>
    <w:p w14:paraId="64D5E022" w14:textId="77777777" w:rsidR="00B924E7" w:rsidRDefault="00B924E7" w:rsidP="002062CC">
      <w:pPr>
        <w:jc w:val="both"/>
        <w:rPr>
          <w:rFonts w:ascii="Times New Roman" w:hAnsi="Times New Roman" w:cs="Times New Roman"/>
          <w:b/>
          <w:bCs/>
          <w:sz w:val="20"/>
          <w:szCs w:val="20"/>
        </w:rPr>
      </w:pPr>
    </w:p>
    <w:p w14:paraId="513E8084" w14:textId="77777777" w:rsidR="00B924E7" w:rsidRDefault="00B924E7" w:rsidP="002062CC">
      <w:pPr>
        <w:jc w:val="both"/>
        <w:rPr>
          <w:rFonts w:ascii="Times New Roman" w:hAnsi="Times New Roman" w:cs="Times New Roman"/>
          <w:b/>
          <w:bCs/>
          <w:sz w:val="20"/>
          <w:szCs w:val="20"/>
        </w:rPr>
      </w:pPr>
    </w:p>
    <w:p w14:paraId="579A2A35" w14:textId="533ED0EA" w:rsidR="009A2E80" w:rsidRPr="009A2E80" w:rsidRDefault="009A2E80" w:rsidP="002062CC">
      <w:pPr>
        <w:jc w:val="both"/>
        <w:rPr>
          <w:rFonts w:ascii="Times New Roman" w:hAnsi="Times New Roman" w:cs="Times New Roman"/>
          <w:b/>
          <w:bCs/>
          <w:sz w:val="20"/>
          <w:szCs w:val="20"/>
        </w:rPr>
      </w:pPr>
      <w:r w:rsidRPr="009A2E80">
        <w:rPr>
          <w:rFonts w:ascii="Times New Roman" w:hAnsi="Times New Roman" w:cs="Times New Roman"/>
          <w:b/>
          <w:bCs/>
          <w:sz w:val="20"/>
          <w:szCs w:val="20"/>
        </w:rPr>
        <w:t>R</w:t>
      </w:r>
      <w:r>
        <w:rPr>
          <w:rFonts w:ascii="Times New Roman" w:hAnsi="Times New Roman" w:cs="Times New Roman"/>
          <w:b/>
          <w:bCs/>
          <w:sz w:val="20"/>
          <w:szCs w:val="20"/>
        </w:rPr>
        <w:t>EFERENCES</w:t>
      </w:r>
    </w:p>
    <w:p w14:paraId="3475E447" w14:textId="77777777" w:rsidR="009A2E80" w:rsidRDefault="009A2E80">
      <w:pPr>
        <w:rPr>
          <w:rFonts w:ascii="Times New Roman" w:hAnsi="Times New Roman" w:cs="Times New Roman"/>
          <w:sz w:val="20"/>
          <w:szCs w:val="20"/>
        </w:rPr>
      </w:pPr>
      <w:r w:rsidRPr="009A2E80">
        <w:rPr>
          <w:rFonts w:ascii="Times New Roman" w:hAnsi="Times New Roman" w:cs="Times New Roman"/>
          <w:sz w:val="20"/>
          <w:szCs w:val="20"/>
        </w:rPr>
        <w:t xml:space="preserve">1. Lawrence, Damiete O, Ashleigh, Melanie (2019) Impact of Human-Computer Interaction (Hci) on Users in Higher Educational System: Southampton University. A Case Study 6: 1-12. </w:t>
      </w:r>
    </w:p>
    <w:p w14:paraId="40DE168A" w14:textId="77777777" w:rsidR="009A2E80" w:rsidRDefault="009A2E80">
      <w:pPr>
        <w:rPr>
          <w:rFonts w:ascii="Times New Roman" w:hAnsi="Times New Roman" w:cs="Times New Roman"/>
          <w:sz w:val="20"/>
          <w:szCs w:val="20"/>
        </w:rPr>
      </w:pPr>
      <w:r w:rsidRPr="009A2E80">
        <w:rPr>
          <w:rFonts w:ascii="Times New Roman" w:hAnsi="Times New Roman" w:cs="Times New Roman"/>
          <w:sz w:val="20"/>
          <w:szCs w:val="20"/>
        </w:rPr>
        <w:t>2. Sebastian Raschka, Joshua Patterson, Corey Nolet (2020) Machine Learning in Python: Main Developments and Technology Trends in Data Science. Machine Learning, and Artificial Intelligence 11: 193.</w:t>
      </w:r>
    </w:p>
    <w:p w14:paraId="1F5DE8E1" w14:textId="23137A83" w:rsidR="00C3688D" w:rsidRDefault="009A2E80">
      <w:pPr>
        <w:rPr>
          <w:rFonts w:ascii="Times New Roman" w:hAnsi="Times New Roman" w:cs="Times New Roman"/>
          <w:sz w:val="20"/>
          <w:szCs w:val="20"/>
        </w:rPr>
      </w:pPr>
      <w:r w:rsidRPr="009A2E80">
        <w:rPr>
          <w:rFonts w:ascii="Times New Roman" w:hAnsi="Times New Roman" w:cs="Times New Roman"/>
          <w:sz w:val="20"/>
          <w:szCs w:val="20"/>
        </w:rPr>
        <w:t>3. Xuesong Zhai, Xiaoyan Chu, Ching Sing Chai, Morris Siu Yung Jong, Andreja Istenic et al. (2021) A Review of Artificial Intelligence (AI) in Education from 2010 to 2020. 2021: 8812542.</w:t>
      </w:r>
    </w:p>
    <w:p w14:paraId="7746C620" w14:textId="6F08A2D0" w:rsidR="00B924E7" w:rsidRPr="00B924E7" w:rsidRDefault="00B924E7" w:rsidP="00B924E7">
      <w:pPr>
        <w:rPr>
          <w:rFonts w:ascii="Times New Roman" w:hAnsi="Times New Roman" w:cs="Times New Roman"/>
          <w:sz w:val="20"/>
          <w:szCs w:val="20"/>
        </w:rPr>
      </w:pPr>
      <w:r w:rsidRPr="00B924E7">
        <w:rPr>
          <w:rFonts w:ascii="Times New Roman" w:hAnsi="Times New Roman" w:cs="Times New Roman"/>
          <w:sz w:val="20"/>
          <w:szCs w:val="20"/>
        </w:rPr>
        <w:t>4. Dnyanada Jadhav, L M R J Lobo (2014) Hand Gesture</w:t>
      </w:r>
      <w:r>
        <w:rPr>
          <w:rFonts w:ascii="Times New Roman" w:hAnsi="Times New Roman" w:cs="Times New Roman"/>
          <w:sz w:val="20"/>
          <w:szCs w:val="20"/>
        </w:rPr>
        <w:t xml:space="preserve"> </w:t>
      </w:r>
      <w:r w:rsidRPr="00B924E7">
        <w:rPr>
          <w:rFonts w:ascii="Times New Roman" w:hAnsi="Times New Roman" w:cs="Times New Roman"/>
          <w:sz w:val="20"/>
          <w:szCs w:val="20"/>
        </w:rPr>
        <w:t>Recognition System to Control Slide Show Navigation.</w:t>
      </w:r>
      <w:r>
        <w:rPr>
          <w:rFonts w:ascii="Times New Roman" w:hAnsi="Times New Roman" w:cs="Times New Roman"/>
          <w:sz w:val="20"/>
          <w:szCs w:val="20"/>
        </w:rPr>
        <w:t xml:space="preserve"> </w:t>
      </w:r>
      <w:r w:rsidRPr="00B924E7">
        <w:rPr>
          <w:rFonts w:ascii="Times New Roman" w:hAnsi="Times New Roman" w:cs="Times New Roman"/>
          <w:sz w:val="20"/>
          <w:szCs w:val="20"/>
        </w:rPr>
        <w:t>IJAIEM 3: 4.</w:t>
      </w:r>
    </w:p>
    <w:p w14:paraId="3F3D9227" w14:textId="1784BD53" w:rsidR="00B924E7" w:rsidRPr="00B924E7" w:rsidRDefault="00B924E7" w:rsidP="00B924E7">
      <w:pPr>
        <w:rPr>
          <w:rFonts w:ascii="Times New Roman" w:hAnsi="Times New Roman" w:cs="Times New Roman"/>
          <w:sz w:val="20"/>
          <w:szCs w:val="20"/>
        </w:rPr>
      </w:pPr>
      <w:r w:rsidRPr="00B924E7">
        <w:rPr>
          <w:rFonts w:ascii="Times New Roman" w:hAnsi="Times New Roman" w:cs="Times New Roman"/>
          <w:sz w:val="20"/>
          <w:szCs w:val="20"/>
        </w:rPr>
        <w:t>5. Zhou Ren, Junsong Yuan, Jingjing Meng, Zhengyou Zhang</w:t>
      </w:r>
      <w:r>
        <w:rPr>
          <w:rFonts w:ascii="Times New Roman" w:hAnsi="Times New Roman" w:cs="Times New Roman"/>
          <w:sz w:val="20"/>
          <w:szCs w:val="20"/>
        </w:rPr>
        <w:t xml:space="preserve"> </w:t>
      </w:r>
      <w:r w:rsidRPr="00B924E7">
        <w:rPr>
          <w:rFonts w:ascii="Times New Roman" w:hAnsi="Times New Roman" w:cs="Times New Roman"/>
          <w:sz w:val="20"/>
          <w:szCs w:val="20"/>
        </w:rPr>
        <w:t>(2013) Robust part-based hand gesture recognition using</w:t>
      </w:r>
      <w:r>
        <w:rPr>
          <w:rFonts w:ascii="Times New Roman" w:hAnsi="Times New Roman" w:cs="Times New Roman"/>
          <w:sz w:val="20"/>
          <w:szCs w:val="20"/>
        </w:rPr>
        <w:t xml:space="preserve"> </w:t>
      </w:r>
      <w:r w:rsidRPr="00B924E7">
        <w:rPr>
          <w:rFonts w:ascii="Times New Roman" w:hAnsi="Times New Roman" w:cs="Times New Roman"/>
          <w:sz w:val="20"/>
          <w:szCs w:val="20"/>
        </w:rPr>
        <w:t>kinect sensor. IEEE transactions on multimedia 15: 1110-1120.</w:t>
      </w:r>
    </w:p>
    <w:p w14:paraId="2220A229" w14:textId="4903CD40" w:rsidR="00B924E7" w:rsidRPr="00B924E7" w:rsidRDefault="00B924E7" w:rsidP="00B924E7">
      <w:pPr>
        <w:rPr>
          <w:rFonts w:ascii="Times New Roman" w:hAnsi="Times New Roman" w:cs="Times New Roman"/>
          <w:sz w:val="20"/>
          <w:szCs w:val="20"/>
        </w:rPr>
      </w:pPr>
      <w:r w:rsidRPr="00B924E7">
        <w:rPr>
          <w:rFonts w:ascii="Times New Roman" w:hAnsi="Times New Roman" w:cs="Times New Roman"/>
          <w:sz w:val="20"/>
          <w:szCs w:val="20"/>
        </w:rPr>
        <w:t>6. Maisevli Harika, Ary Setijadi P, Hilwadi Hindersah, BongKee Sin (2016) FingerPointing Gesture Analysis for Slide</w:t>
      </w:r>
      <w:r>
        <w:rPr>
          <w:rFonts w:ascii="Times New Roman" w:hAnsi="Times New Roman" w:cs="Times New Roman"/>
          <w:sz w:val="20"/>
          <w:szCs w:val="20"/>
        </w:rPr>
        <w:t xml:space="preserve"> </w:t>
      </w:r>
      <w:r w:rsidRPr="00B924E7">
        <w:rPr>
          <w:rFonts w:ascii="Times New Roman" w:hAnsi="Times New Roman" w:cs="Times New Roman"/>
          <w:sz w:val="20"/>
          <w:szCs w:val="20"/>
        </w:rPr>
        <w:t>Presentation. Bong-Kee Sin Journal of Korea Multimedia</w:t>
      </w:r>
      <w:r>
        <w:rPr>
          <w:rFonts w:ascii="Times New Roman" w:hAnsi="Times New Roman" w:cs="Times New Roman"/>
          <w:sz w:val="20"/>
          <w:szCs w:val="20"/>
        </w:rPr>
        <w:t xml:space="preserve"> </w:t>
      </w:r>
      <w:r w:rsidRPr="00B924E7">
        <w:rPr>
          <w:rFonts w:ascii="Times New Roman" w:hAnsi="Times New Roman" w:cs="Times New Roman"/>
          <w:sz w:val="20"/>
          <w:szCs w:val="20"/>
        </w:rPr>
        <w:t>Society 19: 1225-1235.</w:t>
      </w:r>
    </w:p>
    <w:p w14:paraId="64AD2403" w14:textId="58F40BC3" w:rsidR="00B924E7" w:rsidRPr="00B924E7" w:rsidRDefault="00B924E7" w:rsidP="00B924E7">
      <w:pPr>
        <w:rPr>
          <w:rFonts w:ascii="Times New Roman" w:hAnsi="Times New Roman" w:cs="Times New Roman"/>
          <w:sz w:val="20"/>
          <w:szCs w:val="20"/>
        </w:rPr>
      </w:pPr>
      <w:r w:rsidRPr="00B924E7">
        <w:rPr>
          <w:rFonts w:ascii="Times New Roman" w:hAnsi="Times New Roman" w:cs="Times New Roman"/>
          <w:sz w:val="20"/>
          <w:szCs w:val="20"/>
        </w:rPr>
        <w:t>7. Md Ferdous Wahid, Reza Tafreshi, Mubarak Al-Sowaidi,</w:t>
      </w:r>
      <w:r>
        <w:rPr>
          <w:rFonts w:ascii="Times New Roman" w:hAnsi="Times New Roman" w:cs="Times New Roman"/>
          <w:sz w:val="20"/>
          <w:szCs w:val="20"/>
        </w:rPr>
        <w:t xml:space="preserve"> </w:t>
      </w:r>
      <w:r w:rsidRPr="00B924E7">
        <w:rPr>
          <w:rFonts w:ascii="Times New Roman" w:hAnsi="Times New Roman" w:cs="Times New Roman"/>
          <w:sz w:val="20"/>
          <w:szCs w:val="20"/>
        </w:rPr>
        <w:t>Reza Langari (2018) An Efficient Approach to Recognize Hand Gestures Using Machine-learning algorithms.</w:t>
      </w:r>
      <w:r>
        <w:rPr>
          <w:rFonts w:ascii="Times New Roman" w:hAnsi="Times New Roman" w:cs="Times New Roman"/>
          <w:sz w:val="20"/>
          <w:szCs w:val="20"/>
        </w:rPr>
        <w:t xml:space="preserve"> </w:t>
      </w:r>
      <w:r w:rsidRPr="00B924E7">
        <w:rPr>
          <w:rFonts w:ascii="Times New Roman" w:hAnsi="Times New Roman" w:cs="Times New Roman"/>
          <w:sz w:val="20"/>
          <w:szCs w:val="20"/>
        </w:rPr>
        <w:t>MECBME.</w:t>
      </w:r>
    </w:p>
    <w:p w14:paraId="268AE57E" w14:textId="7412ECA2" w:rsidR="00B924E7" w:rsidRPr="00B924E7" w:rsidRDefault="00B924E7" w:rsidP="00B924E7">
      <w:pPr>
        <w:rPr>
          <w:rFonts w:ascii="Times New Roman" w:hAnsi="Times New Roman" w:cs="Times New Roman"/>
          <w:sz w:val="20"/>
          <w:szCs w:val="20"/>
        </w:rPr>
      </w:pPr>
      <w:r w:rsidRPr="00B924E7">
        <w:rPr>
          <w:rFonts w:ascii="Times New Roman" w:hAnsi="Times New Roman" w:cs="Times New Roman"/>
          <w:sz w:val="20"/>
          <w:szCs w:val="20"/>
        </w:rPr>
        <w:t>8. Ajay Talele, Aseem Patil, Bhushan Barse (2019) Detection of Real Time Objects Using TensorFlow and OpenCV.</w:t>
      </w:r>
      <w:r>
        <w:rPr>
          <w:rFonts w:ascii="Times New Roman" w:hAnsi="Times New Roman" w:cs="Times New Roman"/>
          <w:sz w:val="20"/>
          <w:szCs w:val="20"/>
        </w:rPr>
        <w:t xml:space="preserve"> </w:t>
      </w:r>
      <w:r w:rsidRPr="00B924E7">
        <w:rPr>
          <w:rFonts w:ascii="Times New Roman" w:hAnsi="Times New Roman" w:cs="Times New Roman"/>
          <w:sz w:val="20"/>
          <w:szCs w:val="20"/>
        </w:rPr>
        <w:t>Asian Journal of Convergence in Technology 5: 1.</w:t>
      </w:r>
    </w:p>
    <w:sectPr w:rsidR="00B924E7" w:rsidRPr="00B924E7" w:rsidSect="00344C8D">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7E0560"/>
    <w:multiLevelType w:val="hybridMultilevel"/>
    <w:tmpl w:val="EF368858"/>
    <w:lvl w:ilvl="0" w:tplc="0A34D5E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8C82F82"/>
    <w:multiLevelType w:val="hybridMultilevel"/>
    <w:tmpl w:val="897CFA0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B4B5897"/>
    <w:multiLevelType w:val="hybridMultilevel"/>
    <w:tmpl w:val="485ECF50"/>
    <w:lvl w:ilvl="0" w:tplc="897E308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57516189">
    <w:abstractNumId w:val="0"/>
  </w:num>
  <w:num w:numId="2" w16cid:durableId="35470341">
    <w:abstractNumId w:val="2"/>
  </w:num>
  <w:num w:numId="3" w16cid:durableId="5358955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88D"/>
    <w:rsid w:val="00042DD8"/>
    <w:rsid w:val="0006173A"/>
    <w:rsid w:val="000B0E9B"/>
    <w:rsid w:val="000C3516"/>
    <w:rsid w:val="0013299F"/>
    <w:rsid w:val="00194A0A"/>
    <w:rsid w:val="001B7BFE"/>
    <w:rsid w:val="002062CC"/>
    <w:rsid w:val="002208E7"/>
    <w:rsid w:val="00276F69"/>
    <w:rsid w:val="002C1A2D"/>
    <w:rsid w:val="002C5900"/>
    <w:rsid w:val="002D0085"/>
    <w:rsid w:val="002F7061"/>
    <w:rsid w:val="00344C8D"/>
    <w:rsid w:val="00476A91"/>
    <w:rsid w:val="00495B65"/>
    <w:rsid w:val="004A321C"/>
    <w:rsid w:val="004C6808"/>
    <w:rsid w:val="004D2B33"/>
    <w:rsid w:val="004D75AE"/>
    <w:rsid w:val="005923D2"/>
    <w:rsid w:val="005E1B2D"/>
    <w:rsid w:val="005E2E8A"/>
    <w:rsid w:val="005F7A45"/>
    <w:rsid w:val="0060240B"/>
    <w:rsid w:val="006666AD"/>
    <w:rsid w:val="00681569"/>
    <w:rsid w:val="00695DB5"/>
    <w:rsid w:val="006A7168"/>
    <w:rsid w:val="006F4BAE"/>
    <w:rsid w:val="007044C2"/>
    <w:rsid w:val="00767C89"/>
    <w:rsid w:val="007D4936"/>
    <w:rsid w:val="007D6210"/>
    <w:rsid w:val="008537E2"/>
    <w:rsid w:val="0085519D"/>
    <w:rsid w:val="008630DB"/>
    <w:rsid w:val="008807E8"/>
    <w:rsid w:val="008C3E3D"/>
    <w:rsid w:val="009868FB"/>
    <w:rsid w:val="009A2E80"/>
    <w:rsid w:val="00A4037E"/>
    <w:rsid w:val="00A72159"/>
    <w:rsid w:val="00A87234"/>
    <w:rsid w:val="00B658B8"/>
    <w:rsid w:val="00B924E7"/>
    <w:rsid w:val="00BA52DC"/>
    <w:rsid w:val="00BA79FA"/>
    <w:rsid w:val="00BC1FE1"/>
    <w:rsid w:val="00C121EF"/>
    <w:rsid w:val="00C27740"/>
    <w:rsid w:val="00C3688D"/>
    <w:rsid w:val="00C6654C"/>
    <w:rsid w:val="00C77027"/>
    <w:rsid w:val="00CB53DC"/>
    <w:rsid w:val="00D90FBB"/>
    <w:rsid w:val="00D96CA2"/>
    <w:rsid w:val="00E0335A"/>
    <w:rsid w:val="00E40274"/>
    <w:rsid w:val="00F84318"/>
    <w:rsid w:val="00FE1DC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CA86B"/>
  <w15:chartTrackingRefBased/>
  <w15:docId w15:val="{DE008DFC-695A-4BF6-A551-53F7ABAF9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88D"/>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79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2D0085"/>
    <w:rPr>
      <w:color w:val="0563C1" w:themeColor="hyperlink"/>
      <w:u w:val="single"/>
    </w:rPr>
  </w:style>
  <w:style w:type="character" w:styleId="UnresolvedMention">
    <w:name w:val="Unresolved Mention"/>
    <w:basedOn w:val="DefaultParagraphFont"/>
    <w:uiPriority w:val="99"/>
    <w:semiHidden/>
    <w:unhideWhenUsed/>
    <w:rsid w:val="002D0085"/>
    <w:rPr>
      <w:color w:val="605E5C"/>
      <w:shd w:val="clear" w:color="auto" w:fill="E1DFDD"/>
    </w:rPr>
  </w:style>
  <w:style w:type="paragraph" w:styleId="ListParagraph">
    <w:name w:val="List Paragraph"/>
    <w:basedOn w:val="Normal"/>
    <w:uiPriority w:val="34"/>
    <w:qFormat/>
    <w:rsid w:val="002D00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823178">
      <w:bodyDiv w:val="1"/>
      <w:marLeft w:val="0"/>
      <w:marRight w:val="0"/>
      <w:marTop w:val="0"/>
      <w:marBottom w:val="0"/>
      <w:divBdr>
        <w:top w:val="none" w:sz="0" w:space="0" w:color="auto"/>
        <w:left w:val="none" w:sz="0" w:space="0" w:color="auto"/>
        <w:bottom w:val="none" w:sz="0" w:space="0" w:color="auto"/>
        <w:right w:val="none" w:sz="0" w:space="0" w:color="auto"/>
      </w:divBdr>
    </w:div>
    <w:div w:id="228273602">
      <w:bodyDiv w:val="1"/>
      <w:marLeft w:val="0"/>
      <w:marRight w:val="0"/>
      <w:marTop w:val="0"/>
      <w:marBottom w:val="0"/>
      <w:divBdr>
        <w:top w:val="none" w:sz="0" w:space="0" w:color="auto"/>
        <w:left w:val="none" w:sz="0" w:space="0" w:color="auto"/>
        <w:bottom w:val="none" w:sz="0" w:space="0" w:color="auto"/>
        <w:right w:val="none" w:sz="0" w:space="0" w:color="auto"/>
      </w:divBdr>
    </w:div>
    <w:div w:id="492842494">
      <w:bodyDiv w:val="1"/>
      <w:marLeft w:val="0"/>
      <w:marRight w:val="0"/>
      <w:marTop w:val="0"/>
      <w:marBottom w:val="0"/>
      <w:divBdr>
        <w:top w:val="none" w:sz="0" w:space="0" w:color="auto"/>
        <w:left w:val="none" w:sz="0" w:space="0" w:color="auto"/>
        <w:bottom w:val="none" w:sz="0" w:space="0" w:color="auto"/>
        <w:right w:val="none" w:sz="0" w:space="0" w:color="auto"/>
      </w:divBdr>
    </w:div>
    <w:div w:id="852568602">
      <w:bodyDiv w:val="1"/>
      <w:marLeft w:val="0"/>
      <w:marRight w:val="0"/>
      <w:marTop w:val="0"/>
      <w:marBottom w:val="0"/>
      <w:divBdr>
        <w:top w:val="none" w:sz="0" w:space="0" w:color="auto"/>
        <w:left w:val="none" w:sz="0" w:space="0" w:color="auto"/>
        <w:bottom w:val="none" w:sz="0" w:space="0" w:color="auto"/>
        <w:right w:val="none" w:sz="0" w:space="0" w:color="auto"/>
      </w:divBdr>
    </w:div>
    <w:div w:id="853225206">
      <w:bodyDiv w:val="1"/>
      <w:marLeft w:val="0"/>
      <w:marRight w:val="0"/>
      <w:marTop w:val="0"/>
      <w:marBottom w:val="0"/>
      <w:divBdr>
        <w:top w:val="none" w:sz="0" w:space="0" w:color="auto"/>
        <w:left w:val="none" w:sz="0" w:space="0" w:color="auto"/>
        <w:bottom w:val="none" w:sz="0" w:space="0" w:color="auto"/>
        <w:right w:val="none" w:sz="0" w:space="0" w:color="auto"/>
      </w:divBdr>
    </w:div>
    <w:div w:id="857088689">
      <w:bodyDiv w:val="1"/>
      <w:marLeft w:val="0"/>
      <w:marRight w:val="0"/>
      <w:marTop w:val="0"/>
      <w:marBottom w:val="0"/>
      <w:divBdr>
        <w:top w:val="none" w:sz="0" w:space="0" w:color="auto"/>
        <w:left w:val="none" w:sz="0" w:space="0" w:color="auto"/>
        <w:bottom w:val="none" w:sz="0" w:space="0" w:color="auto"/>
        <w:right w:val="none" w:sz="0" w:space="0" w:color="auto"/>
      </w:divBdr>
    </w:div>
    <w:div w:id="866256315">
      <w:bodyDiv w:val="1"/>
      <w:marLeft w:val="0"/>
      <w:marRight w:val="0"/>
      <w:marTop w:val="0"/>
      <w:marBottom w:val="0"/>
      <w:divBdr>
        <w:top w:val="none" w:sz="0" w:space="0" w:color="auto"/>
        <w:left w:val="none" w:sz="0" w:space="0" w:color="auto"/>
        <w:bottom w:val="none" w:sz="0" w:space="0" w:color="auto"/>
        <w:right w:val="none" w:sz="0" w:space="0" w:color="auto"/>
      </w:divBdr>
    </w:div>
    <w:div w:id="947005053">
      <w:bodyDiv w:val="1"/>
      <w:marLeft w:val="0"/>
      <w:marRight w:val="0"/>
      <w:marTop w:val="0"/>
      <w:marBottom w:val="0"/>
      <w:divBdr>
        <w:top w:val="none" w:sz="0" w:space="0" w:color="auto"/>
        <w:left w:val="none" w:sz="0" w:space="0" w:color="auto"/>
        <w:bottom w:val="none" w:sz="0" w:space="0" w:color="auto"/>
        <w:right w:val="none" w:sz="0" w:space="0" w:color="auto"/>
      </w:divBdr>
    </w:div>
    <w:div w:id="1065907145">
      <w:bodyDiv w:val="1"/>
      <w:marLeft w:val="0"/>
      <w:marRight w:val="0"/>
      <w:marTop w:val="0"/>
      <w:marBottom w:val="0"/>
      <w:divBdr>
        <w:top w:val="none" w:sz="0" w:space="0" w:color="auto"/>
        <w:left w:val="none" w:sz="0" w:space="0" w:color="auto"/>
        <w:bottom w:val="none" w:sz="0" w:space="0" w:color="auto"/>
        <w:right w:val="none" w:sz="0" w:space="0" w:color="auto"/>
      </w:divBdr>
    </w:div>
    <w:div w:id="1087531479">
      <w:bodyDiv w:val="1"/>
      <w:marLeft w:val="0"/>
      <w:marRight w:val="0"/>
      <w:marTop w:val="0"/>
      <w:marBottom w:val="0"/>
      <w:divBdr>
        <w:top w:val="none" w:sz="0" w:space="0" w:color="auto"/>
        <w:left w:val="none" w:sz="0" w:space="0" w:color="auto"/>
        <w:bottom w:val="none" w:sz="0" w:space="0" w:color="auto"/>
        <w:right w:val="none" w:sz="0" w:space="0" w:color="auto"/>
      </w:divBdr>
    </w:div>
    <w:div w:id="1481069456">
      <w:bodyDiv w:val="1"/>
      <w:marLeft w:val="0"/>
      <w:marRight w:val="0"/>
      <w:marTop w:val="0"/>
      <w:marBottom w:val="0"/>
      <w:divBdr>
        <w:top w:val="none" w:sz="0" w:space="0" w:color="auto"/>
        <w:left w:val="none" w:sz="0" w:space="0" w:color="auto"/>
        <w:bottom w:val="none" w:sz="0" w:space="0" w:color="auto"/>
        <w:right w:val="none" w:sz="0" w:space="0" w:color="auto"/>
      </w:divBdr>
    </w:div>
    <w:div w:id="1604339222">
      <w:bodyDiv w:val="1"/>
      <w:marLeft w:val="0"/>
      <w:marRight w:val="0"/>
      <w:marTop w:val="0"/>
      <w:marBottom w:val="0"/>
      <w:divBdr>
        <w:top w:val="none" w:sz="0" w:space="0" w:color="auto"/>
        <w:left w:val="none" w:sz="0" w:space="0" w:color="auto"/>
        <w:bottom w:val="none" w:sz="0" w:space="0" w:color="auto"/>
        <w:right w:val="none" w:sz="0" w:space="0" w:color="auto"/>
      </w:divBdr>
    </w:div>
    <w:div w:id="2137522508">
      <w:bodyDiv w:val="1"/>
      <w:marLeft w:val="0"/>
      <w:marRight w:val="0"/>
      <w:marTop w:val="0"/>
      <w:marBottom w:val="0"/>
      <w:divBdr>
        <w:top w:val="none" w:sz="0" w:space="0" w:color="auto"/>
        <w:left w:val="none" w:sz="0" w:space="0" w:color="auto"/>
        <w:bottom w:val="none" w:sz="0" w:space="0" w:color="auto"/>
        <w:right w:val="none" w:sz="0" w:space="0" w:color="auto"/>
      </w:divBdr>
    </w:div>
    <w:div w:id="2145416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ujsinghgdic@gmail.com"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khan.aslam056212345@gmail.com" TargetMode="Externa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kumarverma.amit007@gmail.com"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3B73E-129C-4516-9CBC-7752734D3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2007</Words>
  <Characters>11443</Characters>
  <Application>Microsoft Office Word</Application>
  <DocSecurity>4</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dc:creator>
  <cp:keywords/>
  <dc:description/>
  <cp:lastModifiedBy>Aslam Khan</cp:lastModifiedBy>
  <cp:revision>2</cp:revision>
  <dcterms:created xsi:type="dcterms:W3CDTF">2024-05-20T10:27:00Z</dcterms:created>
  <dcterms:modified xsi:type="dcterms:W3CDTF">2024-05-20T10:27:00Z</dcterms:modified>
</cp:coreProperties>
</file>