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D88FA" w14:textId="77777777" w:rsidR="003C3E28" w:rsidRDefault="00000000">
      <w:pPr>
        <w:pStyle w:val="Heading1"/>
      </w:pPr>
      <w:bookmarkStart w:id="0" w:name="X8d73ff31f21788e44e9e710b62692acf0c19baf"/>
      <w:r>
        <w:t>Roommate Agreement Generator – Design &amp; Architecture (Azure + Python)</w:t>
      </w:r>
    </w:p>
    <w:p w14:paraId="244CC360" w14:textId="77777777" w:rsidR="003C3E28" w:rsidRDefault="00000000">
      <w:pPr>
        <w:pStyle w:val="BlockText"/>
      </w:pPr>
      <w:r>
        <w:t>Scope: MVP that ships in weeks, scales to low five‑figure MAUs, handles PII/ID images securely, supports Solana crypto ($2) and card ($2.50), DocuSign e‑sign, and automated reminders.</w:t>
      </w:r>
    </w:p>
    <w:p w14:paraId="2FF00A93" w14:textId="77777777" w:rsidR="003C3E28" w:rsidRDefault="00000000">
      <w:r>
        <w:pict w14:anchorId="1DCEF173">
          <v:rect id="_x0000_i1025" style="width:0;height:1.5pt" o:hralign="center" o:hrstd="t" o:hr="t"/>
        </w:pict>
      </w:r>
    </w:p>
    <w:p w14:paraId="26D274EF" w14:textId="77777777" w:rsidR="003C3E28" w:rsidRDefault="00000000">
      <w:pPr>
        <w:pStyle w:val="Heading2"/>
      </w:pPr>
      <w:bookmarkStart w:id="1" w:name="goals-nongoals"/>
      <w:r>
        <w:t>1) Goals &amp; Non‑Goals</w:t>
      </w:r>
    </w:p>
    <w:p w14:paraId="72DCABE5" w14:textId="77777777" w:rsidR="003C3E28" w:rsidRDefault="00000000">
      <w:pPr>
        <w:pStyle w:val="FirstParagraph"/>
      </w:pPr>
      <w:r>
        <w:rPr>
          <w:b/>
          <w:bCs/>
        </w:rPr>
        <w:t>Goals (MVP)</w:t>
      </w:r>
      <w:r>
        <w:t xml:space="preserve"> - Create, route, and e‑sign roommate agreements end‑to‑end. - Collect payment </w:t>
      </w:r>
      <w:r>
        <w:rPr>
          <w:b/>
          <w:bCs/>
        </w:rPr>
        <w:t>before</w:t>
      </w:r>
      <w:r>
        <w:t xml:space="preserve"> generating the final, signable document. - Verify initiator and roommate identities (ID upload + optional ID.me verification). - Store all PII and ID images securely with least privilege. - Notify on important lifecycle events (invite, signed, expiring soon). - Ship with spoon‑fed infrastructure-as-clicks (Azure Portal) </w:t>
      </w:r>
      <w:r>
        <w:rPr>
          <w:b/>
          <w:bCs/>
        </w:rPr>
        <w:t>and</w:t>
      </w:r>
      <w:r>
        <w:t xml:space="preserve"> IaC code next.</w:t>
      </w:r>
    </w:p>
    <w:p w14:paraId="16BB5D71" w14:textId="77777777" w:rsidR="003C3E28" w:rsidRDefault="00000000">
      <w:pPr>
        <w:pStyle w:val="BodyText"/>
      </w:pPr>
      <w:r>
        <w:rPr>
          <w:b/>
          <w:bCs/>
        </w:rPr>
        <w:t>Non‑Goals (MVP)</w:t>
      </w:r>
      <w:r>
        <w:t xml:space="preserve"> - Full legal review for every locale (we provide clear disclaimers). - Background checks / score computation engine (placeholder hooks only). - Native mobile apps (responsive web only).</w:t>
      </w:r>
    </w:p>
    <w:p w14:paraId="2CFC653C" w14:textId="77777777" w:rsidR="003C3E28" w:rsidRDefault="00000000">
      <w:r>
        <w:pict w14:anchorId="2711791C">
          <v:rect id="_x0000_i1026" style="width:0;height:1.5pt" o:hralign="center" o:hrstd="t" o:hr="t"/>
        </w:pict>
      </w:r>
    </w:p>
    <w:p w14:paraId="69C47693" w14:textId="77777777" w:rsidR="003C3E28" w:rsidRDefault="00000000">
      <w:pPr>
        <w:pStyle w:val="Heading2"/>
      </w:pPr>
      <w:bookmarkStart w:id="2" w:name="highlevel-architecture-azurefirst"/>
      <w:bookmarkEnd w:id="1"/>
      <w:r>
        <w:t>2) High‑Level Architecture (Azure‑first)</w:t>
      </w:r>
    </w:p>
    <w:p w14:paraId="3105E60E" w14:textId="77777777" w:rsidR="003C3E28" w:rsidRDefault="00000000">
      <w:pPr>
        <w:pStyle w:val="FirstParagraph"/>
      </w:pPr>
      <w:r>
        <w:rPr>
          <w:b/>
          <w:bCs/>
        </w:rPr>
        <w:t>Frontend</w:t>
      </w:r>
      <w:r>
        <w:t xml:space="preserve">: React (Next.js or plain React) static app hosted via </w:t>
      </w:r>
      <w:r>
        <w:rPr>
          <w:b/>
          <w:bCs/>
        </w:rPr>
        <w:t>Azure Static Web Apps</w:t>
      </w:r>
      <w:r>
        <w:t xml:space="preserve"> (optional) or served by backend.</w:t>
      </w:r>
    </w:p>
    <w:p w14:paraId="4A577C34" w14:textId="77777777" w:rsidR="003C3E28" w:rsidRDefault="00000000">
      <w:pPr>
        <w:pStyle w:val="BodyText"/>
      </w:pPr>
      <w:r>
        <w:rPr>
          <w:b/>
          <w:bCs/>
        </w:rPr>
        <w:t>Backend</w:t>
      </w:r>
      <w:r>
        <w:t xml:space="preserve">: </w:t>
      </w:r>
      <w:r>
        <w:rPr>
          <w:b/>
          <w:bCs/>
        </w:rPr>
        <w:t>Python FastAPI</w:t>
      </w:r>
      <w:r>
        <w:t xml:space="preserve"> on </w:t>
      </w:r>
      <w:r>
        <w:rPr>
          <w:b/>
          <w:bCs/>
        </w:rPr>
        <w:t>Azure App Service</w:t>
      </w:r>
      <w:r>
        <w:t xml:space="preserve"> (Linux), - Background jobs on </w:t>
      </w:r>
      <w:r>
        <w:rPr>
          <w:b/>
          <w:bCs/>
        </w:rPr>
        <w:t>Azure Functions</w:t>
      </w:r>
      <w:r>
        <w:t xml:space="preserve"> (timer/queue triggered) for: DocuSign status polling, reminder emails/SMS, monthly incentive drawing (see legal note).</w:t>
      </w:r>
    </w:p>
    <w:p w14:paraId="1944BDEB" w14:textId="77777777" w:rsidR="003C3E28" w:rsidRDefault="00000000">
      <w:pPr>
        <w:pStyle w:val="BodyText"/>
      </w:pPr>
      <w:r>
        <w:rPr>
          <w:b/>
          <w:bCs/>
        </w:rPr>
        <w:t>Data</w:t>
      </w:r>
      <w:r>
        <w:t xml:space="preserve">: - </w:t>
      </w:r>
      <w:r>
        <w:rPr>
          <w:b/>
          <w:bCs/>
        </w:rPr>
        <w:t>Azure Database for PostgreSQL – Flexible Server</w:t>
      </w:r>
      <w:r>
        <w:t xml:space="preserve"> (relational core).</w:t>
      </w:r>
      <w:r>
        <w:br/>
        <w:t xml:space="preserve">- </w:t>
      </w:r>
      <w:r>
        <w:rPr>
          <w:b/>
          <w:bCs/>
        </w:rPr>
        <w:t>Azure Blob Storage</w:t>
      </w:r>
      <w:r>
        <w:t>: agreements, drafts, signed PDFs, and ID images (in a separate container).</w:t>
      </w:r>
      <w:r>
        <w:br/>
        <w:t xml:space="preserve">- </w:t>
      </w:r>
      <w:r>
        <w:rPr>
          <w:b/>
          <w:bCs/>
        </w:rPr>
        <w:t>Azure Key Vault</w:t>
      </w:r>
      <w:r>
        <w:t>: secrets (DocuSign, Solana, Stripe/Coinbase Commerce/Helius, ID.me, ACS, database creds, CMK for Storage SSE).</w:t>
      </w:r>
      <w:r>
        <w:br/>
        <w:t xml:space="preserve">- </w:t>
      </w:r>
      <w:r>
        <w:rPr>
          <w:b/>
          <w:bCs/>
        </w:rPr>
        <w:t>Azure Service Bus</w:t>
      </w:r>
      <w:r>
        <w:t>: decouple events (payment_succeeded, envelope_completed, reminder_due).</w:t>
      </w:r>
    </w:p>
    <w:p w14:paraId="7D36B0D7" w14:textId="77777777" w:rsidR="003C3E28" w:rsidRDefault="00000000">
      <w:pPr>
        <w:pStyle w:val="BodyText"/>
      </w:pPr>
      <w:r>
        <w:rPr>
          <w:b/>
          <w:bCs/>
        </w:rPr>
        <w:t>Identity &amp; Access</w:t>
      </w:r>
      <w:r>
        <w:t>:</w:t>
      </w:r>
      <w:r>
        <w:br/>
        <w:t xml:space="preserve">- </w:t>
      </w:r>
      <w:r>
        <w:rPr>
          <w:b/>
          <w:bCs/>
        </w:rPr>
        <w:t>Azure AD B2C</w:t>
      </w:r>
      <w:r>
        <w:t xml:space="preserve"> for email/phone sign‑up/sign‑in (OTP or passwordless).</w:t>
      </w:r>
      <w:r>
        <w:br/>
        <w:t xml:space="preserve">- </w:t>
      </w:r>
      <w:r>
        <w:rPr>
          <w:b/>
          <w:bCs/>
        </w:rPr>
        <w:t>ID.me</w:t>
      </w:r>
      <w:r>
        <w:t xml:space="preserve"> (or Onfido/Persona) optional KYC; store only verification result + minimal metadata; ID images stored in Blob (encrypted) if you must retain.</w:t>
      </w:r>
    </w:p>
    <w:p w14:paraId="362B2B75" w14:textId="77777777" w:rsidR="003C3E28" w:rsidRDefault="00000000">
      <w:pPr>
        <w:pStyle w:val="BodyText"/>
      </w:pPr>
      <w:r>
        <w:rPr>
          <w:b/>
          <w:bCs/>
        </w:rPr>
        <w:lastRenderedPageBreak/>
        <w:t>Payments</w:t>
      </w:r>
      <w:r>
        <w:t>:</w:t>
      </w:r>
      <w:r>
        <w:br/>
        <w:t xml:space="preserve">- </w:t>
      </w:r>
      <w:r>
        <w:rPr>
          <w:b/>
          <w:bCs/>
        </w:rPr>
        <w:t>Solana</w:t>
      </w:r>
      <w:r>
        <w:t xml:space="preserve">: </w:t>
      </w:r>
      <w:r>
        <w:rPr>
          <w:b/>
          <w:bCs/>
        </w:rPr>
        <w:t>Solana Pay</w:t>
      </w:r>
      <w:r>
        <w:t xml:space="preserve"> (USDC on Solana) or </w:t>
      </w:r>
      <w:r>
        <w:rPr>
          <w:b/>
          <w:bCs/>
        </w:rPr>
        <w:t>Coinbase Commerce</w:t>
      </w:r>
      <w:r>
        <w:t xml:space="preserve"> (supports USDC/SOL; simplest hosted checkout) for $2 crypto price point.</w:t>
      </w:r>
      <w:r>
        <w:br/>
        <w:t xml:space="preserve">- </w:t>
      </w:r>
      <w:r>
        <w:rPr>
          <w:b/>
          <w:bCs/>
        </w:rPr>
        <w:t>Card</w:t>
      </w:r>
      <w:r>
        <w:t xml:space="preserve">: </w:t>
      </w:r>
      <w:r>
        <w:rPr>
          <w:b/>
          <w:bCs/>
        </w:rPr>
        <w:t>Stripe Checkout</w:t>
      </w:r>
      <w:r>
        <w:t xml:space="preserve"> for $2.50.</w:t>
      </w:r>
    </w:p>
    <w:p w14:paraId="312EEB04" w14:textId="77777777" w:rsidR="003C3E28" w:rsidRDefault="00000000">
      <w:pPr>
        <w:pStyle w:val="BodyText"/>
      </w:pPr>
      <w:r>
        <w:rPr>
          <w:b/>
          <w:bCs/>
        </w:rPr>
        <w:t>E‑Signature</w:t>
      </w:r>
      <w:r>
        <w:t>:</w:t>
      </w:r>
      <w:r>
        <w:br/>
        <w:t xml:space="preserve">- </w:t>
      </w:r>
      <w:r>
        <w:rPr>
          <w:b/>
          <w:bCs/>
        </w:rPr>
        <w:t>DocuSign eSignature</w:t>
      </w:r>
      <w:r>
        <w:t>: envelopes, embedded signing links, Connect webhooks for completed status.</w:t>
      </w:r>
    </w:p>
    <w:p w14:paraId="6FFAC52D" w14:textId="77777777" w:rsidR="003C3E28" w:rsidRDefault="00000000">
      <w:pPr>
        <w:pStyle w:val="BodyText"/>
      </w:pPr>
      <w:r>
        <w:rPr>
          <w:b/>
          <w:bCs/>
        </w:rPr>
        <w:t>Notifications</w:t>
      </w:r>
      <w:r>
        <w:t>:</w:t>
      </w:r>
      <w:r>
        <w:br/>
        <w:t xml:space="preserve">- </w:t>
      </w:r>
      <w:r>
        <w:rPr>
          <w:b/>
          <w:bCs/>
        </w:rPr>
        <w:t>Azure Communication Services (ACS)</w:t>
      </w:r>
      <w:r>
        <w:t>: email/SMS invites, reminders.</w:t>
      </w:r>
    </w:p>
    <w:p w14:paraId="026B4F8E" w14:textId="77777777" w:rsidR="003C3E28" w:rsidRDefault="00000000">
      <w:pPr>
        <w:pStyle w:val="BodyText"/>
      </w:pPr>
      <w:r>
        <w:rPr>
          <w:b/>
          <w:bCs/>
        </w:rPr>
        <w:t>Observability &amp; Security</w:t>
      </w:r>
      <w:r>
        <w:t>:</w:t>
      </w:r>
      <w:r>
        <w:br/>
        <w:t xml:space="preserve">- </w:t>
      </w:r>
      <w:r>
        <w:rPr>
          <w:b/>
          <w:bCs/>
        </w:rPr>
        <w:t>Azure Application Insights</w:t>
      </w:r>
      <w:r>
        <w:t xml:space="preserve"> (metrics/logs/traces), </w:t>
      </w:r>
      <w:r>
        <w:rPr>
          <w:b/>
          <w:bCs/>
        </w:rPr>
        <w:t>Defender for Cloud</w:t>
      </w:r>
      <w:r>
        <w:t xml:space="preserve">, private endpoints for DB/Storage, </w:t>
      </w:r>
      <w:r>
        <w:rPr>
          <w:b/>
          <w:bCs/>
        </w:rPr>
        <w:t>Key Vault Managed HSM or CMK</w:t>
      </w:r>
      <w:r>
        <w:t>.</w:t>
      </w:r>
    </w:p>
    <w:p w14:paraId="69D7A5F8" w14:textId="77777777" w:rsidR="003C3E28" w:rsidRDefault="00000000">
      <w:pPr>
        <w:pStyle w:val="BodyText"/>
      </w:pPr>
      <w:r>
        <w:rPr>
          <w:b/>
          <w:bCs/>
        </w:rPr>
        <w:t>ASCII Diagram</w:t>
      </w:r>
    </w:p>
    <w:p w14:paraId="1106FB75" w14:textId="77777777" w:rsidR="003C3E28" w:rsidRDefault="00000000">
      <w:pPr>
        <w:pStyle w:val="SourceCode"/>
      </w:pPr>
      <w:r>
        <w:rPr>
          <w:rStyle w:val="VerbatimChar"/>
        </w:rPr>
        <w:t>[User Browser]</w:t>
      </w:r>
      <w:r>
        <w:br/>
      </w:r>
      <w:r>
        <w:rPr>
          <w:rStyle w:val="VerbatimChar"/>
        </w:rPr>
        <w:t xml:space="preserve">   |  HTTPS (B2C)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[Azure Static Web Apps or Frontend] --(JWT)--&gt; [FastAPI on App Service]</w:t>
      </w:r>
      <w:r>
        <w:br/>
      </w:r>
      <w:r>
        <w:rPr>
          <w:rStyle w:val="VerbatimChar"/>
        </w:rPr>
        <w:t xml:space="preserve">                                               |        |           |</w:t>
      </w:r>
      <w:r>
        <w:br/>
      </w:r>
      <w:r>
        <w:rPr>
          <w:rStyle w:val="VerbatimChar"/>
        </w:rPr>
        <w:t xml:space="preserve">                                           [Postgres] [ServiceBus] [KeyVault]</w:t>
      </w:r>
      <w:r>
        <w:br/>
      </w:r>
      <w:r>
        <w:rPr>
          <w:rStyle w:val="VerbatimChar"/>
        </w:rPr>
        <w:t xml:space="preserve">                                               |          |           |</w:t>
      </w:r>
      <w:r>
        <w:br/>
      </w:r>
      <w:r>
        <w:rPr>
          <w:rStyle w:val="VerbatimChar"/>
        </w:rPr>
        <w:t xml:space="preserve">                                           [Blob Storage]&lt;---&gt; [Functions]</w:t>
      </w:r>
      <w:r>
        <w:br/>
      </w:r>
      <w:r>
        <w:rPr>
          <w:rStyle w:val="VerbatimChar"/>
        </w:rPr>
        <w:t xml:space="preserve">                                               |               (poll &amp; notify)</w:t>
      </w:r>
      <w:r>
        <w:br/>
      </w:r>
      <w:r>
        <w:rPr>
          <w:rStyle w:val="VerbatimChar"/>
        </w:rPr>
        <w:t xml:space="preserve">                       (webhooks)              |</w:t>
      </w:r>
      <w:r>
        <w:br/>
      </w:r>
      <w:r>
        <w:rPr>
          <w:rStyle w:val="VerbatimChar"/>
        </w:rPr>
        <w:t>[SolanaPay/Coinbase] -----&gt; [FastAPI Webhooks] |</w:t>
      </w:r>
      <w:r>
        <w:br/>
      </w:r>
      <w:r>
        <w:rPr>
          <w:rStyle w:val="VerbatimChar"/>
        </w:rPr>
        <w:t>[Stripe Checkout]     -----&gt; [FastAPI Webhooks] |</w:t>
      </w:r>
      <w:r>
        <w:br/>
      </w:r>
      <w:r>
        <w:rPr>
          <w:rStyle w:val="VerbatimChar"/>
        </w:rPr>
        <w:t>[DocuSign Connect]    -----&gt; [FastAPI Webhooks] v</w:t>
      </w:r>
      <w:r>
        <w:br/>
      </w:r>
      <w:r>
        <w:rPr>
          <w:rStyle w:val="VerbatimChar"/>
        </w:rPr>
        <w:t xml:space="preserve">                                            [ACS Email/SMS]</w:t>
      </w:r>
    </w:p>
    <w:p w14:paraId="53E9723F" w14:textId="77777777" w:rsidR="003C3E28" w:rsidRDefault="00000000">
      <w:r>
        <w:pict w14:anchorId="645FE0B7">
          <v:rect id="_x0000_i1027" style="width:0;height:1.5pt" o:hralign="center" o:hrstd="t" o:hr="t"/>
        </w:pict>
      </w:r>
    </w:p>
    <w:p w14:paraId="3DD0C450" w14:textId="77777777" w:rsidR="003C3E28" w:rsidRDefault="00000000">
      <w:pPr>
        <w:pStyle w:val="Heading2"/>
      </w:pPr>
      <w:bookmarkStart w:id="3" w:name="user-roles-workflow"/>
      <w:bookmarkEnd w:id="2"/>
      <w:r>
        <w:t>3) User Roles &amp; Workflow</w:t>
      </w:r>
    </w:p>
    <w:p w14:paraId="0D07FA59" w14:textId="77777777" w:rsidR="003C3E28" w:rsidRDefault="00000000">
      <w:pPr>
        <w:pStyle w:val="FirstParagraph"/>
      </w:pPr>
      <w:r>
        <w:rPr>
          <w:b/>
          <w:bCs/>
        </w:rPr>
        <w:t>Roles</w:t>
      </w:r>
      <w:r>
        <w:t xml:space="preserve"> - Initiator (lease holder) - Roommate (invitee) - Admin (support only; no document editing)</w:t>
      </w:r>
    </w:p>
    <w:p w14:paraId="061BCE2D" w14:textId="77777777" w:rsidR="003C3E28" w:rsidRDefault="00000000">
      <w:pPr>
        <w:pStyle w:val="BodyText"/>
      </w:pPr>
      <w:r>
        <w:rPr>
          <w:b/>
          <w:bCs/>
        </w:rPr>
        <w:t>Workflow (Roommate Agreement)</w:t>
      </w:r>
      <w:r>
        <w:t xml:space="preserve"> 1. </w:t>
      </w:r>
      <w:r>
        <w:rPr>
          <w:b/>
          <w:bCs/>
        </w:rPr>
        <w:t>Create Account</w:t>
      </w:r>
      <w:r>
        <w:t xml:space="preserve"> (AAD B2C: email/phone) → optional </w:t>
      </w:r>
      <w:r>
        <w:rPr>
          <w:b/>
          <w:bCs/>
        </w:rPr>
        <w:t>ID.me Verify</w:t>
      </w:r>
      <w:r>
        <w:t xml:space="preserve">. 2. </w:t>
      </w:r>
      <w:r>
        <w:rPr>
          <w:b/>
          <w:bCs/>
        </w:rPr>
        <w:t>Initiate Agreement</w:t>
      </w:r>
      <w:r>
        <w:t xml:space="preserve">: upload lease first page + govt ID (front/back), fill structured form (address, rent shares, utilities, chores, quiet hours, guest rules, pets, deposit, forfeiture reasons, local “no offensive clause” ack, additional rules). 3. </w:t>
      </w:r>
      <w:r>
        <w:rPr>
          <w:b/>
          <w:bCs/>
        </w:rPr>
        <w:t>Pay</w:t>
      </w:r>
      <w:r>
        <w:t xml:space="preserve">: $2 crypto (Solana/USDC) or $2.50 card (Stripe). If unpaid, draft is locked from signing. 4. </w:t>
      </w:r>
      <w:r>
        <w:rPr>
          <w:b/>
          <w:bCs/>
        </w:rPr>
        <w:t>Generate DocuSign Envelope</w:t>
      </w:r>
      <w:r>
        <w:t xml:space="preserve"> (server builds PDF from template + variables, adds recipient routing: roommates → initiator final signer). 5. </w:t>
      </w:r>
      <w:r>
        <w:rPr>
          <w:b/>
          <w:bCs/>
        </w:rPr>
        <w:t>Invite Roommates</w:t>
      </w:r>
      <w:r>
        <w:t xml:space="preserve"> (email/SMS via ACS). Roommates create account + upload ID. 6. </w:t>
      </w:r>
      <w:r>
        <w:rPr>
          <w:b/>
          <w:bCs/>
        </w:rPr>
        <w:t>Sign</w:t>
      </w:r>
      <w:r>
        <w:t xml:space="preserve">: each roommate signs via DocuSign </w:t>
      </w:r>
      <w:r>
        <w:lastRenderedPageBreak/>
        <w:t xml:space="preserve">embedded link → status callback (webhook) → DB updated. 7. </w:t>
      </w:r>
      <w:r>
        <w:rPr>
          <w:b/>
          <w:bCs/>
        </w:rPr>
        <w:t>Final Sign by Initiator</w:t>
      </w:r>
      <w:r>
        <w:t xml:space="preserve"> (once all roommates signed). 8. </w:t>
      </w:r>
      <w:r>
        <w:rPr>
          <w:b/>
          <w:bCs/>
        </w:rPr>
        <w:t>Archive</w:t>
      </w:r>
      <w:r>
        <w:t xml:space="preserve">: final signed PDF stored to Blob, immutable policy (optional, using Blob versioning + legal hold if needed). Everyone can view/download from their portal. 9. </w:t>
      </w:r>
      <w:r>
        <w:rPr>
          <w:b/>
          <w:bCs/>
        </w:rPr>
        <w:t>Expiry Reminder</w:t>
      </w:r>
      <w:r>
        <w:t xml:space="preserve">: 30 days before end date, send reminders (ACS) and upsell renewal. 10. </w:t>
      </w:r>
      <w:r>
        <w:rPr>
          <w:b/>
          <w:bCs/>
        </w:rPr>
        <w:t>Monthly Incentive</w:t>
      </w:r>
      <w:r>
        <w:t xml:space="preserve"> (sweepstakes/lottery): gated behind legal rules (see §14).</w:t>
      </w:r>
    </w:p>
    <w:p w14:paraId="73C13D68" w14:textId="77777777" w:rsidR="003C3E28" w:rsidRDefault="00000000">
      <w:r>
        <w:pict w14:anchorId="4D3CB980">
          <v:rect id="_x0000_i1028" style="width:0;height:1.5pt" o:hralign="center" o:hrstd="t" o:hr="t"/>
        </w:pict>
      </w:r>
    </w:p>
    <w:p w14:paraId="575DAD4D" w14:textId="77777777" w:rsidR="003C3E28" w:rsidRDefault="00000000">
      <w:pPr>
        <w:pStyle w:val="Heading2"/>
      </w:pPr>
      <w:bookmarkStart w:id="4" w:name="data-model-postgresql"/>
      <w:bookmarkEnd w:id="3"/>
      <w:r>
        <w:t>4) Data Model (PostgreSQL)</w:t>
      </w:r>
    </w:p>
    <w:p w14:paraId="3FCE39D1" w14:textId="77777777" w:rsidR="003C3E28" w:rsidRDefault="00000000">
      <w:pPr>
        <w:pStyle w:val="SourceCode"/>
      </w:pPr>
      <w:r>
        <w:rPr>
          <w:rStyle w:val="CommentTok"/>
        </w:rPr>
        <w:t>-- users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app_user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b2c_sub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citext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is_verified bool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ID verification (only store minimal)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id_verification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provider text </w:t>
      </w:r>
      <w:r>
        <w:rPr>
          <w:rStyle w:val="KeywordTok"/>
        </w:rPr>
        <w:t>check</w:t>
      </w:r>
      <w:r>
        <w:rPr>
          <w:rStyle w:val="NormalTok"/>
        </w:rPr>
        <w:t xml:space="preserve"> (provider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'idme'</w:t>
      </w:r>
      <w:r>
        <w:rPr>
          <w:rStyle w:val="NormalTok"/>
        </w:rPr>
        <w:t>,</w:t>
      </w:r>
      <w:r>
        <w:rPr>
          <w:rStyle w:val="StringTok"/>
        </w:rPr>
        <w:t>'onfido'</w:t>
      </w:r>
      <w:r>
        <w:rPr>
          <w:rStyle w:val="NormalTok"/>
        </w:rPr>
        <w:t>,</w:t>
      </w:r>
      <w:r>
        <w:rPr>
          <w:rStyle w:val="StringTok"/>
        </w:rPr>
        <w:t>'persona'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'approved'</w:t>
      </w:r>
      <w:r>
        <w:rPr>
          <w:rStyle w:val="NormalTok"/>
        </w:rPr>
        <w:t>,</w:t>
      </w:r>
      <w:r>
        <w:rPr>
          <w:rStyle w:val="StringTok"/>
        </w:rPr>
        <w:t>'rejected'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reference_id text,</w:t>
      </w:r>
      <w:r>
        <w:br/>
      </w:r>
      <w:r>
        <w:rPr>
          <w:rStyle w:val="NormalTok"/>
        </w:rPr>
        <w:t xml:space="preserve">  completed_at timestamptz,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files (Blob pointers)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file_asset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kind text </w:t>
      </w:r>
      <w:r>
        <w:rPr>
          <w:rStyle w:val="KeywordTok"/>
        </w:rPr>
        <w:t>check</w:t>
      </w:r>
      <w:r>
        <w:rPr>
          <w:rStyle w:val="NormalTok"/>
        </w:rPr>
        <w:t xml:space="preserve"> (kind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'lease_first_page'</w:t>
      </w:r>
      <w:r>
        <w:rPr>
          <w:rStyle w:val="NormalTok"/>
        </w:rPr>
        <w:t>,</w:t>
      </w:r>
      <w:r>
        <w:rPr>
          <w:rStyle w:val="StringTok"/>
        </w:rPr>
        <w:t>'govt_id'</w:t>
      </w:r>
      <w:r>
        <w:rPr>
          <w:rStyle w:val="NormalTok"/>
        </w:rPr>
        <w:t>,</w:t>
      </w:r>
      <w:r>
        <w:rPr>
          <w:rStyle w:val="StringTok"/>
        </w:rPr>
        <w:t>'agreement_pdf'</w:t>
      </w:r>
      <w:r>
        <w:rPr>
          <w:rStyle w:val="NormalTok"/>
        </w:rPr>
        <w:t>,</w:t>
      </w:r>
      <w:r>
        <w:rPr>
          <w:rStyle w:val="StringTok"/>
        </w:rPr>
        <w:t>'signed_pdf'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container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blob_name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sha256 bytea,</w:t>
      </w:r>
      <w:r>
        <w:br/>
      </w:r>
      <w:r>
        <w:rPr>
          <w:rStyle w:val="NormalTok"/>
        </w:rPr>
        <w:t xml:space="preserve">  size_bytes bigint,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agreements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agreement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initiator_id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title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'Roommate Agreement'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address_line1 text,</w:t>
      </w:r>
      <w:r>
        <w:br/>
      </w:r>
      <w:r>
        <w:rPr>
          <w:rStyle w:val="NormalTok"/>
        </w:rPr>
        <w:t xml:space="preserve">  address_line2 text,</w:t>
      </w:r>
      <w:r>
        <w:br/>
      </w:r>
      <w:r>
        <w:rPr>
          <w:rStyle w:val="NormalTok"/>
        </w:rPr>
        <w:t xml:space="preserve">  city text, state text, postal_code text, country text,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>date</w:t>
      </w:r>
      <w:r>
        <w:rPr>
          <w:rStyle w:val="NormalTok"/>
        </w:rPr>
        <w:t xml:space="preserve">, end_date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rent_total_cents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'draft'</w:t>
      </w:r>
      <w:r>
        <w:rPr>
          <w:rStyle w:val="NormalTok"/>
        </w:rPr>
        <w:t>,</w:t>
      </w:r>
      <w:r>
        <w:rPr>
          <w:rStyle w:val="StringTok"/>
        </w:rPr>
        <w:t>'awaiting_payment'</w:t>
      </w:r>
      <w:r>
        <w:rPr>
          <w:rStyle w:val="NormalTok"/>
        </w:rPr>
        <w:t>,</w:t>
      </w:r>
      <w:r>
        <w:rPr>
          <w:rStyle w:val="StringTok"/>
        </w:rPr>
        <w:t>'inviting'</w:t>
      </w:r>
      <w:r>
        <w:rPr>
          <w:rStyle w:val="NormalTok"/>
        </w:rPr>
        <w:t>,</w:t>
      </w:r>
      <w:r>
        <w:rPr>
          <w:rStyle w:val="StringTok"/>
        </w:rPr>
        <w:t>'signing'</w:t>
      </w:r>
      <w:r>
        <w:rPr>
          <w:rStyle w:val="NormalTok"/>
        </w:rPr>
        <w:t>,</w:t>
      </w:r>
      <w:r>
        <w:rPr>
          <w:rStyle w:val="StringTok"/>
        </w:rPr>
        <w:t>'completed'</w:t>
      </w:r>
      <w:r>
        <w:rPr>
          <w:rStyle w:val="NormalTok"/>
        </w:rPr>
        <w:t>,</w:t>
      </w:r>
      <w:r>
        <w:rPr>
          <w:rStyle w:val="StringTok"/>
        </w:rPr>
        <w:t>'void'</w:t>
      </w:r>
      <w:r>
        <w:rPr>
          <w:rStyle w:val="NormalTok"/>
        </w:rPr>
        <w:t xml:space="preserve">))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'awaiting_payment'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roommates (participants)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agreement_party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agreement_id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agreement(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text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'initiator'</w:t>
      </w:r>
      <w:r>
        <w:rPr>
          <w:rStyle w:val="NormalTok"/>
        </w:rPr>
        <w:t>,</w:t>
      </w:r>
      <w:r>
        <w:rPr>
          <w:rStyle w:val="StringTok"/>
        </w:rPr>
        <w:t>'roommate'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email citext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rent_share_cents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utilities jsonb,  </w:t>
      </w:r>
      <w:r>
        <w:rPr>
          <w:rStyle w:val="CommentTok"/>
        </w:rPr>
        <w:t>-- {"electricity":50, "internet":50,...}</w:t>
      </w:r>
      <w:r>
        <w:br/>
      </w:r>
      <w:r>
        <w:rPr>
          <w:rStyle w:val="NormalTok"/>
        </w:rPr>
        <w:t xml:space="preserve">  chores jsonb,</w:t>
      </w:r>
      <w:r>
        <w:br/>
      </w:r>
      <w:r>
        <w:rPr>
          <w:rStyle w:val="NormalTok"/>
        </w:rPr>
        <w:t xml:space="preserve">  signed bool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signed_at timestamptz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terms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agreement_terms (</w:t>
      </w:r>
      <w:r>
        <w:br/>
      </w:r>
      <w:r>
        <w:rPr>
          <w:rStyle w:val="NormalTok"/>
        </w:rPr>
        <w:t xml:space="preserve">  agreement_id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agreement(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quiet_hours jsonb,  </w:t>
      </w:r>
      <w:r>
        <w:rPr>
          <w:rStyle w:val="CommentTok"/>
        </w:rPr>
        <w:t>-- {"start":"22:00","end":"07:00"}</w:t>
      </w:r>
      <w:r>
        <w:br/>
      </w:r>
      <w:r>
        <w:rPr>
          <w:rStyle w:val="NormalTok"/>
        </w:rPr>
        <w:t xml:space="preserve">  guest_rules jsonb,  </w:t>
      </w:r>
      <w:r>
        <w:rPr>
          <w:rStyle w:val="CommentTok"/>
        </w:rPr>
        <w:t>-- {"max_consecutive_nights":3, "notice_hours":24}</w:t>
      </w:r>
      <w:r>
        <w:br/>
      </w:r>
      <w:r>
        <w:rPr>
          <w:rStyle w:val="NormalTok"/>
        </w:rPr>
        <w:t xml:space="preserve">  pet_rules jsonb,    </w:t>
      </w:r>
      <w:r>
        <w:rPr>
          <w:rStyle w:val="CommentTok"/>
        </w:rPr>
        <w:t>-- {"allowed":true, "notes":"small dog"}</w:t>
      </w:r>
      <w:r>
        <w:br/>
      </w:r>
      <w:r>
        <w:rPr>
          <w:rStyle w:val="NormalTok"/>
        </w:rPr>
        <w:t xml:space="preserve">  deposit_cents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deposit_forfeit_reasons text[],</w:t>
      </w:r>
      <w:r>
        <w:br/>
      </w:r>
      <w:r>
        <w:rPr>
          <w:rStyle w:val="NormalTok"/>
        </w:rPr>
        <w:t xml:space="preserve">  additional_rules text,</w:t>
      </w:r>
      <w:r>
        <w:br/>
      </w:r>
      <w:r>
        <w:rPr>
          <w:rStyle w:val="NormalTok"/>
        </w:rPr>
        <w:t xml:space="preserve">  no_offensive_clause_ack bool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payments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payment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agreement_id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agreement(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method</w:t>
      </w:r>
      <w:r>
        <w:rPr>
          <w:rStyle w:val="NormalTok"/>
        </w:rPr>
        <w:t xml:space="preserve"> text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method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'solana'</w:t>
      </w:r>
      <w:r>
        <w:rPr>
          <w:rStyle w:val="NormalTok"/>
        </w:rPr>
        <w:t>,</w:t>
      </w:r>
      <w:r>
        <w:rPr>
          <w:rStyle w:val="StringTok"/>
        </w:rPr>
        <w:t>'card'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amount_cents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currency text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'USD'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'succeeded'</w:t>
      </w:r>
      <w:r>
        <w:rPr>
          <w:rStyle w:val="NormalTok"/>
        </w:rPr>
        <w:t>,</w:t>
      </w:r>
      <w:r>
        <w:rPr>
          <w:rStyle w:val="StringTok"/>
        </w:rPr>
        <w:t>'failed'</w:t>
      </w:r>
      <w:r>
        <w:rPr>
          <w:rStyle w:val="NormalTok"/>
        </w:rPr>
        <w:t>,</w:t>
      </w:r>
      <w:r>
        <w:rPr>
          <w:rStyle w:val="StringTok"/>
        </w:rPr>
        <w:t>'refunded'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provider_ref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lastRenderedPageBreak/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signatures / DocuSign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signature_envelope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agreement_id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agreement(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docusign_envelope_id text,</w:t>
      </w:r>
      <w:r>
        <w:br/>
      </w:r>
      <w:r>
        <w:rPr>
          <w:rStyle w:val="NormalTok"/>
        </w:rPr>
        <w:t xml:space="preserve">  status text, </w:t>
      </w:r>
      <w:r>
        <w:rPr>
          <w:rStyle w:val="CommentTok"/>
        </w:rPr>
        <w:t>-- sent, completed, voided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notifications &amp; audit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notification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app_user(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channel text </w:t>
      </w:r>
      <w:r>
        <w:rPr>
          <w:rStyle w:val="KeywordTok"/>
        </w:rPr>
        <w:t>check</w:t>
      </w:r>
      <w:r>
        <w:rPr>
          <w:rStyle w:val="NormalTok"/>
        </w:rPr>
        <w:t xml:space="preserve"> (channel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'email'</w:t>
      </w:r>
      <w:r>
        <w:rPr>
          <w:rStyle w:val="NormalTok"/>
        </w:rPr>
        <w:t>,</w:t>
      </w:r>
      <w:r>
        <w:rPr>
          <w:rStyle w:val="StringTok"/>
        </w:rPr>
        <w:t>'sms'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template text,</w:t>
      </w:r>
      <w:r>
        <w:br/>
      </w:r>
      <w:r>
        <w:rPr>
          <w:rStyle w:val="NormalTok"/>
        </w:rPr>
        <w:t xml:space="preserve">  payload jsonb,</w:t>
      </w:r>
      <w:r>
        <w:br/>
      </w:r>
      <w:r>
        <w:rPr>
          <w:rStyle w:val="NormalTok"/>
        </w:rPr>
        <w:t xml:space="preserve">  sent_at timestamptz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actor_user_id uuid,</w:t>
      </w:r>
      <w:r>
        <w:br/>
      </w:r>
      <w:r>
        <w:rPr>
          <w:rStyle w:val="NormalTok"/>
        </w:rPr>
        <w:t xml:space="preserve">  action text,</w:t>
      </w:r>
      <w:r>
        <w:br/>
      </w:r>
      <w:r>
        <w:rPr>
          <w:rStyle w:val="NormalTok"/>
        </w:rPr>
        <w:t xml:space="preserve">  target text,</w:t>
      </w:r>
      <w:r>
        <w:br/>
      </w:r>
      <w:r>
        <w:rPr>
          <w:rStyle w:val="NormalTok"/>
        </w:rPr>
        <w:t xml:space="preserve">  meta jsonb,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658CCE68" w14:textId="77777777" w:rsidR="003C3E28" w:rsidRDefault="00000000">
      <w:r>
        <w:pict w14:anchorId="2DA5485B">
          <v:rect id="_x0000_i1029" style="width:0;height:1.5pt" o:hralign="center" o:hrstd="t" o:hr="t"/>
        </w:pict>
      </w:r>
    </w:p>
    <w:p w14:paraId="65D7508F" w14:textId="77777777" w:rsidR="003C3E28" w:rsidRDefault="00000000">
      <w:pPr>
        <w:pStyle w:val="Heading2"/>
      </w:pPr>
      <w:bookmarkStart w:id="5" w:name="api-design-fastapi"/>
      <w:bookmarkEnd w:id="4"/>
      <w:r>
        <w:t>5) API Design (FastAPI)</w:t>
      </w:r>
    </w:p>
    <w:p w14:paraId="103A638E" w14:textId="77777777" w:rsidR="003C3E28" w:rsidRDefault="00000000">
      <w:pPr>
        <w:pStyle w:val="FirstParagraph"/>
      </w:pPr>
      <w:r>
        <w:rPr>
          <w:b/>
          <w:bCs/>
        </w:rPr>
        <w:t>Auth</w:t>
      </w:r>
      <w:r>
        <w:t>: Azure AD B2C issues JWT → FastAPI validates with JWKS.</w:t>
      </w:r>
    </w:p>
    <w:p w14:paraId="2B09FDC1" w14:textId="77777777" w:rsidR="003C3E28" w:rsidRDefault="00000000">
      <w:pPr>
        <w:pStyle w:val="BodyText"/>
      </w:pPr>
      <w:r>
        <w:rPr>
          <w:b/>
          <w:bCs/>
        </w:rPr>
        <w:t>Routes (MVP)</w:t>
      </w:r>
    </w:p>
    <w:p w14:paraId="39588D4F" w14:textId="77777777" w:rsidR="003C3E28" w:rsidRDefault="00000000">
      <w:pPr>
        <w:pStyle w:val="SourceCode"/>
      </w:pPr>
      <w:r>
        <w:rPr>
          <w:rStyle w:val="VerbatimChar"/>
        </w:rPr>
        <w:t>POST   /api/agreements            # create draft (awaiting_payment)</w:t>
      </w:r>
      <w:r>
        <w:br/>
      </w:r>
      <w:r>
        <w:rPr>
          <w:rStyle w:val="VerbatimChar"/>
        </w:rPr>
        <w:t>POST   /api/agreements/{id}/pay   # init payment (solana|stripe)</w:t>
      </w:r>
      <w:r>
        <w:br/>
      </w:r>
      <w:r>
        <w:rPr>
          <w:rStyle w:val="VerbatimChar"/>
        </w:rPr>
        <w:t>POST   /api/webhooks/stripe       # stripe events</w:t>
      </w:r>
      <w:r>
        <w:br/>
      </w:r>
      <w:r>
        <w:rPr>
          <w:rStyle w:val="VerbatimChar"/>
        </w:rPr>
        <w:t>POST   /api/webhooks/coinbase     # crypto events (if Coinbase Commerce)</w:t>
      </w:r>
      <w:r>
        <w:br/>
      </w:r>
      <w:r>
        <w:rPr>
          <w:rStyle w:val="VerbatimChar"/>
        </w:rPr>
        <w:t>POST   /api/webhooks/solana       # optional custom webhook validator</w:t>
      </w:r>
      <w:r>
        <w:br/>
      </w:r>
      <w:r>
        <w:rPr>
          <w:rStyle w:val="VerbatimChar"/>
        </w:rPr>
        <w:t>POST   /api/agreements/{id}/invite</w:t>
      </w:r>
      <w:r>
        <w:br/>
      </w:r>
      <w:r>
        <w:rPr>
          <w:rStyle w:val="VerbatimChar"/>
        </w:rPr>
        <w:t>POST   /api/agreements/{id}/docusign/envelope</w:t>
      </w:r>
      <w:r>
        <w:br/>
      </w:r>
      <w:r>
        <w:rPr>
          <w:rStyle w:val="VerbatimChar"/>
        </w:rPr>
        <w:t>GET    /api/agreements/{id}/signlink   # embedded link per user</w:t>
      </w:r>
      <w:r>
        <w:br/>
      </w:r>
      <w:r>
        <w:rPr>
          <w:rStyle w:val="VerbatimChar"/>
        </w:rPr>
        <w:t>POST   /api/webhooks/docusign      # connect callbacks</w:t>
      </w:r>
      <w:r>
        <w:br/>
      </w:r>
      <w:r>
        <w:rPr>
          <w:rStyle w:val="VerbatimChar"/>
        </w:rPr>
        <w:t>GET    /api/agreements/{id}</w:t>
      </w:r>
      <w:r>
        <w:br/>
      </w:r>
      <w:r>
        <w:rPr>
          <w:rStyle w:val="VerbatimChar"/>
        </w:rPr>
        <w:lastRenderedPageBreak/>
        <w:t>GET    /api/agreements             # list my agreements</w:t>
      </w:r>
      <w:r>
        <w:br/>
      </w:r>
      <w:r>
        <w:rPr>
          <w:rStyle w:val="VerbatimChar"/>
        </w:rPr>
        <w:t>GET    /api/files/{file_id}/sas    # short‑lived SAS for viewing</w:t>
      </w:r>
      <w:r>
        <w:br/>
      </w:r>
      <w:r>
        <w:rPr>
          <w:rStyle w:val="VerbatimChar"/>
        </w:rPr>
        <w:t>POST   /api/upload-sas             # create SAS for client direct‑to‑blob</w:t>
      </w:r>
    </w:p>
    <w:p w14:paraId="1531F262" w14:textId="77777777" w:rsidR="003C3E28" w:rsidRDefault="00000000">
      <w:pPr>
        <w:pStyle w:val="FirstParagraph"/>
      </w:pPr>
      <w:r>
        <w:rPr>
          <w:b/>
          <w:bCs/>
        </w:rPr>
        <w:t>Service Bus Topics</w:t>
      </w:r>
      <w:r>
        <w:t xml:space="preserve"> - </w:t>
      </w:r>
      <w:r>
        <w:rPr>
          <w:rStyle w:val="VerbatimChar"/>
        </w:rPr>
        <w:t>payment.succeeded</w:t>
      </w:r>
      <w:r>
        <w:t xml:space="preserve"> → create DocuSign envelope - </w:t>
      </w:r>
      <w:r>
        <w:rPr>
          <w:rStyle w:val="VerbatimChar"/>
        </w:rPr>
        <w:t>envelope.completed</w:t>
      </w:r>
      <w:r>
        <w:t xml:space="preserve"> → archive signed PDF + notify all - </w:t>
      </w:r>
      <w:r>
        <w:rPr>
          <w:rStyle w:val="VerbatimChar"/>
        </w:rPr>
        <w:t>agreement.expiring</w:t>
      </w:r>
      <w:r>
        <w:t xml:space="preserve"> → email/SMS reminders</w:t>
      </w:r>
    </w:p>
    <w:p w14:paraId="382C558C" w14:textId="77777777" w:rsidR="003C3E28" w:rsidRDefault="00000000">
      <w:r>
        <w:pict w14:anchorId="38D59144">
          <v:rect id="_x0000_i1030" style="width:0;height:1.5pt" o:hralign="center" o:hrstd="t" o:hr="t"/>
        </w:pict>
      </w:r>
    </w:p>
    <w:p w14:paraId="17DA9B54" w14:textId="77777777" w:rsidR="003C3E28" w:rsidRDefault="00000000">
      <w:pPr>
        <w:pStyle w:val="Heading2"/>
      </w:pPr>
      <w:bookmarkStart w:id="6" w:name="code-skeletons-python"/>
      <w:bookmarkEnd w:id="5"/>
      <w:r>
        <w:t>6) Code Skeletons (Python)</w:t>
      </w:r>
    </w:p>
    <w:p w14:paraId="38859339" w14:textId="77777777" w:rsidR="003C3E28" w:rsidRDefault="00000000">
      <w:pPr>
        <w:pStyle w:val="Heading3"/>
      </w:pPr>
      <w:bookmarkStart w:id="7" w:name="fastapi-app-structure"/>
      <w:r>
        <w:t>6.1 FastAPI app structure</w:t>
      </w:r>
    </w:p>
    <w:p w14:paraId="776DC3E6" w14:textId="77777777" w:rsidR="003C3E28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deps/auth.py</w:t>
      </w:r>
      <w:r>
        <w:br/>
      </w:r>
      <w:r>
        <w:rPr>
          <w:rStyle w:val="VerbatimChar"/>
        </w:rPr>
        <w:t xml:space="preserve">  routers/agreements.py</w:t>
      </w:r>
      <w:r>
        <w:br/>
      </w:r>
      <w:r>
        <w:rPr>
          <w:rStyle w:val="VerbatimChar"/>
        </w:rPr>
        <w:t xml:space="preserve">  routers/webhooks.py</w:t>
      </w:r>
      <w:r>
        <w:br/>
      </w:r>
      <w:r>
        <w:rPr>
          <w:rStyle w:val="VerbatimChar"/>
        </w:rPr>
        <w:t xml:space="preserve">  services/payments.py</w:t>
      </w:r>
      <w:r>
        <w:br/>
      </w:r>
      <w:r>
        <w:rPr>
          <w:rStyle w:val="VerbatimChar"/>
        </w:rPr>
        <w:t xml:space="preserve">  services/docusign.py</w:t>
      </w:r>
      <w:r>
        <w:br/>
      </w:r>
      <w:r>
        <w:rPr>
          <w:rStyle w:val="VerbatimChar"/>
        </w:rPr>
        <w:t xml:space="preserve">  services/storage.py</w:t>
      </w:r>
      <w:r>
        <w:br/>
      </w:r>
      <w:r>
        <w:rPr>
          <w:rStyle w:val="VerbatimChar"/>
        </w:rPr>
        <w:t xml:space="preserve">  services/notify.py</w:t>
      </w:r>
      <w:r>
        <w:br/>
      </w:r>
      <w:r>
        <w:rPr>
          <w:rStyle w:val="VerbatimChar"/>
        </w:rPr>
        <w:t xml:space="preserve">  services/kyc.py</w:t>
      </w:r>
      <w:r>
        <w:br/>
      </w:r>
      <w:r>
        <w:rPr>
          <w:rStyle w:val="VerbatimChar"/>
        </w:rPr>
        <w:t xml:space="preserve">  models.py (SQLAlchemy)</w:t>
      </w:r>
      <w:r>
        <w:br/>
      </w:r>
      <w:r>
        <w:rPr>
          <w:rStyle w:val="VerbatimChar"/>
        </w:rPr>
        <w:t xml:space="preserve">  db.py</w:t>
      </w:r>
    </w:p>
    <w:p w14:paraId="490158B9" w14:textId="77777777" w:rsidR="003C3E28" w:rsidRDefault="00000000">
      <w:pPr>
        <w:pStyle w:val="Heading3"/>
      </w:pPr>
      <w:bookmarkStart w:id="8" w:name="main.py"/>
      <w:bookmarkEnd w:id="7"/>
      <w:r>
        <w:t>6.2 main.py</w:t>
      </w:r>
    </w:p>
    <w:p w14:paraId="53B588F2" w14:textId="77777777" w:rsidR="003C3E28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routers </w:t>
      </w:r>
      <w:r>
        <w:rPr>
          <w:rStyle w:val="ImportTok"/>
        </w:rPr>
        <w:t>import</w:t>
      </w:r>
      <w:r>
        <w:rPr>
          <w:rStyle w:val="NormalTok"/>
        </w:rPr>
        <w:t xml:space="preserve"> agreements, webhooks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deps.auth </w:t>
      </w:r>
      <w:r>
        <w:rPr>
          <w:rStyle w:val="ImportTok"/>
        </w:rPr>
        <w:t>import</w:t>
      </w:r>
      <w:r>
        <w:rPr>
          <w:rStyle w:val="NormalTok"/>
        </w:rPr>
        <w:t xml:space="preserve"> auth_dependency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FastAPI(title</w:t>
      </w:r>
      <w:r>
        <w:rPr>
          <w:rStyle w:val="OperatorTok"/>
        </w:rPr>
        <w:t>=</w:t>
      </w:r>
      <w:r>
        <w:rPr>
          <w:rStyle w:val="StringTok"/>
        </w:rPr>
        <w:t>"Roommate Agreements"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app.include_router(agreements.router, prefix</w:t>
      </w:r>
      <w:r>
        <w:rPr>
          <w:rStyle w:val="OperatorTok"/>
        </w:rPr>
        <w:t>=</w:t>
      </w:r>
      <w:r>
        <w:rPr>
          <w:rStyle w:val="StringTok"/>
        </w:rPr>
        <w:t>"/api"</w:t>
      </w:r>
      <w:r>
        <w:rPr>
          <w:rStyle w:val="NormalTok"/>
        </w:rPr>
        <w:t>, dependencies</w:t>
      </w:r>
      <w:r>
        <w:rPr>
          <w:rStyle w:val="OperatorTok"/>
        </w:rPr>
        <w:t>=</w:t>
      </w:r>
      <w:r>
        <w:rPr>
          <w:rStyle w:val="NormalTok"/>
        </w:rPr>
        <w:t>[auth_dependency])</w:t>
      </w:r>
      <w:r>
        <w:br/>
      </w:r>
      <w:r>
        <w:rPr>
          <w:rStyle w:val="NormalTok"/>
        </w:rPr>
        <w:t>app.include_router(webhooks.router, prefix</w:t>
      </w:r>
      <w:r>
        <w:rPr>
          <w:rStyle w:val="OperatorTok"/>
        </w:rPr>
        <w:t>=</w:t>
      </w:r>
      <w:r>
        <w:rPr>
          <w:rStyle w:val="StringTok"/>
        </w:rPr>
        <w:t>"/api/webhooks"</w:t>
      </w:r>
      <w:r>
        <w:rPr>
          <w:rStyle w:val="NormalTok"/>
        </w:rPr>
        <w:t>)</w:t>
      </w:r>
      <w:r>
        <w:br/>
      </w:r>
      <w:r>
        <w:br/>
      </w:r>
      <w:r>
        <w:rPr>
          <w:rStyle w:val="AttributeTok"/>
        </w:rPr>
        <w:t>@app.get</w:t>
      </w:r>
      <w:r>
        <w:rPr>
          <w:rStyle w:val="NormalTok"/>
        </w:rPr>
        <w:t>(</w:t>
      </w:r>
      <w:r>
        <w:rPr>
          <w:rStyle w:val="StringTok"/>
        </w:rPr>
        <w:t>"/healthz"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"ok"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</w:t>
      </w:r>
    </w:p>
    <w:p w14:paraId="7653A0A6" w14:textId="77777777" w:rsidR="003C3E28" w:rsidRDefault="00000000">
      <w:pPr>
        <w:pStyle w:val="Heading3"/>
      </w:pPr>
      <w:bookmarkStart w:id="9" w:name="upload-flow-sas-storage.py"/>
      <w:bookmarkEnd w:id="8"/>
      <w:r>
        <w:t>6.3 Upload flow (SAS) – storage.py</w:t>
      </w:r>
    </w:p>
    <w:p w14:paraId="0147005C" w14:textId="77777777" w:rsidR="003C3E28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azure.storage.blob </w:t>
      </w:r>
      <w:r>
        <w:rPr>
          <w:rStyle w:val="ImportTok"/>
        </w:rPr>
        <w:t>import</w:t>
      </w:r>
      <w:r>
        <w:rPr>
          <w:rStyle w:val="NormalTok"/>
        </w:rPr>
        <w:t xml:space="preserve"> BlobServiceClient, generate_blob_sas, BlobSasPermissions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bsc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NormalTok"/>
        </w:rPr>
        <w:lastRenderedPageBreak/>
        <w:t>BlobServiceClient.from_connection_string(os.environ[</w:t>
      </w:r>
      <w:r>
        <w:rPr>
          <w:rStyle w:val="StringTok"/>
        </w:rPr>
        <w:t>"AZURE_STORAGE_CS"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CONTAINER_ID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"agreements"</w:t>
      </w:r>
      <w:r>
        <w:br/>
      </w:r>
      <w:r>
        <w:rPr>
          <w:rStyle w:val="NormalTok"/>
        </w:rPr>
        <w:t xml:space="preserve">ID_CONTAINER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"ids"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get_put_sas(blob_name: </w:t>
      </w:r>
      <w:r>
        <w:rPr>
          <w:rStyle w:val="BuiltInTok"/>
        </w:rPr>
        <w:t>str</w:t>
      </w:r>
      <w:r>
        <w:rPr>
          <w:rStyle w:val="NormalTok"/>
        </w:rPr>
        <w:t xml:space="preserve">, container: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CONTAINER_ID):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=</w:t>
      </w:r>
      <w:r>
        <w:rPr>
          <w:rStyle w:val="NormalTok"/>
        </w:rPr>
        <w:t xml:space="preserve"> os.environ[</w:t>
      </w:r>
      <w:r>
        <w:rPr>
          <w:rStyle w:val="StringTok"/>
        </w:rPr>
        <w:t>"AZURE_STORAGE_ACCOUNT_KEY"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>=</w:t>
      </w:r>
      <w:r>
        <w:rPr>
          <w:rStyle w:val="NormalTok"/>
        </w:rPr>
        <w:t xml:space="preserve"> generate_blob_sas(</w:t>
      </w:r>
      <w:r>
        <w:br/>
      </w:r>
      <w:r>
        <w:rPr>
          <w:rStyle w:val="NormalTok"/>
        </w:rPr>
        <w:t xml:space="preserve">        account_name</w:t>
      </w:r>
      <w:r>
        <w:rPr>
          <w:rStyle w:val="OperatorTok"/>
        </w:rPr>
        <w:t>=</w:t>
      </w:r>
      <w:r>
        <w:rPr>
          <w:rStyle w:val="NormalTok"/>
        </w:rPr>
        <w:t>bsc.account_name,</w:t>
      </w:r>
      <w:r>
        <w:br/>
      </w:r>
      <w:r>
        <w:rPr>
          <w:rStyle w:val="NormalTok"/>
        </w:rPr>
        <w:t xml:space="preserve">        container_name</w:t>
      </w:r>
      <w:r>
        <w:rPr>
          <w:rStyle w:val="OperatorTok"/>
        </w:rPr>
        <w:t>=</w:t>
      </w:r>
      <w:r>
        <w:rPr>
          <w:rStyle w:val="NormalTok"/>
        </w:rPr>
        <w:t>container,</w:t>
      </w:r>
      <w:r>
        <w:br/>
      </w:r>
      <w:r>
        <w:rPr>
          <w:rStyle w:val="NormalTok"/>
        </w:rPr>
        <w:t xml:space="preserve">        blob_name</w:t>
      </w:r>
      <w:r>
        <w:rPr>
          <w:rStyle w:val="OperatorTok"/>
        </w:rPr>
        <w:t>=</w:t>
      </w:r>
      <w:r>
        <w:rPr>
          <w:rStyle w:val="NormalTok"/>
        </w:rPr>
        <w:t>blob_name,</w:t>
      </w:r>
      <w:r>
        <w:br/>
      </w:r>
      <w:r>
        <w:rPr>
          <w:rStyle w:val="NormalTok"/>
        </w:rPr>
        <w:t xml:space="preserve">        account_key</w:t>
      </w:r>
      <w:r>
        <w:rPr>
          <w:rStyle w:val="OperatorTok"/>
        </w:rPr>
        <w:t>=</w:t>
      </w:r>
      <w:r>
        <w:rPr>
          <w:rStyle w:val="NormalTok"/>
        </w:rPr>
        <w:t>key,</w:t>
      </w:r>
      <w:r>
        <w:br/>
      </w:r>
      <w:r>
        <w:rPr>
          <w:rStyle w:val="NormalTok"/>
        </w:rPr>
        <w:t xml:space="preserve">        permission</w:t>
      </w:r>
      <w:r>
        <w:rPr>
          <w:rStyle w:val="OperatorTok"/>
        </w:rPr>
        <w:t>=</w:t>
      </w:r>
      <w:r>
        <w:rPr>
          <w:rStyle w:val="NormalTok"/>
        </w:rPr>
        <w:t>BlobSasPermissions(write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create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expiry</w:t>
      </w:r>
      <w:r>
        <w:rPr>
          <w:rStyle w:val="OperatorTok"/>
        </w:rPr>
        <w:t>=</w:t>
      </w:r>
      <w:r>
        <w:rPr>
          <w:rStyle w:val="NormalTok"/>
        </w:rPr>
        <w:t xml:space="preserve">datetime.utcnow() </w:t>
      </w:r>
      <w:r>
        <w:rPr>
          <w:rStyle w:val="OperatorTok"/>
        </w:rPr>
        <w:t>+</w:t>
      </w:r>
      <w:r>
        <w:rPr>
          <w:rStyle w:val="NormalTok"/>
        </w:rPr>
        <w:t xml:space="preserve"> timedelta(minutes</w:t>
      </w:r>
      <w:r>
        <w:rPr>
          <w:rStyle w:val="OperatorTok"/>
        </w:rPr>
        <w:t>=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f"https://</w:t>
      </w:r>
      <w:r>
        <w:rPr>
          <w:rStyle w:val="SpecialCharTok"/>
        </w:rPr>
        <w:t>{</w:t>
      </w:r>
      <w:r>
        <w:rPr>
          <w:rStyle w:val="NormalTok"/>
        </w:rPr>
        <w:t>bsc</w:t>
      </w:r>
      <w:r>
        <w:rPr>
          <w:rStyle w:val="SpecialCharTok"/>
        </w:rPr>
        <w:t>.</w:t>
      </w:r>
      <w:r>
        <w:rPr>
          <w:rStyle w:val="NormalTok"/>
        </w:rPr>
        <w:t>account_name</w:t>
      </w:r>
      <w:r>
        <w:rPr>
          <w:rStyle w:val="SpecialCharTok"/>
        </w:rPr>
        <w:t>}</w:t>
      </w:r>
      <w:r>
        <w:rPr>
          <w:rStyle w:val="SpecialStringTok"/>
        </w:rPr>
        <w:t>.blob.core.windows.net/</w:t>
      </w:r>
      <w:r>
        <w:rPr>
          <w:rStyle w:val="SpecialCharTok"/>
        </w:rPr>
        <w:t>{</w:t>
      </w:r>
      <w:r>
        <w:rPr>
          <w:rStyle w:val="NormalTok"/>
        </w:rPr>
        <w:t>container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blob_name</w:t>
      </w:r>
      <w:r>
        <w:rPr>
          <w:rStyle w:val="SpecialCharTok"/>
        </w:rPr>
        <w:t>}</w:t>
      </w:r>
      <w:r>
        <w:rPr>
          <w:rStyle w:val="SpecialStringTok"/>
        </w:rPr>
        <w:t>?</w:t>
      </w:r>
      <w:r>
        <w:rPr>
          <w:rStyle w:val="SpecialCharTok"/>
        </w:rPr>
        <w:t>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"url"</w:t>
      </w:r>
      <w:r>
        <w:rPr>
          <w:rStyle w:val="NormalTok"/>
        </w:rPr>
        <w:t>: url}</w:t>
      </w:r>
    </w:p>
    <w:p w14:paraId="1BE58D3C" w14:textId="77777777" w:rsidR="003C3E28" w:rsidRDefault="00000000">
      <w:pPr>
        <w:pStyle w:val="Heading3"/>
      </w:pPr>
      <w:bookmarkStart w:id="10" w:name="payment-init-stripe-coinbase-commerce"/>
      <w:bookmarkEnd w:id="9"/>
      <w:r>
        <w:t>6.4 Payment init (Stripe + Coinbase Commerce)</w:t>
      </w:r>
    </w:p>
    <w:p w14:paraId="5067F909" w14:textId="77777777" w:rsidR="003C3E2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stripe, os, requests</w:t>
      </w:r>
      <w:r>
        <w:br/>
      </w:r>
      <w:r>
        <w:br/>
      </w:r>
      <w:r>
        <w:rPr>
          <w:rStyle w:val="NormalTok"/>
        </w:rPr>
        <w:t xml:space="preserve">stripe.api_key </w:t>
      </w:r>
      <w:r>
        <w:rPr>
          <w:rStyle w:val="OperatorTok"/>
        </w:rPr>
        <w:t>=</w:t>
      </w:r>
      <w:r>
        <w:rPr>
          <w:rStyle w:val="NormalTok"/>
        </w:rPr>
        <w:t xml:space="preserve"> os.environ[</w:t>
      </w:r>
      <w:r>
        <w:rPr>
          <w:rStyle w:val="StringTok"/>
        </w:rPr>
        <w:t>"STRIPE_SK"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COINBASE_API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"https://api.commerce.coinbase.com/charges"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start_card_checkout(agreement_id: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>=</w:t>
      </w:r>
      <w:r>
        <w:rPr>
          <w:rStyle w:val="NormalTok"/>
        </w:rPr>
        <w:t xml:space="preserve"> stripe.checkout.Session.create(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>=</w:t>
      </w:r>
      <w:r>
        <w:rPr>
          <w:rStyle w:val="StringTok"/>
        </w:rPr>
        <w:t>"payment"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line_items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"price_data"</w:t>
      </w:r>
      <w:r>
        <w:rPr>
          <w:rStyle w:val="NormalTok"/>
        </w:rPr>
        <w:t>: {</w:t>
      </w:r>
      <w:r>
        <w:rPr>
          <w:rStyle w:val="StringTok"/>
        </w:rPr>
        <w:t>"currency"</w:t>
      </w:r>
      <w:r>
        <w:rPr>
          <w:rStyle w:val="NormalTok"/>
        </w:rPr>
        <w:t xml:space="preserve">: </w:t>
      </w:r>
      <w:r>
        <w:rPr>
          <w:rStyle w:val="StringTok"/>
        </w:rPr>
        <w:t>"usd"</w:t>
      </w:r>
      <w:r>
        <w:rPr>
          <w:rStyle w:val="NormalTok"/>
        </w:rPr>
        <w:t>,</w:t>
      </w:r>
      <w:r>
        <w:rPr>
          <w:rStyle w:val="StringTok"/>
        </w:rPr>
        <w:t>"product_data"</w:t>
      </w:r>
      <w:r>
        <w:rPr>
          <w:rStyle w:val="NormalTok"/>
        </w:rPr>
        <w:t>: {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"Roommate Agreement"</w:t>
      </w:r>
      <w:r>
        <w:rPr>
          <w:rStyle w:val="NormalTok"/>
        </w:rPr>
        <w:t>},</w:t>
      </w:r>
      <w:r>
        <w:rPr>
          <w:rStyle w:val="StringTok"/>
        </w:rPr>
        <w:t>"unit_amount"</w:t>
      </w:r>
      <w:r>
        <w:rPr>
          <w:rStyle w:val="NormalTok"/>
        </w:rPr>
        <w:t xml:space="preserve">: </w:t>
      </w:r>
      <w:r>
        <w:rPr>
          <w:rStyle w:val="DecValTok"/>
        </w:rPr>
        <w:t>250</w:t>
      </w:r>
      <w:r>
        <w:rPr>
          <w:rStyle w:val="NormalTok"/>
        </w:rPr>
        <w:t>},</w:t>
      </w:r>
      <w:r>
        <w:rPr>
          <w:rStyle w:val="StringTok"/>
        </w:rPr>
        <w:t>"quantity"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>}],</w:t>
      </w:r>
      <w:r>
        <w:br/>
      </w:r>
      <w:r>
        <w:rPr>
          <w:rStyle w:val="NormalTok"/>
        </w:rPr>
        <w:t xml:space="preserve">        success_url</w:t>
      </w:r>
      <w:r>
        <w:rPr>
          <w:rStyle w:val="OperatorTok"/>
        </w:rPr>
        <w:t>=</w:t>
      </w:r>
      <w:r>
        <w:rPr>
          <w:rStyle w:val="SpecialStringTok"/>
        </w:rPr>
        <w:t>f"https://app.example.com/agreements/</w:t>
      </w:r>
      <w:r>
        <w:rPr>
          <w:rStyle w:val="SpecialCharTok"/>
        </w:rPr>
        <w:t>{</w:t>
      </w:r>
      <w:r>
        <w:rPr>
          <w:rStyle w:val="NormalTok"/>
        </w:rPr>
        <w:t>agreement_id</w:t>
      </w:r>
      <w:r>
        <w:rPr>
          <w:rStyle w:val="SpecialCharTok"/>
        </w:rPr>
        <w:t>}</w:t>
      </w:r>
      <w:r>
        <w:rPr>
          <w:rStyle w:val="SpecialStringTok"/>
        </w:rPr>
        <w:t>?paid=1"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cancel_url</w:t>
      </w:r>
      <w:r>
        <w:rPr>
          <w:rStyle w:val="OperatorTok"/>
        </w:rPr>
        <w:t>=</w:t>
      </w:r>
      <w:r>
        <w:rPr>
          <w:rStyle w:val="SpecialStringTok"/>
        </w:rPr>
        <w:t>f"https://app.example.com/agreements/</w:t>
      </w:r>
      <w:r>
        <w:rPr>
          <w:rStyle w:val="SpecialCharTok"/>
        </w:rPr>
        <w:t>{</w:t>
      </w:r>
      <w:r>
        <w:rPr>
          <w:rStyle w:val="NormalTok"/>
        </w:rPr>
        <w:t>agreement_id</w:t>
      </w:r>
      <w:r>
        <w:rPr>
          <w:rStyle w:val="SpecialCharTok"/>
        </w:rPr>
        <w:t>}</w:t>
      </w:r>
      <w:r>
        <w:rPr>
          <w:rStyle w:val="SpecialStringTok"/>
        </w:rPr>
        <w:t>?canceled=1"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"agreement_id"</w:t>
      </w:r>
      <w:r>
        <w:rPr>
          <w:rStyle w:val="NormalTok"/>
        </w:rPr>
        <w:t>: agreement_id}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"url"</w:t>
      </w:r>
      <w:r>
        <w:rPr>
          <w:rStyle w:val="NormalTok"/>
        </w:rPr>
        <w:t>: session.url}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start_crypto_checkout(agreement_id: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"X-CC-Api-Key"</w:t>
      </w:r>
      <w:r>
        <w:rPr>
          <w:rStyle w:val="NormalTok"/>
        </w:rPr>
        <w:t>: os.environ[</w:t>
      </w:r>
      <w:r>
        <w:rPr>
          <w:rStyle w:val="StringTok"/>
        </w:rPr>
        <w:t>"COINBASE_COMMERCE_KEY"</w:t>
      </w:r>
      <w:r>
        <w:rPr>
          <w:rStyle w:val="NormalTok"/>
        </w:rPr>
        <w:t xml:space="preserve">],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"name"</w:t>
      </w:r>
      <w:r>
        <w:rPr>
          <w:rStyle w:val="NormalTok"/>
        </w:rPr>
        <w:t xml:space="preserve">: </w:t>
      </w:r>
      <w:r>
        <w:rPr>
          <w:rStyle w:val="StringTok"/>
        </w:rPr>
        <w:t>"Roommate Agreement"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"pricing_type"</w:t>
      </w:r>
      <w:r>
        <w:rPr>
          <w:rStyle w:val="NormalTok"/>
        </w:rPr>
        <w:t xml:space="preserve">: </w:t>
      </w:r>
      <w:r>
        <w:rPr>
          <w:rStyle w:val="StringTok"/>
        </w:rPr>
        <w:t>"fixed_price"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"local_price"</w:t>
      </w:r>
      <w:r>
        <w:rPr>
          <w:rStyle w:val="NormalTok"/>
        </w:rPr>
        <w:t>: {</w:t>
      </w:r>
      <w:r>
        <w:rPr>
          <w:rStyle w:val="StringTok"/>
        </w:rPr>
        <w:t>"amount"</w:t>
      </w:r>
      <w:r>
        <w:rPr>
          <w:rStyle w:val="NormalTok"/>
        </w:rPr>
        <w:t xml:space="preserve">: </w:t>
      </w:r>
      <w:r>
        <w:rPr>
          <w:rStyle w:val="StringTok"/>
        </w:rPr>
        <w:t>"2.00"</w:t>
      </w:r>
      <w:r>
        <w:rPr>
          <w:rStyle w:val="NormalTok"/>
        </w:rPr>
        <w:t xml:space="preserve">, </w:t>
      </w:r>
      <w:r>
        <w:rPr>
          <w:rStyle w:val="StringTok"/>
        </w:rPr>
        <w:t>"currency"</w:t>
      </w:r>
      <w:r>
        <w:rPr>
          <w:rStyle w:val="NormalTok"/>
        </w:rPr>
        <w:t xml:space="preserve">: </w:t>
      </w:r>
      <w:r>
        <w:rPr>
          <w:rStyle w:val="StringTok"/>
        </w:rPr>
        <w:t>"USD"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"metadata"</w:t>
      </w:r>
      <w:r>
        <w:rPr>
          <w:rStyle w:val="NormalTok"/>
        </w:rPr>
        <w:t>: {</w:t>
      </w:r>
      <w:r>
        <w:rPr>
          <w:rStyle w:val="StringTok"/>
        </w:rPr>
        <w:t>"agreement_id"</w:t>
      </w:r>
      <w:r>
        <w:rPr>
          <w:rStyle w:val="NormalTok"/>
        </w:rPr>
        <w:t>: agreement_id},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"redirect_url"</w:t>
      </w:r>
      <w:r>
        <w:rPr>
          <w:rStyle w:val="NormalTok"/>
        </w:rPr>
        <w:t xml:space="preserve">: </w:t>
      </w:r>
      <w:r>
        <w:rPr>
          <w:rStyle w:val="SpecialStringTok"/>
        </w:rPr>
        <w:t>f"https://app.example.com/agreements/</w:t>
      </w:r>
      <w:r>
        <w:rPr>
          <w:rStyle w:val="SpecialCharTok"/>
        </w:rPr>
        <w:t>{</w:t>
      </w:r>
      <w:r>
        <w:rPr>
          <w:rStyle w:val="NormalTok"/>
        </w:rPr>
        <w:t>agreement_id</w:t>
      </w:r>
      <w:r>
        <w:rPr>
          <w:rStyle w:val="SpecialCharTok"/>
        </w:rPr>
        <w:t>}</w:t>
      </w:r>
      <w:r>
        <w:rPr>
          <w:rStyle w:val="SpecialStringTok"/>
        </w:rPr>
        <w:t>?paid=1"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"cancel_url"</w:t>
      </w:r>
      <w:r>
        <w:rPr>
          <w:rStyle w:val="NormalTok"/>
        </w:rPr>
        <w:t xml:space="preserve">: </w:t>
      </w:r>
      <w:r>
        <w:rPr>
          <w:rStyle w:val="SpecialStringTok"/>
        </w:rPr>
        <w:lastRenderedPageBreak/>
        <w:t>f"https://app.example.com/agreements/</w:t>
      </w:r>
      <w:r>
        <w:rPr>
          <w:rStyle w:val="SpecialCharTok"/>
        </w:rPr>
        <w:t>{</w:t>
      </w:r>
      <w:r>
        <w:rPr>
          <w:rStyle w:val="NormalTok"/>
        </w:rPr>
        <w:t>agreement_id</w:t>
      </w:r>
      <w:r>
        <w:rPr>
          <w:rStyle w:val="SpecialCharTok"/>
        </w:rPr>
        <w:t>}</w:t>
      </w:r>
      <w:r>
        <w:rPr>
          <w:rStyle w:val="SpecialStringTok"/>
        </w:rPr>
        <w:t>?canceled=1"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requests.post(COINBASE_API, headers</w:t>
      </w:r>
      <w:r>
        <w:rPr>
          <w:rStyle w:val="OperatorTok"/>
        </w:rPr>
        <w:t>=</w:t>
      </w:r>
      <w:r>
        <w:rPr>
          <w:rStyle w:val="NormalTok"/>
        </w:rPr>
        <w:t>headers, json</w:t>
      </w:r>
      <w:r>
        <w:rPr>
          <w:rStyle w:val="OperatorTok"/>
        </w:rPr>
        <w:t>=</w:t>
      </w:r>
      <w:r>
        <w:rPr>
          <w:rStyle w:val="NormalTok"/>
        </w:rPr>
        <w:t>payload, timeout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r.json()[</w:t>
      </w:r>
      <w:r>
        <w:rPr>
          <w:rStyle w:val="StringTok"/>
        </w:rPr>
        <w:t>"data"</w:t>
      </w:r>
      <w:r>
        <w:rPr>
          <w:rStyle w:val="NormalTok"/>
        </w:rPr>
        <w:t>][</w:t>
      </w:r>
      <w:r>
        <w:rPr>
          <w:rStyle w:val="StringTok"/>
        </w:rPr>
        <w:t>"hosted_url"</w:t>
      </w:r>
      <w:r>
        <w:rPr>
          <w:rStyle w:val="NormalTok"/>
        </w:rPr>
        <w:t>]</w:t>
      </w:r>
    </w:p>
    <w:p w14:paraId="3FC9A320" w14:textId="77777777" w:rsidR="003C3E28" w:rsidRDefault="00000000">
      <w:pPr>
        <w:pStyle w:val="Heading3"/>
      </w:pPr>
      <w:bookmarkStart w:id="11" w:name="docusign-envelope-create-simplified"/>
      <w:bookmarkEnd w:id="10"/>
      <w:r>
        <w:t>6.5 DocuSign envelope create (simplified)</w:t>
      </w:r>
    </w:p>
    <w:p w14:paraId="3583E47B" w14:textId="77777777" w:rsidR="003C3E28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docusign_esign </w:t>
      </w:r>
      <w:r>
        <w:rPr>
          <w:rStyle w:val="ImportTok"/>
        </w:rPr>
        <w:t>import</w:t>
      </w:r>
      <w:r>
        <w:rPr>
          <w:rStyle w:val="NormalTok"/>
        </w:rPr>
        <w:t xml:space="preserve"> ApiClient, EnvelopesApi, EnvelopeDefinition, Document, Signer, SignHere, Tabs, Recipients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base64, os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create_envelope(agreement_pdf_bytes: </w:t>
      </w:r>
      <w:r>
        <w:rPr>
          <w:rStyle w:val="BuiltInTok"/>
        </w:rPr>
        <w:t>bytes</w:t>
      </w:r>
      <w:r>
        <w:rPr>
          <w:rStyle w:val="NormalTok"/>
        </w:rPr>
        <w:t xml:space="preserve">, recipients: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api_client </w:t>
      </w:r>
      <w:r>
        <w:rPr>
          <w:rStyle w:val="OperatorTok"/>
        </w:rPr>
        <w:t>=</w:t>
      </w:r>
      <w:r>
        <w:rPr>
          <w:rStyle w:val="NormalTok"/>
        </w:rPr>
        <w:t xml:space="preserve"> ApiClient()</w:t>
      </w:r>
      <w:r>
        <w:br/>
      </w:r>
      <w:r>
        <w:rPr>
          <w:rStyle w:val="NormalTok"/>
        </w:rPr>
        <w:t xml:space="preserve">    api_client.host </w:t>
      </w:r>
      <w:r>
        <w:rPr>
          <w:rStyle w:val="OperatorTok"/>
        </w:rPr>
        <w:t>=</w:t>
      </w:r>
      <w:r>
        <w:rPr>
          <w:rStyle w:val="NormalTok"/>
        </w:rPr>
        <w:t xml:space="preserve"> os.environ[</w:t>
      </w:r>
      <w:r>
        <w:rPr>
          <w:rStyle w:val="StringTok"/>
        </w:rPr>
        <w:t>"DOCUSIGN_BASE_URL"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api_client.set_default_header(</w:t>
      </w:r>
      <w:r>
        <w:rPr>
          <w:rStyle w:val="StringTok"/>
        </w:rPr>
        <w:t>"Authorization"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NormalTok"/>
        </w:rPr>
        <w:t>os</w:t>
      </w:r>
      <w:r>
        <w:rPr>
          <w:rStyle w:val="SpecialCharTok"/>
        </w:rPr>
        <w:t>.</w:t>
      </w:r>
      <w:r>
        <w:rPr>
          <w:rStyle w:val="NormalTok"/>
        </w:rPr>
        <w:t>environ[</w:t>
      </w:r>
      <w:r>
        <w:rPr>
          <w:rStyle w:val="StringTok"/>
        </w:rPr>
        <w:t>'DOCUSIGN_ACCESS_TOKEN'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doc_b64 </w:t>
      </w:r>
      <w:r>
        <w:rPr>
          <w:rStyle w:val="OperatorTok"/>
        </w:rPr>
        <w:t>=</w:t>
      </w:r>
      <w:r>
        <w:rPr>
          <w:rStyle w:val="NormalTok"/>
        </w:rPr>
        <w:t xml:space="preserve"> base64.b64encode(agreement_pdf_bytes).decode()</w:t>
      </w:r>
      <w:r>
        <w:br/>
      </w:r>
      <w:r>
        <w:rPr>
          <w:rStyle w:val="NormalTok"/>
        </w:rPr>
        <w:t xml:space="preserve">    document </w:t>
      </w:r>
      <w:r>
        <w:rPr>
          <w:rStyle w:val="OperatorTok"/>
        </w:rPr>
        <w:t>=</w:t>
      </w:r>
      <w:r>
        <w:rPr>
          <w:rStyle w:val="NormalTok"/>
        </w:rPr>
        <w:t xml:space="preserve"> Document(document_base64</w:t>
      </w:r>
      <w:r>
        <w:rPr>
          <w:rStyle w:val="OperatorTok"/>
        </w:rPr>
        <w:t>=</w:t>
      </w:r>
      <w:r>
        <w:rPr>
          <w:rStyle w:val="NormalTok"/>
        </w:rPr>
        <w:t>doc_b64, name</w:t>
      </w:r>
      <w:r>
        <w:rPr>
          <w:rStyle w:val="OperatorTok"/>
        </w:rPr>
        <w:t>=</w:t>
      </w:r>
      <w:r>
        <w:rPr>
          <w:rStyle w:val="StringTok"/>
        </w:rPr>
        <w:t>"Roommate Agreement"</w:t>
      </w:r>
      <w:r>
        <w:rPr>
          <w:rStyle w:val="NormalTok"/>
        </w:rPr>
        <w:t>, file_extension</w:t>
      </w:r>
      <w:r>
        <w:rPr>
          <w:rStyle w:val="OperatorTok"/>
        </w:rPr>
        <w:t>=</w:t>
      </w:r>
      <w:r>
        <w:rPr>
          <w:rStyle w:val="StringTok"/>
        </w:rPr>
        <w:t>"pdf"</w:t>
      </w:r>
      <w:r>
        <w:rPr>
          <w:rStyle w:val="NormalTok"/>
        </w:rPr>
        <w:t>, document_id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signers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i,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(recipients, start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signers.append(Signer(email</w:t>
      </w:r>
      <w:r>
        <w:rPr>
          <w:rStyle w:val="OperatorTok"/>
        </w:rPr>
        <w:t>=</w:t>
      </w:r>
      <w:r>
        <w:rPr>
          <w:rStyle w:val="NormalTok"/>
        </w:rPr>
        <w:t>r[</w:t>
      </w:r>
      <w:r>
        <w:rPr>
          <w:rStyle w:val="StringTok"/>
        </w:rPr>
        <w:t>"email"</w:t>
      </w:r>
      <w:r>
        <w:rPr>
          <w:rStyle w:val="NormalTok"/>
        </w:rPr>
        <w:t>], name</w:t>
      </w:r>
      <w:r>
        <w:rPr>
          <w:rStyle w:val="OperatorTok"/>
        </w:rPr>
        <w:t>=</w:t>
      </w:r>
      <w:r>
        <w:rPr>
          <w:rStyle w:val="NormalTok"/>
        </w:rPr>
        <w:t>r[</w:t>
      </w:r>
      <w:r>
        <w:rPr>
          <w:rStyle w:val="StringTok"/>
        </w:rPr>
        <w:t>"name"</w:t>
      </w:r>
      <w:r>
        <w:rPr>
          <w:rStyle w:val="NormalTok"/>
        </w:rPr>
        <w:t>], recipient_id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(i), routing_order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(i)))</w:t>
      </w:r>
      <w:r>
        <w:br/>
      </w:r>
      <w:r>
        <w:br/>
      </w:r>
      <w:r>
        <w:rPr>
          <w:rStyle w:val="NormalTok"/>
        </w:rPr>
        <w:t xml:space="preserve">    tabs </w:t>
      </w:r>
      <w:r>
        <w:rPr>
          <w:rStyle w:val="OperatorTok"/>
        </w:rPr>
        <w:t>=</w:t>
      </w:r>
      <w:r>
        <w:rPr>
          <w:rStyle w:val="NormalTok"/>
        </w:rPr>
        <w:t xml:space="preserve"> Tabs(sign_here_tabs</w:t>
      </w:r>
      <w:r>
        <w:rPr>
          <w:rStyle w:val="OperatorTok"/>
        </w:rPr>
        <w:t>=</w:t>
      </w:r>
      <w:r>
        <w:rPr>
          <w:rStyle w:val="NormalTok"/>
        </w:rPr>
        <w:t>[SignHere(document_id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NormalTok"/>
        </w:rPr>
        <w:t>, page_number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NormalTok"/>
        </w:rPr>
        <w:t>, x_position</w:t>
      </w:r>
      <w:r>
        <w:rPr>
          <w:rStyle w:val="OperatorTok"/>
        </w:rPr>
        <w:t>=</w:t>
      </w:r>
      <w:r>
        <w:rPr>
          <w:rStyle w:val="StringTok"/>
        </w:rPr>
        <w:t>"100"</w:t>
      </w:r>
      <w:r>
        <w:rPr>
          <w:rStyle w:val="NormalTok"/>
        </w:rPr>
        <w:t>, y_position</w:t>
      </w:r>
      <w:r>
        <w:rPr>
          <w:rStyle w:val="OperatorTok"/>
        </w:rPr>
        <w:t>=</w:t>
      </w:r>
      <w:r>
        <w:rPr>
          <w:rStyle w:val="StringTok"/>
        </w:rPr>
        <w:t>"150"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signers: s.tabs </w:t>
      </w:r>
      <w:r>
        <w:rPr>
          <w:rStyle w:val="OperatorTok"/>
        </w:rPr>
        <w:t>=</w:t>
      </w:r>
      <w:r>
        <w:rPr>
          <w:rStyle w:val="NormalTok"/>
        </w:rPr>
        <w:t xml:space="preserve"> tabs</w:t>
      </w:r>
      <w:r>
        <w:br/>
      </w:r>
      <w:r>
        <w:br/>
      </w:r>
      <w:r>
        <w:rPr>
          <w:rStyle w:val="NormalTok"/>
        </w:rPr>
        <w:t xml:space="preserve">    envelope_definition </w:t>
      </w:r>
      <w:r>
        <w:rPr>
          <w:rStyle w:val="OperatorTok"/>
        </w:rPr>
        <w:t>=</w:t>
      </w:r>
      <w:r>
        <w:rPr>
          <w:rStyle w:val="NormalTok"/>
        </w:rPr>
        <w:t xml:space="preserve"> EnvelopeDefinition(</w:t>
      </w:r>
      <w:r>
        <w:br/>
      </w:r>
      <w:r>
        <w:rPr>
          <w:rStyle w:val="NormalTok"/>
        </w:rPr>
        <w:t xml:space="preserve">        email_subject</w:t>
      </w:r>
      <w:r>
        <w:rPr>
          <w:rStyle w:val="OperatorTok"/>
        </w:rPr>
        <w:t>=</w:t>
      </w:r>
      <w:r>
        <w:rPr>
          <w:rStyle w:val="StringTok"/>
        </w:rPr>
        <w:t>"Please sign your roommate agreement"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documents</w:t>
      </w:r>
      <w:r>
        <w:rPr>
          <w:rStyle w:val="OperatorTok"/>
        </w:rPr>
        <w:t>=</w:t>
      </w:r>
      <w:r>
        <w:rPr>
          <w:rStyle w:val="NormalTok"/>
        </w:rPr>
        <w:t>[document],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>=</w:t>
      </w:r>
      <w:r>
        <w:rPr>
          <w:rStyle w:val="NormalTok"/>
        </w:rPr>
        <w:t>Recipients(signers</w:t>
      </w:r>
      <w:r>
        <w:rPr>
          <w:rStyle w:val="OperatorTok"/>
        </w:rPr>
        <w:t>=</w:t>
      </w:r>
      <w:r>
        <w:rPr>
          <w:rStyle w:val="NormalTok"/>
        </w:rPr>
        <w:t>signers),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=</w:t>
      </w:r>
      <w:r>
        <w:rPr>
          <w:rStyle w:val="StringTok"/>
        </w:rPr>
        <w:t>"sent"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envelopes_api </w:t>
      </w:r>
      <w:r>
        <w:rPr>
          <w:rStyle w:val="OperatorTok"/>
        </w:rPr>
        <w:t>=</w:t>
      </w:r>
      <w:r>
        <w:rPr>
          <w:rStyle w:val="NormalTok"/>
        </w:rPr>
        <w:t xml:space="preserve"> EnvelopesApi(api_client)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envelopes_api.create_envelope(account_id</w:t>
      </w:r>
      <w:r>
        <w:rPr>
          <w:rStyle w:val="OperatorTok"/>
        </w:rPr>
        <w:t>=</w:t>
      </w:r>
      <w:r>
        <w:rPr>
          <w:rStyle w:val="NormalTok"/>
        </w:rPr>
        <w:t>os.environ[</w:t>
      </w:r>
      <w:r>
        <w:rPr>
          <w:rStyle w:val="StringTok"/>
        </w:rPr>
        <w:t>'DOCUSIGN_ACCOUNT_ID'</w:t>
      </w:r>
      <w:r>
        <w:rPr>
          <w:rStyle w:val="NormalTok"/>
        </w:rPr>
        <w:t>], envelope_definition</w:t>
      </w:r>
      <w:r>
        <w:rPr>
          <w:rStyle w:val="OperatorTok"/>
        </w:rPr>
        <w:t>=</w:t>
      </w:r>
      <w:r>
        <w:rPr>
          <w:rStyle w:val="NormalTok"/>
        </w:rPr>
        <w:t>envelope_definition)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results.envelope_id</w:t>
      </w:r>
    </w:p>
    <w:p w14:paraId="1FE12511" w14:textId="77777777" w:rsidR="003C3E28" w:rsidRDefault="00000000">
      <w:pPr>
        <w:pStyle w:val="Heading3"/>
      </w:pPr>
      <w:bookmarkStart w:id="12" w:name="reminder-job-azure-functions---python"/>
      <w:bookmarkEnd w:id="11"/>
      <w:r>
        <w:t>6.6 Reminder job (Azure Functions - Python)</w:t>
      </w:r>
    </w:p>
    <w:p w14:paraId="1B57C39C" w14:textId="77777777" w:rsidR="003C3E28" w:rsidRDefault="00000000">
      <w:pPr>
        <w:pStyle w:val="SourceCode"/>
      </w:pPr>
      <w:r>
        <w:rPr>
          <w:rStyle w:val="CommentTok"/>
        </w:rPr>
        <w:t># Timer trigger every day at 09:00 UTC</w:t>
      </w:r>
      <w:r>
        <w:br/>
      </w:r>
      <w:r>
        <w:rPr>
          <w:rStyle w:val="CommentTok"/>
        </w:rPr>
        <w:t># Check agreements expiring in 30 days; send ACS email</w:t>
      </w:r>
    </w:p>
    <w:p w14:paraId="10F807A0" w14:textId="77777777" w:rsidR="003C3E28" w:rsidRDefault="00000000">
      <w:r>
        <w:lastRenderedPageBreak/>
        <w:pict w14:anchorId="7432BF1B">
          <v:rect id="_x0000_i1031" style="width:0;height:1.5pt" o:hralign="center" o:hrstd="t" o:hr="t"/>
        </w:pict>
      </w:r>
    </w:p>
    <w:p w14:paraId="16493156" w14:textId="77777777" w:rsidR="003C3E28" w:rsidRDefault="00000000">
      <w:pPr>
        <w:pStyle w:val="Heading2"/>
      </w:pPr>
      <w:bookmarkStart w:id="13" w:name="document-generation"/>
      <w:bookmarkEnd w:id="6"/>
      <w:bookmarkEnd w:id="12"/>
      <w:r>
        <w:t>7) Document Generation</w:t>
      </w:r>
    </w:p>
    <w:p w14:paraId="10F66A2A" w14:textId="77777777" w:rsidR="003C3E28" w:rsidRDefault="00000000">
      <w:pPr>
        <w:pStyle w:val="Compact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>Jinja2</w:t>
      </w:r>
      <w:r>
        <w:t xml:space="preserve"> → HTML template → </w:t>
      </w:r>
      <w:r>
        <w:rPr>
          <w:b/>
          <w:bCs/>
        </w:rPr>
        <w:t>WeasyPrint</w:t>
      </w:r>
      <w:r>
        <w:t xml:space="preserve"> (or </w:t>
      </w:r>
      <w:r>
        <w:rPr>
          <w:b/>
          <w:bCs/>
        </w:rPr>
        <w:t>wkhtmltopdf</w:t>
      </w:r>
      <w:r>
        <w:t>) to render PDF prior to DocuSign.</w:t>
      </w:r>
    </w:p>
    <w:p w14:paraId="58539064" w14:textId="77777777" w:rsidR="003C3E28" w:rsidRDefault="00000000">
      <w:pPr>
        <w:pStyle w:val="Compact"/>
        <w:numPr>
          <w:ilvl w:val="0"/>
          <w:numId w:val="2"/>
        </w:numPr>
      </w:pPr>
      <w:r>
        <w:t xml:space="preserve">Keep a versioned template file per locale/jurisdiction; store template id in </w:t>
      </w:r>
      <w:r>
        <w:rPr>
          <w:rStyle w:val="VerbatimChar"/>
        </w:rPr>
        <w:t>agreement</w:t>
      </w:r>
      <w:r>
        <w:t>.</w:t>
      </w:r>
    </w:p>
    <w:p w14:paraId="18D742F1" w14:textId="77777777" w:rsidR="003C3E28" w:rsidRDefault="00000000">
      <w:pPr>
        <w:pStyle w:val="FirstParagraph"/>
      </w:pPr>
      <w:r>
        <w:rPr>
          <w:b/>
          <w:bCs/>
        </w:rPr>
        <w:t>Template Variables</w:t>
      </w:r>
      <w:r>
        <w:t xml:space="preserve"> - Parties (names, emails), property address, rent split, utilities matrix, chores, quiet hours, guests, pets, deposit, forfeiture reasons, effective/term dates, governing law, severability, </w:t>
      </w:r>
      <w:r>
        <w:rPr>
          <w:b/>
          <w:bCs/>
        </w:rPr>
        <w:t>legal disclaimer</w:t>
      </w:r>
      <w:r>
        <w:t>.</w:t>
      </w:r>
    </w:p>
    <w:p w14:paraId="152FDFA2" w14:textId="77777777" w:rsidR="003C3E28" w:rsidRDefault="00000000">
      <w:r>
        <w:pict w14:anchorId="59DA741B">
          <v:rect id="_x0000_i1032" style="width:0;height:1.5pt" o:hralign="center" o:hrstd="t" o:hr="t"/>
        </w:pict>
      </w:r>
    </w:p>
    <w:p w14:paraId="68A319A6" w14:textId="77777777" w:rsidR="003C3E28" w:rsidRDefault="00000000">
      <w:pPr>
        <w:pStyle w:val="Heading2"/>
      </w:pPr>
      <w:bookmarkStart w:id="14" w:name="security-privacy"/>
      <w:bookmarkEnd w:id="13"/>
      <w:r>
        <w:t>8) Security &amp; Privacy</w:t>
      </w:r>
    </w:p>
    <w:p w14:paraId="541BE04D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PII/ID Storage</w:t>
      </w:r>
      <w:r>
        <w:t xml:space="preserve">: Store ID images in </w:t>
      </w:r>
      <w:r>
        <w:rPr>
          <w:b/>
          <w:bCs/>
        </w:rPr>
        <w:t>dedicated container</w:t>
      </w:r>
      <w:r>
        <w:t xml:space="preserve"> with </w:t>
      </w:r>
      <w:r>
        <w:rPr>
          <w:b/>
          <w:bCs/>
        </w:rPr>
        <w:t>private endpoint only</w:t>
      </w:r>
      <w:r>
        <w:t xml:space="preserve">, CMK via Key Vault, Blob versioning off (or legal hold policies if required). Access via </w:t>
      </w:r>
      <w:r>
        <w:rPr>
          <w:b/>
          <w:bCs/>
        </w:rPr>
        <w:t>user‑delegation SAS</w:t>
      </w:r>
      <w:r>
        <w:t xml:space="preserve"> short TTLs; backend issues SAS per request after verifying JWT.</w:t>
      </w:r>
    </w:p>
    <w:p w14:paraId="4C78D27F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Secrets</w:t>
      </w:r>
      <w:r>
        <w:t xml:space="preserve"> in Key Vault only; use managed identity for App Service/Functions for </w:t>
      </w:r>
      <w:r>
        <w:rPr>
          <w:b/>
          <w:bCs/>
        </w:rPr>
        <w:t>Key Vault</w:t>
      </w:r>
      <w:r>
        <w:t xml:space="preserve"> and </w:t>
      </w:r>
      <w:r>
        <w:rPr>
          <w:b/>
          <w:bCs/>
        </w:rPr>
        <w:t>Storage</w:t>
      </w:r>
      <w:r>
        <w:t>.</w:t>
      </w:r>
    </w:p>
    <w:p w14:paraId="52303AE3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Network</w:t>
      </w:r>
      <w:r>
        <w:t>: Private endpoints for Postgres/Storage; VNet integration for App Service/Functions.</w:t>
      </w:r>
    </w:p>
    <w:p w14:paraId="1F4FEDC2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Minimization</w:t>
      </w:r>
      <w:r>
        <w:t xml:space="preserve">: For ID verification, persist only provider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reference_id</w:t>
      </w:r>
      <w:r>
        <w:t xml:space="preserve">, and </w:t>
      </w:r>
      <w:r>
        <w:rPr>
          <w:rStyle w:val="VerbatimChar"/>
        </w:rPr>
        <w:t>completed_at</w:t>
      </w:r>
      <w:r>
        <w:t>—not raw PII—unless retention is required.</w:t>
      </w:r>
    </w:p>
    <w:p w14:paraId="5860F667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Audit Logging</w:t>
      </w:r>
      <w:r>
        <w:t xml:space="preserve"> for all access to ID container and signed PDFs.</w:t>
      </w:r>
    </w:p>
    <w:p w14:paraId="1AD9BFD6" w14:textId="77777777" w:rsidR="003C3E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Compliance</w:t>
      </w:r>
      <w:r>
        <w:t>: Display ToS/Privacy, CCPA/GDPR rights (export/delete), age gate, and Jurisdictional disclaimer (not a law firm). DPA with processors (Stripe, Coinbase Commerce, DocuSign, ID provider).</w:t>
      </w:r>
    </w:p>
    <w:p w14:paraId="2EA1363B" w14:textId="77777777" w:rsidR="003C3E28" w:rsidRDefault="00000000">
      <w:r>
        <w:pict w14:anchorId="2CA50F0B">
          <v:rect id="_x0000_i1033" style="width:0;height:1.5pt" o:hralign="center" o:hrstd="t" o:hr="t"/>
        </w:pict>
      </w:r>
    </w:p>
    <w:p w14:paraId="79AA45D4" w14:textId="77777777" w:rsidR="003C3E28" w:rsidRDefault="00000000">
      <w:pPr>
        <w:pStyle w:val="Heading2"/>
      </w:pPr>
      <w:bookmarkStart w:id="15" w:name="azure-provisioning-clickops-first"/>
      <w:bookmarkEnd w:id="14"/>
      <w:r>
        <w:t>9) Azure Provisioning (Click‑Ops first)</w:t>
      </w:r>
    </w:p>
    <w:p w14:paraId="1445D266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Resource Group</w:t>
      </w:r>
      <w:r>
        <w:t xml:space="preserve">: </w:t>
      </w:r>
      <w:r>
        <w:rPr>
          <w:rStyle w:val="VerbatimChar"/>
        </w:rPr>
        <w:t>rg-roommate-prod</w:t>
      </w:r>
      <w:r>
        <w:t xml:space="preserve"> (region close to users).</w:t>
      </w:r>
      <w:r>
        <w:br/>
      </w:r>
    </w:p>
    <w:p w14:paraId="55A55A9C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Postgres Flexible Server</w:t>
      </w:r>
      <w:r>
        <w:t xml:space="preserve">: </w:t>
      </w:r>
      <w:r>
        <w:rPr>
          <w:rStyle w:val="VerbatimChar"/>
        </w:rPr>
        <w:t>pg-roommate</w:t>
      </w:r>
      <w:r>
        <w:t xml:space="preserve"> (Burstable B2ms, 2 vCores, 50GB). Configure private DNS + private endpoint.</w:t>
      </w:r>
    </w:p>
    <w:p w14:paraId="4391FE6B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Storage Account</w:t>
      </w:r>
      <w:r>
        <w:t xml:space="preserve">: </w:t>
      </w:r>
      <w:r>
        <w:rPr>
          <w:rStyle w:val="VerbatimChar"/>
        </w:rPr>
        <w:t>stroommate</w:t>
      </w:r>
      <w:r>
        <w:t xml:space="preserve"> (Blob, hierarchical namespace off). Containers: </w:t>
      </w:r>
      <w:r>
        <w:rPr>
          <w:rStyle w:val="VerbatimChar"/>
        </w:rPr>
        <w:t>agreements</w:t>
      </w:r>
      <w:r>
        <w:t xml:space="preserve">, </w:t>
      </w:r>
      <w:r>
        <w:rPr>
          <w:rStyle w:val="VerbatimChar"/>
        </w:rPr>
        <w:t>ids</w:t>
      </w:r>
      <w:r>
        <w:t xml:space="preserve">, </w:t>
      </w:r>
      <w:r>
        <w:rPr>
          <w:rStyle w:val="VerbatimChar"/>
        </w:rPr>
        <w:t>signed</w:t>
      </w:r>
      <w:r>
        <w:t xml:space="preserve">. Enable soft delete for </w:t>
      </w:r>
      <w:r>
        <w:rPr>
          <w:rStyle w:val="VerbatimChar"/>
        </w:rPr>
        <w:t>agreements</w:t>
      </w:r>
      <w:r>
        <w:t xml:space="preserve"> only.</w:t>
      </w:r>
    </w:p>
    <w:p w14:paraId="52DA305A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Key Vault</w:t>
      </w:r>
      <w:r>
        <w:t xml:space="preserve">: </w:t>
      </w:r>
      <w:r>
        <w:rPr>
          <w:rStyle w:val="VerbatimChar"/>
        </w:rPr>
        <w:t>kv-roommate</w:t>
      </w:r>
      <w:r>
        <w:t xml:space="preserve"> with RBAC; import CMK for Storage SSE.</w:t>
      </w:r>
    </w:p>
    <w:p w14:paraId="177DD29A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Service Bus</w:t>
      </w:r>
      <w:r>
        <w:t xml:space="preserve">: </w:t>
      </w:r>
      <w:r>
        <w:rPr>
          <w:rStyle w:val="VerbatimChar"/>
        </w:rPr>
        <w:t>sb-roommate</w:t>
      </w:r>
      <w:r>
        <w:t xml:space="preserve"> with topics </w:t>
      </w:r>
      <w:r>
        <w:rPr>
          <w:rStyle w:val="VerbatimChar"/>
        </w:rPr>
        <w:t>payment</w:t>
      </w:r>
      <w:r>
        <w:t xml:space="preserve">, </w:t>
      </w:r>
      <w:r>
        <w:rPr>
          <w:rStyle w:val="VerbatimChar"/>
        </w:rPr>
        <w:t>envelope</w:t>
      </w:r>
      <w:r>
        <w:t xml:space="preserve">, </w:t>
      </w:r>
      <w:r>
        <w:rPr>
          <w:rStyle w:val="VerbatimChar"/>
        </w:rPr>
        <w:t>reminders</w:t>
      </w:r>
      <w:r>
        <w:t>.</w:t>
      </w:r>
    </w:p>
    <w:p w14:paraId="5105129F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 Service (Linux)</w:t>
      </w:r>
      <w:r>
        <w:t xml:space="preserve">: </w:t>
      </w:r>
      <w:r>
        <w:rPr>
          <w:rStyle w:val="VerbatimChar"/>
        </w:rPr>
        <w:t>app-roommate</w:t>
      </w:r>
      <w:r>
        <w:t xml:space="preserve"> with Managed Identity, VNet integration.</w:t>
      </w:r>
    </w:p>
    <w:p w14:paraId="4AA82BD6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Azure Functions (Python)</w:t>
      </w:r>
      <w:r>
        <w:t xml:space="preserve">: </w:t>
      </w:r>
      <w:r>
        <w:rPr>
          <w:rStyle w:val="VerbatimChar"/>
        </w:rPr>
        <w:t>func-roommate</w:t>
      </w:r>
      <w:r>
        <w:t xml:space="preserve"> (Consumption), Managed Identity, VNet integration.</w:t>
      </w:r>
    </w:p>
    <w:p w14:paraId="30A694EC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Azure AD B2C tenant</w:t>
      </w:r>
      <w:r>
        <w:t>: user flows for sign‑up/in with email + phone.</w:t>
      </w:r>
    </w:p>
    <w:p w14:paraId="01ABF5F5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ACS</w:t>
      </w:r>
      <w:r>
        <w:t>: set verified domain for email; SMS sender IDs.</w:t>
      </w:r>
    </w:p>
    <w:p w14:paraId="3D0771C6" w14:textId="77777777" w:rsidR="003C3E2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Application Insights</w:t>
      </w:r>
      <w:r>
        <w:t>: connect App Service + Functions.</w:t>
      </w:r>
    </w:p>
    <w:p w14:paraId="61A4947E" w14:textId="77777777" w:rsidR="003C3E28" w:rsidRDefault="00000000">
      <w:pPr>
        <w:pStyle w:val="BlockText"/>
      </w:pPr>
      <w:r>
        <w:t>Later provide Terraform/Bicep. For now: create, then record resource IDs into Key Vault secrets (or App Config).</w:t>
      </w:r>
    </w:p>
    <w:p w14:paraId="01E19545" w14:textId="77777777" w:rsidR="003C3E28" w:rsidRDefault="00000000">
      <w:r>
        <w:pict w14:anchorId="533EEDAA">
          <v:rect id="_x0000_i1034" style="width:0;height:1.5pt" o:hralign="center" o:hrstd="t" o:hr="t"/>
        </w:pict>
      </w:r>
    </w:p>
    <w:p w14:paraId="46283655" w14:textId="77777777" w:rsidR="003C3E28" w:rsidRDefault="00000000">
      <w:pPr>
        <w:pStyle w:val="Heading2"/>
      </w:pPr>
      <w:bookmarkStart w:id="16" w:name="local-dev-setup"/>
      <w:bookmarkEnd w:id="15"/>
      <w:r>
        <w:t>10) Local Dev Setup</w:t>
      </w:r>
    </w:p>
    <w:p w14:paraId="0FB9328D" w14:textId="77777777" w:rsidR="003C3E2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fastapi uvicorn</w:t>
      </w:r>
      <w:r>
        <w:rPr>
          <w:rStyle w:val="PreprocessorTok"/>
        </w:rPr>
        <w:t>[</w:t>
      </w:r>
      <w:r>
        <w:rPr>
          <w:rStyle w:val="SpecialStringTok"/>
        </w:rPr>
        <w:t>standard</w:t>
      </w:r>
      <w:r>
        <w:rPr>
          <w:rStyle w:val="PreprocessorTok"/>
        </w:rPr>
        <w:t>]</w:t>
      </w:r>
      <w:r>
        <w:rPr>
          <w:rStyle w:val="NormalTok"/>
        </w:rPr>
        <w:t xml:space="preserve"> python-dotenv SQLAlchemy psycopg</w:t>
      </w:r>
      <w:r>
        <w:rPr>
          <w:rStyle w:val="PreprocessorTok"/>
        </w:rPr>
        <w:t>[</w:t>
      </w:r>
      <w:r>
        <w:rPr>
          <w:rStyle w:val="SpecialStringTok"/>
        </w:rPr>
        <w:t>binary</w:t>
      </w:r>
      <w:r>
        <w:rPr>
          <w:rStyle w:val="PreprocessorTok"/>
        </w:rPr>
        <w:t>]</w:t>
      </w:r>
      <w:r>
        <w:rPr>
          <w:rStyle w:val="NormalTok"/>
        </w:rPr>
        <w:t xml:space="preserve"> azure-storage-blob docusign-esign stripe requests pydantic jinja2 weasyprint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AZURE_STORAGE_CS</w:t>
      </w:r>
      <w:r>
        <w:rPr>
          <w:rStyle w:val="OperatorTok"/>
        </w:rPr>
        <w:t>=</w:t>
      </w:r>
      <w:r>
        <w:rPr>
          <w:rStyle w:val="NormalTok"/>
        </w:rPr>
        <w:t xml:space="preserve">... </w:t>
      </w:r>
      <w:r>
        <w:rPr>
          <w:rStyle w:val="VariableTok"/>
        </w:rPr>
        <w:t>STRIPE_SK</w:t>
      </w:r>
      <w:r>
        <w:rPr>
          <w:rStyle w:val="OperatorTok"/>
        </w:rPr>
        <w:t>=</w:t>
      </w:r>
      <w:r>
        <w:rPr>
          <w:rStyle w:val="NormalTok"/>
        </w:rPr>
        <w:t xml:space="preserve">... </w:t>
      </w:r>
      <w:r>
        <w:rPr>
          <w:rStyle w:val="VariableTok"/>
        </w:rPr>
        <w:t>DOCUSIGN_ACCESS_TOKEN</w:t>
      </w:r>
      <w:r>
        <w:rPr>
          <w:rStyle w:val="OperatorTok"/>
        </w:rPr>
        <w:t>=</w:t>
      </w:r>
      <w:r>
        <w:rPr>
          <w:rStyle w:val="NormalTok"/>
        </w:rPr>
        <w:t xml:space="preserve">... </w:t>
      </w:r>
      <w:r>
        <w:rPr>
          <w:rStyle w:val="VariableTok"/>
        </w:rPr>
        <w:t>DOCUSIGN_ACCOUNT_ID</w:t>
      </w:r>
      <w:r>
        <w:rPr>
          <w:rStyle w:val="OperatorTok"/>
        </w:rPr>
        <w:t>=</w:t>
      </w:r>
      <w:r>
        <w:rPr>
          <w:rStyle w:val="NormalTok"/>
        </w:rPr>
        <w:t>...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>--reload</w:t>
      </w:r>
    </w:p>
    <w:p w14:paraId="4ED50345" w14:textId="77777777" w:rsidR="003C3E28" w:rsidRDefault="00000000">
      <w:r>
        <w:pict w14:anchorId="30307657">
          <v:rect id="_x0000_i1035" style="width:0;height:1.5pt" o:hralign="center" o:hrstd="t" o:hr="t"/>
        </w:pict>
      </w:r>
    </w:p>
    <w:p w14:paraId="5CEB42CF" w14:textId="77777777" w:rsidR="003C3E28" w:rsidRDefault="00000000">
      <w:pPr>
        <w:pStyle w:val="Heading2"/>
      </w:pPr>
      <w:bookmarkStart w:id="17" w:name="frontend-ux-mvp-forms"/>
      <w:bookmarkEnd w:id="16"/>
      <w:r>
        <w:t>11) Frontend UX (MVP forms)</w:t>
      </w:r>
    </w:p>
    <w:p w14:paraId="486EE9BF" w14:textId="77777777" w:rsidR="003C3E28" w:rsidRDefault="00000000">
      <w:pPr>
        <w:pStyle w:val="Compact"/>
        <w:numPr>
          <w:ilvl w:val="0"/>
          <w:numId w:val="5"/>
        </w:numPr>
      </w:pPr>
      <w:r>
        <w:t>Wizard:</w:t>
      </w:r>
    </w:p>
    <w:p w14:paraId="620A2977" w14:textId="77777777" w:rsidR="003C3E28" w:rsidRDefault="00000000">
      <w:pPr>
        <w:pStyle w:val="Compact"/>
        <w:numPr>
          <w:ilvl w:val="1"/>
          <w:numId w:val="6"/>
        </w:numPr>
      </w:pPr>
      <w:r>
        <w:t>Identity &amp; ID upload 2) Property &amp; dates 3) Rent &amp; utilities 4) Rules (chores, quiet hours, guests, pets) 5) Deposit &amp; forfeiture 6) Legal acks 7) Review 8) Pay 9) Invite 10) Track signatures.</w:t>
      </w:r>
    </w:p>
    <w:p w14:paraId="3AE59558" w14:textId="77777777" w:rsidR="003C3E28" w:rsidRDefault="00000000">
      <w:pPr>
        <w:pStyle w:val="Compact"/>
        <w:numPr>
          <w:ilvl w:val="0"/>
          <w:numId w:val="5"/>
        </w:numPr>
      </w:pPr>
      <w:r>
        <w:t xml:space="preserve">Post‑pay lock form (no edits) → edits require starting a </w:t>
      </w:r>
      <w:r>
        <w:rPr>
          <w:b/>
          <w:bCs/>
        </w:rPr>
        <w:t>new version</w:t>
      </w:r>
      <w:r>
        <w:t>.</w:t>
      </w:r>
    </w:p>
    <w:p w14:paraId="149F2604" w14:textId="77777777" w:rsidR="003C3E28" w:rsidRDefault="00000000">
      <w:pPr>
        <w:pStyle w:val="Compact"/>
        <w:numPr>
          <w:ilvl w:val="0"/>
          <w:numId w:val="5"/>
        </w:numPr>
      </w:pPr>
      <w:r>
        <w:t xml:space="preserve">Status badges: </w:t>
      </w:r>
      <w:r>
        <w:rPr>
          <w:rStyle w:val="VerbatimChar"/>
        </w:rPr>
        <w:t>Awaiting Payment</w:t>
      </w:r>
      <w:r>
        <w:t xml:space="preserve">, </w:t>
      </w:r>
      <w:r>
        <w:rPr>
          <w:rStyle w:val="VerbatimChar"/>
        </w:rPr>
        <w:t>Invites Sent</w:t>
      </w:r>
      <w:r>
        <w:t xml:space="preserve">, </w:t>
      </w:r>
      <w:r>
        <w:rPr>
          <w:rStyle w:val="VerbatimChar"/>
        </w:rPr>
        <w:t>Signing</w:t>
      </w:r>
      <w:r>
        <w:t xml:space="preserve">, </w:t>
      </w:r>
      <w:r>
        <w:rPr>
          <w:rStyle w:val="VerbatimChar"/>
        </w:rPr>
        <w:t>Completed</w:t>
      </w:r>
      <w:r>
        <w:t>.</w:t>
      </w:r>
    </w:p>
    <w:p w14:paraId="38822126" w14:textId="77777777" w:rsidR="003C3E28" w:rsidRDefault="00000000">
      <w:r>
        <w:pict w14:anchorId="4E38AA71">
          <v:rect id="_x0000_i1036" style="width:0;height:1.5pt" o:hralign="center" o:hrstd="t" o:hr="t"/>
        </w:pict>
      </w:r>
    </w:p>
    <w:p w14:paraId="733E8365" w14:textId="77777777" w:rsidR="003C3E28" w:rsidRDefault="00000000">
      <w:pPr>
        <w:pStyle w:val="Heading2"/>
      </w:pPr>
      <w:bookmarkStart w:id="18" w:name="background-jobs-functions"/>
      <w:bookmarkEnd w:id="17"/>
      <w:r>
        <w:t>12) Background Jobs (Functions)</w:t>
      </w:r>
    </w:p>
    <w:p w14:paraId="4043BCAB" w14:textId="77777777" w:rsidR="003C3E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DocuSign Poller</w:t>
      </w:r>
      <w:r>
        <w:t xml:space="preserve">: Fallback if Connect webhooks fail; reconcile statuses → publish </w:t>
      </w:r>
      <w:r>
        <w:rPr>
          <w:rStyle w:val="VerbatimChar"/>
        </w:rPr>
        <w:t>envelope.completed</w:t>
      </w:r>
      <w:r>
        <w:t>.</w:t>
      </w:r>
    </w:p>
    <w:p w14:paraId="01A9B315" w14:textId="77777777" w:rsidR="003C3E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Reminder Scheduler</w:t>
      </w:r>
      <w:r>
        <w:t>: Daily cron to find expiring agreements in 30 days → ACS send.</w:t>
      </w:r>
    </w:p>
    <w:p w14:paraId="6647E0A1" w14:textId="77777777" w:rsidR="003C3E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Incentive Draw</w:t>
      </w:r>
      <w:r>
        <w:t>: Monthly cron; export eligible users → pick random → notify (see §14).</w:t>
      </w:r>
    </w:p>
    <w:p w14:paraId="6E815C93" w14:textId="77777777" w:rsidR="003C3E28" w:rsidRDefault="00000000">
      <w:r>
        <w:pict w14:anchorId="6EEF8BC9">
          <v:rect id="_x0000_i1037" style="width:0;height:1.5pt" o:hralign="center" o:hrstd="t" o:hr="t"/>
        </w:pict>
      </w:r>
    </w:p>
    <w:p w14:paraId="73C961C5" w14:textId="77777777" w:rsidR="003C3E28" w:rsidRDefault="00000000">
      <w:pPr>
        <w:pStyle w:val="Heading2"/>
      </w:pPr>
      <w:bookmarkStart w:id="19" w:name="pricing-cost-notes-ballpark"/>
      <w:bookmarkEnd w:id="18"/>
      <w:r>
        <w:t>13) Pricing &amp; Cost Notes (ballpark)</w:t>
      </w:r>
    </w:p>
    <w:p w14:paraId="0FB8B1D7" w14:textId="77777777" w:rsidR="003C3E28" w:rsidRDefault="00000000">
      <w:pPr>
        <w:pStyle w:val="Compact"/>
        <w:numPr>
          <w:ilvl w:val="0"/>
          <w:numId w:val="8"/>
        </w:numPr>
      </w:pPr>
      <w:r>
        <w:t>App Service (B1): ~$55/mo; Functions (consumption): low.</w:t>
      </w:r>
    </w:p>
    <w:p w14:paraId="3B8B2E8B" w14:textId="77777777" w:rsidR="003C3E28" w:rsidRDefault="00000000">
      <w:pPr>
        <w:pStyle w:val="Compact"/>
        <w:numPr>
          <w:ilvl w:val="0"/>
          <w:numId w:val="8"/>
        </w:numPr>
      </w:pPr>
      <w:r>
        <w:t>Postgres B2ms + 50GB: ~$70–120/mo.</w:t>
      </w:r>
      <w:r>
        <w:br/>
      </w:r>
    </w:p>
    <w:p w14:paraId="65854F21" w14:textId="77777777" w:rsidR="003C3E28" w:rsidRDefault="00000000">
      <w:pPr>
        <w:pStyle w:val="Compact"/>
        <w:numPr>
          <w:ilvl w:val="0"/>
          <w:numId w:val="8"/>
        </w:numPr>
      </w:pPr>
      <w:r>
        <w:lastRenderedPageBreak/>
        <w:t>Storage: pennies + egress; put signed PDFs in Cool tier.</w:t>
      </w:r>
    </w:p>
    <w:p w14:paraId="46398D83" w14:textId="77777777" w:rsidR="003C3E28" w:rsidRDefault="00000000">
      <w:pPr>
        <w:pStyle w:val="Compact"/>
        <w:numPr>
          <w:ilvl w:val="0"/>
          <w:numId w:val="8"/>
        </w:numPr>
      </w:pPr>
      <w:r>
        <w:t>Service Bus Basic: ~$10/mo.</w:t>
      </w:r>
      <w:r>
        <w:br/>
      </w:r>
    </w:p>
    <w:p w14:paraId="28F6C357" w14:textId="77777777" w:rsidR="003C3E28" w:rsidRDefault="00000000">
      <w:pPr>
        <w:pStyle w:val="Compact"/>
        <w:numPr>
          <w:ilvl w:val="0"/>
          <w:numId w:val="8"/>
        </w:numPr>
      </w:pPr>
      <w:r>
        <w:t>ACS email: $1–2/10k emails; SMS varies by country.</w:t>
      </w:r>
      <w:r>
        <w:br/>
      </w:r>
    </w:p>
    <w:p w14:paraId="1DB0B7E6" w14:textId="77777777" w:rsidR="003C3E28" w:rsidRDefault="00000000">
      <w:pPr>
        <w:pStyle w:val="Compact"/>
        <w:numPr>
          <w:ilvl w:val="0"/>
          <w:numId w:val="8"/>
        </w:numPr>
      </w:pPr>
      <w:r>
        <w:t>DocuSign: per‑envelope plan (budget).</w:t>
      </w:r>
      <w:r>
        <w:br/>
      </w:r>
    </w:p>
    <w:p w14:paraId="1F8BBD7C" w14:textId="77777777" w:rsidR="003C3E28" w:rsidRDefault="00000000">
      <w:pPr>
        <w:pStyle w:val="Compact"/>
        <w:numPr>
          <w:ilvl w:val="0"/>
          <w:numId w:val="8"/>
        </w:numPr>
      </w:pPr>
      <w:r>
        <w:t>Stripe: 2.9% + $0.30; Coinbase Commerce: ~1%.</w:t>
      </w:r>
    </w:p>
    <w:p w14:paraId="4EF10A19" w14:textId="77777777" w:rsidR="003C3E28" w:rsidRDefault="00000000">
      <w:pPr>
        <w:pStyle w:val="FirstParagraph"/>
      </w:pPr>
      <w:r>
        <w:t xml:space="preserve">MVP infra target: </w:t>
      </w:r>
      <w:r>
        <w:rPr>
          <w:b/>
          <w:bCs/>
        </w:rPr>
        <w:t>&lt;$300/mo</w:t>
      </w:r>
      <w:r>
        <w:t xml:space="preserve"> before usage‑based items (DocuSign + emails + checkout fees).</w:t>
      </w:r>
    </w:p>
    <w:p w14:paraId="101D48F0" w14:textId="77777777" w:rsidR="003C3E28" w:rsidRDefault="00000000">
      <w:r>
        <w:pict w14:anchorId="76D29CF2">
          <v:rect id="_x0000_i1038" style="width:0;height:1.5pt" o:hralign="center" o:hrstd="t" o:hr="t"/>
        </w:pict>
      </w:r>
    </w:p>
    <w:p w14:paraId="4E83C939" w14:textId="77777777" w:rsidR="003C3E28" w:rsidRDefault="00000000">
      <w:pPr>
        <w:pStyle w:val="Heading2"/>
      </w:pPr>
      <w:bookmarkStart w:id="20" w:name="legal-compliance-flags-read-first"/>
      <w:bookmarkEnd w:id="19"/>
      <w:r>
        <w:t>14) Legal &amp; Compliance Flags (Read First)</w:t>
      </w:r>
    </w:p>
    <w:p w14:paraId="30CB65BA" w14:textId="77777777" w:rsidR="003C3E2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Disclaimer</w:t>
      </w:r>
      <w:r>
        <w:t>: “We are not a law firm. This service provides generic templates. For legal advice, consult an attorney.”</w:t>
      </w:r>
    </w:p>
    <w:p w14:paraId="060A5821" w14:textId="77777777" w:rsidR="003C3E2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Jurisdiction</w:t>
      </w:r>
      <w:r>
        <w:t>: Provide a governing‑law drop‑down; tailor some clauses (e.g., eviction or security deposit handling) per state/country; maintain change log.</w:t>
      </w:r>
    </w:p>
    <w:p w14:paraId="55E3AF5F" w14:textId="77777777" w:rsidR="003C3E2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Retention</w:t>
      </w:r>
      <w:r>
        <w:t>: Clearly state how long ID images are kept (recommend minimal; purge after verification unless required).</w:t>
      </w:r>
    </w:p>
    <w:p w14:paraId="1ACBB0FF" w14:textId="77777777" w:rsidR="003C3E2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Sweepstakes</w:t>
      </w:r>
      <w:r>
        <w:t>: If running a “monthly lucky winner” paying one month’s rent:</w:t>
      </w:r>
    </w:p>
    <w:p w14:paraId="1351E62E" w14:textId="77777777" w:rsidR="003C3E28" w:rsidRDefault="00000000">
      <w:pPr>
        <w:pStyle w:val="Compact"/>
        <w:numPr>
          <w:ilvl w:val="1"/>
          <w:numId w:val="10"/>
        </w:numPr>
      </w:pPr>
      <w:r>
        <w:t xml:space="preserve">Treat as a </w:t>
      </w:r>
      <w:r>
        <w:rPr>
          <w:b/>
          <w:bCs/>
        </w:rPr>
        <w:t>sweepstakes</w:t>
      </w:r>
      <w:r>
        <w:t xml:space="preserve"> (no skill). Many jurisdictions require </w:t>
      </w:r>
      <w:r>
        <w:rPr>
          <w:b/>
          <w:bCs/>
        </w:rPr>
        <w:t>“no purchase necessary”</w:t>
      </w:r>
      <w:r>
        <w:t>, published rules, odds, eligibility, value caps, and tax handling (1099‑MISC in US). Consult counsel; MVP: disable until reviewed.</w:t>
      </w:r>
    </w:p>
    <w:p w14:paraId="47F82763" w14:textId="77777777" w:rsidR="003C3E28" w:rsidRDefault="00000000">
      <w:r>
        <w:pict w14:anchorId="08DBE4BB">
          <v:rect id="_x0000_i1039" style="width:0;height:1.5pt" o:hralign="center" o:hrstd="t" o:hr="t"/>
        </w:pict>
      </w:r>
    </w:p>
    <w:p w14:paraId="160BCF0B" w14:textId="77777777" w:rsidR="003C3E28" w:rsidRDefault="00000000">
      <w:pPr>
        <w:pStyle w:val="Heading2"/>
      </w:pPr>
      <w:bookmarkStart w:id="21" w:name="future-roadmap"/>
      <w:bookmarkEnd w:id="20"/>
      <w:r>
        <w:t>15) Future Roadmap</w:t>
      </w:r>
    </w:p>
    <w:p w14:paraId="5E1296CF" w14:textId="77777777" w:rsidR="003C3E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Background checks</w:t>
      </w:r>
      <w:r>
        <w:t xml:space="preserve"> integration (Checkr/Trulioo) with explicit consent.</w:t>
      </w:r>
    </w:p>
    <w:p w14:paraId="0A307DC9" w14:textId="77777777" w:rsidR="003C3E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Reputation/score</w:t>
      </w:r>
      <w:r>
        <w:t xml:space="preserve"> computation (privacy‑preserving: only ratings, no defamatory content; Right to Appeal/Delete).</w:t>
      </w:r>
    </w:p>
    <w:p w14:paraId="015641CB" w14:textId="77777777" w:rsidR="003C3E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Bill‑split and chore tracking</w:t>
      </w:r>
      <w:r>
        <w:t xml:space="preserve"> (Stripe Billing for subscriptions; calendar reminders).</w:t>
      </w:r>
    </w:p>
    <w:p w14:paraId="6526BDF1" w14:textId="77777777" w:rsidR="003C3E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Multi‑doc catalog</w:t>
      </w:r>
      <w:r>
        <w:t xml:space="preserve"> (NDA, Rental, Employer, General Biz) with multi‑locale templates and pricing.</w:t>
      </w:r>
    </w:p>
    <w:p w14:paraId="1A51C568" w14:textId="77777777" w:rsidR="003C3E28" w:rsidRDefault="00000000">
      <w:r>
        <w:pict w14:anchorId="76E2944D">
          <v:rect id="_x0000_i1040" style="width:0;height:1.5pt" o:hralign="center" o:hrstd="t" o:hr="t"/>
        </w:pict>
      </w:r>
    </w:p>
    <w:p w14:paraId="4E0EF994" w14:textId="77777777" w:rsidR="003C3E28" w:rsidRDefault="00000000">
      <w:pPr>
        <w:pStyle w:val="Heading2"/>
      </w:pPr>
      <w:bookmarkStart w:id="22" w:name="testing-strategy"/>
      <w:bookmarkEnd w:id="21"/>
      <w:r>
        <w:t>16) Testing Strategy</w:t>
      </w:r>
    </w:p>
    <w:p w14:paraId="2F897197" w14:textId="77777777" w:rsidR="003C3E28" w:rsidRDefault="00000000">
      <w:pPr>
        <w:pStyle w:val="Compact"/>
        <w:numPr>
          <w:ilvl w:val="0"/>
          <w:numId w:val="12"/>
        </w:numPr>
      </w:pPr>
      <w:r>
        <w:t>Unit tests for: payment signature verification, SAS token issuance, DocuSign payload parser, PDF template rendering.</w:t>
      </w:r>
    </w:p>
    <w:p w14:paraId="46D78AFE" w14:textId="77777777" w:rsidR="003C3E28" w:rsidRDefault="00000000">
      <w:pPr>
        <w:pStyle w:val="Compact"/>
        <w:numPr>
          <w:ilvl w:val="0"/>
          <w:numId w:val="12"/>
        </w:numPr>
      </w:pPr>
      <w:r>
        <w:t>Integration tests in CI: Spin ephemeral Postgres with test data; mock webhooks.</w:t>
      </w:r>
    </w:p>
    <w:p w14:paraId="55FC03A5" w14:textId="77777777" w:rsidR="003C3E28" w:rsidRDefault="00000000">
      <w:pPr>
        <w:pStyle w:val="Compact"/>
        <w:numPr>
          <w:ilvl w:val="0"/>
          <w:numId w:val="12"/>
        </w:numPr>
      </w:pPr>
      <w:r>
        <w:lastRenderedPageBreak/>
        <w:t>Security tests: broken‑object‑level authorization (BOLA) checks, SAS misuse, blob ACLs.</w:t>
      </w:r>
    </w:p>
    <w:p w14:paraId="4024B4D2" w14:textId="77777777" w:rsidR="003C3E28" w:rsidRDefault="00000000">
      <w:r>
        <w:pict w14:anchorId="6D603AEA">
          <v:rect id="_x0000_i1041" style="width:0;height:1.5pt" o:hralign="center" o:hrstd="t" o:hr="t"/>
        </w:pict>
      </w:r>
    </w:p>
    <w:p w14:paraId="5B39BAFF" w14:textId="77777777" w:rsidR="003C3E28" w:rsidRDefault="00000000">
      <w:pPr>
        <w:pStyle w:val="Heading2"/>
      </w:pPr>
      <w:bookmarkStart w:id="23" w:name="cicd-github-actions-sketch"/>
      <w:bookmarkEnd w:id="22"/>
      <w:r>
        <w:t>17) CI/CD (GitHub Actions – sketch)</w:t>
      </w:r>
    </w:p>
    <w:p w14:paraId="50C7B941" w14:textId="77777777" w:rsidR="003C3E28" w:rsidRDefault="00000000">
      <w:pPr>
        <w:pStyle w:val="Compact"/>
        <w:numPr>
          <w:ilvl w:val="0"/>
          <w:numId w:val="13"/>
        </w:numPr>
      </w:pPr>
      <w:r>
        <w:t>Build &amp; test → OIDC to Azure → deploy container to App Service → run alembic migrations.</w:t>
      </w:r>
    </w:p>
    <w:p w14:paraId="191ACCAE" w14:textId="77777777" w:rsidR="003C3E28" w:rsidRDefault="00000000">
      <w:pPr>
        <w:pStyle w:val="Compact"/>
        <w:numPr>
          <w:ilvl w:val="0"/>
          <w:numId w:val="13"/>
        </w:numPr>
      </w:pPr>
      <w:r>
        <w:t xml:space="preserve">Functions packaged &amp; deployed with </w:t>
      </w:r>
      <w:r>
        <w:rPr>
          <w:rStyle w:val="VerbatimChar"/>
        </w:rPr>
        <w:t>func azure functionapp publish</w:t>
      </w:r>
      <w:r>
        <w:t>.</w:t>
      </w:r>
    </w:p>
    <w:p w14:paraId="342AEF6D" w14:textId="77777777" w:rsidR="003C3E28" w:rsidRDefault="00000000">
      <w:r>
        <w:pict w14:anchorId="1FC12769">
          <v:rect id="_x0000_i1042" style="width:0;height:1.5pt" o:hralign="center" o:hrstd="t" o:hr="t"/>
        </w:pict>
      </w:r>
    </w:p>
    <w:p w14:paraId="6E2FF59F" w14:textId="77777777" w:rsidR="003C3E28" w:rsidRDefault="00000000">
      <w:pPr>
        <w:pStyle w:val="Heading2"/>
      </w:pPr>
      <w:bookmarkStart w:id="24" w:name="spoonfed-implementation-steps"/>
      <w:bookmarkEnd w:id="23"/>
      <w:r>
        <w:t>18) Spoon‑Fed Implementation Steps</w:t>
      </w:r>
    </w:p>
    <w:p w14:paraId="40EECA79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Azure AD B2C tenant</w:t>
      </w:r>
      <w:r>
        <w:t>; make user flow (email+phone). Record tenant ID, client ID.</w:t>
      </w:r>
    </w:p>
    <w:p w14:paraId="23DA6B96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Provision Azure resources</w:t>
      </w:r>
      <w:r>
        <w:t xml:space="preserve"> from §9.</w:t>
      </w:r>
    </w:p>
    <w:p w14:paraId="0D5E14FD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Storage containers</w:t>
      </w:r>
      <w:r>
        <w:t xml:space="preserve">: </w:t>
      </w:r>
      <w:r>
        <w:rPr>
          <w:rStyle w:val="VerbatimChar"/>
        </w:rPr>
        <w:t>agreements</w:t>
      </w:r>
      <w:r>
        <w:t xml:space="preserve">, </w:t>
      </w:r>
      <w:r>
        <w:rPr>
          <w:rStyle w:val="VerbatimChar"/>
        </w:rPr>
        <w:t>ids</w:t>
      </w:r>
      <w:r>
        <w:t xml:space="preserve">, </w:t>
      </w:r>
      <w:r>
        <w:rPr>
          <w:rStyle w:val="VerbatimChar"/>
        </w:rPr>
        <w:t>signed</w:t>
      </w:r>
      <w:r>
        <w:t>.</w:t>
      </w:r>
    </w:p>
    <w:p w14:paraId="6D57E9ED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Postgres DB</w:t>
      </w:r>
      <w:r>
        <w:t>, run the schema from §4.</w:t>
      </w:r>
    </w:p>
    <w:p w14:paraId="60B615E4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Create Key Vault secrets</w:t>
      </w:r>
      <w:r>
        <w:t xml:space="preserve">: </w:t>
      </w:r>
      <w:r>
        <w:rPr>
          <w:rStyle w:val="VerbatimChar"/>
        </w:rPr>
        <w:t>STRIPE_SK</w:t>
      </w:r>
      <w:r>
        <w:t xml:space="preserve">, </w:t>
      </w:r>
      <w:r>
        <w:rPr>
          <w:rStyle w:val="VerbatimChar"/>
        </w:rPr>
        <w:t>COINBASE_COMMERCE_KEY</w:t>
      </w:r>
      <w:r>
        <w:t xml:space="preserve">, </w:t>
      </w:r>
      <w:r>
        <w:rPr>
          <w:rStyle w:val="VerbatimChar"/>
        </w:rPr>
        <w:t>DOCUSIGN_ACCESS_TOKEN</w:t>
      </w:r>
      <w:r>
        <w:t xml:space="preserve">, </w:t>
      </w:r>
      <w:r>
        <w:rPr>
          <w:rStyle w:val="VerbatimChar"/>
        </w:rPr>
        <w:t>DOCUSIGN_ACCOUNT_ID</w:t>
      </w:r>
      <w:r>
        <w:t xml:space="preserve">, </w:t>
      </w:r>
      <w:r>
        <w:rPr>
          <w:rStyle w:val="VerbatimChar"/>
        </w:rPr>
        <w:t>AZURE_STORAGE_ACCOUNT_KEY</w:t>
      </w:r>
      <w:r>
        <w:t>, DB conn string.</w:t>
      </w:r>
    </w:p>
    <w:p w14:paraId="4472C224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Deploy FastAPI</w:t>
      </w:r>
      <w:r>
        <w:t xml:space="preserve"> container to App Service; set managed identity &amp; Key Vault references.</w:t>
      </w:r>
    </w:p>
    <w:p w14:paraId="018EB1A7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Point Frontend</w:t>
      </w:r>
      <w:r>
        <w:t xml:space="preserve"> to </w:t>
      </w:r>
      <w:r>
        <w:rPr>
          <w:rStyle w:val="VerbatimChar"/>
        </w:rPr>
        <w:t>/api</w:t>
      </w:r>
      <w:r>
        <w:t xml:space="preserve"> and use B2C token for Authorization header.</w:t>
      </w:r>
    </w:p>
    <w:p w14:paraId="5A420D96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Enable Webhooks</w:t>
      </w:r>
      <w:r>
        <w:t xml:space="preserve">: Stripe/Coinbase/DocuSign to </w:t>
      </w:r>
      <w:r>
        <w:rPr>
          <w:rStyle w:val="VerbatimChar"/>
        </w:rPr>
        <w:t>/api/webhooks/*</w:t>
      </w:r>
      <w:r>
        <w:t xml:space="preserve"> (public endpoint). Validate signatures.</w:t>
      </w:r>
    </w:p>
    <w:p w14:paraId="33101CFE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Test E2E</w:t>
      </w:r>
      <w:r>
        <w:t>: create agreement → pay (test mode) → send invites → sign (DocuSign demo account) → verify final PDF in Blob.</w:t>
      </w:r>
    </w:p>
    <w:p w14:paraId="0C3517FD" w14:textId="77777777" w:rsidR="003C3E2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Enable cron Functions</w:t>
      </w:r>
      <w:r>
        <w:t xml:space="preserve"> for reminders; verify ACS email/SMS sending.</w:t>
      </w:r>
    </w:p>
    <w:p w14:paraId="6BE604F9" w14:textId="77777777" w:rsidR="003C3E28" w:rsidRDefault="00000000">
      <w:r>
        <w:pict w14:anchorId="5011991F">
          <v:rect id="_x0000_i1043" style="width:0;height:1.5pt" o:hralign="center" o:hrstd="t" o:hr="t"/>
        </w:pict>
      </w:r>
    </w:p>
    <w:p w14:paraId="7259A9E8" w14:textId="77777777" w:rsidR="003C3E28" w:rsidRDefault="00000000">
      <w:pPr>
        <w:pStyle w:val="Heading2"/>
      </w:pPr>
      <w:bookmarkStart w:id="25" w:name="risk-register"/>
      <w:bookmarkEnd w:id="24"/>
      <w:r>
        <w:t>19) Risk Register</w:t>
      </w:r>
    </w:p>
    <w:p w14:paraId="74D82762" w14:textId="77777777" w:rsidR="003C3E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KYC &amp; ID storage risk</w:t>
      </w:r>
      <w:r>
        <w:t xml:space="preserve"> → mitigate via minimal retention + encryption + private endpoints.</w:t>
      </w:r>
    </w:p>
    <w:p w14:paraId="236BCF6B" w14:textId="77777777" w:rsidR="003C3E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Jurisdictional enforceability</w:t>
      </w:r>
      <w:r>
        <w:t xml:space="preserve"> → advisor review per region.</w:t>
      </w:r>
    </w:p>
    <w:p w14:paraId="7A00F63D" w14:textId="77777777" w:rsidR="003C3E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Payments dispute/chargeback</w:t>
      </w:r>
      <w:r>
        <w:t xml:space="preserve"> → keep server logs + signed PDFs.</w:t>
      </w:r>
    </w:p>
    <w:p w14:paraId="11F36F1C" w14:textId="77777777" w:rsidR="003C3E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Sweepstakes compliance</w:t>
      </w:r>
      <w:r>
        <w:t xml:space="preserve"> → delay until legal review.</w:t>
      </w:r>
    </w:p>
    <w:p w14:paraId="42FA3CD8" w14:textId="77777777" w:rsidR="003C3E28" w:rsidRDefault="00000000">
      <w:r>
        <w:pict w14:anchorId="4E2C1A05">
          <v:rect id="_x0000_i1044" style="width:0;height:1.5pt" o:hralign="center" o:hrstd="t" o:hr="t"/>
        </w:pict>
      </w:r>
    </w:p>
    <w:p w14:paraId="14FD02BD" w14:textId="77777777" w:rsidR="003C3E28" w:rsidRDefault="00000000">
      <w:pPr>
        <w:pStyle w:val="Heading2"/>
      </w:pPr>
      <w:bookmarkStart w:id="26" w:name="appendix-example-fastapi-endpoints"/>
      <w:bookmarkEnd w:id="25"/>
      <w:r>
        <w:t>20) Appendix: Example FastAPI Endpoints</w:t>
      </w:r>
    </w:p>
    <w:p w14:paraId="495EBF16" w14:textId="77777777" w:rsidR="003C3E28" w:rsidRDefault="00000000">
      <w:pPr>
        <w:pStyle w:val="SourceCode"/>
      </w:pPr>
      <w:r>
        <w:rPr>
          <w:rStyle w:val="CommentTok"/>
        </w:rPr>
        <w:t># routers/agreements.py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fastapi </w:t>
      </w:r>
      <w:r>
        <w:rPr>
          <w:rStyle w:val="ImportTok"/>
        </w:rPr>
        <w:t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services </w:t>
      </w:r>
      <w:r>
        <w:rPr>
          <w:rStyle w:val="ImportTok"/>
        </w:rPr>
        <w:t>import</w:t>
      </w:r>
      <w:r>
        <w:rPr>
          <w:rStyle w:val="NormalTok"/>
        </w:rPr>
        <w:t xml:space="preserve"> payments, docusign, storage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AgreementCreate(BaseModel):</w:t>
      </w:r>
      <w:r>
        <w:br/>
      </w:r>
      <w:r>
        <w:rPr>
          <w:rStyle w:val="NormalTok"/>
        </w:rPr>
        <w:t xml:space="preserve">    address_line1: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city: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postal_code: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start_date: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end_date: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rent_total_cents: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terms: </w:t>
      </w:r>
      <w:r>
        <w:rPr>
          <w:rStyle w:val="BuiltInTok"/>
        </w:rPr>
        <w:t>dict</w:t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rPr>
          <w:rStyle w:val="StringTok"/>
        </w:rPr>
        <w:t>"/agreements"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create_agreement(body: AgreementCreate, user</w:t>
      </w:r>
      <w:r>
        <w:rPr>
          <w:rStyle w:val="OperatorTok"/>
        </w:rPr>
        <w:t>=</w:t>
      </w:r>
      <w:r>
        <w:rPr>
          <w:rStyle w:val="NormalTok"/>
        </w:rPr>
        <w:t>Depends(...)):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insert into DB (omitted)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return payment links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"agreement_id"</w:t>
      </w:r>
      <w:r>
        <w:rPr>
          <w:rStyle w:val="NormalTok"/>
        </w:rPr>
        <w:t xml:space="preserve">: </w:t>
      </w:r>
      <w:r>
        <w:rPr>
          <w:rStyle w:val="StringTok"/>
        </w:rPr>
        <w:t>"..."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"pay"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"card"</w:t>
      </w:r>
      <w:r>
        <w:rPr>
          <w:rStyle w:val="NormalTok"/>
        </w:rPr>
        <w:t>: payments.start_card_checkout(</w:t>
      </w:r>
      <w:r>
        <w:rPr>
          <w:rStyle w:val="StringTok"/>
        </w:rPr>
        <w:t>"..."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"crypto"</w:t>
      </w:r>
      <w:r>
        <w:rPr>
          <w:rStyle w:val="NormalTok"/>
        </w:rPr>
        <w:t>: payments.start_crypto_checkout(</w:t>
      </w:r>
      <w:r>
        <w:rPr>
          <w:rStyle w:val="StringTok"/>
        </w:rPr>
        <w:t>"..."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>@router.post</w:t>
      </w:r>
      <w:r>
        <w:rPr>
          <w:rStyle w:val="NormalTok"/>
        </w:rPr>
        <w:t>(</w:t>
      </w:r>
      <w:r>
        <w:rPr>
          <w:rStyle w:val="StringTok"/>
        </w:rPr>
        <w:t>"/agreements/</w:t>
      </w:r>
      <w:r>
        <w:rPr>
          <w:rStyle w:val="SpecialCharTok"/>
        </w:rPr>
        <w:t>{id}</w:t>
      </w:r>
      <w:r>
        <w:rPr>
          <w:rStyle w:val="StringTok"/>
        </w:rPr>
        <w:t>/invite"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invite_roommates(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, user</w:t>
      </w:r>
      <w:r>
        <w:rPr>
          <w:rStyle w:val="OperatorTok"/>
        </w:rPr>
        <w:t>=</w:t>
      </w:r>
      <w:r>
        <w:rPr>
          <w:rStyle w:val="NormalTok"/>
        </w:rPr>
        <w:t>Depends(...)):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verify payment status, generate SAS for roommate ID upload, send ACS emails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"ok"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</w:t>
      </w:r>
    </w:p>
    <w:p w14:paraId="665674E2" w14:textId="3B1A58F3" w:rsidR="003C3E28" w:rsidRDefault="00000000" w:rsidP="002779C2">
      <w:r>
        <w:pict w14:anchorId="0CEF10E7">
          <v:rect id="_x0000_i1045" style="width:0;height:1.5pt" o:hralign="center" o:hrstd="t" o:hr="t"/>
        </w:pict>
      </w:r>
      <w:bookmarkEnd w:id="0"/>
      <w:bookmarkEnd w:id="26"/>
    </w:p>
    <w:sectPr w:rsidR="003C3E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861B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2A52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D6DF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B5BA20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144737699">
    <w:abstractNumId w:val="0"/>
  </w:num>
  <w:num w:numId="2" w16cid:durableId="1278296375">
    <w:abstractNumId w:val="1"/>
  </w:num>
  <w:num w:numId="3" w16cid:durableId="1113018753">
    <w:abstractNumId w:val="1"/>
  </w:num>
  <w:num w:numId="4" w16cid:durableId="441387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4336024">
    <w:abstractNumId w:val="1"/>
  </w:num>
  <w:num w:numId="6" w16cid:durableId="10240145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8953792">
    <w:abstractNumId w:val="1"/>
  </w:num>
  <w:num w:numId="8" w16cid:durableId="1547638911">
    <w:abstractNumId w:val="1"/>
  </w:num>
  <w:num w:numId="9" w16cid:durableId="107701147">
    <w:abstractNumId w:val="1"/>
  </w:num>
  <w:num w:numId="10" w16cid:durableId="712651728">
    <w:abstractNumId w:val="1"/>
  </w:num>
  <w:num w:numId="11" w16cid:durableId="1241402202">
    <w:abstractNumId w:val="1"/>
  </w:num>
  <w:num w:numId="12" w16cid:durableId="480585181">
    <w:abstractNumId w:val="1"/>
  </w:num>
  <w:num w:numId="13" w16cid:durableId="1113985489">
    <w:abstractNumId w:val="1"/>
  </w:num>
  <w:num w:numId="14" w16cid:durableId="14867797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5056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E28"/>
    <w:rsid w:val="002779C2"/>
    <w:rsid w:val="003C3E28"/>
    <w:rsid w:val="00C4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4EAF"/>
  <w15:docId w15:val="{FA9A6BC7-BC80-4097-9B81-EFC40AED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2521</Words>
  <Characters>18278</Characters>
  <Application>Microsoft Office Word</Application>
  <DocSecurity>0</DocSecurity>
  <Lines>553</Lines>
  <Paragraphs>140</Paragraphs>
  <ScaleCrop>false</ScaleCrop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anika,rifathsultana</cp:lastModifiedBy>
  <cp:revision>2</cp:revision>
  <dcterms:created xsi:type="dcterms:W3CDTF">2025-10-27T04:05:00Z</dcterms:created>
  <dcterms:modified xsi:type="dcterms:W3CDTF">2025-10-27T04:06:00Z</dcterms:modified>
</cp:coreProperties>
</file>