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9EA0B3" w14:textId="66C1F755" w:rsidR="00D2348E" w:rsidRPr="00ED58EA" w:rsidRDefault="00D2348E" w:rsidP="00D2348E">
      <w:pPr>
        <w:jc w:val="center"/>
        <w:rPr>
          <w:rFonts w:eastAsia="Times New Roman" w:cs="Times New Roman"/>
          <w:b/>
          <w:bCs/>
          <w:sz w:val="24"/>
          <w:szCs w:val="24"/>
          <w:lang w:val="en-GB" w:eastAsia="en-GB"/>
        </w:rPr>
      </w:pPr>
      <w:r w:rsidRPr="00ED58EA">
        <w:rPr>
          <w:rFonts w:eastAsia="Times New Roman" w:cs="Times New Roman"/>
          <w:b/>
          <w:bCs/>
          <w:sz w:val="24"/>
          <w:szCs w:val="24"/>
          <w:lang w:val="en-GB" w:eastAsia="en-GB"/>
        </w:rPr>
        <w:t>CONCENTRATION</w:t>
      </w:r>
    </w:p>
    <w:p w14:paraId="3EA34229" w14:textId="5187B770" w:rsidR="00D2348E" w:rsidRPr="00ED58EA" w:rsidRDefault="00D2348E" w:rsidP="00D2348E">
      <w:pPr>
        <w:jc w:val="center"/>
        <w:rPr>
          <w:rFonts w:eastAsia="Times New Roman" w:cs="Times New Roman"/>
          <w:b/>
          <w:bCs/>
          <w:sz w:val="24"/>
          <w:szCs w:val="24"/>
          <w:lang w:val="en-GB" w:eastAsia="en-GB"/>
        </w:rPr>
      </w:pPr>
      <w:r w:rsidRPr="00ED58EA">
        <w:rPr>
          <w:rFonts w:eastAsia="Times New Roman" w:cs="Times New Roman"/>
          <w:b/>
          <w:bCs/>
          <w:sz w:val="24"/>
          <w:szCs w:val="24"/>
          <w:lang w:val="en-GB" w:eastAsia="en-GB"/>
        </w:rPr>
        <w:t>IT and Management Science</w:t>
      </w:r>
    </w:p>
    <w:p w14:paraId="18AC0074" w14:textId="77777777" w:rsidR="00D2348E" w:rsidRPr="00ED58EA" w:rsidRDefault="00D2348E" w:rsidP="00D2348E">
      <w:pPr>
        <w:jc w:val="center"/>
        <w:rPr>
          <w:rFonts w:cs="Times New Roman"/>
          <w:sz w:val="24"/>
          <w:szCs w:val="24"/>
        </w:rPr>
      </w:pPr>
    </w:p>
    <w:tbl>
      <w:tblPr>
        <w:tblW w:w="9251" w:type="dxa"/>
        <w:tblBorders>
          <w:top w:val="single" w:sz="4" w:space="0" w:color="7F7F7F"/>
          <w:bottom w:val="single" w:sz="4" w:space="0" w:color="7F7F7F"/>
        </w:tblBorders>
        <w:tblLook w:val="04A0" w:firstRow="1" w:lastRow="0" w:firstColumn="1" w:lastColumn="0" w:noHBand="0" w:noVBand="1"/>
      </w:tblPr>
      <w:tblGrid>
        <w:gridCol w:w="1732"/>
        <w:gridCol w:w="5909"/>
        <w:gridCol w:w="1610"/>
      </w:tblGrid>
      <w:tr w:rsidR="00D2348E" w:rsidRPr="00ED58EA" w14:paraId="62FE6B4A" w14:textId="77777777" w:rsidTr="00D2348E">
        <w:trPr>
          <w:trHeight w:val="310"/>
        </w:trPr>
        <w:tc>
          <w:tcPr>
            <w:tcW w:w="1732" w:type="dxa"/>
            <w:tcBorders>
              <w:top w:val="single" w:sz="4" w:space="0" w:color="auto"/>
              <w:left w:val="single" w:sz="4" w:space="0" w:color="auto"/>
              <w:bottom w:val="single" w:sz="4" w:space="0" w:color="auto"/>
              <w:right w:val="single" w:sz="4" w:space="0" w:color="auto"/>
            </w:tcBorders>
            <w:noWrap/>
          </w:tcPr>
          <w:p w14:paraId="10AECA5D" w14:textId="2150CF37" w:rsidR="00D2348E" w:rsidRPr="00ED58EA" w:rsidRDefault="00D2348E" w:rsidP="00D2348E">
            <w:pPr>
              <w:spacing w:after="0" w:line="480" w:lineRule="auto"/>
              <w:contextualSpacing/>
              <w:jc w:val="center"/>
              <w:rPr>
                <w:rFonts w:eastAsia="Times New Roman" w:cs="Times New Roman"/>
                <w:b/>
                <w:bCs/>
                <w:sz w:val="24"/>
                <w:szCs w:val="24"/>
                <w:lang w:val="en-GB" w:eastAsia="en-GB"/>
              </w:rPr>
            </w:pPr>
            <w:r w:rsidRPr="00ED58EA">
              <w:rPr>
                <w:rFonts w:eastAsia="Times New Roman" w:cs="Times New Roman"/>
                <w:b/>
                <w:bCs/>
                <w:sz w:val="24"/>
                <w:szCs w:val="24"/>
                <w:lang w:val="en-GB" w:eastAsia="en-GB"/>
              </w:rPr>
              <w:t>Course Code</w:t>
            </w:r>
          </w:p>
        </w:tc>
        <w:tc>
          <w:tcPr>
            <w:tcW w:w="5909" w:type="dxa"/>
            <w:tcBorders>
              <w:top w:val="single" w:sz="4" w:space="0" w:color="auto"/>
              <w:left w:val="single" w:sz="4" w:space="0" w:color="auto"/>
              <w:bottom w:val="single" w:sz="4" w:space="0" w:color="auto"/>
              <w:right w:val="single" w:sz="4" w:space="0" w:color="auto"/>
            </w:tcBorders>
          </w:tcPr>
          <w:p w14:paraId="1C9606C3" w14:textId="28C2C954" w:rsidR="00D2348E" w:rsidRPr="00ED58EA" w:rsidRDefault="00D2348E" w:rsidP="00D2348E">
            <w:pPr>
              <w:spacing w:after="0" w:line="480" w:lineRule="auto"/>
              <w:contextualSpacing/>
              <w:jc w:val="center"/>
              <w:rPr>
                <w:rFonts w:eastAsia="Times New Roman" w:cs="Times New Roman"/>
                <w:b/>
                <w:bCs/>
                <w:sz w:val="24"/>
                <w:szCs w:val="24"/>
                <w:lang w:val="en-GB" w:eastAsia="en-GB"/>
              </w:rPr>
            </w:pPr>
            <w:r w:rsidRPr="00ED58EA">
              <w:rPr>
                <w:rFonts w:eastAsia="Times New Roman" w:cs="Times New Roman"/>
                <w:b/>
                <w:bCs/>
                <w:sz w:val="24"/>
                <w:szCs w:val="24"/>
                <w:lang w:val="en-GB" w:eastAsia="en-GB"/>
              </w:rPr>
              <w:t>Course</w:t>
            </w:r>
          </w:p>
        </w:tc>
        <w:tc>
          <w:tcPr>
            <w:tcW w:w="1610" w:type="dxa"/>
            <w:tcBorders>
              <w:top w:val="single" w:sz="4" w:space="0" w:color="auto"/>
              <w:left w:val="single" w:sz="4" w:space="0" w:color="auto"/>
              <w:bottom w:val="single" w:sz="4" w:space="0" w:color="auto"/>
              <w:right w:val="single" w:sz="4" w:space="0" w:color="auto"/>
            </w:tcBorders>
          </w:tcPr>
          <w:p w14:paraId="428E2A6D" w14:textId="153A4EB7" w:rsidR="00D2348E" w:rsidRPr="00ED58EA" w:rsidRDefault="00D2348E" w:rsidP="00D2348E">
            <w:pPr>
              <w:spacing w:after="0" w:line="480" w:lineRule="auto"/>
              <w:contextualSpacing/>
              <w:jc w:val="center"/>
              <w:rPr>
                <w:rFonts w:eastAsia="Times New Roman" w:cs="Times New Roman"/>
                <w:b/>
                <w:bCs/>
                <w:sz w:val="24"/>
                <w:szCs w:val="24"/>
                <w:lang w:val="en-GB" w:eastAsia="en-GB"/>
              </w:rPr>
            </w:pPr>
            <w:r w:rsidRPr="00ED58EA">
              <w:rPr>
                <w:rFonts w:eastAsia="Times New Roman" w:cs="Times New Roman"/>
                <w:b/>
                <w:bCs/>
                <w:sz w:val="24"/>
                <w:szCs w:val="24"/>
                <w:lang w:val="en-GB" w:eastAsia="en-GB"/>
              </w:rPr>
              <w:t>Credit Hour</w:t>
            </w:r>
          </w:p>
        </w:tc>
      </w:tr>
      <w:tr w:rsidR="00D2348E" w:rsidRPr="00ED58EA" w14:paraId="41F43058" w14:textId="77777777" w:rsidTr="00D2348E">
        <w:trPr>
          <w:trHeight w:val="310"/>
        </w:trPr>
        <w:tc>
          <w:tcPr>
            <w:tcW w:w="1732" w:type="dxa"/>
            <w:tcBorders>
              <w:top w:val="single" w:sz="4" w:space="0" w:color="auto"/>
              <w:left w:val="single" w:sz="4" w:space="0" w:color="auto"/>
              <w:bottom w:val="single" w:sz="4" w:space="0" w:color="auto"/>
              <w:right w:val="single" w:sz="4" w:space="0" w:color="auto"/>
            </w:tcBorders>
            <w:noWrap/>
          </w:tcPr>
          <w:p w14:paraId="19309F94" w14:textId="77777777" w:rsidR="00D2348E" w:rsidRPr="00ED58EA" w:rsidRDefault="00D2348E" w:rsidP="00D2348E">
            <w:pPr>
              <w:spacing w:after="0" w:line="480" w:lineRule="auto"/>
              <w:contextualSpacing/>
              <w:jc w:val="center"/>
              <w:rPr>
                <w:rFonts w:eastAsia="Times New Roman" w:cs="Times New Roman"/>
                <w:sz w:val="24"/>
                <w:szCs w:val="24"/>
                <w:lang w:val="en-GB" w:eastAsia="en-GB"/>
              </w:rPr>
            </w:pPr>
            <w:r w:rsidRPr="00ED58EA">
              <w:rPr>
                <w:rFonts w:eastAsia="Times New Roman" w:cs="Times New Roman"/>
                <w:sz w:val="24"/>
                <w:szCs w:val="24"/>
                <w:lang w:val="en-GB" w:eastAsia="en-GB"/>
              </w:rPr>
              <w:t>ICT 310</w:t>
            </w:r>
          </w:p>
        </w:tc>
        <w:tc>
          <w:tcPr>
            <w:tcW w:w="5909" w:type="dxa"/>
            <w:tcBorders>
              <w:top w:val="single" w:sz="4" w:space="0" w:color="auto"/>
              <w:left w:val="single" w:sz="4" w:space="0" w:color="auto"/>
              <w:bottom w:val="single" w:sz="4" w:space="0" w:color="auto"/>
              <w:right w:val="single" w:sz="4" w:space="0" w:color="auto"/>
            </w:tcBorders>
            <w:hideMark/>
          </w:tcPr>
          <w:p w14:paraId="7966BF36" w14:textId="77777777" w:rsidR="00D2348E" w:rsidRPr="00ED58EA" w:rsidRDefault="00D2348E" w:rsidP="00D2348E">
            <w:pPr>
              <w:spacing w:after="0" w:line="480" w:lineRule="auto"/>
              <w:contextualSpacing/>
              <w:jc w:val="left"/>
              <w:rPr>
                <w:rFonts w:eastAsia="Times New Roman" w:cs="Times New Roman"/>
                <w:sz w:val="24"/>
                <w:szCs w:val="24"/>
                <w:lang w:val="en-GB" w:eastAsia="en-GB"/>
              </w:rPr>
            </w:pPr>
            <w:r w:rsidRPr="00ED58EA">
              <w:rPr>
                <w:rFonts w:eastAsia="Times New Roman" w:cs="Times New Roman"/>
                <w:sz w:val="24"/>
                <w:szCs w:val="24"/>
                <w:lang w:val="en-GB" w:eastAsia="en-GB"/>
              </w:rPr>
              <w:t>Digital Economy</w:t>
            </w:r>
          </w:p>
        </w:tc>
        <w:tc>
          <w:tcPr>
            <w:tcW w:w="1610" w:type="dxa"/>
            <w:tcBorders>
              <w:top w:val="single" w:sz="4" w:space="0" w:color="auto"/>
              <w:left w:val="single" w:sz="4" w:space="0" w:color="auto"/>
              <w:bottom w:val="single" w:sz="4" w:space="0" w:color="auto"/>
              <w:right w:val="single" w:sz="4" w:space="0" w:color="auto"/>
            </w:tcBorders>
          </w:tcPr>
          <w:p w14:paraId="75C281A3" w14:textId="77777777" w:rsidR="00D2348E" w:rsidRPr="00ED58EA" w:rsidRDefault="00D2348E" w:rsidP="00D2348E">
            <w:pPr>
              <w:spacing w:after="0" w:line="480" w:lineRule="auto"/>
              <w:contextualSpacing/>
              <w:jc w:val="center"/>
              <w:rPr>
                <w:rFonts w:eastAsia="Times New Roman" w:cs="Times New Roman"/>
                <w:sz w:val="24"/>
                <w:szCs w:val="24"/>
                <w:lang w:val="en-GB" w:eastAsia="en-GB"/>
              </w:rPr>
            </w:pPr>
            <w:r w:rsidRPr="00ED58EA">
              <w:rPr>
                <w:rFonts w:eastAsia="Times New Roman" w:cs="Times New Roman"/>
                <w:sz w:val="24"/>
                <w:szCs w:val="24"/>
                <w:lang w:val="en-GB" w:eastAsia="en-GB"/>
              </w:rPr>
              <w:t>3</w:t>
            </w:r>
          </w:p>
        </w:tc>
      </w:tr>
      <w:tr w:rsidR="00D2348E" w:rsidRPr="00ED58EA" w14:paraId="4E3DA8D8" w14:textId="77777777" w:rsidTr="00D2348E">
        <w:trPr>
          <w:trHeight w:val="310"/>
        </w:trPr>
        <w:tc>
          <w:tcPr>
            <w:tcW w:w="1732" w:type="dxa"/>
            <w:tcBorders>
              <w:top w:val="single" w:sz="4" w:space="0" w:color="auto"/>
              <w:left w:val="single" w:sz="4" w:space="0" w:color="auto"/>
              <w:bottom w:val="single" w:sz="4" w:space="0" w:color="auto"/>
              <w:right w:val="single" w:sz="4" w:space="0" w:color="auto"/>
            </w:tcBorders>
            <w:noWrap/>
          </w:tcPr>
          <w:p w14:paraId="4FEF699F" w14:textId="77777777" w:rsidR="00D2348E" w:rsidRPr="00ED58EA" w:rsidRDefault="00D2348E" w:rsidP="00D2348E">
            <w:pPr>
              <w:spacing w:after="0" w:line="480" w:lineRule="auto"/>
              <w:contextualSpacing/>
              <w:jc w:val="center"/>
              <w:rPr>
                <w:rFonts w:eastAsia="Times New Roman" w:cs="Times New Roman"/>
                <w:sz w:val="24"/>
                <w:szCs w:val="24"/>
                <w:lang w:val="en-GB" w:eastAsia="en-GB"/>
              </w:rPr>
            </w:pPr>
            <w:r w:rsidRPr="00ED58EA">
              <w:rPr>
                <w:rFonts w:eastAsia="Times New Roman" w:cs="Times New Roman"/>
                <w:sz w:val="24"/>
                <w:szCs w:val="24"/>
                <w:lang w:val="en-GB" w:eastAsia="en-GB"/>
              </w:rPr>
              <w:t>ICT 311</w:t>
            </w:r>
          </w:p>
        </w:tc>
        <w:tc>
          <w:tcPr>
            <w:tcW w:w="5909" w:type="dxa"/>
            <w:tcBorders>
              <w:top w:val="single" w:sz="4" w:space="0" w:color="auto"/>
              <w:left w:val="single" w:sz="4" w:space="0" w:color="auto"/>
              <w:bottom w:val="single" w:sz="4" w:space="0" w:color="auto"/>
              <w:right w:val="single" w:sz="4" w:space="0" w:color="auto"/>
            </w:tcBorders>
            <w:hideMark/>
          </w:tcPr>
          <w:p w14:paraId="2EB3E7CF" w14:textId="77777777" w:rsidR="00D2348E" w:rsidRPr="00ED58EA" w:rsidRDefault="00D2348E" w:rsidP="00D2348E">
            <w:pPr>
              <w:spacing w:after="0" w:line="480" w:lineRule="auto"/>
              <w:contextualSpacing/>
              <w:jc w:val="left"/>
              <w:rPr>
                <w:rFonts w:eastAsia="Times New Roman" w:cs="Times New Roman"/>
                <w:sz w:val="24"/>
                <w:szCs w:val="24"/>
                <w:lang w:val="en-GB" w:eastAsia="en-GB"/>
              </w:rPr>
            </w:pPr>
            <w:r w:rsidRPr="00ED58EA">
              <w:rPr>
                <w:rFonts w:eastAsia="Times New Roman" w:cs="Times New Roman"/>
                <w:sz w:val="24"/>
                <w:szCs w:val="24"/>
                <w:lang w:val="en-GB" w:eastAsia="en-GB"/>
              </w:rPr>
              <w:t>Business Analytics</w:t>
            </w:r>
          </w:p>
        </w:tc>
        <w:tc>
          <w:tcPr>
            <w:tcW w:w="1610" w:type="dxa"/>
            <w:tcBorders>
              <w:top w:val="single" w:sz="4" w:space="0" w:color="auto"/>
              <w:left w:val="single" w:sz="4" w:space="0" w:color="auto"/>
              <w:bottom w:val="single" w:sz="4" w:space="0" w:color="auto"/>
              <w:right w:val="single" w:sz="4" w:space="0" w:color="auto"/>
            </w:tcBorders>
          </w:tcPr>
          <w:p w14:paraId="46D0AB05" w14:textId="77777777" w:rsidR="00D2348E" w:rsidRPr="00ED58EA" w:rsidRDefault="00D2348E" w:rsidP="00D2348E">
            <w:pPr>
              <w:spacing w:after="0" w:line="480" w:lineRule="auto"/>
              <w:contextualSpacing/>
              <w:jc w:val="center"/>
              <w:rPr>
                <w:rFonts w:eastAsia="Times New Roman" w:cs="Times New Roman"/>
                <w:sz w:val="24"/>
                <w:szCs w:val="24"/>
                <w:lang w:val="en-GB" w:eastAsia="en-GB"/>
              </w:rPr>
            </w:pPr>
            <w:r w:rsidRPr="00ED58EA">
              <w:rPr>
                <w:rFonts w:eastAsia="Times New Roman" w:cs="Times New Roman"/>
                <w:sz w:val="24"/>
                <w:szCs w:val="24"/>
                <w:lang w:val="en-GB" w:eastAsia="en-GB"/>
              </w:rPr>
              <w:t>3</w:t>
            </w:r>
          </w:p>
        </w:tc>
      </w:tr>
      <w:tr w:rsidR="00D2348E" w:rsidRPr="00ED58EA" w14:paraId="08722513" w14:textId="77777777" w:rsidTr="00D2348E">
        <w:trPr>
          <w:trHeight w:val="310"/>
        </w:trPr>
        <w:tc>
          <w:tcPr>
            <w:tcW w:w="1732" w:type="dxa"/>
            <w:tcBorders>
              <w:top w:val="single" w:sz="4" w:space="0" w:color="auto"/>
              <w:left w:val="single" w:sz="4" w:space="0" w:color="auto"/>
              <w:bottom w:val="single" w:sz="4" w:space="0" w:color="auto"/>
              <w:right w:val="single" w:sz="4" w:space="0" w:color="auto"/>
            </w:tcBorders>
            <w:noWrap/>
          </w:tcPr>
          <w:p w14:paraId="2E8351FE" w14:textId="77777777" w:rsidR="00D2348E" w:rsidRPr="00ED58EA" w:rsidRDefault="00D2348E" w:rsidP="00D2348E">
            <w:pPr>
              <w:spacing w:after="0" w:line="480" w:lineRule="auto"/>
              <w:contextualSpacing/>
              <w:jc w:val="center"/>
              <w:rPr>
                <w:rFonts w:eastAsia="Times New Roman" w:cs="Times New Roman"/>
                <w:sz w:val="24"/>
                <w:szCs w:val="24"/>
                <w:lang w:val="en-GB" w:eastAsia="en-GB"/>
              </w:rPr>
            </w:pPr>
            <w:r w:rsidRPr="00ED58EA">
              <w:rPr>
                <w:rFonts w:eastAsia="Times New Roman" w:cs="Times New Roman"/>
                <w:sz w:val="24"/>
                <w:szCs w:val="24"/>
                <w:lang w:val="en-GB" w:eastAsia="en-GB"/>
              </w:rPr>
              <w:t>ICT 312</w:t>
            </w:r>
          </w:p>
        </w:tc>
        <w:tc>
          <w:tcPr>
            <w:tcW w:w="5909" w:type="dxa"/>
            <w:tcBorders>
              <w:top w:val="single" w:sz="4" w:space="0" w:color="auto"/>
              <w:left w:val="single" w:sz="4" w:space="0" w:color="auto"/>
              <w:bottom w:val="single" w:sz="4" w:space="0" w:color="auto"/>
              <w:right w:val="single" w:sz="4" w:space="0" w:color="auto"/>
            </w:tcBorders>
            <w:hideMark/>
          </w:tcPr>
          <w:p w14:paraId="7EED49D9" w14:textId="77777777" w:rsidR="00D2348E" w:rsidRPr="00ED58EA" w:rsidRDefault="00D2348E" w:rsidP="00D2348E">
            <w:pPr>
              <w:spacing w:after="0" w:line="480" w:lineRule="auto"/>
              <w:contextualSpacing/>
              <w:jc w:val="left"/>
              <w:rPr>
                <w:rFonts w:eastAsia="Times New Roman" w:cs="Times New Roman"/>
                <w:sz w:val="24"/>
                <w:szCs w:val="24"/>
                <w:lang w:val="en-GB" w:eastAsia="en-GB"/>
              </w:rPr>
            </w:pPr>
            <w:r w:rsidRPr="00ED58EA">
              <w:rPr>
                <w:rFonts w:eastAsia="Times New Roman" w:cs="Times New Roman"/>
                <w:sz w:val="24"/>
                <w:szCs w:val="24"/>
                <w:lang w:val="en-GB" w:eastAsia="en-GB"/>
              </w:rPr>
              <w:t>Enterprise Resource Planning</w:t>
            </w:r>
          </w:p>
        </w:tc>
        <w:tc>
          <w:tcPr>
            <w:tcW w:w="1610" w:type="dxa"/>
            <w:tcBorders>
              <w:top w:val="single" w:sz="4" w:space="0" w:color="auto"/>
              <w:left w:val="single" w:sz="4" w:space="0" w:color="auto"/>
              <w:bottom w:val="single" w:sz="4" w:space="0" w:color="auto"/>
              <w:right w:val="single" w:sz="4" w:space="0" w:color="auto"/>
            </w:tcBorders>
          </w:tcPr>
          <w:p w14:paraId="7036FC18" w14:textId="77777777" w:rsidR="00D2348E" w:rsidRPr="00ED58EA" w:rsidRDefault="00D2348E" w:rsidP="00D2348E">
            <w:pPr>
              <w:spacing w:after="0" w:line="480" w:lineRule="auto"/>
              <w:contextualSpacing/>
              <w:jc w:val="center"/>
              <w:rPr>
                <w:rFonts w:eastAsia="Times New Roman" w:cs="Times New Roman"/>
                <w:sz w:val="24"/>
                <w:szCs w:val="24"/>
                <w:lang w:val="en-GB" w:eastAsia="en-GB"/>
              </w:rPr>
            </w:pPr>
            <w:r w:rsidRPr="00ED58EA">
              <w:rPr>
                <w:rFonts w:eastAsia="Times New Roman" w:cs="Times New Roman"/>
                <w:sz w:val="24"/>
                <w:szCs w:val="24"/>
                <w:lang w:val="en-GB" w:eastAsia="en-GB"/>
              </w:rPr>
              <w:t>3</w:t>
            </w:r>
          </w:p>
        </w:tc>
      </w:tr>
      <w:tr w:rsidR="00D2348E" w:rsidRPr="00ED58EA" w14:paraId="366D6650" w14:textId="77777777" w:rsidTr="00D2348E">
        <w:trPr>
          <w:trHeight w:val="310"/>
        </w:trPr>
        <w:tc>
          <w:tcPr>
            <w:tcW w:w="1732" w:type="dxa"/>
            <w:tcBorders>
              <w:top w:val="single" w:sz="4" w:space="0" w:color="auto"/>
              <w:left w:val="single" w:sz="4" w:space="0" w:color="auto"/>
              <w:bottom w:val="single" w:sz="4" w:space="0" w:color="auto"/>
              <w:right w:val="single" w:sz="4" w:space="0" w:color="auto"/>
            </w:tcBorders>
            <w:noWrap/>
          </w:tcPr>
          <w:p w14:paraId="1E05033A" w14:textId="77777777" w:rsidR="00D2348E" w:rsidRPr="00ED58EA" w:rsidRDefault="00D2348E" w:rsidP="00D2348E">
            <w:pPr>
              <w:spacing w:after="0" w:line="480" w:lineRule="auto"/>
              <w:contextualSpacing/>
              <w:jc w:val="center"/>
              <w:rPr>
                <w:rFonts w:eastAsia="Times New Roman" w:cs="Times New Roman"/>
                <w:sz w:val="24"/>
                <w:szCs w:val="24"/>
                <w:lang w:val="en-GB" w:eastAsia="en-GB"/>
              </w:rPr>
            </w:pPr>
            <w:r w:rsidRPr="00ED58EA">
              <w:rPr>
                <w:rFonts w:eastAsia="Times New Roman" w:cs="Times New Roman"/>
                <w:sz w:val="24"/>
                <w:szCs w:val="24"/>
                <w:lang w:val="en-GB" w:eastAsia="en-GB"/>
              </w:rPr>
              <w:t>ICT 313</w:t>
            </w:r>
          </w:p>
        </w:tc>
        <w:tc>
          <w:tcPr>
            <w:tcW w:w="5909" w:type="dxa"/>
            <w:tcBorders>
              <w:top w:val="single" w:sz="4" w:space="0" w:color="auto"/>
              <w:left w:val="single" w:sz="4" w:space="0" w:color="auto"/>
              <w:bottom w:val="single" w:sz="4" w:space="0" w:color="auto"/>
              <w:right w:val="single" w:sz="4" w:space="0" w:color="auto"/>
            </w:tcBorders>
            <w:hideMark/>
          </w:tcPr>
          <w:p w14:paraId="415979D3" w14:textId="77777777" w:rsidR="00D2348E" w:rsidRPr="00ED58EA" w:rsidRDefault="00D2348E" w:rsidP="00D2348E">
            <w:pPr>
              <w:spacing w:after="0" w:line="480" w:lineRule="auto"/>
              <w:contextualSpacing/>
              <w:jc w:val="left"/>
              <w:rPr>
                <w:rFonts w:eastAsia="Times New Roman" w:cs="Times New Roman"/>
                <w:sz w:val="24"/>
                <w:szCs w:val="24"/>
                <w:lang w:val="en-GB" w:eastAsia="en-GB"/>
              </w:rPr>
            </w:pPr>
            <w:r w:rsidRPr="00ED58EA">
              <w:rPr>
                <w:rFonts w:eastAsia="Times New Roman" w:cs="Times New Roman"/>
                <w:sz w:val="24"/>
                <w:szCs w:val="24"/>
                <w:lang w:val="en-GB" w:eastAsia="en-GB"/>
              </w:rPr>
              <w:t>IT Governance and Compliance</w:t>
            </w:r>
          </w:p>
        </w:tc>
        <w:tc>
          <w:tcPr>
            <w:tcW w:w="1610" w:type="dxa"/>
            <w:tcBorders>
              <w:top w:val="single" w:sz="4" w:space="0" w:color="auto"/>
              <w:left w:val="single" w:sz="4" w:space="0" w:color="auto"/>
              <w:bottom w:val="single" w:sz="4" w:space="0" w:color="auto"/>
              <w:right w:val="single" w:sz="4" w:space="0" w:color="auto"/>
            </w:tcBorders>
          </w:tcPr>
          <w:p w14:paraId="20A35E82" w14:textId="77777777" w:rsidR="00D2348E" w:rsidRPr="00ED58EA" w:rsidRDefault="00D2348E" w:rsidP="00D2348E">
            <w:pPr>
              <w:spacing w:after="0" w:line="480" w:lineRule="auto"/>
              <w:contextualSpacing/>
              <w:jc w:val="center"/>
              <w:rPr>
                <w:rFonts w:eastAsia="Times New Roman" w:cs="Times New Roman"/>
                <w:sz w:val="24"/>
                <w:szCs w:val="24"/>
                <w:lang w:val="en-GB" w:eastAsia="en-GB"/>
              </w:rPr>
            </w:pPr>
            <w:r w:rsidRPr="00ED58EA">
              <w:rPr>
                <w:rFonts w:eastAsia="Times New Roman" w:cs="Times New Roman"/>
                <w:sz w:val="24"/>
                <w:szCs w:val="24"/>
                <w:lang w:val="en-GB" w:eastAsia="en-GB"/>
              </w:rPr>
              <w:t>3</w:t>
            </w:r>
          </w:p>
        </w:tc>
      </w:tr>
      <w:tr w:rsidR="00D2348E" w:rsidRPr="00ED58EA" w14:paraId="72D0955D" w14:textId="77777777" w:rsidTr="00D2348E">
        <w:trPr>
          <w:trHeight w:val="310"/>
        </w:trPr>
        <w:tc>
          <w:tcPr>
            <w:tcW w:w="1732" w:type="dxa"/>
            <w:tcBorders>
              <w:top w:val="single" w:sz="4" w:space="0" w:color="auto"/>
              <w:left w:val="single" w:sz="4" w:space="0" w:color="auto"/>
              <w:bottom w:val="single" w:sz="4" w:space="0" w:color="auto"/>
              <w:right w:val="single" w:sz="4" w:space="0" w:color="auto"/>
            </w:tcBorders>
            <w:noWrap/>
          </w:tcPr>
          <w:p w14:paraId="1DFAD0AC" w14:textId="77777777" w:rsidR="00D2348E" w:rsidRPr="00ED58EA" w:rsidRDefault="00D2348E" w:rsidP="00D2348E">
            <w:pPr>
              <w:spacing w:after="0" w:line="480" w:lineRule="auto"/>
              <w:contextualSpacing/>
              <w:jc w:val="center"/>
              <w:rPr>
                <w:rFonts w:eastAsia="Times New Roman" w:cs="Times New Roman"/>
                <w:sz w:val="24"/>
                <w:szCs w:val="24"/>
                <w:lang w:val="en-GB" w:eastAsia="en-GB"/>
              </w:rPr>
            </w:pPr>
            <w:r w:rsidRPr="00ED58EA">
              <w:rPr>
                <w:rFonts w:eastAsia="Times New Roman" w:cs="Times New Roman"/>
                <w:sz w:val="24"/>
                <w:szCs w:val="24"/>
                <w:lang w:val="en-GB" w:eastAsia="en-GB"/>
              </w:rPr>
              <w:t>ICT 314</w:t>
            </w:r>
          </w:p>
        </w:tc>
        <w:tc>
          <w:tcPr>
            <w:tcW w:w="5909" w:type="dxa"/>
            <w:tcBorders>
              <w:top w:val="single" w:sz="4" w:space="0" w:color="auto"/>
              <w:left w:val="single" w:sz="4" w:space="0" w:color="auto"/>
              <w:bottom w:val="single" w:sz="4" w:space="0" w:color="auto"/>
              <w:right w:val="single" w:sz="4" w:space="0" w:color="auto"/>
            </w:tcBorders>
            <w:hideMark/>
          </w:tcPr>
          <w:p w14:paraId="3A242682" w14:textId="77777777" w:rsidR="00D2348E" w:rsidRPr="00ED58EA" w:rsidRDefault="00D2348E" w:rsidP="00D2348E">
            <w:pPr>
              <w:spacing w:after="0" w:line="480" w:lineRule="auto"/>
              <w:contextualSpacing/>
              <w:jc w:val="left"/>
              <w:rPr>
                <w:rFonts w:eastAsia="Times New Roman" w:cs="Times New Roman"/>
                <w:sz w:val="24"/>
                <w:szCs w:val="24"/>
                <w:lang w:val="en-GB" w:eastAsia="en-GB"/>
              </w:rPr>
            </w:pPr>
            <w:r w:rsidRPr="00ED58EA">
              <w:rPr>
                <w:rFonts w:eastAsia="Times New Roman" w:cs="Times New Roman"/>
                <w:sz w:val="24"/>
                <w:szCs w:val="24"/>
                <w:lang w:val="en-GB" w:eastAsia="en-GB"/>
              </w:rPr>
              <w:t>Cyber Security for Business</w:t>
            </w:r>
          </w:p>
        </w:tc>
        <w:tc>
          <w:tcPr>
            <w:tcW w:w="1610" w:type="dxa"/>
            <w:tcBorders>
              <w:top w:val="single" w:sz="4" w:space="0" w:color="auto"/>
              <w:left w:val="single" w:sz="4" w:space="0" w:color="auto"/>
              <w:bottom w:val="single" w:sz="4" w:space="0" w:color="auto"/>
              <w:right w:val="single" w:sz="4" w:space="0" w:color="auto"/>
            </w:tcBorders>
          </w:tcPr>
          <w:p w14:paraId="17E622C5" w14:textId="77777777" w:rsidR="00D2348E" w:rsidRPr="00ED58EA" w:rsidRDefault="00D2348E" w:rsidP="00D2348E">
            <w:pPr>
              <w:spacing w:after="0" w:line="480" w:lineRule="auto"/>
              <w:contextualSpacing/>
              <w:jc w:val="center"/>
              <w:rPr>
                <w:rFonts w:eastAsia="Times New Roman" w:cs="Times New Roman"/>
                <w:sz w:val="24"/>
                <w:szCs w:val="24"/>
                <w:lang w:val="en-GB" w:eastAsia="en-GB"/>
              </w:rPr>
            </w:pPr>
            <w:r w:rsidRPr="00ED58EA">
              <w:rPr>
                <w:rFonts w:eastAsia="Times New Roman" w:cs="Times New Roman"/>
                <w:sz w:val="24"/>
                <w:szCs w:val="24"/>
                <w:lang w:val="en-GB" w:eastAsia="en-GB"/>
              </w:rPr>
              <w:t>3</w:t>
            </w:r>
          </w:p>
        </w:tc>
      </w:tr>
      <w:tr w:rsidR="00D2348E" w:rsidRPr="00ED58EA" w14:paraId="72664601" w14:textId="77777777" w:rsidTr="00D2348E">
        <w:trPr>
          <w:trHeight w:val="310"/>
        </w:trPr>
        <w:tc>
          <w:tcPr>
            <w:tcW w:w="1732" w:type="dxa"/>
            <w:tcBorders>
              <w:top w:val="single" w:sz="4" w:space="0" w:color="auto"/>
              <w:left w:val="single" w:sz="4" w:space="0" w:color="auto"/>
              <w:bottom w:val="single" w:sz="4" w:space="0" w:color="auto"/>
              <w:right w:val="single" w:sz="4" w:space="0" w:color="auto"/>
            </w:tcBorders>
            <w:noWrap/>
          </w:tcPr>
          <w:p w14:paraId="46FEFAA9" w14:textId="77777777" w:rsidR="00D2348E" w:rsidRPr="00ED58EA" w:rsidRDefault="00D2348E" w:rsidP="00D2348E">
            <w:pPr>
              <w:spacing w:after="0" w:line="480" w:lineRule="auto"/>
              <w:contextualSpacing/>
              <w:jc w:val="center"/>
              <w:rPr>
                <w:rFonts w:eastAsia="Times New Roman" w:cs="Times New Roman"/>
                <w:sz w:val="24"/>
                <w:szCs w:val="24"/>
                <w:lang w:val="en-GB" w:eastAsia="en-GB"/>
              </w:rPr>
            </w:pPr>
            <w:r w:rsidRPr="00ED58EA">
              <w:rPr>
                <w:rFonts w:eastAsia="Times New Roman" w:cs="Times New Roman"/>
                <w:sz w:val="24"/>
                <w:szCs w:val="24"/>
                <w:lang w:val="en-GB" w:eastAsia="en-GB"/>
              </w:rPr>
              <w:t>ICT 315</w:t>
            </w:r>
          </w:p>
        </w:tc>
        <w:tc>
          <w:tcPr>
            <w:tcW w:w="5909" w:type="dxa"/>
            <w:tcBorders>
              <w:top w:val="single" w:sz="4" w:space="0" w:color="auto"/>
              <w:left w:val="single" w:sz="4" w:space="0" w:color="auto"/>
              <w:bottom w:val="single" w:sz="4" w:space="0" w:color="auto"/>
              <w:right w:val="single" w:sz="4" w:space="0" w:color="auto"/>
            </w:tcBorders>
            <w:hideMark/>
          </w:tcPr>
          <w:p w14:paraId="3EE2F232" w14:textId="77777777" w:rsidR="00D2348E" w:rsidRPr="00ED58EA" w:rsidRDefault="00D2348E" w:rsidP="00D2348E">
            <w:pPr>
              <w:spacing w:after="0" w:line="480" w:lineRule="auto"/>
              <w:contextualSpacing/>
              <w:jc w:val="left"/>
              <w:rPr>
                <w:rFonts w:eastAsia="Times New Roman" w:cs="Times New Roman"/>
                <w:sz w:val="24"/>
                <w:szCs w:val="24"/>
                <w:lang w:val="en-GB" w:eastAsia="en-GB"/>
              </w:rPr>
            </w:pPr>
            <w:r w:rsidRPr="00ED58EA">
              <w:rPr>
                <w:rFonts w:eastAsia="Times New Roman" w:cs="Times New Roman"/>
                <w:sz w:val="24"/>
                <w:szCs w:val="24"/>
                <w:lang w:val="en-GB" w:eastAsia="en-GB"/>
              </w:rPr>
              <w:t>Supply Chain Analytics</w:t>
            </w:r>
          </w:p>
        </w:tc>
        <w:tc>
          <w:tcPr>
            <w:tcW w:w="1610" w:type="dxa"/>
            <w:tcBorders>
              <w:top w:val="single" w:sz="4" w:space="0" w:color="auto"/>
              <w:left w:val="single" w:sz="4" w:space="0" w:color="auto"/>
              <w:bottom w:val="single" w:sz="4" w:space="0" w:color="auto"/>
              <w:right w:val="single" w:sz="4" w:space="0" w:color="auto"/>
            </w:tcBorders>
          </w:tcPr>
          <w:p w14:paraId="237248F9" w14:textId="77777777" w:rsidR="00D2348E" w:rsidRPr="00ED58EA" w:rsidRDefault="00D2348E" w:rsidP="00D2348E">
            <w:pPr>
              <w:spacing w:after="0" w:line="480" w:lineRule="auto"/>
              <w:contextualSpacing/>
              <w:jc w:val="center"/>
              <w:rPr>
                <w:rFonts w:eastAsia="Times New Roman" w:cs="Times New Roman"/>
                <w:sz w:val="24"/>
                <w:szCs w:val="24"/>
                <w:lang w:val="en-GB" w:eastAsia="en-GB"/>
              </w:rPr>
            </w:pPr>
            <w:r w:rsidRPr="00ED58EA">
              <w:rPr>
                <w:rFonts w:eastAsia="Times New Roman" w:cs="Times New Roman"/>
                <w:sz w:val="24"/>
                <w:szCs w:val="24"/>
                <w:lang w:val="en-GB" w:eastAsia="en-GB"/>
              </w:rPr>
              <w:t>3</w:t>
            </w:r>
          </w:p>
        </w:tc>
      </w:tr>
      <w:tr w:rsidR="00D2348E" w:rsidRPr="00ED58EA" w14:paraId="5DFCEE29" w14:textId="77777777" w:rsidTr="00D2348E">
        <w:trPr>
          <w:trHeight w:val="310"/>
        </w:trPr>
        <w:tc>
          <w:tcPr>
            <w:tcW w:w="1732" w:type="dxa"/>
            <w:tcBorders>
              <w:top w:val="single" w:sz="4" w:space="0" w:color="auto"/>
              <w:left w:val="single" w:sz="4" w:space="0" w:color="auto"/>
              <w:bottom w:val="single" w:sz="4" w:space="0" w:color="auto"/>
              <w:right w:val="single" w:sz="4" w:space="0" w:color="auto"/>
            </w:tcBorders>
            <w:noWrap/>
          </w:tcPr>
          <w:p w14:paraId="5898947D" w14:textId="77777777" w:rsidR="00D2348E" w:rsidRPr="00ED58EA" w:rsidRDefault="00D2348E" w:rsidP="00D2348E">
            <w:pPr>
              <w:spacing w:after="0" w:line="480" w:lineRule="auto"/>
              <w:contextualSpacing/>
              <w:jc w:val="center"/>
              <w:rPr>
                <w:rFonts w:eastAsia="Times New Roman" w:cs="Times New Roman"/>
                <w:sz w:val="24"/>
                <w:szCs w:val="24"/>
                <w:lang w:val="en-GB" w:eastAsia="en-GB"/>
              </w:rPr>
            </w:pPr>
            <w:r w:rsidRPr="00ED58EA">
              <w:rPr>
                <w:rFonts w:eastAsia="Times New Roman" w:cs="Times New Roman"/>
                <w:sz w:val="24"/>
                <w:szCs w:val="24"/>
                <w:lang w:val="en-GB" w:eastAsia="en-GB"/>
              </w:rPr>
              <w:t>ICT 316</w:t>
            </w:r>
          </w:p>
        </w:tc>
        <w:tc>
          <w:tcPr>
            <w:tcW w:w="5909" w:type="dxa"/>
            <w:tcBorders>
              <w:top w:val="single" w:sz="4" w:space="0" w:color="auto"/>
              <w:left w:val="single" w:sz="4" w:space="0" w:color="auto"/>
              <w:bottom w:val="single" w:sz="4" w:space="0" w:color="auto"/>
              <w:right w:val="single" w:sz="4" w:space="0" w:color="auto"/>
            </w:tcBorders>
            <w:hideMark/>
          </w:tcPr>
          <w:p w14:paraId="708570A0" w14:textId="77777777" w:rsidR="00D2348E" w:rsidRPr="00ED58EA" w:rsidRDefault="00D2348E" w:rsidP="00D2348E">
            <w:pPr>
              <w:spacing w:after="0" w:line="480" w:lineRule="auto"/>
              <w:contextualSpacing/>
              <w:jc w:val="left"/>
              <w:rPr>
                <w:rFonts w:eastAsia="Times New Roman" w:cs="Times New Roman"/>
                <w:sz w:val="24"/>
                <w:szCs w:val="24"/>
                <w:lang w:val="en-GB" w:eastAsia="en-GB"/>
              </w:rPr>
            </w:pPr>
            <w:r w:rsidRPr="00ED58EA">
              <w:rPr>
                <w:rFonts w:eastAsia="Times New Roman" w:cs="Times New Roman"/>
                <w:sz w:val="24"/>
                <w:szCs w:val="24"/>
                <w:lang w:val="en-GB" w:eastAsia="en-GB"/>
              </w:rPr>
              <w:t>Business Process Management</w:t>
            </w:r>
          </w:p>
        </w:tc>
        <w:tc>
          <w:tcPr>
            <w:tcW w:w="1610" w:type="dxa"/>
            <w:tcBorders>
              <w:top w:val="single" w:sz="4" w:space="0" w:color="auto"/>
              <w:left w:val="single" w:sz="4" w:space="0" w:color="auto"/>
              <w:bottom w:val="single" w:sz="4" w:space="0" w:color="auto"/>
              <w:right w:val="single" w:sz="4" w:space="0" w:color="auto"/>
            </w:tcBorders>
          </w:tcPr>
          <w:p w14:paraId="4A3E9592" w14:textId="77777777" w:rsidR="00D2348E" w:rsidRPr="00ED58EA" w:rsidRDefault="00D2348E" w:rsidP="00D2348E">
            <w:pPr>
              <w:spacing w:after="0" w:line="480" w:lineRule="auto"/>
              <w:contextualSpacing/>
              <w:jc w:val="center"/>
              <w:rPr>
                <w:rFonts w:eastAsia="Times New Roman" w:cs="Times New Roman"/>
                <w:sz w:val="24"/>
                <w:szCs w:val="24"/>
                <w:lang w:val="en-GB" w:eastAsia="en-GB"/>
              </w:rPr>
            </w:pPr>
            <w:r w:rsidRPr="00ED58EA">
              <w:rPr>
                <w:rFonts w:eastAsia="Times New Roman" w:cs="Times New Roman"/>
                <w:sz w:val="24"/>
                <w:szCs w:val="24"/>
                <w:lang w:val="en-GB" w:eastAsia="en-GB"/>
              </w:rPr>
              <w:t>3</w:t>
            </w:r>
          </w:p>
        </w:tc>
      </w:tr>
      <w:tr w:rsidR="00D2348E" w:rsidRPr="00ED58EA" w14:paraId="6E289E6C" w14:textId="77777777" w:rsidTr="00D2348E">
        <w:trPr>
          <w:trHeight w:val="310"/>
        </w:trPr>
        <w:tc>
          <w:tcPr>
            <w:tcW w:w="1732" w:type="dxa"/>
            <w:tcBorders>
              <w:top w:val="single" w:sz="4" w:space="0" w:color="auto"/>
              <w:left w:val="single" w:sz="4" w:space="0" w:color="auto"/>
              <w:bottom w:val="single" w:sz="4" w:space="0" w:color="auto"/>
              <w:right w:val="single" w:sz="4" w:space="0" w:color="auto"/>
            </w:tcBorders>
            <w:noWrap/>
          </w:tcPr>
          <w:p w14:paraId="4B4978DB" w14:textId="77777777" w:rsidR="00D2348E" w:rsidRPr="00ED58EA" w:rsidRDefault="00D2348E" w:rsidP="00D2348E">
            <w:pPr>
              <w:spacing w:after="0" w:line="480" w:lineRule="auto"/>
              <w:contextualSpacing/>
              <w:jc w:val="center"/>
              <w:rPr>
                <w:rFonts w:eastAsia="Times New Roman" w:cs="Times New Roman"/>
                <w:sz w:val="24"/>
                <w:szCs w:val="24"/>
                <w:lang w:val="en-GB" w:eastAsia="en-GB"/>
              </w:rPr>
            </w:pPr>
            <w:r w:rsidRPr="00ED58EA">
              <w:rPr>
                <w:rFonts w:eastAsia="Times New Roman" w:cs="Times New Roman"/>
                <w:sz w:val="24"/>
                <w:szCs w:val="24"/>
                <w:lang w:val="en-GB" w:eastAsia="en-GB"/>
              </w:rPr>
              <w:t>ICT 317</w:t>
            </w:r>
          </w:p>
        </w:tc>
        <w:tc>
          <w:tcPr>
            <w:tcW w:w="5909" w:type="dxa"/>
            <w:tcBorders>
              <w:top w:val="single" w:sz="4" w:space="0" w:color="auto"/>
              <w:left w:val="single" w:sz="4" w:space="0" w:color="auto"/>
              <w:bottom w:val="single" w:sz="4" w:space="0" w:color="auto"/>
              <w:right w:val="single" w:sz="4" w:space="0" w:color="auto"/>
            </w:tcBorders>
            <w:hideMark/>
          </w:tcPr>
          <w:p w14:paraId="5CAE3ADB" w14:textId="77777777" w:rsidR="00D2348E" w:rsidRPr="00ED58EA" w:rsidRDefault="00D2348E" w:rsidP="00D2348E">
            <w:pPr>
              <w:spacing w:after="0" w:line="480" w:lineRule="auto"/>
              <w:contextualSpacing/>
              <w:jc w:val="left"/>
              <w:rPr>
                <w:rFonts w:eastAsia="Times New Roman" w:cs="Times New Roman"/>
                <w:sz w:val="24"/>
                <w:szCs w:val="24"/>
                <w:lang w:val="en-GB" w:eastAsia="en-GB"/>
              </w:rPr>
            </w:pPr>
            <w:r w:rsidRPr="00ED58EA">
              <w:rPr>
                <w:rFonts w:eastAsia="Times New Roman" w:cs="Times New Roman"/>
                <w:sz w:val="24"/>
                <w:szCs w:val="24"/>
                <w:lang w:val="en-GB" w:eastAsia="en-GB"/>
              </w:rPr>
              <w:t>Management of Technology</w:t>
            </w:r>
          </w:p>
        </w:tc>
        <w:tc>
          <w:tcPr>
            <w:tcW w:w="1610" w:type="dxa"/>
            <w:tcBorders>
              <w:top w:val="single" w:sz="4" w:space="0" w:color="auto"/>
              <w:left w:val="single" w:sz="4" w:space="0" w:color="auto"/>
              <w:bottom w:val="single" w:sz="4" w:space="0" w:color="auto"/>
              <w:right w:val="single" w:sz="4" w:space="0" w:color="auto"/>
            </w:tcBorders>
          </w:tcPr>
          <w:p w14:paraId="2314C079" w14:textId="77777777" w:rsidR="00D2348E" w:rsidRPr="00ED58EA" w:rsidRDefault="00D2348E" w:rsidP="00D2348E">
            <w:pPr>
              <w:spacing w:after="0" w:line="480" w:lineRule="auto"/>
              <w:contextualSpacing/>
              <w:jc w:val="center"/>
              <w:rPr>
                <w:rFonts w:eastAsia="Times New Roman" w:cs="Times New Roman"/>
                <w:sz w:val="24"/>
                <w:szCs w:val="24"/>
                <w:lang w:val="en-GB" w:eastAsia="en-GB"/>
              </w:rPr>
            </w:pPr>
            <w:r w:rsidRPr="00ED58EA">
              <w:rPr>
                <w:rFonts w:eastAsia="Times New Roman" w:cs="Times New Roman"/>
                <w:sz w:val="24"/>
                <w:szCs w:val="24"/>
                <w:lang w:val="en-GB" w:eastAsia="en-GB"/>
              </w:rPr>
              <w:t>3</w:t>
            </w:r>
          </w:p>
        </w:tc>
      </w:tr>
      <w:tr w:rsidR="00D2348E" w:rsidRPr="00ED58EA" w14:paraId="28E7BF62" w14:textId="77777777" w:rsidTr="00D2348E">
        <w:trPr>
          <w:trHeight w:val="310"/>
        </w:trPr>
        <w:tc>
          <w:tcPr>
            <w:tcW w:w="1732" w:type="dxa"/>
            <w:tcBorders>
              <w:top w:val="single" w:sz="4" w:space="0" w:color="auto"/>
              <w:left w:val="single" w:sz="4" w:space="0" w:color="auto"/>
              <w:bottom w:val="single" w:sz="4" w:space="0" w:color="auto"/>
              <w:right w:val="single" w:sz="4" w:space="0" w:color="auto"/>
            </w:tcBorders>
            <w:noWrap/>
          </w:tcPr>
          <w:p w14:paraId="2752857B" w14:textId="77777777" w:rsidR="00D2348E" w:rsidRPr="00ED58EA" w:rsidRDefault="00D2348E" w:rsidP="00D2348E">
            <w:pPr>
              <w:spacing w:after="0" w:line="480" w:lineRule="auto"/>
              <w:contextualSpacing/>
              <w:jc w:val="center"/>
              <w:rPr>
                <w:rFonts w:eastAsia="Times New Roman" w:cs="Times New Roman"/>
                <w:sz w:val="24"/>
                <w:szCs w:val="24"/>
                <w:lang w:val="en-GB" w:eastAsia="en-GB"/>
              </w:rPr>
            </w:pPr>
            <w:r w:rsidRPr="00ED58EA">
              <w:rPr>
                <w:rFonts w:eastAsia="Times New Roman" w:cs="Times New Roman"/>
                <w:sz w:val="24"/>
                <w:szCs w:val="24"/>
                <w:lang w:val="en-GB" w:eastAsia="en-GB"/>
              </w:rPr>
              <w:t>ICT 318</w:t>
            </w:r>
          </w:p>
        </w:tc>
        <w:tc>
          <w:tcPr>
            <w:tcW w:w="5909" w:type="dxa"/>
            <w:tcBorders>
              <w:top w:val="single" w:sz="4" w:space="0" w:color="auto"/>
              <w:left w:val="single" w:sz="4" w:space="0" w:color="auto"/>
              <w:bottom w:val="single" w:sz="4" w:space="0" w:color="auto"/>
              <w:right w:val="single" w:sz="4" w:space="0" w:color="auto"/>
            </w:tcBorders>
            <w:hideMark/>
          </w:tcPr>
          <w:p w14:paraId="23D7770F" w14:textId="77777777" w:rsidR="00D2348E" w:rsidRPr="00ED58EA" w:rsidRDefault="00D2348E" w:rsidP="00D2348E">
            <w:pPr>
              <w:spacing w:after="0" w:line="480" w:lineRule="auto"/>
              <w:contextualSpacing/>
              <w:jc w:val="left"/>
              <w:rPr>
                <w:rFonts w:eastAsia="Times New Roman" w:cs="Times New Roman"/>
                <w:sz w:val="24"/>
                <w:szCs w:val="24"/>
                <w:lang w:val="en-GB" w:eastAsia="en-GB"/>
              </w:rPr>
            </w:pPr>
            <w:r w:rsidRPr="00ED58EA">
              <w:rPr>
                <w:rFonts w:eastAsia="Times New Roman" w:cs="Times New Roman"/>
                <w:sz w:val="24"/>
                <w:szCs w:val="24"/>
                <w:lang w:val="en-GB" w:eastAsia="en-GB"/>
              </w:rPr>
              <w:t>Project Management</w:t>
            </w:r>
          </w:p>
        </w:tc>
        <w:tc>
          <w:tcPr>
            <w:tcW w:w="1610" w:type="dxa"/>
            <w:tcBorders>
              <w:top w:val="single" w:sz="4" w:space="0" w:color="auto"/>
              <w:left w:val="single" w:sz="4" w:space="0" w:color="auto"/>
              <w:bottom w:val="single" w:sz="4" w:space="0" w:color="auto"/>
              <w:right w:val="single" w:sz="4" w:space="0" w:color="auto"/>
            </w:tcBorders>
          </w:tcPr>
          <w:p w14:paraId="1BFF36D8" w14:textId="77777777" w:rsidR="00D2348E" w:rsidRPr="00ED58EA" w:rsidRDefault="00D2348E" w:rsidP="00D2348E">
            <w:pPr>
              <w:spacing w:after="0" w:line="480" w:lineRule="auto"/>
              <w:contextualSpacing/>
              <w:jc w:val="center"/>
              <w:rPr>
                <w:rFonts w:eastAsia="Times New Roman" w:cs="Times New Roman"/>
                <w:sz w:val="24"/>
                <w:szCs w:val="24"/>
                <w:lang w:val="en-GB" w:eastAsia="en-GB"/>
              </w:rPr>
            </w:pPr>
            <w:r w:rsidRPr="00ED58EA">
              <w:rPr>
                <w:rFonts w:eastAsia="Times New Roman" w:cs="Times New Roman"/>
                <w:sz w:val="24"/>
                <w:szCs w:val="24"/>
                <w:lang w:val="en-GB" w:eastAsia="en-GB"/>
              </w:rPr>
              <w:t>3</w:t>
            </w:r>
          </w:p>
        </w:tc>
      </w:tr>
      <w:tr w:rsidR="00D2348E" w:rsidRPr="00ED58EA" w14:paraId="39F29F48" w14:textId="77777777" w:rsidTr="00D2348E">
        <w:trPr>
          <w:trHeight w:val="310"/>
        </w:trPr>
        <w:tc>
          <w:tcPr>
            <w:tcW w:w="1732" w:type="dxa"/>
            <w:tcBorders>
              <w:top w:val="single" w:sz="4" w:space="0" w:color="auto"/>
              <w:left w:val="single" w:sz="4" w:space="0" w:color="auto"/>
              <w:bottom w:val="single" w:sz="4" w:space="0" w:color="auto"/>
              <w:right w:val="single" w:sz="4" w:space="0" w:color="auto"/>
            </w:tcBorders>
            <w:noWrap/>
          </w:tcPr>
          <w:p w14:paraId="5DA5CDF1" w14:textId="77777777" w:rsidR="00D2348E" w:rsidRPr="00ED58EA" w:rsidRDefault="00D2348E" w:rsidP="00D2348E">
            <w:pPr>
              <w:spacing w:after="0" w:line="480" w:lineRule="auto"/>
              <w:contextualSpacing/>
              <w:jc w:val="center"/>
              <w:rPr>
                <w:rFonts w:eastAsia="Times New Roman" w:cs="Times New Roman"/>
                <w:sz w:val="24"/>
                <w:szCs w:val="24"/>
                <w:lang w:val="en-GB" w:eastAsia="en-GB"/>
              </w:rPr>
            </w:pPr>
            <w:r w:rsidRPr="00ED58EA">
              <w:rPr>
                <w:rFonts w:eastAsia="Times New Roman" w:cs="Times New Roman"/>
                <w:sz w:val="24"/>
                <w:szCs w:val="24"/>
                <w:lang w:val="en-GB" w:eastAsia="en-GB"/>
              </w:rPr>
              <w:t>ICT 319</w:t>
            </w:r>
          </w:p>
        </w:tc>
        <w:tc>
          <w:tcPr>
            <w:tcW w:w="5909" w:type="dxa"/>
            <w:tcBorders>
              <w:top w:val="single" w:sz="4" w:space="0" w:color="auto"/>
              <w:left w:val="single" w:sz="4" w:space="0" w:color="auto"/>
              <w:bottom w:val="single" w:sz="4" w:space="0" w:color="auto"/>
              <w:right w:val="single" w:sz="4" w:space="0" w:color="auto"/>
            </w:tcBorders>
            <w:hideMark/>
          </w:tcPr>
          <w:p w14:paraId="3CDA915C" w14:textId="77777777" w:rsidR="00D2348E" w:rsidRPr="00ED58EA" w:rsidRDefault="00D2348E" w:rsidP="00D2348E">
            <w:pPr>
              <w:spacing w:after="0" w:line="480" w:lineRule="auto"/>
              <w:contextualSpacing/>
              <w:jc w:val="left"/>
              <w:rPr>
                <w:rFonts w:eastAsia="Times New Roman" w:cs="Times New Roman"/>
                <w:sz w:val="24"/>
                <w:szCs w:val="24"/>
                <w:lang w:val="en-GB" w:eastAsia="en-GB"/>
              </w:rPr>
            </w:pPr>
            <w:r w:rsidRPr="00ED58EA">
              <w:rPr>
                <w:rFonts w:eastAsia="Times New Roman" w:cs="Times New Roman"/>
                <w:sz w:val="24"/>
                <w:szCs w:val="24"/>
                <w:lang w:val="en-GB" w:eastAsia="en-GB"/>
              </w:rPr>
              <w:t>Event Management</w:t>
            </w:r>
          </w:p>
        </w:tc>
        <w:tc>
          <w:tcPr>
            <w:tcW w:w="1610" w:type="dxa"/>
            <w:tcBorders>
              <w:top w:val="single" w:sz="4" w:space="0" w:color="auto"/>
              <w:left w:val="single" w:sz="4" w:space="0" w:color="auto"/>
              <w:bottom w:val="single" w:sz="4" w:space="0" w:color="auto"/>
              <w:right w:val="single" w:sz="4" w:space="0" w:color="auto"/>
            </w:tcBorders>
          </w:tcPr>
          <w:p w14:paraId="28074519" w14:textId="77777777" w:rsidR="00D2348E" w:rsidRPr="00ED58EA" w:rsidRDefault="00D2348E" w:rsidP="00D2348E">
            <w:pPr>
              <w:spacing w:after="0" w:line="480" w:lineRule="auto"/>
              <w:contextualSpacing/>
              <w:jc w:val="center"/>
              <w:rPr>
                <w:rFonts w:eastAsia="Times New Roman" w:cs="Times New Roman"/>
                <w:sz w:val="24"/>
                <w:szCs w:val="24"/>
                <w:lang w:val="en-GB" w:eastAsia="en-GB"/>
              </w:rPr>
            </w:pPr>
            <w:r w:rsidRPr="00ED58EA">
              <w:rPr>
                <w:rFonts w:eastAsia="Times New Roman" w:cs="Times New Roman"/>
                <w:sz w:val="24"/>
                <w:szCs w:val="24"/>
                <w:lang w:val="en-GB" w:eastAsia="en-GB"/>
              </w:rPr>
              <w:t>3</w:t>
            </w:r>
          </w:p>
        </w:tc>
      </w:tr>
    </w:tbl>
    <w:p w14:paraId="786C6C97" w14:textId="659888FC" w:rsidR="00A35633" w:rsidRPr="00ED58EA" w:rsidRDefault="00A35633">
      <w:pPr>
        <w:rPr>
          <w:rFonts w:cs="Times New Roman"/>
          <w:sz w:val="24"/>
          <w:szCs w:val="24"/>
        </w:rPr>
      </w:pPr>
    </w:p>
    <w:p w14:paraId="27CC0EC1" w14:textId="77777777" w:rsidR="00A35633" w:rsidRPr="00ED58EA" w:rsidRDefault="00A35633">
      <w:pPr>
        <w:spacing w:line="278" w:lineRule="auto"/>
        <w:jc w:val="left"/>
        <w:rPr>
          <w:rFonts w:cs="Times New Roman"/>
          <w:sz w:val="24"/>
          <w:szCs w:val="24"/>
        </w:rPr>
      </w:pPr>
      <w:r w:rsidRPr="00ED58EA">
        <w:rPr>
          <w:rFonts w:cs="Times New Roman"/>
          <w:sz w:val="24"/>
          <w:szCs w:val="24"/>
        </w:rPr>
        <w:br w:type="page"/>
      </w:r>
    </w:p>
    <w:p w14:paraId="6482024A" w14:textId="77777777" w:rsidR="00ED58EA" w:rsidRPr="00ED58EA" w:rsidRDefault="00ED58EA" w:rsidP="00C50680">
      <w:pPr>
        <w:tabs>
          <w:tab w:val="left" w:pos="6840"/>
        </w:tabs>
        <w:contextualSpacing/>
        <w:jc w:val="center"/>
        <w:rPr>
          <w:rFonts w:cs="Times New Roman"/>
          <w:b/>
          <w:bCs/>
          <w:color w:val="000000"/>
          <w:sz w:val="24"/>
          <w:szCs w:val="24"/>
        </w:rPr>
      </w:pPr>
      <w:r w:rsidRPr="00ED58EA">
        <w:rPr>
          <w:rFonts w:cs="Times New Roman"/>
          <w:b/>
          <w:bCs/>
          <w:color w:val="000000"/>
          <w:sz w:val="24"/>
          <w:szCs w:val="24"/>
        </w:rPr>
        <w:lastRenderedPageBreak/>
        <w:t>Pokhara University</w:t>
      </w:r>
    </w:p>
    <w:p w14:paraId="6A9EC698" w14:textId="77777777" w:rsidR="00ED58EA" w:rsidRPr="00ED58EA" w:rsidRDefault="00ED58EA" w:rsidP="00C50680">
      <w:pPr>
        <w:tabs>
          <w:tab w:val="left" w:pos="6840"/>
        </w:tabs>
        <w:contextualSpacing/>
        <w:jc w:val="center"/>
        <w:rPr>
          <w:rFonts w:cs="Times New Roman"/>
          <w:b/>
          <w:bCs/>
          <w:color w:val="000000"/>
          <w:sz w:val="24"/>
          <w:szCs w:val="24"/>
        </w:rPr>
      </w:pPr>
      <w:r w:rsidRPr="00ED58EA">
        <w:rPr>
          <w:rFonts w:cs="Times New Roman"/>
          <w:b/>
          <w:bCs/>
          <w:color w:val="000000"/>
          <w:sz w:val="24"/>
          <w:szCs w:val="24"/>
        </w:rPr>
        <w:t xml:space="preserve">Faculty of Management Studies </w:t>
      </w:r>
    </w:p>
    <w:p w14:paraId="68359CC4" w14:textId="77777777" w:rsidR="00ED58EA" w:rsidRPr="00ED58EA" w:rsidRDefault="00ED58EA" w:rsidP="00C50680">
      <w:pPr>
        <w:tabs>
          <w:tab w:val="left" w:pos="6840"/>
        </w:tabs>
        <w:contextualSpacing/>
        <w:rPr>
          <w:rFonts w:cs="Times New Roman"/>
          <w:bCs/>
          <w:color w:val="000000"/>
          <w:sz w:val="24"/>
          <w:szCs w:val="24"/>
        </w:rPr>
      </w:pPr>
    </w:p>
    <w:p w14:paraId="6BCC0C74" w14:textId="77777777" w:rsidR="00ED58EA" w:rsidRPr="00ED58EA" w:rsidRDefault="00ED58EA" w:rsidP="00C50680">
      <w:pPr>
        <w:tabs>
          <w:tab w:val="left" w:pos="6840"/>
        </w:tabs>
        <w:contextualSpacing/>
        <w:rPr>
          <w:rFonts w:cs="Times New Roman"/>
          <w:b/>
          <w:bCs/>
          <w:color w:val="000000"/>
          <w:sz w:val="24"/>
          <w:szCs w:val="24"/>
        </w:rPr>
      </w:pPr>
      <w:r w:rsidRPr="00ED58EA">
        <w:rPr>
          <w:rFonts w:cs="Times New Roman"/>
          <w:bCs/>
          <w:color w:val="000000"/>
          <w:sz w:val="24"/>
          <w:szCs w:val="24"/>
        </w:rPr>
        <w:t xml:space="preserve">Course code: ICT 310                                     </w:t>
      </w:r>
      <w:r w:rsidRPr="00ED58EA">
        <w:rPr>
          <w:rFonts w:cs="Times New Roman"/>
          <w:bCs/>
          <w:color w:val="000000"/>
          <w:sz w:val="24"/>
          <w:szCs w:val="24"/>
        </w:rPr>
        <w:tab/>
        <w:t>Full marks: 100</w:t>
      </w:r>
    </w:p>
    <w:p w14:paraId="0E06A4A5" w14:textId="77777777" w:rsidR="00ED58EA" w:rsidRPr="00ED58EA" w:rsidRDefault="00ED58EA" w:rsidP="00C50680">
      <w:pPr>
        <w:tabs>
          <w:tab w:val="left" w:pos="6840"/>
          <w:tab w:val="left" w:pos="7020"/>
        </w:tabs>
        <w:contextualSpacing/>
        <w:rPr>
          <w:rFonts w:cs="Times New Roman"/>
          <w:bCs/>
          <w:color w:val="000000"/>
          <w:sz w:val="24"/>
          <w:szCs w:val="24"/>
        </w:rPr>
      </w:pPr>
      <w:r w:rsidRPr="00ED58EA">
        <w:rPr>
          <w:rFonts w:cs="Times New Roman"/>
          <w:color w:val="000000"/>
          <w:sz w:val="24"/>
          <w:szCs w:val="24"/>
        </w:rPr>
        <w:t xml:space="preserve">Course title:  </w:t>
      </w:r>
      <w:r w:rsidRPr="00ED58EA">
        <w:rPr>
          <w:rFonts w:cs="Times New Roman"/>
          <w:b/>
          <w:bCs/>
          <w:color w:val="000000"/>
          <w:sz w:val="24"/>
          <w:szCs w:val="24"/>
        </w:rPr>
        <w:t>Digital Economy</w:t>
      </w:r>
      <w:r w:rsidRPr="00ED58EA">
        <w:rPr>
          <w:rFonts w:cs="Times New Roman"/>
          <w:bCs/>
          <w:color w:val="000000"/>
          <w:sz w:val="24"/>
          <w:szCs w:val="24"/>
        </w:rPr>
        <w:tab/>
        <w:t>Pass marks: 45</w:t>
      </w:r>
    </w:p>
    <w:p w14:paraId="2FE71400" w14:textId="77777777" w:rsidR="00ED58EA" w:rsidRPr="00ED58EA" w:rsidRDefault="00ED58EA" w:rsidP="00C50680">
      <w:pPr>
        <w:tabs>
          <w:tab w:val="left" w:pos="6840"/>
          <w:tab w:val="right" w:pos="7200"/>
          <w:tab w:val="right" w:pos="7290"/>
        </w:tabs>
        <w:contextualSpacing/>
        <w:rPr>
          <w:rFonts w:cs="Times New Roman"/>
          <w:bCs/>
          <w:color w:val="000000"/>
          <w:sz w:val="24"/>
          <w:szCs w:val="24"/>
        </w:rPr>
      </w:pPr>
      <w:r w:rsidRPr="00ED58EA">
        <w:rPr>
          <w:rFonts w:cs="Times New Roman"/>
          <w:bCs/>
          <w:color w:val="000000"/>
          <w:sz w:val="24"/>
          <w:szCs w:val="24"/>
        </w:rPr>
        <w:t>Nature of the course: Theory</w:t>
      </w:r>
      <w:r w:rsidRPr="00ED58EA">
        <w:rPr>
          <w:rFonts w:cs="Times New Roman"/>
          <w:bCs/>
          <w:color w:val="000000"/>
          <w:sz w:val="24"/>
          <w:szCs w:val="24"/>
        </w:rPr>
        <w:tab/>
        <w:t>Credit hours: 3</w:t>
      </w:r>
    </w:p>
    <w:p w14:paraId="2BCB7A0B" w14:textId="3306CB21" w:rsidR="00ED58EA" w:rsidRPr="00ED58EA" w:rsidRDefault="00ED58EA" w:rsidP="00ED58EA">
      <w:pPr>
        <w:tabs>
          <w:tab w:val="left" w:pos="6840"/>
          <w:tab w:val="right" w:pos="7200"/>
          <w:tab w:val="right" w:pos="7290"/>
        </w:tabs>
        <w:contextualSpacing/>
        <w:rPr>
          <w:rFonts w:cs="Times New Roman"/>
          <w:bCs/>
          <w:color w:val="000000"/>
          <w:sz w:val="24"/>
          <w:szCs w:val="24"/>
        </w:rPr>
      </w:pPr>
      <w:r w:rsidRPr="00ED58EA">
        <w:rPr>
          <w:rFonts w:cs="Times New Roman"/>
          <w:bCs/>
          <w:color w:val="000000"/>
          <w:sz w:val="24"/>
          <w:szCs w:val="24"/>
        </w:rPr>
        <w:t xml:space="preserve"> Level: </w:t>
      </w:r>
      <w:proofErr w:type="gramStart"/>
      <w:r w:rsidRPr="00ED58EA">
        <w:rPr>
          <w:rFonts w:cs="Times New Roman"/>
          <w:bCs/>
          <w:color w:val="000000"/>
          <w:sz w:val="24"/>
          <w:szCs w:val="24"/>
        </w:rPr>
        <w:t xml:space="preserve">Bachelor  </w:t>
      </w:r>
      <w:r w:rsidRPr="00ED58EA">
        <w:rPr>
          <w:rFonts w:cs="Times New Roman"/>
          <w:bCs/>
          <w:color w:val="000000"/>
          <w:sz w:val="24"/>
          <w:szCs w:val="24"/>
        </w:rPr>
        <w:tab/>
      </w:r>
      <w:proofErr w:type="gramEnd"/>
      <w:r w:rsidRPr="00ED58EA">
        <w:rPr>
          <w:rFonts w:cs="Times New Roman"/>
          <w:bCs/>
          <w:color w:val="000000"/>
          <w:sz w:val="24"/>
          <w:szCs w:val="24"/>
        </w:rPr>
        <w:t>Total hours: 48</w:t>
      </w:r>
    </w:p>
    <w:p w14:paraId="5FC1B899" w14:textId="56D74875" w:rsidR="00ED58EA" w:rsidRPr="00ED58EA" w:rsidRDefault="00ED58EA" w:rsidP="00ED58EA">
      <w:pPr>
        <w:tabs>
          <w:tab w:val="left" w:pos="6840"/>
          <w:tab w:val="right" w:pos="7200"/>
          <w:tab w:val="right" w:pos="7290"/>
        </w:tabs>
        <w:contextualSpacing/>
        <w:rPr>
          <w:rFonts w:cs="Times New Roman"/>
          <w:bCs/>
          <w:color w:val="000000"/>
          <w:sz w:val="24"/>
          <w:szCs w:val="24"/>
        </w:rPr>
      </w:pPr>
      <w:r w:rsidRPr="00ED58EA">
        <w:rPr>
          <w:rFonts w:cs="Times New Roman"/>
          <w:bCs/>
          <w:color w:val="000000"/>
          <w:sz w:val="24"/>
          <w:szCs w:val="24"/>
        </w:rPr>
        <w:t xml:space="preserve">Concentration: IT and Management Science </w:t>
      </w:r>
      <w:r w:rsidRPr="00ED58EA">
        <w:rPr>
          <w:rFonts w:cs="Times New Roman"/>
          <w:bCs/>
          <w:color w:val="000000"/>
          <w:sz w:val="24"/>
          <w:szCs w:val="24"/>
        </w:rPr>
        <w:tab/>
        <w:t xml:space="preserve">Program: BBA </w:t>
      </w:r>
    </w:p>
    <w:p w14:paraId="409E5F59" w14:textId="42AEC2DF" w:rsidR="00ED58EA" w:rsidRPr="00ED58EA" w:rsidRDefault="00ED58EA" w:rsidP="00ED58EA">
      <w:pPr>
        <w:tabs>
          <w:tab w:val="left" w:pos="6840"/>
          <w:tab w:val="right" w:pos="7200"/>
          <w:tab w:val="right" w:pos="7290"/>
        </w:tabs>
        <w:contextualSpacing/>
        <w:rPr>
          <w:rFonts w:cs="Times New Roman"/>
          <w:bCs/>
          <w:color w:val="000000"/>
          <w:sz w:val="24"/>
          <w:szCs w:val="24"/>
        </w:rPr>
      </w:pPr>
      <w:r w:rsidRPr="00ED58EA">
        <w:rPr>
          <w:rFonts w:cs="Times New Roman"/>
          <w:bCs/>
          <w:color w:val="000000"/>
          <w:sz w:val="24"/>
          <w:szCs w:val="24"/>
        </w:rPr>
        <w:t xml:space="preserve"> </w:t>
      </w:r>
    </w:p>
    <w:p w14:paraId="200DA9DD" w14:textId="0CA24811" w:rsidR="00ED58EA" w:rsidRPr="00ED58EA" w:rsidRDefault="00ED58EA" w:rsidP="00ED58EA">
      <w:pPr>
        <w:pStyle w:val="ListParagraph"/>
        <w:numPr>
          <w:ilvl w:val="0"/>
          <w:numId w:val="75"/>
        </w:numPr>
        <w:tabs>
          <w:tab w:val="left" w:pos="6840"/>
          <w:tab w:val="right" w:pos="7200"/>
          <w:tab w:val="right" w:pos="7290"/>
        </w:tabs>
        <w:ind w:left="180" w:hanging="270"/>
        <w:rPr>
          <w:rFonts w:ascii="Times New Roman" w:hAnsi="Times New Roman" w:cs="Times New Roman"/>
          <w:color w:val="000000"/>
        </w:rPr>
      </w:pPr>
      <w:r w:rsidRPr="00ED58EA">
        <w:rPr>
          <w:rFonts w:ascii="Times New Roman" w:hAnsi="Times New Roman" w:cs="Times New Roman"/>
          <w:b/>
          <w:bCs/>
          <w:color w:val="000000"/>
        </w:rPr>
        <w:t>Course Description</w:t>
      </w:r>
    </w:p>
    <w:p w14:paraId="473A4200" w14:textId="77777777" w:rsidR="00ED58EA" w:rsidRPr="00ED58EA" w:rsidRDefault="00ED58EA" w:rsidP="00D808AA">
      <w:pPr>
        <w:adjustRightInd w:val="0"/>
        <w:spacing w:line="276" w:lineRule="auto"/>
        <w:contextualSpacing/>
        <w:rPr>
          <w:rFonts w:cs="Times New Roman"/>
          <w:sz w:val="24"/>
          <w:szCs w:val="24"/>
        </w:rPr>
      </w:pPr>
      <w:r w:rsidRPr="00ED58EA">
        <w:rPr>
          <w:rFonts w:cs="Times New Roman"/>
          <w:sz w:val="24"/>
          <w:szCs w:val="24"/>
        </w:rPr>
        <w:t>This course provides an in-depth understanding of the digital economy and the role of Information Technology and Management Systems (ITMS) in contemporary business. It explores how digital technologies, platforms and data-driven systems transform organizational processes, decision-making and value creation. The course covers the fundamentals of digital infrastructure, digital platforms, business models, e-commerce, emerging technologies and digital transformation strategies. It emphasizes the strategic use of IT tools to enhance efficiency, competitiveness and innovation in organizations. Furthermore, the course addresses governance, cybersecurity, ethical considerations and regulatory aspects of digital systems, highlighting both national and global perspectives. Through this course, students will gain the knowledge and skills needed to understand digital trends, evaluate technological impacts and design strategies for sustainable digital growth in various organizational and business contexts.</w:t>
      </w:r>
    </w:p>
    <w:p w14:paraId="2102D51D" w14:textId="77777777" w:rsidR="00ED58EA" w:rsidRPr="00ED58EA" w:rsidRDefault="00ED58EA" w:rsidP="00D808AA">
      <w:pPr>
        <w:adjustRightInd w:val="0"/>
        <w:spacing w:line="276" w:lineRule="auto"/>
        <w:contextualSpacing/>
        <w:rPr>
          <w:rFonts w:cs="Times New Roman"/>
          <w:color w:val="000000"/>
          <w:sz w:val="24"/>
          <w:szCs w:val="24"/>
        </w:rPr>
      </w:pPr>
    </w:p>
    <w:p w14:paraId="04B68E95" w14:textId="77777777" w:rsidR="00ED58EA" w:rsidRPr="00ED58EA" w:rsidRDefault="00ED58EA" w:rsidP="00ED58EA">
      <w:pPr>
        <w:pStyle w:val="ListParagraph"/>
        <w:numPr>
          <w:ilvl w:val="0"/>
          <w:numId w:val="75"/>
        </w:numPr>
        <w:tabs>
          <w:tab w:val="left" w:pos="6840"/>
          <w:tab w:val="right" w:pos="7200"/>
          <w:tab w:val="right" w:pos="7290"/>
        </w:tabs>
        <w:ind w:left="180" w:hanging="270"/>
        <w:rPr>
          <w:rFonts w:ascii="Times New Roman" w:hAnsi="Times New Roman" w:cs="Times New Roman"/>
          <w:b/>
          <w:bCs/>
          <w:color w:val="000000"/>
        </w:rPr>
      </w:pPr>
      <w:r w:rsidRPr="00ED58EA">
        <w:rPr>
          <w:rFonts w:ascii="Times New Roman" w:hAnsi="Times New Roman" w:cs="Times New Roman"/>
          <w:b/>
          <w:bCs/>
          <w:color w:val="000000"/>
        </w:rPr>
        <w:t xml:space="preserve">General Objectives </w:t>
      </w:r>
    </w:p>
    <w:p w14:paraId="6A88A3D2" w14:textId="77777777" w:rsidR="00ED58EA" w:rsidRPr="00ED58EA" w:rsidRDefault="00ED58EA" w:rsidP="007B290E">
      <w:pPr>
        <w:spacing w:before="240" w:after="240"/>
        <w:contextualSpacing/>
        <w:rPr>
          <w:rFonts w:cs="Times New Roman"/>
          <w:sz w:val="24"/>
          <w:szCs w:val="24"/>
        </w:rPr>
      </w:pPr>
      <w:r w:rsidRPr="00ED58EA">
        <w:rPr>
          <w:rFonts w:cs="Times New Roman"/>
          <w:sz w:val="24"/>
          <w:szCs w:val="24"/>
        </w:rPr>
        <w:t>The general objectives of this course are to:</w:t>
      </w:r>
    </w:p>
    <w:p w14:paraId="1701AA40" w14:textId="77777777" w:rsidR="00ED58EA" w:rsidRPr="00ED58EA" w:rsidRDefault="00ED58EA" w:rsidP="00ED58EA">
      <w:pPr>
        <w:pStyle w:val="ListParagraph"/>
        <w:numPr>
          <w:ilvl w:val="0"/>
          <w:numId w:val="6"/>
        </w:numPr>
        <w:spacing w:after="240" w:line="240" w:lineRule="auto"/>
        <w:jc w:val="both"/>
        <w:rPr>
          <w:rFonts w:ascii="Times New Roman" w:eastAsia="Calibri" w:hAnsi="Times New Roman" w:cs="Times New Roman"/>
          <w:color w:val="000000"/>
        </w:rPr>
      </w:pPr>
      <w:r w:rsidRPr="00ED58EA">
        <w:rPr>
          <w:rFonts w:ascii="Times New Roman" w:hAnsi="Times New Roman" w:cs="Times New Roman"/>
        </w:rPr>
        <w:t>Develop a comprehensive understanding of the digital economy and ITMS concepts.</w:t>
      </w:r>
    </w:p>
    <w:p w14:paraId="35ED0F80" w14:textId="77777777" w:rsidR="00ED58EA" w:rsidRPr="00ED58EA" w:rsidRDefault="00ED58EA" w:rsidP="00ED58EA">
      <w:pPr>
        <w:pStyle w:val="ListParagraph"/>
        <w:numPr>
          <w:ilvl w:val="0"/>
          <w:numId w:val="6"/>
        </w:numPr>
        <w:spacing w:after="240" w:line="240" w:lineRule="auto"/>
        <w:jc w:val="both"/>
        <w:rPr>
          <w:rFonts w:ascii="Times New Roman" w:eastAsia="Calibri" w:hAnsi="Times New Roman" w:cs="Times New Roman"/>
          <w:color w:val="000000"/>
        </w:rPr>
      </w:pPr>
      <w:r w:rsidRPr="00ED58EA">
        <w:rPr>
          <w:rFonts w:ascii="Times New Roman" w:hAnsi="Times New Roman" w:cs="Times New Roman"/>
        </w:rPr>
        <w:t>Examine the structure and functioning of digital platforms and network systems.</w:t>
      </w:r>
    </w:p>
    <w:p w14:paraId="62786875" w14:textId="77777777" w:rsidR="00ED58EA" w:rsidRPr="00ED58EA" w:rsidRDefault="00ED58EA" w:rsidP="00ED58EA">
      <w:pPr>
        <w:pStyle w:val="ListParagraph"/>
        <w:numPr>
          <w:ilvl w:val="0"/>
          <w:numId w:val="6"/>
        </w:numPr>
        <w:spacing w:after="240" w:line="240" w:lineRule="auto"/>
        <w:jc w:val="both"/>
        <w:rPr>
          <w:rFonts w:ascii="Times New Roman" w:eastAsia="Calibri" w:hAnsi="Times New Roman" w:cs="Times New Roman"/>
          <w:color w:val="000000"/>
        </w:rPr>
      </w:pPr>
      <w:r w:rsidRPr="00ED58EA">
        <w:rPr>
          <w:rFonts w:ascii="Times New Roman" w:hAnsi="Times New Roman" w:cs="Times New Roman"/>
        </w:rPr>
        <w:t>Analyze digital business models, e-commerce systems and data-driven value creation.</w:t>
      </w:r>
    </w:p>
    <w:p w14:paraId="404C2ADE" w14:textId="77777777" w:rsidR="00ED58EA" w:rsidRPr="00ED58EA" w:rsidRDefault="00ED58EA" w:rsidP="00ED58EA">
      <w:pPr>
        <w:pStyle w:val="ListParagraph"/>
        <w:numPr>
          <w:ilvl w:val="0"/>
          <w:numId w:val="6"/>
        </w:numPr>
        <w:spacing w:after="240" w:line="240" w:lineRule="auto"/>
        <w:jc w:val="both"/>
        <w:rPr>
          <w:rFonts w:ascii="Times New Roman" w:eastAsia="Calibri" w:hAnsi="Times New Roman" w:cs="Times New Roman"/>
          <w:color w:val="000000"/>
        </w:rPr>
      </w:pPr>
      <w:r w:rsidRPr="00ED58EA">
        <w:rPr>
          <w:rFonts w:ascii="Times New Roman" w:hAnsi="Times New Roman" w:cs="Times New Roman"/>
        </w:rPr>
        <w:t>Explore the role of IT in digital transformation, strategic management and innovation.</w:t>
      </w:r>
    </w:p>
    <w:p w14:paraId="451562BC" w14:textId="77777777" w:rsidR="00ED58EA" w:rsidRPr="00ED58EA" w:rsidRDefault="00ED58EA" w:rsidP="00ED58EA">
      <w:pPr>
        <w:pStyle w:val="ListParagraph"/>
        <w:numPr>
          <w:ilvl w:val="0"/>
          <w:numId w:val="6"/>
        </w:numPr>
        <w:spacing w:after="240" w:line="240" w:lineRule="auto"/>
        <w:jc w:val="both"/>
        <w:rPr>
          <w:rFonts w:ascii="Times New Roman" w:eastAsia="Calibri" w:hAnsi="Times New Roman" w:cs="Times New Roman"/>
          <w:color w:val="000000"/>
        </w:rPr>
      </w:pPr>
      <w:r w:rsidRPr="00ED58EA">
        <w:rPr>
          <w:rFonts w:ascii="Times New Roman" w:hAnsi="Times New Roman" w:cs="Times New Roman"/>
        </w:rPr>
        <w:t>Assess governance, cybersecurity, ethical and regulatory challenges in digital systems.</w:t>
      </w:r>
    </w:p>
    <w:p w14:paraId="6079A933" w14:textId="77777777" w:rsidR="00ED58EA" w:rsidRPr="00ED58EA" w:rsidRDefault="00ED58EA" w:rsidP="00ED58EA">
      <w:pPr>
        <w:pStyle w:val="ListParagraph"/>
        <w:numPr>
          <w:ilvl w:val="0"/>
          <w:numId w:val="6"/>
        </w:numPr>
        <w:spacing w:after="240" w:line="240" w:lineRule="auto"/>
        <w:jc w:val="both"/>
        <w:rPr>
          <w:rFonts w:ascii="Times New Roman" w:eastAsia="Calibri" w:hAnsi="Times New Roman" w:cs="Times New Roman"/>
          <w:color w:val="000000"/>
        </w:rPr>
      </w:pPr>
      <w:r w:rsidRPr="00ED58EA">
        <w:rPr>
          <w:rFonts w:ascii="Times New Roman" w:hAnsi="Times New Roman" w:cs="Times New Roman"/>
        </w:rPr>
        <w:t>Encourage critical thinking and innovative approaches to digital strategy and entrepreneurship.</w:t>
      </w:r>
    </w:p>
    <w:p w14:paraId="16C7C739" w14:textId="77777777" w:rsidR="00ED58EA" w:rsidRPr="00ED58EA" w:rsidRDefault="00ED58EA" w:rsidP="00ED58EA">
      <w:pPr>
        <w:pStyle w:val="ListParagraph"/>
        <w:numPr>
          <w:ilvl w:val="0"/>
          <w:numId w:val="75"/>
        </w:numPr>
        <w:tabs>
          <w:tab w:val="left" w:pos="6840"/>
          <w:tab w:val="right" w:pos="7200"/>
          <w:tab w:val="right" w:pos="7290"/>
        </w:tabs>
        <w:ind w:left="180" w:hanging="270"/>
        <w:rPr>
          <w:rFonts w:ascii="Times New Roman" w:hAnsi="Times New Roman" w:cs="Times New Roman"/>
          <w:b/>
          <w:bCs/>
          <w:color w:val="000000"/>
        </w:rPr>
      </w:pPr>
      <w:r w:rsidRPr="00ED58EA">
        <w:rPr>
          <w:rFonts w:ascii="Times New Roman" w:hAnsi="Times New Roman" w:cs="Times New Roman"/>
          <w:b/>
          <w:bCs/>
          <w:color w:val="000000"/>
        </w:rPr>
        <w:t>Contents in Detail</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5197"/>
      </w:tblGrid>
      <w:tr w:rsidR="00ED58EA" w:rsidRPr="00ED58EA" w14:paraId="47997486" w14:textId="77777777" w:rsidTr="000C7E1A">
        <w:tc>
          <w:tcPr>
            <w:tcW w:w="4068" w:type="dxa"/>
          </w:tcPr>
          <w:p w14:paraId="0932A416" w14:textId="77777777" w:rsidR="00ED58EA" w:rsidRPr="00ED58EA" w:rsidRDefault="00ED58EA" w:rsidP="00EE5CF4">
            <w:pPr>
              <w:contextualSpacing/>
              <w:jc w:val="center"/>
              <w:rPr>
                <w:rFonts w:cs="Times New Roman"/>
                <w:b/>
                <w:bCs/>
                <w:color w:val="000000"/>
                <w:sz w:val="24"/>
                <w:szCs w:val="24"/>
              </w:rPr>
            </w:pPr>
            <w:r w:rsidRPr="00ED58EA">
              <w:rPr>
                <w:rFonts w:cs="Times New Roman"/>
                <w:color w:val="000000"/>
                <w:sz w:val="24"/>
                <w:szCs w:val="24"/>
              </w:rPr>
              <w:br w:type="page"/>
            </w:r>
            <w:r w:rsidRPr="00ED58EA">
              <w:rPr>
                <w:rFonts w:cs="Times New Roman"/>
                <w:b/>
                <w:bCs/>
                <w:color w:val="000000"/>
                <w:sz w:val="24"/>
                <w:szCs w:val="24"/>
              </w:rPr>
              <w:t>Specific Objectives</w:t>
            </w:r>
          </w:p>
        </w:tc>
        <w:tc>
          <w:tcPr>
            <w:tcW w:w="5197" w:type="dxa"/>
          </w:tcPr>
          <w:p w14:paraId="76CD9351" w14:textId="77777777" w:rsidR="00ED58EA" w:rsidRPr="00ED58EA" w:rsidRDefault="00ED58EA" w:rsidP="00EE5CF4">
            <w:pPr>
              <w:contextualSpacing/>
              <w:jc w:val="center"/>
              <w:rPr>
                <w:rFonts w:cs="Times New Roman"/>
                <w:b/>
                <w:bCs/>
                <w:color w:val="000000"/>
                <w:sz w:val="24"/>
                <w:szCs w:val="24"/>
              </w:rPr>
            </w:pPr>
            <w:r w:rsidRPr="00ED58EA">
              <w:rPr>
                <w:rFonts w:cs="Times New Roman"/>
                <w:b/>
                <w:bCs/>
                <w:color w:val="000000"/>
                <w:sz w:val="24"/>
                <w:szCs w:val="24"/>
              </w:rPr>
              <w:t>Contents</w:t>
            </w:r>
          </w:p>
        </w:tc>
      </w:tr>
      <w:tr w:rsidR="00ED58EA" w:rsidRPr="00ED58EA" w14:paraId="672FF47A" w14:textId="77777777" w:rsidTr="000C7E1A">
        <w:tc>
          <w:tcPr>
            <w:tcW w:w="4068" w:type="dxa"/>
            <w:vAlign w:val="center"/>
          </w:tcPr>
          <w:p w14:paraId="65181A4F" w14:textId="77777777" w:rsidR="00ED58EA" w:rsidRPr="00ED58EA" w:rsidRDefault="00ED58EA" w:rsidP="00ED58EA">
            <w:pPr>
              <w:numPr>
                <w:ilvl w:val="0"/>
                <w:numId w:val="2"/>
              </w:numPr>
              <w:spacing w:after="0" w:line="240" w:lineRule="auto"/>
              <w:contextualSpacing/>
              <w:rPr>
                <w:rFonts w:cs="Times New Roman"/>
                <w:color w:val="000000"/>
                <w:sz w:val="24"/>
                <w:szCs w:val="24"/>
              </w:rPr>
            </w:pPr>
            <w:r w:rsidRPr="00ED58EA">
              <w:rPr>
                <w:rFonts w:cs="Times New Roman"/>
                <w:sz w:val="24"/>
                <w:szCs w:val="24"/>
                <w:lang w:eastAsia="en-GB"/>
              </w:rPr>
              <w:t>Explain the concept, evolution and key components of the digital economy.</w:t>
            </w:r>
          </w:p>
          <w:p w14:paraId="68B63C89" w14:textId="77777777" w:rsidR="00ED58EA" w:rsidRPr="00ED58EA" w:rsidRDefault="00ED58EA" w:rsidP="00ED58EA">
            <w:pPr>
              <w:numPr>
                <w:ilvl w:val="0"/>
                <w:numId w:val="2"/>
              </w:numPr>
              <w:spacing w:after="0" w:line="240" w:lineRule="auto"/>
              <w:contextualSpacing/>
              <w:rPr>
                <w:rFonts w:cs="Times New Roman"/>
                <w:color w:val="000000"/>
                <w:sz w:val="24"/>
                <w:szCs w:val="24"/>
              </w:rPr>
            </w:pPr>
            <w:r w:rsidRPr="00ED58EA">
              <w:rPr>
                <w:rFonts w:cs="Times New Roman"/>
                <w:sz w:val="24"/>
                <w:szCs w:val="24"/>
                <w:lang w:eastAsia="en-GB"/>
              </w:rPr>
              <w:t>Analyze the role of information technology and digital infrastructure in modern business.</w:t>
            </w:r>
          </w:p>
          <w:p w14:paraId="323D4CEE" w14:textId="77777777" w:rsidR="00ED58EA" w:rsidRPr="00ED58EA" w:rsidRDefault="00ED58EA" w:rsidP="00ED58EA">
            <w:pPr>
              <w:numPr>
                <w:ilvl w:val="0"/>
                <w:numId w:val="2"/>
              </w:numPr>
              <w:spacing w:after="0" w:line="240" w:lineRule="auto"/>
              <w:contextualSpacing/>
              <w:rPr>
                <w:rFonts w:cs="Times New Roman"/>
                <w:color w:val="000000"/>
                <w:sz w:val="24"/>
                <w:szCs w:val="24"/>
              </w:rPr>
            </w:pPr>
            <w:r w:rsidRPr="00ED58EA">
              <w:rPr>
                <w:rFonts w:cs="Times New Roman"/>
                <w:sz w:val="24"/>
                <w:szCs w:val="24"/>
                <w:lang w:eastAsia="en-GB"/>
              </w:rPr>
              <w:lastRenderedPageBreak/>
              <w:t>Examine the structure and development of Nepal’s digital ecosystem and policy framework.</w:t>
            </w:r>
          </w:p>
        </w:tc>
        <w:tc>
          <w:tcPr>
            <w:tcW w:w="5197" w:type="dxa"/>
          </w:tcPr>
          <w:p w14:paraId="74BD1548" w14:textId="77777777" w:rsidR="00ED58EA" w:rsidRPr="00ED58EA" w:rsidRDefault="00ED58EA" w:rsidP="00CE1680">
            <w:pPr>
              <w:spacing w:before="100" w:beforeAutospacing="1"/>
              <w:outlineLvl w:val="2"/>
              <w:rPr>
                <w:rFonts w:cs="Times New Roman"/>
                <w:b/>
                <w:bCs/>
                <w:sz w:val="24"/>
                <w:szCs w:val="24"/>
                <w:lang w:eastAsia="en-GB"/>
              </w:rPr>
            </w:pPr>
            <w:r w:rsidRPr="00ED58EA">
              <w:rPr>
                <w:rFonts w:cs="Times New Roman"/>
                <w:b/>
                <w:bCs/>
                <w:sz w:val="24"/>
                <w:szCs w:val="24"/>
                <w:lang w:eastAsia="en-GB"/>
              </w:rPr>
              <w:lastRenderedPageBreak/>
              <w:t>Unit I: Introduction to Digital Economy and IT Systems (8 Hours)</w:t>
            </w:r>
          </w:p>
          <w:p w14:paraId="14E66EA9" w14:textId="77777777" w:rsidR="00ED58EA" w:rsidRPr="00ED58EA" w:rsidRDefault="00ED58EA" w:rsidP="00CE1680">
            <w:pPr>
              <w:spacing w:after="100" w:afterAutospacing="1"/>
              <w:rPr>
                <w:rFonts w:cs="Times New Roman"/>
                <w:sz w:val="24"/>
                <w:szCs w:val="24"/>
                <w:lang w:eastAsia="en-GB"/>
              </w:rPr>
            </w:pPr>
            <w:r w:rsidRPr="00ED58EA">
              <w:rPr>
                <w:rFonts w:cs="Times New Roman"/>
                <w:sz w:val="24"/>
                <w:szCs w:val="24"/>
                <w:lang w:eastAsia="en-GB"/>
              </w:rPr>
              <w:t>1.1 Concept and evolution of digital economy</w:t>
            </w:r>
            <w:r w:rsidRPr="00ED58EA">
              <w:rPr>
                <w:rFonts w:cs="Times New Roman"/>
                <w:sz w:val="24"/>
                <w:szCs w:val="24"/>
                <w:lang w:eastAsia="en-GB"/>
              </w:rPr>
              <w:br/>
              <w:t>1.2 Role of Information Technology in business</w:t>
            </w:r>
            <w:r w:rsidRPr="00ED58EA">
              <w:rPr>
                <w:rFonts w:cs="Times New Roman"/>
                <w:sz w:val="24"/>
                <w:szCs w:val="24"/>
                <w:lang w:eastAsia="en-GB"/>
              </w:rPr>
              <w:br/>
              <w:t xml:space="preserve">1.3 Digital infrastructure and, Information and </w:t>
            </w:r>
            <w:r w:rsidRPr="00ED58EA">
              <w:rPr>
                <w:rFonts w:cs="Times New Roman"/>
                <w:sz w:val="24"/>
                <w:szCs w:val="24"/>
                <w:lang w:eastAsia="en-GB"/>
              </w:rPr>
              <w:lastRenderedPageBreak/>
              <w:t>Communication Technology (ICT)</w:t>
            </w:r>
            <w:r w:rsidRPr="00ED58EA">
              <w:rPr>
                <w:rFonts w:cs="Times New Roman"/>
                <w:sz w:val="24"/>
                <w:szCs w:val="24"/>
                <w:lang w:eastAsia="en-GB"/>
              </w:rPr>
              <w:br/>
              <w:t>1.4 Components of digital economy</w:t>
            </w:r>
            <w:r w:rsidRPr="00ED58EA">
              <w:rPr>
                <w:rFonts w:cs="Times New Roman"/>
                <w:sz w:val="24"/>
                <w:szCs w:val="24"/>
                <w:lang w:eastAsia="en-GB"/>
              </w:rPr>
              <w:br/>
              <w:t>1.5 Overview of Nepal’s digital ecosystem</w:t>
            </w:r>
            <w:r w:rsidRPr="00ED58EA">
              <w:rPr>
                <w:rFonts w:cs="Times New Roman"/>
                <w:sz w:val="24"/>
                <w:szCs w:val="24"/>
                <w:lang w:eastAsia="en-GB"/>
              </w:rPr>
              <w:br/>
              <w:t>1.6 Digital Nepal Framework</w:t>
            </w:r>
          </w:p>
        </w:tc>
      </w:tr>
      <w:tr w:rsidR="00ED58EA" w:rsidRPr="00ED58EA" w14:paraId="77BED8B8" w14:textId="77777777" w:rsidTr="000C7E1A">
        <w:tc>
          <w:tcPr>
            <w:tcW w:w="4068" w:type="dxa"/>
            <w:vAlign w:val="center"/>
          </w:tcPr>
          <w:p w14:paraId="35C2D72B" w14:textId="77777777" w:rsidR="00ED58EA" w:rsidRPr="00ED58EA" w:rsidRDefault="00ED58EA" w:rsidP="00ED58EA">
            <w:pPr>
              <w:numPr>
                <w:ilvl w:val="0"/>
                <w:numId w:val="2"/>
              </w:numPr>
              <w:spacing w:after="0" w:line="240" w:lineRule="auto"/>
              <w:contextualSpacing/>
              <w:rPr>
                <w:rFonts w:cs="Times New Roman"/>
                <w:color w:val="000000"/>
                <w:sz w:val="24"/>
                <w:szCs w:val="24"/>
              </w:rPr>
            </w:pPr>
            <w:r w:rsidRPr="00ED58EA">
              <w:rPr>
                <w:rFonts w:cs="Times New Roman"/>
                <w:sz w:val="24"/>
                <w:szCs w:val="24"/>
                <w:lang w:eastAsia="en-GB"/>
              </w:rPr>
              <w:lastRenderedPageBreak/>
              <w:t>Explain the structure and functioning of digital platforms and network systems.</w:t>
            </w:r>
          </w:p>
          <w:p w14:paraId="0EC56736" w14:textId="77777777" w:rsidR="00ED58EA" w:rsidRPr="00ED58EA" w:rsidRDefault="00ED58EA" w:rsidP="00ED58EA">
            <w:pPr>
              <w:numPr>
                <w:ilvl w:val="0"/>
                <w:numId w:val="2"/>
              </w:numPr>
              <w:spacing w:after="0" w:line="240" w:lineRule="auto"/>
              <w:contextualSpacing/>
              <w:rPr>
                <w:rFonts w:cs="Times New Roman"/>
                <w:color w:val="000000"/>
                <w:sz w:val="24"/>
                <w:szCs w:val="24"/>
              </w:rPr>
            </w:pPr>
            <w:r w:rsidRPr="00ED58EA">
              <w:rPr>
                <w:rFonts w:cs="Times New Roman"/>
                <w:sz w:val="24"/>
                <w:szCs w:val="24"/>
                <w:lang w:eastAsia="en-GB"/>
              </w:rPr>
              <w:t>Analyze network effects, scalability and platform-based business ecosystems.</w:t>
            </w:r>
          </w:p>
          <w:p w14:paraId="46154D3F" w14:textId="77777777" w:rsidR="00ED58EA" w:rsidRPr="00ED58EA" w:rsidRDefault="00ED58EA" w:rsidP="00ED58EA">
            <w:pPr>
              <w:numPr>
                <w:ilvl w:val="0"/>
                <w:numId w:val="2"/>
              </w:numPr>
              <w:spacing w:after="0" w:line="240" w:lineRule="auto"/>
              <w:contextualSpacing/>
              <w:rPr>
                <w:rFonts w:cs="Times New Roman"/>
                <w:color w:val="000000"/>
                <w:sz w:val="24"/>
                <w:szCs w:val="24"/>
              </w:rPr>
            </w:pPr>
            <w:r w:rsidRPr="00ED58EA">
              <w:rPr>
                <w:rFonts w:cs="Times New Roman"/>
                <w:sz w:val="24"/>
                <w:szCs w:val="24"/>
                <w:lang w:eastAsia="en-GB"/>
              </w:rPr>
              <w:t>Evaluate platform governance, control mechanisms and real-world applications.</w:t>
            </w:r>
          </w:p>
        </w:tc>
        <w:tc>
          <w:tcPr>
            <w:tcW w:w="5197" w:type="dxa"/>
          </w:tcPr>
          <w:p w14:paraId="3A41406E" w14:textId="77777777" w:rsidR="00ED58EA" w:rsidRPr="00ED58EA" w:rsidRDefault="00ED58EA" w:rsidP="00CE1680">
            <w:pPr>
              <w:spacing w:before="100" w:beforeAutospacing="1"/>
              <w:outlineLvl w:val="2"/>
              <w:rPr>
                <w:rFonts w:cs="Times New Roman"/>
                <w:b/>
                <w:bCs/>
                <w:sz w:val="24"/>
                <w:szCs w:val="24"/>
                <w:lang w:eastAsia="en-GB"/>
              </w:rPr>
            </w:pPr>
            <w:r w:rsidRPr="00ED58EA">
              <w:rPr>
                <w:rFonts w:cs="Times New Roman"/>
                <w:b/>
                <w:bCs/>
                <w:sz w:val="24"/>
                <w:szCs w:val="24"/>
                <w:lang w:eastAsia="en-GB"/>
              </w:rPr>
              <w:t>Unit II: Digital Platforms and Network Systems (8 Hours)</w:t>
            </w:r>
          </w:p>
          <w:p w14:paraId="74518DEE" w14:textId="77777777" w:rsidR="00ED58EA" w:rsidRPr="00ED58EA" w:rsidRDefault="00ED58EA" w:rsidP="00CE1680">
            <w:pPr>
              <w:spacing w:after="100" w:afterAutospacing="1"/>
              <w:rPr>
                <w:rFonts w:cs="Times New Roman"/>
                <w:sz w:val="24"/>
                <w:szCs w:val="24"/>
                <w:lang w:eastAsia="en-GB"/>
              </w:rPr>
            </w:pPr>
            <w:r w:rsidRPr="00ED58EA">
              <w:rPr>
                <w:rFonts w:cs="Times New Roman"/>
                <w:sz w:val="24"/>
                <w:szCs w:val="24"/>
                <w:lang w:eastAsia="en-GB"/>
              </w:rPr>
              <w:t>2.1 Digital platforms and system architecture</w:t>
            </w:r>
            <w:r w:rsidRPr="00ED58EA">
              <w:rPr>
                <w:rFonts w:cs="Times New Roman"/>
                <w:sz w:val="24"/>
                <w:szCs w:val="24"/>
                <w:lang w:eastAsia="en-GB"/>
              </w:rPr>
              <w:br/>
              <w:t xml:space="preserve">2.2 </w:t>
            </w:r>
            <w:proofErr w:type="gramStart"/>
            <w:r w:rsidRPr="00ED58EA">
              <w:rPr>
                <w:rFonts w:cs="Times New Roman"/>
                <w:sz w:val="24"/>
                <w:szCs w:val="24"/>
                <w:lang w:eastAsia="en-GB"/>
              </w:rPr>
              <w:t>Multi-sided</w:t>
            </w:r>
            <w:proofErr w:type="gramEnd"/>
            <w:r w:rsidRPr="00ED58EA">
              <w:rPr>
                <w:rFonts w:cs="Times New Roman"/>
                <w:sz w:val="24"/>
                <w:szCs w:val="24"/>
                <w:lang w:eastAsia="en-GB"/>
              </w:rPr>
              <w:t xml:space="preserve"> platforms and ecosystems</w:t>
            </w:r>
            <w:r w:rsidRPr="00ED58EA">
              <w:rPr>
                <w:rFonts w:cs="Times New Roman"/>
                <w:sz w:val="24"/>
                <w:szCs w:val="24"/>
                <w:lang w:eastAsia="en-GB"/>
              </w:rPr>
              <w:br/>
              <w:t>2.3 Network effects and scalability</w:t>
            </w:r>
            <w:r w:rsidRPr="00ED58EA">
              <w:rPr>
                <w:rFonts w:cs="Times New Roman"/>
                <w:sz w:val="24"/>
                <w:szCs w:val="24"/>
                <w:lang w:eastAsia="en-GB"/>
              </w:rPr>
              <w:br/>
              <w:t>2.4 Platform governance and control</w:t>
            </w:r>
            <w:r w:rsidRPr="00ED58EA">
              <w:rPr>
                <w:rFonts w:cs="Times New Roman"/>
                <w:sz w:val="24"/>
                <w:szCs w:val="24"/>
                <w:lang w:eastAsia="en-GB"/>
              </w:rPr>
              <w:br/>
              <w:t>2.5 IT infrastructure of platforms</w:t>
            </w:r>
          </w:p>
        </w:tc>
      </w:tr>
      <w:tr w:rsidR="00ED58EA" w:rsidRPr="00ED58EA" w14:paraId="564137C6" w14:textId="77777777" w:rsidTr="000C7E1A">
        <w:tc>
          <w:tcPr>
            <w:tcW w:w="4068" w:type="dxa"/>
            <w:vAlign w:val="center"/>
          </w:tcPr>
          <w:p w14:paraId="6F8D1562" w14:textId="77777777" w:rsidR="00ED58EA" w:rsidRPr="00ED58EA" w:rsidRDefault="00ED58EA" w:rsidP="00ED58EA">
            <w:pPr>
              <w:pStyle w:val="ListParagraph"/>
              <w:numPr>
                <w:ilvl w:val="0"/>
                <w:numId w:val="4"/>
              </w:numPr>
              <w:adjustRightInd w:val="0"/>
              <w:spacing w:after="0" w:line="240" w:lineRule="auto"/>
              <w:ind w:left="337" w:hanging="337"/>
              <w:jc w:val="both"/>
              <w:rPr>
                <w:rFonts w:ascii="Times New Roman" w:hAnsi="Times New Roman" w:cs="Times New Roman"/>
                <w:b/>
                <w:color w:val="000000"/>
              </w:rPr>
            </w:pPr>
            <w:r w:rsidRPr="00ED58EA">
              <w:rPr>
                <w:rFonts w:ascii="Times New Roman" w:hAnsi="Times New Roman" w:cs="Times New Roman"/>
                <w:lang w:eastAsia="en-GB"/>
              </w:rPr>
              <w:t>Understand different digital business models and e-commerce systems.</w:t>
            </w:r>
          </w:p>
          <w:p w14:paraId="127A4B43" w14:textId="77777777" w:rsidR="00ED58EA" w:rsidRPr="00ED58EA" w:rsidRDefault="00ED58EA" w:rsidP="00ED58EA">
            <w:pPr>
              <w:pStyle w:val="ListParagraph"/>
              <w:numPr>
                <w:ilvl w:val="0"/>
                <w:numId w:val="4"/>
              </w:numPr>
              <w:adjustRightInd w:val="0"/>
              <w:spacing w:after="0" w:line="240" w:lineRule="auto"/>
              <w:ind w:left="337" w:hanging="337"/>
              <w:jc w:val="both"/>
              <w:rPr>
                <w:rFonts w:ascii="Times New Roman" w:hAnsi="Times New Roman" w:cs="Times New Roman"/>
                <w:b/>
                <w:color w:val="000000"/>
              </w:rPr>
            </w:pPr>
            <w:r w:rsidRPr="00ED58EA">
              <w:rPr>
                <w:rFonts w:ascii="Times New Roman" w:hAnsi="Times New Roman" w:cs="Times New Roman"/>
                <w:lang w:eastAsia="en-GB"/>
              </w:rPr>
              <w:t>Analyze digital payment systems and fintech innovations.</w:t>
            </w:r>
          </w:p>
          <w:p w14:paraId="78A60A26" w14:textId="77777777" w:rsidR="00ED58EA" w:rsidRPr="00ED58EA" w:rsidRDefault="00ED58EA" w:rsidP="00ED58EA">
            <w:pPr>
              <w:pStyle w:val="ListParagraph"/>
              <w:numPr>
                <w:ilvl w:val="0"/>
                <w:numId w:val="4"/>
              </w:numPr>
              <w:adjustRightInd w:val="0"/>
              <w:spacing w:after="0" w:line="240" w:lineRule="auto"/>
              <w:ind w:left="337" w:hanging="337"/>
              <w:jc w:val="both"/>
              <w:rPr>
                <w:rFonts w:ascii="Times New Roman" w:hAnsi="Times New Roman" w:cs="Times New Roman"/>
                <w:b/>
                <w:color w:val="000000"/>
              </w:rPr>
            </w:pPr>
            <w:r w:rsidRPr="00ED58EA">
              <w:rPr>
                <w:rFonts w:ascii="Times New Roman" w:hAnsi="Times New Roman" w:cs="Times New Roman"/>
                <w:lang w:eastAsia="en-GB"/>
              </w:rPr>
              <w:t>Evaluate data-driven value creation and challenges in Nepalese digital transactions.</w:t>
            </w:r>
          </w:p>
        </w:tc>
        <w:tc>
          <w:tcPr>
            <w:tcW w:w="5197" w:type="dxa"/>
          </w:tcPr>
          <w:p w14:paraId="14E05895" w14:textId="77777777" w:rsidR="00ED58EA" w:rsidRPr="00ED58EA" w:rsidRDefault="00ED58EA" w:rsidP="00CE1680">
            <w:pPr>
              <w:spacing w:before="100" w:beforeAutospacing="1"/>
              <w:outlineLvl w:val="2"/>
              <w:rPr>
                <w:rFonts w:cs="Times New Roman"/>
                <w:b/>
                <w:bCs/>
                <w:sz w:val="24"/>
                <w:szCs w:val="24"/>
                <w:lang w:eastAsia="en-GB"/>
              </w:rPr>
            </w:pPr>
            <w:r w:rsidRPr="00ED58EA">
              <w:rPr>
                <w:rFonts w:cs="Times New Roman"/>
                <w:b/>
                <w:bCs/>
                <w:sz w:val="24"/>
                <w:szCs w:val="24"/>
                <w:lang w:eastAsia="en-GB"/>
              </w:rPr>
              <w:t>Unit III: Digital Business Models and E-Commerce Systems (8 Hours)</w:t>
            </w:r>
          </w:p>
          <w:p w14:paraId="7DB2FA82" w14:textId="77777777" w:rsidR="00ED58EA" w:rsidRPr="00ED58EA" w:rsidRDefault="00ED58EA" w:rsidP="00CE1680">
            <w:pPr>
              <w:spacing w:after="100" w:afterAutospacing="1"/>
              <w:rPr>
                <w:rFonts w:cs="Times New Roman"/>
                <w:sz w:val="24"/>
                <w:szCs w:val="24"/>
                <w:lang w:eastAsia="en-GB"/>
              </w:rPr>
            </w:pPr>
            <w:r w:rsidRPr="00ED58EA">
              <w:rPr>
                <w:rFonts w:cs="Times New Roman"/>
                <w:sz w:val="24"/>
                <w:szCs w:val="24"/>
                <w:lang w:eastAsia="en-GB"/>
              </w:rPr>
              <w:t>3.1 Digital business models</w:t>
            </w:r>
            <w:r w:rsidRPr="00ED58EA">
              <w:rPr>
                <w:rFonts w:cs="Times New Roman"/>
                <w:sz w:val="24"/>
                <w:szCs w:val="24"/>
                <w:lang w:eastAsia="en-GB"/>
              </w:rPr>
              <w:br/>
              <w:t>3.2 E-commerce systems and architecture</w:t>
            </w:r>
            <w:r w:rsidRPr="00ED58EA">
              <w:rPr>
                <w:rFonts w:cs="Times New Roman"/>
                <w:sz w:val="24"/>
                <w:szCs w:val="24"/>
                <w:lang w:eastAsia="en-GB"/>
              </w:rPr>
              <w:br/>
              <w:t>3.3 Digital payments and fintech systems</w:t>
            </w:r>
            <w:r w:rsidRPr="00ED58EA">
              <w:rPr>
                <w:rFonts w:cs="Times New Roman"/>
                <w:sz w:val="24"/>
                <w:szCs w:val="24"/>
                <w:lang w:eastAsia="en-GB"/>
              </w:rPr>
              <w:br/>
              <w:t>3.4 Data-driven value creation</w:t>
            </w:r>
            <w:r w:rsidRPr="00ED58EA">
              <w:rPr>
                <w:rFonts w:cs="Times New Roman"/>
                <w:sz w:val="24"/>
                <w:szCs w:val="24"/>
                <w:lang w:eastAsia="en-GB"/>
              </w:rPr>
              <w:br/>
              <w:t>3.5 Challenges in Nepalese digital transactions</w:t>
            </w:r>
          </w:p>
        </w:tc>
      </w:tr>
      <w:tr w:rsidR="00ED58EA" w:rsidRPr="00ED58EA" w14:paraId="27A2912A" w14:textId="77777777" w:rsidTr="000C7E1A">
        <w:tc>
          <w:tcPr>
            <w:tcW w:w="4068" w:type="dxa"/>
            <w:vAlign w:val="center"/>
          </w:tcPr>
          <w:p w14:paraId="1F058C29" w14:textId="77777777" w:rsidR="00ED58EA" w:rsidRPr="00ED58EA" w:rsidRDefault="00ED58EA" w:rsidP="00ED58EA">
            <w:pPr>
              <w:numPr>
                <w:ilvl w:val="0"/>
                <w:numId w:val="2"/>
              </w:numPr>
              <w:adjustRightInd w:val="0"/>
              <w:spacing w:after="0" w:line="240" w:lineRule="auto"/>
              <w:contextualSpacing/>
              <w:rPr>
                <w:rFonts w:cs="Times New Roman"/>
                <w:color w:val="000000"/>
                <w:sz w:val="24"/>
                <w:szCs w:val="24"/>
              </w:rPr>
            </w:pPr>
            <w:r w:rsidRPr="00ED58EA">
              <w:rPr>
                <w:rFonts w:cs="Times New Roman"/>
                <w:sz w:val="24"/>
                <w:szCs w:val="24"/>
                <w:lang w:eastAsia="en-GB"/>
              </w:rPr>
              <w:t>Explain the role of data and emerging technologies in the digital economy.</w:t>
            </w:r>
          </w:p>
          <w:p w14:paraId="32DEC395" w14:textId="77777777" w:rsidR="00ED58EA" w:rsidRPr="00ED58EA" w:rsidRDefault="00ED58EA" w:rsidP="00ED58EA">
            <w:pPr>
              <w:numPr>
                <w:ilvl w:val="0"/>
                <w:numId w:val="2"/>
              </w:numPr>
              <w:adjustRightInd w:val="0"/>
              <w:spacing w:after="0" w:line="240" w:lineRule="auto"/>
              <w:contextualSpacing/>
              <w:rPr>
                <w:rFonts w:cs="Times New Roman"/>
                <w:color w:val="000000"/>
                <w:sz w:val="24"/>
                <w:szCs w:val="24"/>
              </w:rPr>
            </w:pPr>
            <w:r w:rsidRPr="00ED58EA">
              <w:rPr>
                <w:rFonts w:cs="Times New Roman"/>
                <w:sz w:val="24"/>
                <w:szCs w:val="24"/>
                <w:lang w:eastAsia="en-GB"/>
              </w:rPr>
              <w:t>Analyze applications of artificial intelligence, cloud computing and IoT in business.</w:t>
            </w:r>
          </w:p>
          <w:p w14:paraId="2701F7EF" w14:textId="77777777" w:rsidR="00ED58EA" w:rsidRPr="00ED58EA" w:rsidRDefault="00ED58EA" w:rsidP="00ED58EA">
            <w:pPr>
              <w:numPr>
                <w:ilvl w:val="0"/>
                <w:numId w:val="2"/>
              </w:numPr>
              <w:adjustRightInd w:val="0"/>
              <w:spacing w:after="0" w:line="240" w:lineRule="auto"/>
              <w:contextualSpacing/>
              <w:rPr>
                <w:rFonts w:cs="Times New Roman"/>
                <w:color w:val="000000"/>
                <w:sz w:val="24"/>
                <w:szCs w:val="24"/>
              </w:rPr>
            </w:pPr>
            <w:r w:rsidRPr="00ED58EA">
              <w:rPr>
                <w:rFonts w:cs="Times New Roman"/>
                <w:sz w:val="24"/>
                <w:szCs w:val="24"/>
                <w:lang w:eastAsia="en-GB"/>
              </w:rPr>
              <w:t>Evaluate the impact of automation and algorithms on organizational efficiency.</w:t>
            </w:r>
          </w:p>
        </w:tc>
        <w:tc>
          <w:tcPr>
            <w:tcW w:w="5197" w:type="dxa"/>
          </w:tcPr>
          <w:p w14:paraId="11914645" w14:textId="77777777" w:rsidR="00ED58EA" w:rsidRPr="00ED58EA" w:rsidRDefault="00ED58EA" w:rsidP="00CE1680">
            <w:pPr>
              <w:spacing w:before="100" w:beforeAutospacing="1"/>
              <w:outlineLvl w:val="2"/>
              <w:rPr>
                <w:rFonts w:cs="Times New Roman"/>
                <w:b/>
                <w:bCs/>
                <w:sz w:val="24"/>
                <w:szCs w:val="24"/>
                <w:lang w:eastAsia="en-GB"/>
              </w:rPr>
            </w:pPr>
            <w:r w:rsidRPr="00ED58EA">
              <w:rPr>
                <w:rFonts w:cs="Times New Roman"/>
                <w:b/>
                <w:bCs/>
                <w:sz w:val="24"/>
                <w:szCs w:val="24"/>
                <w:lang w:eastAsia="en-GB"/>
              </w:rPr>
              <w:t>Unit IV: Data Economy and Emerging Technologies (8 Hours)</w:t>
            </w:r>
          </w:p>
          <w:p w14:paraId="0D41929F" w14:textId="77777777" w:rsidR="00ED58EA" w:rsidRPr="00ED58EA" w:rsidRDefault="00ED58EA" w:rsidP="00CE1680">
            <w:pPr>
              <w:spacing w:after="100" w:afterAutospacing="1"/>
              <w:rPr>
                <w:rFonts w:cs="Times New Roman"/>
                <w:sz w:val="24"/>
                <w:szCs w:val="24"/>
                <w:lang w:eastAsia="en-GB"/>
              </w:rPr>
            </w:pPr>
            <w:r w:rsidRPr="00ED58EA">
              <w:rPr>
                <w:rFonts w:cs="Times New Roman"/>
                <w:sz w:val="24"/>
                <w:szCs w:val="24"/>
                <w:lang w:eastAsia="en-GB"/>
              </w:rPr>
              <w:t>4.1 Big data and database systems</w:t>
            </w:r>
            <w:r w:rsidRPr="00ED58EA">
              <w:rPr>
                <w:rFonts w:cs="Times New Roman"/>
                <w:sz w:val="24"/>
                <w:szCs w:val="24"/>
                <w:lang w:eastAsia="en-GB"/>
              </w:rPr>
              <w:br/>
              <w:t>4.2 Artificial Intelligence and machine learning</w:t>
            </w:r>
            <w:r w:rsidRPr="00ED58EA">
              <w:rPr>
                <w:rFonts w:cs="Times New Roman"/>
                <w:sz w:val="24"/>
                <w:szCs w:val="24"/>
                <w:lang w:eastAsia="en-GB"/>
              </w:rPr>
              <w:br/>
              <w:t>4.3 Cloud computing and IoT</w:t>
            </w:r>
            <w:r w:rsidRPr="00ED58EA">
              <w:rPr>
                <w:rFonts w:cs="Times New Roman"/>
                <w:sz w:val="24"/>
                <w:szCs w:val="24"/>
                <w:lang w:eastAsia="en-GB"/>
              </w:rPr>
              <w:br/>
              <w:t>4.4 Algorithms and automation</w:t>
            </w:r>
            <w:r w:rsidRPr="00ED58EA">
              <w:rPr>
                <w:rFonts w:cs="Times New Roman"/>
                <w:sz w:val="24"/>
                <w:szCs w:val="24"/>
                <w:lang w:eastAsia="en-GB"/>
              </w:rPr>
              <w:br/>
              <w:t>4.5 Business applications of data systems</w:t>
            </w:r>
          </w:p>
        </w:tc>
      </w:tr>
      <w:tr w:rsidR="00ED58EA" w:rsidRPr="00ED58EA" w14:paraId="5D883D7C" w14:textId="77777777" w:rsidTr="000C7E1A">
        <w:tc>
          <w:tcPr>
            <w:tcW w:w="4068" w:type="dxa"/>
            <w:vAlign w:val="center"/>
          </w:tcPr>
          <w:p w14:paraId="22A7C2F7" w14:textId="77777777" w:rsidR="00ED58EA" w:rsidRPr="00ED58EA" w:rsidRDefault="00ED58EA" w:rsidP="00ED58EA">
            <w:pPr>
              <w:numPr>
                <w:ilvl w:val="0"/>
                <w:numId w:val="2"/>
              </w:numPr>
              <w:adjustRightInd w:val="0"/>
              <w:spacing w:after="0" w:line="240" w:lineRule="auto"/>
              <w:contextualSpacing/>
              <w:rPr>
                <w:rFonts w:cs="Times New Roman"/>
                <w:color w:val="000000"/>
                <w:sz w:val="24"/>
                <w:szCs w:val="24"/>
              </w:rPr>
            </w:pPr>
            <w:r w:rsidRPr="00ED58EA">
              <w:rPr>
                <w:rFonts w:cs="Times New Roman"/>
                <w:sz w:val="24"/>
                <w:szCs w:val="24"/>
                <w:lang w:eastAsia="en-GB"/>
              </w:rPr>
              <w:t>Analyze the process of digital transformation in organizations.</w:t>
            </w:r>
          </w:p>
          <w:p w14:paraId="18EF34E1" w14:textId="77777777" w:rsidR="00ED58EA" w:rsidRPr="00ED58EA" w:rsidRDefault="00ED58EA" w:rsidP="00ED58EA">
            <w:pPr>
              <w:numPr>
                <w:ilvl w:val="0"/>
                <w:numId w:val="2"/>
              </w:numPr>
              <w:adjustRightInd w:val="0"/>
              <w:spacing w:after="0" w:line="240" w:lineRule="auto"/>
              <w:contextualSpacing/>
              <w:rPr>
                <w:rFonts w:cs="Times New Roman"/>
                <w:color w:val="000000"/>
                <w:sz w:val="24"/>
                <w:szCs w:val="24"/>
              </w:rPr>
            </w:pPr>
            <w:r w:rsidRPr="00ED58EA">
              <w:rPr>
                <w:rFonts w:cs="Times New Roman"/>
                <w:sz w:val="24"/>
                <w:szCs w:val="24"/>
                <w:lang w:eastAsia="en-GB"/>
              </w:rPr>
              <w:t>Evaluate IT strategy for achieving competitive advantage.</w:t>
            </w:r>
          </w:p>
          <w:p w14:paraId="2BCC6997" w14:textId="77777777" w:rsidR="00ED58EA" w:rsidRPr="00ED58EA" w:rsidRDefault="00ED58EA" w:rsidP="00ED58EA">
            <w:pPr>
              <w:numPr>
                <w:ilvl w:val="0"/>
                <w:numId w:val="2"/>
              </w:numPr>
              <w:adjustRightInd w:val="0"/>
              <w:spacing w:after="0" w:line="240" w:lineRule="auto"/>
              <w:contextualSpacing/>
              <w:rPr>
                <w:rFonts w:cs="Times New Roman"/>
                <w:color w:val="000000"/>
                <w:sz w:val="24"/>
                <w:szCs w:val="24"/>
              </w:rPr>
            </w:pPr>
            <w:r w:rsidRPr="00ED58EA">
              <w:rPr>
                <w:rFonts w:cs="Times New Roman"/>
                <w:sz w:val="24"/>
                <w:szCs w:val="24"/>
                <w:lang w:eastAsia="en-GB"/>
              </w:rPr>
              <w:t>Examine digital entrepreneurship and innovation in the Nepalese context.</w:t>
            </w:r>
          </w:p>
          <w:p w14:paraId="5BFB9521" w14:textId="77777777" w:rsidR="00ED58EA" w:rsidRPr="00ED58EA" w:rsidRDefault="00ED58EA" w:rsidP="00ED58EA">
            <w:pPr>
              <w:numPr>
                <w:ilvl w:val="0"/>
                <w:numId w:val="2"/>
              </w:numPr>
              <w:adjustRightInd w:val="0"/>
              <w:spacing w:after="0" w:line="240" w:lineRule="auto"/>
              <w:contextualSpacing/>
              <w:rPr>
                <w:rFonts w:cs="Times New Roman"/>
                <w:color w:val="000000"/>
                <w:sz w:val="24"/>
                <w:szCs w:val="24"/>
              </w:rPr>
            </w:pPr>
            <w:r w:rsidRPr="00ED58EA">
              <w:rPr>
                <w:rFonts w:cs="Times New Roman"/>
                <w:color w:val="000000"/>
                <w:sz w:val="24"/>
                <w:szCs w:val="24"/>
              </w:rPr>
              <w:t>Examine global trends and best practices in digital transformation and their implications for organizations</w:t>
            </w:r>
          </w:p>
        </w:tc>
        <w:tc>
          <w:tcPr>
            <w:tcW w:w="5197" w:type="dxa"/>
          </w:tcPr>
          <w:p w14:paraId="5D94F392" w14:textId="77777777" w:rsidR="00ED58EA" w:rsidRPr="00ED58EA" w:rsidRDefault="00ED58EA" w:rsidP="00CE1680">
            <w:pPr>
              <w:spacing w:before="100" w:beforeAutospacing="1"/>
              <w:outlineLvl w:val="2"/>
              <w:rPr>
                <w:rFonts w:cs="Times New Roman"/>
                <w:b/>
                <w:bCs/>
                <w:sz w:val="24"/>
                <w:szCs w:val="24"/>
                <w:lang w:eastAsia="en-GB"/>
              </w:rPr>
            </w:pPr>
            <w:r w:rsidRPr="00ED58EA">
              <w:rPr>
                <w:rFonts w:cs="Times New Roman"/>
                <w:b/>
                <w:bCs/>
                <w:sz w:val="24"/>
                <w:szCs w:val="24"/>
                <w:lang w:eastAsia="en-GB"/>
              </w:rPr>
              <w:t>Unit V: Digital Transformation and IT Strategy (8 Hours)</w:t>
            </w:r>
          </w:p>
          <w:p w14:paraId="3651070D" w14:textId="77777777" w:rsidR="00ED58EA" w:rsidRPr="00ED58EA" w:rsidRDefault="00ED58EA" w:rsidP="00CE1680">
            <w:pPr>
              <w:spacing w:after="100" w:afterAutospacing="1"/>
              <w:rPr>
                <w:rFonts w:cs="Times New Roman"/>
                <w:sz w:val="24"/>
                <w:szCs w:val="24"/>
                <w:lang w:eastAsia="en-GB"/>
              </w:rPr>
            </w:pPr>
            <w:r w:rsidRPr="00ED58EA">
              <w:rPr>
                <w:rFonts w:cs="Times New Roman"/>
                <w:sz w:val="24"/>
                <w:szCs w:val="24"/>
                <w:lang w:eastAsia="en-GB"/>
              </w:rPr>
              <w:t>5.1 Digital transformation in organizations</w:t>
            </w:r>
            <w:r w:rsidRPr="00ED58EA">
              <w:rPr>
                <w:rFonts w:cs="Times New Roman"/>
                <w:sz w:val="24"/>
                <w:szCs w:val="24"/>
                <w:lang w:eastAsia="en-GB"/>
              </w:rPr>
              <w:br/>
              <w:t>5.2 IT strategy and competitive advantage</w:t>
            </w:r>
            <w:r w:rsidRPr="00ED58EA">
              <w:rPr>
                <w:rFonts w:cs="Times New Roman"/>
                <w:sz w:val="24"/>
                <w:szCs w:val="24"/>
                <w:lang w:eastAsia="en-GB"/>
              </w:rPr>
              <w:br/>
              <w:t>5.3 Enterprise systems and digital integration</w:t>
            </w:r>
            <w:r w:rsidRPr="00ED58EA">
              <w:rPr>
                <w:rFonts w:cs="Times New Roman"/>
                <w:sz w:val="24"/>
                <w:szCs w:val="24"/>
                <w:lang w:eastAsia="en-GB"/>
              </w:rPr>
              <w:br/>
              <w:t>5.4 Digital entrepreneurship in Nepal</w:t>
            </w:r>
            <w:r w:rsidRPr="00ED58EA">
              <w:rPr>
                <w:rFonts w:cs="Times New Roman"/>
                <w:sz w:val="24"/>
                <w:szCs w:val="24"/>
                <w:lang w:eastAsia="en-GB"/>
              </w:rPr>
              <w:br/>
              <w:t>5.5 Global trends and emerging practices in digital transformation</w:t>
            </w:r>
          </w:p>
        </w:tc>
      </w:tr>
      <w:tr w:rsidR="00ED58EA" w:rsidRPr="00ED58EA" w14:paraId="02E35F90" w14:textId="77777777" w:rsidTr="000C7E1A">
        <w:tc>
          <w:tcPr>
            <w:tcW w:w="4068" w:type="dxa"/>
            <w:vAlign w:val="center"/>
          </w:tcPr>
          <w:p w14:paraId="4EABADFD" w14:textId="77777777" w:rsidR="00ED58EA" w:rsidRPr="00ED58EA" w:rsidRDefault="00ED58EA" w:rsidP="00ED58EA">
            <w:pPr>
              <w:numPr>
                <w:ilvl w:val="0"/>
                <w:numId w:val="2"/>
              </w:numPr>
              <w:adjustRightInd w:val="0"/>
              <w:spacing w:after="0" w:line="240" w:lineRule="auto"/>
              <w:contextualSpacing/>
              <w:rPr>
                <w:rFonts w:cs="Times New Roman"/>
                <w:color w:val="000000"/>
                <w:sz w:val="24"/>
                <w:szCs w:val="24"/>
              </w:rPr>
            </w:pPr>
            <w:r w:rsidRPr="00ED58EA">
              <w:rPr>
                <w:rFonts w:cs="Times New Roman"/>
                <w:sz w:val="24"/>
                <w:szCs w:val="24"/>
                <w:lang w:eastAsia="en-GB"/>
              </w:rPr>
              <w:t>Explain the importance of cybersecurity, data protection and digital governance.</w:t>
            </w:r>
          </w:p>
          <w:p w14:paraId="2B3EAAFD" w14:textId="77777777" w:rsidR="00ED58EA" w:rsidRPr="00ED58EA" w:rsidRDefault="00ED58EA" w:rsidP="00ED58EA">
            <w:pPr>
              <w:numPr>
                <w:ilvl w:val="0"/>
                <w:numId w:val="2"/>
              </w:numPr>
              <w:adjustRightInd w:val="0"/>
              <w:spacing w:after="0" w:line="240" w:lineRule="auto"/>
              <w:contextualSpacing/>
              <w:rPr>
                <w:rFonts w:cs="Times New Roman"/>
                <w:color w:val="000000"/>
                <w:sz w:val="24"/>
                <w:szCs w:val="24"/>
              </w:rPr>
            </w:pPr>
            <w:r w:rsidRPr="00ED58EA">
              <w:rPr>
                <w:rFonts w:cs="Times New Roman"/>
                <w:sz w:val="24"/>
                <w:szCs w:val="24"/>
                <w:lang w:eastAsia="en-GB"/>
              </w:rPr>
              <w:lastRenderedPageBreak/>
              <w:t>Analyze regulatory frameworks and institutional roles in digital systems.</w:t>
            </w:r>
          </w:p>
          <w:p w14:paraId="1E326ADA" w14:textId="77777777" w:rsidR="00ED58EA" w:rsidRPr="00ED58EA" w:rsidRDefault="00ED58EA" w:rsidP="00ED58EA">
            <w:pPr>
              <w:numPr>
                <w:ilvl w:val="0"/>
                <w:numId w:val="2"/>
              </w:numPr>
              <w:adjustRightInd w:val="0"/>
              <w:spacing w:after="0" w:line="240" w:lineRule="auto"/>
              <w:contextualSpacing/>
              <w:rPr>
                <w:rFonts w:cs="Times New Roman"/>
                <w:color w:val="000000"/>
                <w:sz w:val="24"/>
                <w:szCs w:val="24"/>
              </w:rPr>
            </w:pPr>
            <w:r w:rsidRPr="00ED58EA">
              <w:rPr>
                <w:rFonts w:cs="Times New Roman"/>
                <w:sz w:val="24"/>
                <w:szCs w:val="24"/>
                <w:lang w:eastAsia="en-GB"/>
              </w:rPr>
              <w:t>Evaluate ethical, legal and policy challenges in Nepal’s digital environment.</w:t>
            </w:r>
          </w:p>
        </w:tc>
        <w:tc>
          <w:tcPr>
            <w:tcW w:w="5197" w:type="dxa"/>
          </w:tcPr>
          <w:p w14:paraId="0F39F6DA" w14:textId="77777777" w:rsidR="00ED58EA" w:rsidRPr="00ED58EA" w:rsidRDefault="00ED58EA" w:rsidP="00CE1680">
            <w:pPr>
              <w:spacing w:before="100" w:beforeAutospacing="1"/>
              <w:outlineLvl w:val="2"/>
              <w:rPr>
                <w:rFonts w:cs="Times New Roman"/>
                <w:b/>
                <w:bCs/>
                <w:sz w:val="24"/>
                <w:szCs w:val="24"/>
                <w:lang w:eastAsia="en-GB"/>
              </w:rPr>
            </w:pPr>
            <w:r w:rsidRPr="00ED58EA">
              <w:rPr>
                <w:rFonts w:cs="Times New Roman"/>
                <w:b/>
                <w:bCs/>
                <w:sz w:val="24"/>
                <w:szCs w:val="24"/>
                <w:lang w:eastAsia="en-GB"/>
              </w:rPr>
              <w:lastRenderedPageBreak/>
              <w:t>Unit VI: Governance, Cybersecurity and Digital Regulation (8 Hours)</w:t>
            </w:r>
          </w:p>
          <w:p w14:paraId="3DBFD1E0" w14:textId="77777777" w:rsidR="00ED58EA" w:rsidRPr="00ED58EA" w:rsidRDefault="00ED58EA" w:rsidP="00CE1680">
            <w:pPr>
              <w:spacing w:after="100" w:afterAutospacing="1"/>
              <w:rPr>
                <w:rFonts w:cs="Times New Roman"/>
                <w:sz w:val="24"/>
                <w:szCs w:val="24"/>
                <w:lang w:eastAsia="en-GB"/>
              </w:rPr>
            </w:pPr>
            <w:r w:rsidRPr="00ED58EA">
              <w:rPr>
                <w:rFonts w:cs="Times New Roman"/>
                <w:sz w:val="24"/>
                <w:szCs w:val="24"/>
                <w:lang w:eastAsia="en-GB"/>
              </w:rPr>
              <w:lastRenderedPageBreak/>
              <w:t>6.1 Cybersecurity fundamentals</w:t>
            </w:r>
            <w:r w:rsidRPr="00ED58EA">
              <w:rPr>
                <w:rFonts w:cs="Times New Roman"/>
                <w:sz w:val="24"/>
                <w:szCs w:val="24"/>
                <w:lang w:eastAsia="en-GB"/>
              </w:rPr>
              <w:br/>
              <w:t>6.2 Data privacy and protection</w:t>
            </w:r>
            <w:r w:rsidRPr="00ED58EA">
              <w:rPr>
                <w:rFonts w:cs="Times New Roman"/>
                <w:sz w:val="24"/>
                <w:szCs w:val="24"/>
                <w:lang w:eastAsia="en-GB"/>
              </w:rPr>
              <w:br/>
              <w:t>6.3 Digital governance and compliance</w:t>
            </w:r>
            <w:r w:rsidRPr="00ED58EA">
              <w:rPr>
                <w:rFonts w:cs="Times New Roman"/>
                <w:sz w:val="24"/>
                <w:szCs w:val="24"/>
                <w:lang w:eastAsia="en-GB"/>
              </w:rPr>
              <w:br/>
              <w:t>6.4 Role of Nepal Rastra Bank in digital regulation</w:t>
            </w:r>
            <w:r w:rsidRPr="00ED58EA">
              <w:rPr>
                <w:rFonts w:cs="Times New Roman"/>
                <w:sz w:val="24"/>
                <w:szCs w:val="24"/>
                <w:lang w:eastAsia="en-GB"/>
              </w:rPr>
              <w:br/>
              <w:t>6.5 Cyber laws and policies in Nepal</w:t>
            </w:r>
            <w:r w:rsidRPr="00ED58EA">
              <w:rPr>
                <w:rFonts w:cs="Times New Roman"/>
                <w:sz w:val="24"/>
                <w:szCs w:val="24"/>
                <w:lang w:eastAsia="en-GB"/>
              </w:rPr>
              <w:br/>
              <w:t>6.6 Ethical issues in IT systems</w:t>
            </w:r>
          </w:p>
        </w:tc>
      </w:tr>
    </w:tbl>
    <w:p w14:paraId="67D5BAFA" w14:textId="77777777" w:rsidR="00ED58EA" w:rsidRPr="00ED58EA" w:rsidRDefault="00ED58EA" w:rsidP="00C50680">
      <w:pPr>
        <w:pStyle w:val="PlainText"/>
        <w:contextualSpacing/>
        <w:jc w:val="both"/>
        <w:rPr>
          <w:rFonts w:ascii="Times New Roman" w:hAnsi="Times New Roman" w:cs="Times New Roman"/>
          <w:i/>
          <w:sz w:val="24"/>
          <w:szCs w:val="24"/>
        </w:rPr>
      </w:pPr>
      <w:r w:rsidRPr="00ED58EA">
        <w:rPr>
          <w:rFonts w:ascii="Times New Roman" w:hAnsi="Times New Roman" w:cs="Times New Roman"/>
          <w:i/>
          <w:sz w:val="24"/>
          <w:szCs w:val="24"/>
        </w:rPr>
        <w:lastRenderedPageBreak/>
        <w:t>Note: The figures in parentheses indicate the approximate teaching hours for the respective units.</w:t>
      </w:r>
    </w:p>
    <w:p w14:paraId="0D72F459" w14:textId="77777777" w:rsidR="00ED58EA" w:rsidRPr="00ED58EA" w:rsidRDefault="00ED58EA" w:rsidP="00461824">
      <w:pPr>
        <w:ind w:left="360"/>
        <w:contextualSpacing/>
        <w:rPr>
          <w:rFonts w:cs="Times New Roman"/>
          <w:b/>
          <w:bCs/>
          <w:color w:val="000000"/>
          <w:sz w:val="24"/>
          <w:szCs w:val="24"/>
        </w:rPr>
      </w:pPr>
    </w:p>
    <w:p w14:paraId="65BC982C" w14:textId="77777777" w:rsidR="0012131F" w:rsidRPr="00B87919" w:rsidRDefault="0012131F" w:rsidP="0012131F">
      <w:pPr>
        <w:pStyle w:val="ListParagraph"/>
        <w:numPr>
          <w:ilvl w:val="0"/>
          <w:numId w:val="76"/>
        </w:numPr>
        <w:spacing w:after="0" w:line="240" w:lineRule="auto"/>
        <w:jc w:val="both"/>
        <w:rPr>
          <w:rFonts w:ascii="Times New Roman" w:hAnsi="Times New Roman" w:cs="Times New Roman"/>
          <w:b/>
          <w:bCs/>
        </w:rPr>
      </w:pPr>
      <w:bookmarkStart w:id="0" w:name="_Hlk237863056"/>
      <w:bookmarkStart w:id="1" w:name="_Hlk237864198"/>
      <w:bookmarkStart w:id="2" w:name="_Hlk237865624"/>
      <w:r w:rsidRPr="00B87919">
        <w:rPr>
          <w:rFonts w:ascii="Times New Roman" w:hAnsi="Times New Roman" w:cs="Times New Roman"/>
          <w:b/>
          <w:bCs/>
        </w:rPr>
        <w:t>Methods of Instruction</w:t>
      </w:r>
    </w:p>
    <w:p w14:paraId="0F26C3D4" w14:textId="77777777" w:rsidR="0012131F" w:rsidRPr="00B87919" w:rsidRDefault="0012131F" w:rsidP="0012131F">
      <w:pPr>
        <w:pStyle w:val="NormalWeb"/>
        <w:spacing w:line="360" w:lineRule="auto"/>
        <w:jc w:val="both"/>
      </w:pPr>
      <w:r w:rsidRPr="00B87919">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methods based on the nature of the topic, learning objectives, and the needs of the students and learning environment. </w:t>
      </w:r>
    </w:p>
    <w:p w14:paraId="5D334872" w14:textId="77777777" w:rsidR="0012131F" w:rsidRPr="00B87919" w:rsidRDefault="0012131F" w:rsidP="0012131F">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 Evaluation System and Students’ Responsibilities</w:t>
      </w:r>
    </w:p>
    <w:p w14:paraId="136F329B" w14:textId="77777777" w:rsidR="0012131F" w:rsidRPr="00B87919" w:rsidRDefault="0012131F" w:rsidP="0012131F">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5.1 Evaluation System</w:t>
      </w:r>
    </w:p>
    <w:p w14:paraId="2BF51B15" w14:textId="77777777" w:rsidR="0012131F" w:rsidRPr="00B87919" w:rsidRDefault="0012131F" w:rsidP="0012131F">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Student achievement in this course shall be evaluated through a combination of continuous internal evaluation and a semester-end examination. The internal evaluation shall carry 50 percent weight while the remaining 50 percent shall be allocated to the semester-end examination conducted by the Office of the Controller of Examinations, Pokhara University. The evaluation process shall be designed to measure students’ attainment of the prescribed course objectives and their ability to apply knowledge, demonstrate analytical skills, and perform relevant academic and practical tasks.</w:t>
      </w:r>
    </w:p>
    <w:p w14:paraId="751CC600" w14:textId="77777777" w:rsidR="0012131F" w:rsidRPr="00B87919" w:rsidRDefault="0012131F" w:rsidP="0012131F">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6BE4D1E1" w14:textId="77777777" w:rsidR="0012131F" w:rsidRPr="00B87919" w:rsidRDefault="0012131F" w:rsidP="0012131F">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5.1.1 Internal Evaluation</w:t>
      </w:r>
    </w:p>
    <w:p w14:paraId="44548386" w14:textId="77777777" w:rsidR="0012131F" w:rsidRPr="00B87919" w:rsidRDefault="0012131F" w:rsidP="0012131F">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 xml:space="preserve">Internal evaluation shall constitute a continuous and formative assessment process conducted throughout the semester. Instructor shall prepare an evaluation plan specifying the assessment components, their respective weightings, assessment schedules, and applicable requirements, and shall communicate the plan clearly to students. The assessment components, methods, and corresponding weightings may decide by college and instructor. Internal evaluation may comprise an appropriate combination of written tests, quizzes, oral examinations, workshops, individual or group assignments, term papers, project work, case study analysis and discussion, open-book examinations, class participation, presentations, practical exercises, and other appropriate assessment methods determined by the faculty member. </w:t>
      </w:r>
    </w:p>
    <w:p w14:paraId="79467CF9" w14:textId="77777777" w:rsidR="0012131F" w:rsidRPr="00B87919" w:rsidRDefault="0012131F" w:rsidP="0012131F">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p>
    <w:p w14:paraId="20355FBC" w14:textId="77777777" w:rsidR="0012131F" w:rsidRPr="00B87919" w:rsidRDefault="0012131F" w:rsidP="0012131F">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5.1.2 Semester-End Examination</w:t>
      </w:r>
    </w:p>
    <w:p w14:paraId="3AA66BC4" w14:textId="77777777" w:rsidR="0012131F" w:rsidRPr="00B87919" w:rsidRDefault="0012131F" w:rsidP="0012131F">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A semester-end examination shall be conducted at the conclusion of semester by the Office of the Controller of Examinations, Pokhara University, in accordance with the University’s prevailing examination policies, procedures, and academic regulations.</w:t>
      </w:r>
    </w:p>
    <w:p w14:paraId="1D810816" w14:textId="77777777" w:rsidR="0012131F" w:rsidRPr="00B87919" w:rsidRDefault="0012131F" w:rsidP="0012131F">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The semester-end examination shall carry 50 percent of the total course and shall primarily assess students’ attainment of the prescribed course learning outcomes, with particular emphasis on conceptual understanding, analytical and critical thinking, problem-solving ability, and the application of relevant knowledge and skills.</w:t>
      </w:r>
    </w:p>
    <w:p w14:paraId="7A1FEB36" w14:textId="77777777" w:rsidR="0012131F" w:rsidRPr="00B87919" w:rsidRDefault="0012131F" w:rsidP="0012131F">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358F71CD" w14:textId="77777777" w:rsidR="0012131F" w:rsidRPr="00B87919" w:rsidRDefault="0012131F" w:rsidP="0012131F">
      <w:pPr>
        <w:pStyle w:val="ListParagraph"/>
        <w:tabs>
          <w:tab w:val="left" w:pos="360"/>
          <w:tab w:val="left" w:pos="900"/>
          <w:tab w:val="left" w:pos="1440"/>
          <w:tab w:val="left" w:pos="2160"/>
          <w:tab w:val="left" w:pos="5760"/>
        </w:tabs>
        <w:spacing w:after="0"/>
        <w:ind w:left="0"/>
        <w:jc w:val="both"/>
        <w:rPr>
          <w:rFonts w:ascii="Times New Roman" w:hAnsi="Times New Roman" w:cs="Times New Roman"/>
          <w:b/>
          <w:bCs/>
        </w:rPr>
      </w:pPr>
      <w:r w:rsidRPr="00B87919">
        <w:rPr>
          <w:rFonts w:ascii="Times New Roman" w:hAnsi="Times New Roman" w:cs="Times New Roman"/>
          <w:b/>
          <w:bCs/>
        </w:rPr>
        <w:t>5.2 Students’ Responsibilities</w:t>
      </w:r>
    </w:p>
    <w:p w14:paraId="5B0D90A0" w14:textId="77777777" w:rsidR="0012131F" w:rsidRPr="00B87919" w:rsidRDefault="0012131F" w:rsidP="0012131F">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Students are expected to demonstrate acad</w:t>
      </w:r>
      <w:r>
        <w:rPr>
          <w:rFonts w:ascii="Times New Roman" w:hAnsi="Times New Roman" w:cs="Times New Roman"/>
        </w:rPr>
        <w:t>e</w:t>
      </w:r>
      <w:r w:rsidRPr="00B87919">
        <w:rPr>
          <w:rFonts w:ascii="Times New Roman" w:hAnsi="Times New Roman" w:cs="Times New Roman"/>
        </w:rPr>
        <w:t>mics responsibility, regularity, discipline, and active engagement throughout the course. To be eligible to appear in the semester-end examination, a student must:</w:t>
      </w:r>
    </w:p>
    <w:p w14:paraId="32722B15" w14:textId="77777777" w:rsidR="0012131F" w:rsidRPr="00B87919" w:rsidRDefault="0012131F" w:rsidP="0012131F">
      <w:pPr>
        <w:pStyle w:val="ListParagraph"/>
        <w:numPr>
          <w:ilvl w:val="0"/>
          <w:numId w:val="77"/>
        </w:numPr>
        <w:tabs>
          <w:tab w:val="left" w:pos="360"/>
          <w:tab w:val="left" w:pos="900"/>
          <w:tab w:val="left" w:pos="1440"/>
          <w:tab w:val="left" w:pos="2160"/>
          <w:tab w:val="left" w:pos="5760"/>
        </w:tabs>
        <w:spacing w:after="0"/>
        <w:jc w:val="both"/>
        <w:rPr>
          <w:rFonts w:ascii="Times New Roman" w:hAnsi="Times New Roman" w:cs="Times New Roman"/>
        </w:rPr>
      </w:pPr>
      <w:r w:rsidRPr="00B87919">
        <w:rPr>
          <w:rFonts w:ascii="Times New Roman" w:hAnsi="Times New Roman" w:cs="Times New Roman"/>
        </w:rPr>
        <w:t>secure at least 45 percent of the marks allocated to internal evaluation; and</w:t>
      </w:r>
    </w:p>
    <w:p w14:paraId="60EBA01D" w14:textId="77777777" w:rsidR="0012131F" w:rsidRPr="00B87919" w:rsidRDefault="0012131F" w:rsidP="0012131F">
      <w:pPr>
        <w:pStyle w:val="ListParagraph"/>
        <w:numPr>
          <w:ilvl w:val="0"/>
          <w:numId w:val="77"/>
        </w:numPr>
        <w:tabs>
          <w:tab w:val="left" w:pos="360"/>
          <w:tab w:val="left" w:pos="900"/>
          <w:tab w:val="left" w:pos="1440"/>
          <w:tab w:val="left" w:pos="2160"/>
          <w:tab w:val="left" w:pos="5760"/>
        </w:tabs>
        <w:spacing w:after="0"/>
        <w:jc w:val="both"/>
        <w:rPr>
          <w:rFonts w:ascii="Times New Roman" w:hAnsi="Times New Roman" w:cs="Times New Roman"/>
        </w:rPr>
      </w:pPr>
      <w:r w:rsidRPr="00B87919">
        <w:rPr>
          <w:rFonts w:ascii="Times New Roman" w:hAnsi="Times New Roman" w:cs="Times New Roman"/>
        </w:rPr>
        <w:t>maintain a minimum of 80 percent attendance in the respective course, in accordance with the University’s academic regulations.</w:t>
      </w:r>
    </w:p>
    <w:p w14:paraId="4A6A706C" w14:textId="77777777" w:rsidR="0012131F" w:rsidRPr="00B87919" w:rsidRDefault="0012131F" w:rsidP="0012131F">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7067AAAF" w14:textId="77777777" w:rsidR="0012131F" w:rsidRPr="00B87919" w:rsidRDefault="0012131F" w:rsidP="0012131F">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A student who fails to satisfy either of these requirements shall be designated Not Qualified (NQ) and shall not be eligible to appear in the semester-end examination.</w:t>
      </w:r>
    </w:p>
    <w:p w14:paraId="540BF867" w14:textId="77777777" w:rsidR="0012131F" w:rsidRPr="00B87919" w:rsidRDefault="0012131F" w:rsidP="0012131F">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r w:rsidRPr="00B87919">
        <w:rPr>
          <w:rFonts w:ascii="Times New Roman" w:hAnsi="Times New Roman" w:cs="Times New Roman"/>
        </w:rPr>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6A4578EF" w14:textId="77777777" w:rsidR="0012131F" w:rsidRPr="00B87919" w:rsidRDefault="0012131F" w:rsidP="0012131F">
      <w:pPr>
        <w:pStyle w:val="ListParagraph"/>
        <w:tabs>
          <w:tab w:val="left" w:pos="360"/>
          <w:tab w:val="left" w:pos="900"/>
          <w:tab w:val="left" w:pos="1440"/>
          <w:tab w:val="left" w:pos="2160"/>
          <w:tab w:val="left" w:pos="5760"/>
        </w:tabs>
        <w:spacing w:after="0"/>
        <w:ind w:left="0"/>
        <w:jc w:val="both"/>
        <w:rPr>
          <w:rFonts w:ascii="Times New Roman" w:hAnsi="Times New Roman" w:cs="Times New Roman"/>
        </w:rPr>
      </w:pPr>
    </w:p>
    <w:p w14:paraId="063D49C9" w14:textId="77777777" w:rsidR="0012131F" w:rsidRPr="00B87919" w:rsidRDefault="0012131F" w:rsidP="0012131F">
      <w:pPr>
        <w:rPr>
          <w:sz w:val="24"/>
          <w:szCs w:val="24"/>
        </w:rPr>
      </w:pPr>
      <w:r w:rsidRPr="00B87919">
        <w:rPr>
          <w:rFonts w:cs="Times New Roman"/>
          <w:sz w:val="24"/>
          <w:szCs w:val="24"/>
        </w:rPr>
        <w:t>If a student is absent from a scheduled examination, quiz, test, presentation, or other formal assessment, they will normally not be allowed to take a re-examination or repeat the assessment, unless permitted under the University’s applicable academic rules and regulations.</w:t>
      </w:r>
      <w:bookmarkEnd w:id="2"/>
    </w:p>
    <w:bookmarkEnd w:id="0"/>
    <w:bookmarkEnd w:id="1"/>
    <w:p w14:paraId="3EB6F96A" w14:textId="77777777" w:rsidR="00ED58EA" w:rsidRPr="00ED58EA" w:rsidRDefault="00ED58EA" w:rsidP="00C50680">
      <w:pPr>
        <w:ind w:left="709"/>
        <w:contextualSpacing/>
        <w:rPr>
          <w:rFonts w:cs="Times New Roman"/>
          <w:color w:val="000000"/>
          <w:sz w:val="24"/>
          <w:szCs w:val="24"/>
        </w:rPr>
      </w:pPr>
    </w:p>
    <w:p w14:paraId="0C8B26B6" w14:textId="77777777" w:rsidR="00ED58EA" w:rsidRPr="00ED58EA" w:rsidRDefault="00ED58EA" w:rsidP="00ED58EA">
      <w:pPr>
        <w:numPr>
          <w:ilvl w:val="0"/>
          <w:numId w:val="3"/>
        </w:numPr>
        <w:spacing w:after="0" w:line="240" w:lineRule="auto"/>
        <w:contextualSpacing/>
        <w:jc w:val="left"/>
        <w:rPr>
          <w:rFonts w:cs="Times New Roman"/>
          <w:b/>
          <w:bCs/>
          <w:color w:val="000000"/>
          <w:sz w:val="24"/>
          <w:szCs w:val="24"/>
        </w:rPr>
      </w:pPr>
      <w:r w:rsidRPr="00ED58EA">
        <w:rPr>
          <w:rFonts w:cs="Times New Roman"/>
          <w:b/>
          <w:bCs/>
          <w:color w:val="000000"/>
          <w:sz w:val="24"/>
          <w:szCs w:val="24"/>
        </w:rPr>
        <w:t>Suggested Textbooks and References</w:t>
      </w:r>
    </w:p>
    <w:p w14:paraId="5158C75E" w14:textId="77777777" w:rsidR="00ED58EA" w:rsidRPr="00ED58EA" w:rsidRDefault="00ED58EA" w:rsidP="00154BF9">
      <w:pPr>
        <w:pStyle w:val="Heading2"/>
        <w:rPr>
          <w:rStyle w:val="Strong"/>
          <w:rFonts w:ascii="Times New Roman" w:hAnsi="Times New Roman" w:cs="Times New Roman"/>
          <w:sz w:val="24"/>
          <w:szCs w:val="24"/>
        </w:rPr>
      </w:pPr>
      <w:r w:rsidRPr="00ED58EA">
        <w:rPr>
          <w:rStyle w:val="Strong"/>
          <w:rFonts w:ascii="Times New Roman" w:hAnsi="Times New Roman" w:cs="Times New Roman"/>
          <w:sz w:val="24"/>
          <w:szCs w:val="24"/>
        </w:rPr>
        <w:t>Textbooks</w:t>
      </w:r>
    </w:p>
    <w:p w14:paraId="55E54447" w14:textId="77777777" w:rsidR="00ED58EA" w:rsidRPr="00ED58EA" w:rsidRDefault="00ED58EA" w:rsidP="00ED58EA">
      <w:pPr>
        <w:pStyle w:val="ListParagraph"/>
        <w:numPr>
          <w:ilvl w:val="0"/>
          <w:numId w:val="8"/>
        </w:numPr>
        <w:spacing w:after="0" w:line="240" w:lineRule="auto"/>
        <w:rPr>
          <w:rFonts w:ascii="Times New Roman" w:hAnsi="Times New Roman" w:cs="Times New Roman"/>
          <w:lang w:val="en-GB" w:eastAsia="en-GB" w:bidi="hi-IN"/>
        </w:rPr>
      </w:pPr>
      <w:proofErr w:type="spellStart"/>
      <w:r w:rsidRPr="00ED58EA">
        <w:rPr>
          <w:rFonts w:ascii="Times New Roman" w:hAnsi="Times New Roman" w:cs="Times New Roman"/>
          <w:lang w:val="en-GB" w:eastAsia="en-GB" w:bidi="hi-IN"/>
        </w:rPr>
        <w:t>Valacich</w:t>
      </w:r>
      <w:proofErr w:type="spellEnd"/>
      <w:r w:rsidRPr="00ED58EA">
        <w:rPr>
          <w:rFonts w:ascii="Times New Roman" w:hAnsi="Times New Roman" w:cs="Times New Roman"/>
          <w:lang w:val="en-GB" w:eastAsia="en-GB" w:bidi="hi-IN"/>
        </w:rPr>
        <w:t xml:space="preserve">, Joseph S., &amp; Schneider, Christoph. </w:t>
      </w:r>
      <w:r w:rsidRPr="00ED58EA">
        <w:rPr>
          <w:rFonts w:ascii="Times New Roman" w:hAnsi="Times New Roman" w:cs="Times New Roman"/>
          <w:i/>
          <w:iCs/>
          <w:lang w:val="en-GB" w:eastAsia="en-GB" w:bidi="hi-IN"/>
        </w:rPr>
        <w:t>Information Systems Today: Managing in the Digital World.</w:t>
      </w:r>
      <w:r w:rsidRPr="00ED58EA">
        <w:rPr>
          <w:rFonts w:ascii="Times New Roman" w:hAnsi="Times New Roman" w:cs="Times New Roman"/>
          <w:lang w:val="en-GB" w:eastAsia="en-GB" w:bidi="hi-IN"/>
        </w:rPr>
        <w:t xml:space="preserve"> Pearson, (2023) </w:t>
      </w:r>
    </w:p>
    <w:p w14:paraId="57793D8B" w14:textId="77777777" w:rsidR="00ED58EA" w:rsidRPr="00ED58EA" w:rsidRDefault="00ED58EA" w:rsidP="00ED58EA">
      <w:pPr>
        <w:pStyle w:val="ListParagraph"/>
        <w:widowControl w:val="0"/>
        <w:numPr>
          <w:ilvl w:val="0"/>
          <w:numId w:val="8"/>
        </w:numPr>
        <w:autoSpaceDE w:val="0"/>
        <w:autoSpaceDN w:val="0"/>
        <w:spacing w:after="0" w:line="240" w:lineRule="auto"/>
        <w:rPr>
          <w:rFonts w:ascii="Times New Roman" w:hAnsi="Times New Roman" w:cs="Times New Roman"/>
        </w:rPr>
      </w:pPr>
      <w:r w:rsidRPr="00ED58EA">
        <w:rPr>
          <w:rFonts w:ascii="Times New Roman" w:hAnsi="Times New Roman" w:cs="Times New Roman"/>
          <w:lang w:val="en-GB" w:eastAsia="en-GB" w:bidi="hi-IN"/>
        </w:rPr>
        <w:t xml:space="preserve">Chaffey, Dave. </w:t>
      </w:r>
      <w:r w:rsidRPr="00ED58EA">
        <w:rPr>
          <w:rFonts w:ascii="Times New Roman" w:hAnsi="Times New Roman" w:cs="Times New Roman"/>
          <w:i/>
          <w:iCs/>
          <w:lang w:val="en-GB" w:eastAsia="en-GB" w:bidi="hi-IN"/>
        </w:rPr>
        <w:t>Digital Business and E</w:t>
      </w:r>
      <w:r w:rsidRPr="00ED58EA">
        <w:rPr>
          <w:rFonts w:ascii="Times New Roman" w:hAnsi="Times New Roman" w:cs="Times New Roman"/>
          <w:i/>
          <w:iCs/>
          <w:lang w:val="en-GB" w:eastAsia="en-GB" w:bidi="hi-IN"/>
        </w:rPr>
        <w:noBreakHyphen/>
        <w:t>Commerce Management.</w:t>
      </w:r>
      <w:r w:rsidRPr="00ED58EA">
        <w:rPr>
          <w:rFonts w:ascii="Times New Roman" w:hAnsi="Times New Roman" w:cs="Times New Roman"/>
          <w:lang w:val="en-GB" w:eastAsia="en-GB" w:bidi="hi-IN"/>
        </w:rPr>
        <w:t xml:space="preserve"> Pearson, 7</w:t>
      </w:r>
      <w:r w:rsidRPr="00ED58EA">
        <w:rPr>
          <w:rFonts w:ascii="Times New Roman" w:hAnsi="Times New Roman" w:cs="Times New Roman"/>
          <w:vertAlign w:val="superscript"/>
          <w:lang w:val="en-GB" w:eastAsia="en-GB" w:bidi="hi-IN"/>
        </w:rPr>
        <w:t>th</w:t>
      </w:r>
      <w:r w:rsidRPr="00ED58EA">
        <w:rPr>
          <w:rFonts w:ascii="Times New Roman" w:hAnsi="Times New Roman" w:cs="Times New Roman"/>
          <w:lang w:val="en-GB" w:eastAsia="en-GB" w:bidi="hi-IN"/>
        </w:rPr>
        <w:t xml:space="preserve"> edition (2022)</w:t>
      </w:r>
    </w:p>
    <w:p w14:paraId="613AF0F5" w14:textId="77777777" w:rsidR="00ED58EA" w:rsidRPr="00ED58EA" w:rsidRDefault="00ED58EA" w:rsidP="00154BF9">
      <w:pPr>
        <w:pStyle w:val="Heading2"/>
        <w:rPr>
          <w:rFonts w:ascii="Times New Roman" w:hAnsi="Times New Roman" w:cs="Times New Roman"/>
          <w:sz w:val="24"/>
          <w:szCs w:val="24"/>
        </w:rPr>
      </w:pPr>
      <w:r w:rsidRPr="00ED58EA">
        <w:rPr>
          <w:rStyle w:val="Strong"/>
          <w:rFonts w:ascii="Times New Roman" w:hAnsi="Times New Roman" w:cs="Times New Roman"/>
          <w:sz w:val="24"/>
          <w:szCs w:val="24"/>
        </w:rPr>
        <w:t>References</w:t>
      </w:r>
    </w:p>
    <w:p w14:paraId="2D3AE3B0" w14:textId="77777777" w:rsidR="00ED58EA" w:rsidRPr="00ED58EA" w:rsidRDefault="00ED58EA" w:rsidP="00ED58EA">
      <w:pPr>
        <w:numPr>
          <w:ilvl w:val="0"/>
          <w:numId w:val="5"/>
        </w:numPr>
        <w:spacing w:before="100" w:beforeAutospacing="1" w:after="100" w:afterAutospacing="1" w:line="240" w:lineRule="auto"/>
        <w:rPr>
          <w:rFonts w:cs="Times New Roman"/>
          <w:sz w:val="24"/>
          <w:szCs w:val="24"/>
          <w:lang w:eastAsia="en-GB"/>
        </w:rPr>
      </w:pPr>
      <w:r w:rsidRPr="00ED58EA">
        <w:rPr>
          <w:rFonts w:cs="Times New Roman"/>
          <w:sz w:val="24"/>
          <w:szCs w:val="24"/>
          <w:lang w:eastAsia="en-GB"/>
        </w:rPr>
        <w:t xml:space="preserve">Laudon, Kenneth C., &amp; Laudon, Jane P. </w:t>
      </w:r>
      <w:r w:rsidRPr="00ED58EA">
        <w:rPr>
          <w:rFonts w:cs="Times New Roman"/>
          <w:i/>
          <w:iCs/>
          <w:sz w:val="24"/>
          <w:szCs w:val="24"/>
          <w:lang w:eastAsia="en-GB"/>
        </w:rPr>
        <w:t>Management Information Systems: Managing the Digital Firm</w:t>
      </w:r>
      <w:r w:rsidRPr="00ED58EA">
        <w:rPr>
          <w:rFonts w:cs="Times New Roman"/>
          <w:sz w:val="24"/>
          <w:szCs w:val="24"/>
          <w:lang w:eastAsia="en-GB"/>
        </w:rPr>
        <w:t>, 16th Edition (2020).</w:t>
      </w:r>
    </w:p>
    <w:p w14:paraId="473D9401" w14:textId="77777777" w:rsidR="00ED58EA" w:rsidRPr="00ED58EA" w:rsidRDefault="00ED58EA" w:rsidP="00ED58EA">
      <w:pPr>
        <w:numPr>
          <w:ilvl w:val="0"/>
          <w:numId w:val="5"/>
        </w:numPr>
        <w:spacing w:before="100" w:beforeAutospacing="1" w:after="100" w:afterAutospacing="1" w:line="240" w:lineRule="auto"/>
        <w:rPr>
          <w:rFonts w:cs="Times New Roman"/>
          <w:sz w:val="24"/>
          <w:szCs w:val="24"/>
          <w:lang w:eastAsia="en-GB"/>
        </w:rPr>
      </w:pPr>
      <w:r w:rsidRPr="00ED58EA">
        <w:rPr>
          <w:rFonts w:cs="Times New Roman"/>
          <w:sz w:val="24"/>
          <w:szCs w:val="24"/>
        </w:rPr>
        <w:lastRenderedPageBreak/>
        <w:t xml:space="preserve">Parker, Geoffrey G., Van Alstyne, Marshall W., &amp; Choudary, Sangeet Paul. </w:t>
      </w:r>
      <w:r w:rsidRPr="00ED58EA">
        <w:rPr>
          <w:rStyle w:val="Emphasis"/>
          <w:rFonts w:cs="Times New Roman"/>
          <w:sz w:val="24"/>
          <w:szCs w:val="24"/>
        </w:rPr>
        <w:t>Platform Revolution</w:t>
      </w:r>
      <w:r w:rsidRPr="00ED58EA">
        <w:rPr>
          <w:rFonts w:cs="Times New Roman"/>
          <w:sz w:val="24"/>
          <w:szCs w:val="24"/>
        </w:rPr>
        <w:t xml:space="preserve"> (2016).</w:t>
      </w:r>
    </w:p>
    <w:p w14:paraId="2063C5A1" w14:textId="77777777" w:rsidR="00ED58EA" w:rsidRPr="00ED58EA" w:rsidRDefault="00ED58EA" w:rsidP="00ED58EA">
      <w:pPr>
        <w:numPr>
          <w:ilvl w:val="0"/>
          <w:numId w:val="5"/>
        </w:numPr>
        <w:spacing w:before="100" w:beforeAutospacing="1" w:after="100" w:afterAutospacing="1" w:line="240" w:lineRule="auto"/>
        <w:rPr>
          <w:rFonts w:cs="Times New Roman"/>
          <w:sz w:val="24"/>
          <w:szCs w:val="24"/>
          <w:lang w:eastAsia="en-GB"/>
        </w:rPr>
      </w:pPr>
      <w:r w:rsidRPr="00ED58EA">
        <w:rPr>
          <w:rFonts w:cs="Times New Roman"/>
          <w:sz w:val="24"/>
          <w:szCs w:val="24"/>
          <w:lang w:eastAsia="en-GB"/>
        </w:rPr>
        <w:t xml:space="preserve">Zuboff, Shoshana. </w:t>
      </w:r>
      <w:r w:rsidRPr="00ED58EA">
        <w:rPr>
          <w:rFonts w:cs="Times New Roman"/>
          <w:i/>
          <w:iCs/>
          <w:sz w:val="24"/>
          <w:szCs w:val="24"/>
          <w:lang w:eastAsia="en-GB"/>
        </w:rPr>
        <w:t>The Age of Surveillance Capitalism</w:t>
      </w:r>
      <w:r w:rsidRPr="00ED58EA">
        <w:rPr>
          <w:rFonts w:cs="Times New Roman"/>
          <w:sz w:val="24"/>
          <w:szCs w:val="24"/>
          <w:lang w:eastAsia="en-GB"/>
        </w:rPr>
        <w:t xml:space="preserve">. (2019) </w:t>
      </w:r>
    </w:p>
    <w:p w14:paraId="2EA16E1B" w14:textId="77777777" w:rsidR="00ED58EA" w:rsidRPr="00ED58EA" w:rsidRDefault="00ED58EA" w:rsidP="00ED58EA">
      <w:pPr>
        <w:numPr>
          <w:ilvl w:val="0"/>
          <w:numId w:val="5"/>
        </w:numPr>
        <w:spacing w:before="100" w:beforeAutospacing="1" w:after="100" w:afterAutospacing="1" w:line="240" w:lineRule="auto"/>
        <w:rPr>
          <w:rFonts w:cs="Times New Roman"/>
          <w:sz w:val="24"/>
          <w:szCs w:val="24"/>
          <w:lang w:eastAsia="en-GB"/>
        </w:rPr>
      </w:pPr>
      <w:r w:rsidRPr="00ED58EA">
        <w:rPr>
          <w:rFonts w:cs="Times New Roman"/>
          <w:sz w:val="24"/>
          <w:szCs w:val="24"/>
          <w:lang w:eastAsia="en-GB"/>
        </w:rPr>
        <w:t xml:space="preserve">Nepal Rastra Bank – </w:t>
      </w:r>
      <w:r w:rsidRPr="00ED58EA">
        <w:rPr>
          <w:rFonts w:cs="Times New Roman"/>
          <w:i/>
          <w:iCs/>
          <w:sz w:val="24"/>
          <w:szCs w:val="24"/>
          <w:lang w:eastAsia="en-GB"/>
        </w:rPr>
        <w:t>Digital Payment Reports and Policy Statements</w:t>
      </w:r>
      <w:r w:rsidRPr="00ED58EA">
        <w:rPr>
          <w:rFonts w:cs="Times New Roman"/>
          <w:sz w:val="24"/>
          <w:szCs w:val="24"/>
          <w:lang w:eastAsia="en-GB"/>
        </w:rPr>
        <w:t xml:space="preserve"> (latest available years) </w:t>
      </w:r>
    </w:p>
    <w:p w14:paraId="1B109E15" w14:textId="77777777" w:rsidR="000778CE" w:rsidRDefault="000778CE">
      <w:pPr>
        <w:spacing w:line="278" w:lineRule="auto"/>
        <w:jc w:val="left"/>
        <w:rPr>
          <w:rFonts w:cs="Times New Roman"/>
          <w:b/>
          <w:bCs/>
          <w:sz w:val="24"/>
          <w:szCs w:val="24"/>
        </w:rPr>
      </w:pPr>
      <w:r>
        <w:rPr>
          <w:rFonts w:cs="Times New Roman"/>
          <w:b/>
          <w:bCs/>
          <w:sz w:val="24"/>
          <w:szCs w:val="24"/>
        </w:rPr>
        <w:br w:type="page"/>
      </w:r>
    </w:p>
    <w:p w14:paraId="3FA7C25E" w14:textId="3CAB84C0" w:rsidR="00ED58EA" w:rsidRPr="00ED58EA" w:rsidRDefault="00ED58EA" w:rsidP="003F0023">
      <w:pPr>
        <w:tabs>
          <w:tab w:val="left" w:pos="6840"/>
        </w:tabs>
        <w:spacing w:after="0" w:line="240" w:lineRule="auto"/>
        <w:contextualSpacing/>
        <w:jc w:val="center"/>
        <w:rPr>
          <w:rFonts w:cs="Times New Roman"/>
          <w:b/>
          <w:bCs/>
          <w:sz w:val="24"/>
          <w:szCs w:val="24"/>
        </w:rPr>
      </w:pPr>
      <w:r w:rsidRPr="00ED58EA">
        <w:rPr>
          <w:rFonts w:cs="Times New Roman"/>
          <w:b/>
          <w:bCs/>
          <w:sz w:val="24"/>
          <w:szCs w:val="24"/>
        </w:rPr>
        <w:lastRenderedPageBreak/>
        <w:t>Pokhara University</w:t>
      </w:r>
    </w:p>
    <w:p w14:paraId="21D859E1" w14:textId="77777777" w:rsidR="00ED58EA" w:rsidRPr="00ED58EA" w:rsidRDefault="00ED58EA" w:rsidP="003F0023">
      <w:pPr>
        <w:tabs>
          <w:tab w:val="left" w:pos="6840"/>
        </w:tabs>
        <w:spacing w:after="0" w:line="240" w:lineRule="auto"/>
        <w:contextualSpacing/>
        <w:jc w:val="center"/>
        <w:rPr>
          <w:rFonts w:cs="Times New Roman"/>
          <w:b/>
          <w:bCs/>
          <w:sz w:val="24"/>
          <w:szCs w:val="24"/>
        </w:rPr>
      </w:pPr>
      <w:r w:rsidRPr="00ED58EA">
        <w:rPr>
          <w:rFonts w:cs="Times New Roman"/>
          <w:b/>
          <w:bCs/>
          <w:sz w:val="24"/>
          <w:szCs w:val="24"/>
        </w:rPr>
        <w:t xml:space="preserve">Faculty of Management Studies </w:t>
      </w:r>
    </w:p>
    <w:p w14:paraId="03FCDC64" w14:textId="77777777" w:rsidR="00ED58EA" w:rsidRPr="00ED58EA" w:rsidRDefault="00ED58EA" w:rsidP="003F0023">
      <w:pPr>
        <w:tabs>
          <w:tab w:val="left" w:pos="5850"/>
          <w:tab w:val="left" w:pos="9090"/>
        </w:tabs>
        <w:spacing w:after="0" w:line="240" w:lineRule="auto"/>
        <w:contextualSpacing/>
        <w:jc w:val="center"/>
        <w:rPr>
          <w:rFonts w:cs="Times New Roman"/>
          <w:b/>
          <w:bCs/>
          <w:sz w:val="24"/>
          <w:szCs w:val="24"/>
        </w:rPr>
      </w:pPr>
    </w:p>
    <w:p w14:paraId="169F9F07" w14:textId="77777777" w:rsidR="00ED58EA" w:rsidRPr="00ED58EA" w:rsidRDefault="00ED58EA" w:rsidP="003F0023">
      <w:pPr>
        <w:tabs>
          <w:tab w:val="left" w:pos="5850"/>
          <w:tab w:val="left" w:pos="9090"/>
        </w:tabs>
        <w:spacing w:after="0" w:line="240" w:lineRule="auto"/>
        <w:contextualSpacing/>
        <w:rPr>
          <w:rFonts w:cs="Times New Roman"/>
          <w:b/>
          <w:sz w:val="24"/>
          <w:szCs w:val="24"/>
        </w:rPr>
      </w:pPr>
      <w:r w:rsidRPr="00ED58EA">
        <w:rPr>
          <w:rFonts w:cs="Times New Roman"/>
          <w:sz w:val="24"/>
          <w:szCs w:val="24"/>
        </w:rPr>
        <w:tab/>
      </w:r>
    </w:p>
    <w:p w14:paraId="04A499F3" w14:textId="77777777" w:rsidR="00ED58EA" w:rsidRPr="00ED58EA" w:rsidRDefault="00ED58EA" w:rsidP="00410915">
      <w:pPr>
        <w:tabs>
          <w:tab w:val="left" w:pos="5040"/>
        </w:tabs>
        <w:spacing w:after="0" w:line="276" w:lineRule="auto"/>
        <w:contextualSpacing/>
        <w:rPr>
          <w:rFonts w:cs="Times New Roman"/>
          <w:sz w:val="24"/>
          <w:szCs w:val="24"/>
        </w:rPr>
      </w:pPr>
      <w:r w:rsidRPr="00ED58EA">
        <w:rPr>
          <w:rFonts w:cs="Times New Roman"/>
          <w:sz w:val="24"/>
          <w:szCs w:val="24"/>
        </w:rPr>
        <w:t xml:space="preserve">Course code: </w:t>
      </w:r>
      <w:r w:rsidRPr="00ED58EA">
        <w:rPr>
          <w:rFonts w:eastAsia="Times New Roman" w:cs="Times New Roman"/>
          <w:b/>
          <w:sz w:val="24"/>
          <w:szCs w:val="24"/>
        </w:rPr>
        <w:t>ICT 311</w:t>
      </w:r>
      <w:r w:rsidRPr="00ED58EA">
        <w:rPr>
          <w:rFonts w:cs="Times New Roman"/>
          <w:sz w:val="24"/>
          <w:szCs w:val="24"/>
        </w:rPr>
        <w:tab/>
        <w:t xml:space="preserve">                   </w:t>
      </w:r>
      <w:r w:rsidRPr="00ED58EA">
        <w:rPr>
          <w:rFonts w:cs="Times New Roman"/>
          <w:sz w:val="24"/>
          <w:szCs w:val="24"/>
        </w:rPr>
        <w:tab/>
      </w:r>
      <w:r w:rsidRPr="00ED58EA">
        <w:rPr>
          <w:rFonts w:cs="Times New Roman"/>
          <w:sz w:val="24"/>
          <w:szCs w:val="24"/>
        </w:rPr>
        <w:tab/>
        <w:t xml:space="preserve">Full marks: 100 </w:t>
      </w:r>
    </w:p>
    <w:p w14:paraId="39B2C0EA" w14:textId="3A7E91D3" w:rsidR="00ED58EA" w:rsidRPr="00ED58EA" w:rsidRDefault="00ED58EA" w:rsidP="00410915">
      <w:pPr>
        <w:spacing w:after="0" w:line="276" w:lineRule="auto"/>
        <w:rPr>
          <w:rFonts w:eastAsia="Times New Roman" w:cs="Times New Roman"/>
          <w:b/>
          <w:sz w:val="24"/>
          <w:szCs w:val="24"/>
        </w:rPr>
      </w:pPr>
      <w:r w:rsidRPr="00ED58EA">
        <w:rPr>
          <w:rFonts w:cs="Times New Roman"/>
          <w:sz w:val="24"/>
          <w:szCs w:val="24"/>
        </w:rPr>
        <w:t xml:space="preserve">Course title: </w:t>
      </w:r>
      <w:r w:rsidRPr="00ED58EA">
        <w:rPr>
          <w:rFonts w:eastAsia="Times New Roman" w:cs="Times New Roman"/>
          <w:b/>
          <w:sz w:val="24"/>
          <w:szCs w:val="24"/>
        </w:rPr>
        <w:t>Business Analytics</w:t>
      </w:r>
      <w:r w:rsidRPr="00ED58EA">
        <w:rPr>
          <w:rFonts w:cs="Times New Roman"/>
          <w:sz w:val="24"/>
          <w:szCs w:val="24"/>
        </w:rPr>
        <w:tab/>
      </w:r>
      <w:r w:rsidR="00241AA9">
        <w:rPr>
          <w:rFonts w:cs="Times New Roman"/>
          <w:sz w:val="24"/>
          <w:szCs w:val="24"/>
        </w:rPr>
        <w:tab/>
      </w:r>
      <w:r w:rsidR="00241AA9">
        <w:rPr>
          <w:rFonts w:cs="Times New Roman"/>
          <w:sz w:val="24"/>
          <w:szCs w:val="24"/>
        </w:rPr>
        <w:tab/>
      </w:r>
      <w:r w:rsidR="00241AA9">
        <w:rPr>
          <w:rFonts w:cs="Times New Roman"/>
          <w:sz w:val="24"/>
          <w:szCs w:val="24"/>
        </w:rPr>
        <w:tab/>
      </w:r>
      <w:r w:rsidR="00241AA9">
        <w:rPr>
          <w:rFonts w:cs="Times New Roman"/>
          <w:sz w:val="24"/>
          <w:szCs w:val="24"/>
        </w:rPr>
        <w:tab/>
      </w:r>
      <w:r w:rsidR="00241AA9">
        <w:rPr>
          <w:rFonts w:cs="Times New Roman"/>
          <w:sz w:val="24"/>
          <w:szCs w:val="24"/>
        </w:rPr>
        <w:tab/>
      </w:r>
      <w:r w:rsidRPr="00ED58EA">
        <w:rPr>
          <w:rFonts w:cs="Times New Roman"/>
          <w:sz w:val="24"/>
          <w:szCs w:val="24"/>
        </w:rPr>
        <w:t xml:space="preserve">Pass marks: 45  </w:t>
      </w:r>
    </w:p>
    <w:p w14:paraId="045A0D5B" w14:textId="1E3FAA15" w:rsidR="00241AA9" w:rsidRPr="00ED58EA" w:rsidRDefault="00241AA9" w:rsidP="00241AA9">
      <w:pPr>
        <w:tabs>
          <w:tab w:val="left" w:pos="6840"/>
          <w:tab w:val="right" w:pos="7200"/>
          <w:tab w:val="right" w:pos="7290"/>
        </w:tabs>
        <w:contextualSpacing/>
        <w:rPr>
          <w:rFonts w:cs="Times New Roman"/>
          <w:bCs/>
          <w:color w:val="000000"/>
          <w:sz w:val="24"/>
          <w:szCs w:val="24"/>
        </w:rPr>
      </w:pPr>
      <w:r w:rsidRPr="00ED58EA">
        <w:rPr>
          <w:rFonts w:cs="Times New Roman"/>
          <w:bCs/>
          <w:color w:val="000000"/>
          <w:sz w:val="24"/>
          <w:szCs w:val="24"/>
        </w:rPr>
        <w:t>Nature of the course: Theory</w:t>
      </w:r>
      <w:r w:rsidRPr="00ED58EA">
        <w:rPr>
          <w:rFonts w:cs="Times New Roman"/>
          <w:bCs/>
          <w:color w:val="000000"/>
          <w:sz w:val="24"/>
          <w:szCs w:val="24"/>
        </w:rPr>
        <w:tab/>
      </w:r>
      <w:r>
        <w:rPr>
          <w:rFonts w:cs="Times New Roman"/>
          <w:bCs/>
          <w:color w:val="000000"/>
          <w:sz w:val="24"/>
          <w:szCs w:val="24"/>
        </w:rPr>
        <w:tab/>
      </w:r>
      <w:r>
        <w:rPr>
          <w:rFonts w:cs="Times New Roman"/>
          <w:bCs/>
          <w:color w:val="000000"/>
          <w:sz w:val="24"/>
          <w:szCs w:val="24"/>
        </w:rPr>
        <w:tab/>
      </w:r>
      <w:r w:rsidRPr="00ED58EA">
        <w:rPr>
          <w:rFonts w:cs="Times New Roman"/>
          <w:bCs/>
          <w:color w:val="000000"/>
          <w:sz w:val="24"/>
          <w:szCs w:val="24"/>
        </w:rPr>
        <w:t>Credit hours: 3</w:t>
      </w:r>
    </w:p>
    <w:p w14:paraId="0DBF16E1" w14:textId="61F43C0E" w:rsidR="00241AA9" w:rsidRPr="00ED58EA" w:rsidRDefault="00241AA9" w:rsidP="00241AA9">
      <w:pPr>
        <w:tabs>
          <w:tab w:val="left" w:pos="6840"/>
          <w:tab w:val="right" w:pos="7200"/>
          <w:tab w:val="right" w:pos="7290"/>
        </w:tabs>
        <w:contextualSpacing/>
        <w:rPr>
          <w:rFonts w:cs="Times New Roman"/>
          <w:bCs/>
          <w:color w:val="000000"/>
          <w:sz w:val="24"/>
          <w:szCs w:val="24"/>
        </w:rPr>
      </w:pPr>
      <w:r w:rsidRPr="00ED58EA">
        <w:rPr>
          <w:rFonts w:cs="Times New Roman"/>
          <w:bCs/>
          <w:color w:val="000000"/>
          <w:sz w:val="24"/>
          <w:szCs w:val="24"/>
        </w:rPr>
        <w:t xml:space="preserve"> Level: </w:t>
      </w:r>
      <w:proofErr w:type="gramStart"/>
      <w:r w:rsidRPr="00ED58EA">
        <w:rPr>
          <w:rFonts w:cs="Times New Roman"/>
          <w:bCs/>
          <w:color w:val="000000"/>
          <w:sz w:val="24"/>
          <w:szCs w:val="24"/>
        </w:rPr>
        <w:t xml:space="preserve">Bachelor  </w:t>
      </w:r>
      <w:r w:rsidRPr="00ED58EA">
        <w:rPr>
          <w:rFonts w:cs="Times New Roman"/>
          <w:bCs/>
          <w:color w:val="000000"/>
          <w:sz w:val="24"/>
          <w:szCs w:val="24"/>
        </w:rPr>
        <w:tab/>
      </w:r>
      <w:proofErr w:type="gramEnd"/>
      <w:r>
        <w:rPr>
          <w:rFonts w:cs="Times New Roman"/>
          <w:bCs/>
          <w:color w:val="000000"/>
          <w:sz w:val="24"/>
          <w:szCs w:val="24"/>
        </w:rPr>
        <w:tab/>
      </w:r>
      <w:r>
        <w:rPr>
          <w:rFonts w:cs="Times New Roman"/>
          <w:bCs/>
          <w:color w:val="000000"/>
          <w:sz w:val="24"/>
          <w:szCs w:val="24"/>
        </w:rPr>
        <w:tab/>
      </w:r>
      <w:r w:rsidRPr="00ED58EA">
        <w:rPr>
          <w:rFonts w:cs="Times New Roman"/>
          <w:bCs/>
          <w:color w:val="000000"/>
          <w:sz w:val="24"/>
          <w:szCs w:val="24"/>
        </w:rPr>
        <w:t>Total hours: 48</w:t>
      </w:r>
    </w:p>
    <w:p w14:paraId="76DD7FC4" w14:textId="269624E1" w:rsidR="00241AA9" w:rsidRPr="00ED58EA" w:rsidRDefault="00241AA9" w:rsidP="00241AA9">
      <w:pPr>
        <w:tabs>
          <w:tab w:val="left" w:pos="6840"/>
          <w:tab w:val="right" w:pos="7200"/>
          <w:tab w:val="right" w:pos="7290"/>
        </w:tabs>
        <w:contextualSpacing/>
        <w:rPr>
          <w:rFonts w:cs="Times New Roman"/>
          <w:bCs/>
          <w:color w:val="000000"/>
          <w:sz w:val="24"/>
          <w:szCs w:val="24"/>
        </w:rPr>
      </w:pPr>
      <w:r w:rsidRPr="00ED58EA">
        <w:rPr>
          <w:rFonts w:cs="Times New Roman"/>
          <w:bCs/>
          <w:color w:val="000000"/>
          <w:sz w:val="24"/>
          <w:szCs w:val="24"/>
        </w:rPr>
        <w:t xml:space="preserve">Concentration: IT and Management Science </w:t>
      </w:r>
      <w:r w:rsidRPr="00ED58EA">
        <w:rPr>
          <w:rFonts w:cs="Times New Roman"/>
          <w:bCs/>
          <w:color w:val="000000"/>
          <w:sz w:val="24"/>
          <w:szCs w:val="24"/>
        </w:rPr>
        <w:tab/>
      </w:r>
      <w:r>
        <w:rPr>
          <w:rFonts w:cs="Times New Roman"/>
          <w:bCs/>
          <w:color w:val="000000"/>
          <w:sz w:val="24"/>
          <w:szCs w:val="24"/>
        </w:rPr>
        <w:tab/>
      </w:r>
      <w:r>
        <w:rPr>
          <w:rFonts w:cs="Times New Roman"/>
          <w:bCs/>
          <w:color w:val="000000"/>
          <w:sz w:val="24"/>
          <w:szCs w:val="24"/>
        </w:rPr>
        <w:tab/>
      </w:r>
      <w:r w:rsidRPr="00ED58EA">
        <w:rPr>
          <w:rFonts w:cs="Times New Roman"/>
          <w:bCs/>
          <w:color w:val="000000"/>
          <w:sz w:val="24"/>
          <w:szCs w:val="24"/>
        </w:rPr>
        <w:t xml:space="preserve">Program: BBA </w:t>
      </w:r>
    </w:p>
    <w:p w14:paraId="5682E601" w14:textId="77777777" w:rsidR="00ED58EA" w:rsidRPr="00ED58EA" w:rsidRDefault="00ED58EA" w:rsidP="00410915">
      <w:pPr>
        <w:tabs>
          <w:tab w:val="left" w:pos="1620"/>
          <w:tab w:val="left" w:pos="1800"/>
          <w:tab w:val="left" w:pos="2250"/>
        </w:tabs>
        <w:spacing w:after="0" w:line="276" w:lineRule="auto"/>
        <w:ind w:left="5040" w:hanging="5040"/>
        <w:contextualSpacing/>
        <w:rPr>
          <w:rFonts w:cs="Times New Roman"/>
          <w:sz w:val="24"/>
          <w:szCs w:val="24"/>
        </w:rPr>
      </w:pPr>
    </w:p>
    <w:p w14:paraId="76BE92FF" w14:textId="77777777" w:rsidR="00ED58EA" w:rsidRPr="00ED58EA" w:rsidRDefault="00ED58EA" w:rsidP="00ED58EA">
      <w:pPr>
        <w:pStyle w:val="ListParagraph"/>
        <w:numPr>
          <w:ilvl w:val="0"/>
          <w:numId w:val="13"/>
        </w:numPr>
        <w:spacing w:after="0" w:line="240" w:lineRule="auto"/>
        <w:ind w:left="360"/>
        <w:rPr>
          <w:rFonts w:ascii="Times New Roman" w:eastAsia="Times New Roman" w:hAnsi="Times New Roman" w:cs="Times New Roman"/>
          <w:b/>
          <w:bCs/>
          <w:kern w:val="0"/>
          <w14:ligatures w14:val="none"/>
        </w:rPr>
      </w:pPr>
      <w:r w:rsidRPr="00ED58EA">
        <w:rPr>
          <w:rFonts w:ascii="Times New Roman" w:eastAsia="Times New Roman" w:hAnsi="Times New Roman" w:cs="Times New Roman"/>
          <w:b/>
          <w:bCs/>
          <w:kern w:val="0"/>
          <w14:ligatures w14:val="none"/>
        </w:rPr>
        <w:t>Course Description</w:t>
      </w:r>
    </w:p>
    <w:p w14:paraId="081A2A4A" w14:textId="77777777" w:rsidR="00ED58EA" w:rsidRPr="00ED58EA" w:rsidRDefault="00ED58EA" w:rsidP="00B549CB">
      <w:pPr>
        <w:spacing w:after="0" w:line="240" w:lineRule="auto"/>
        <w:rPr>
          <w:rFonts w:eastAsia="Times New Roman" w:cs="Times New Roman"/>
          <w:b/>
          <w:bCs/>
          <w:sz w:val="24"/>
          <w:szCs w:val="24"/>
        </w:rPr>
      </w:pPr>
      <w:r w:rsidRPr="00ED58EA">
        <w:rPr>
          <w:rFonts w:eastAsia="Times New Roman" w:cs="Times New Roman"/>
          <w:sz w:val="24"/>
          <w:szCs w:val="24"/>
        </w:rPr>
        <w:t>This course introduces business analytics concepts, methods, and applications for data-driven decision-making. It develops understanding of descriptive, predictive, and prescriptive analytics, including data preparation, visualization, forecasting, optimization, machine learning, and artificial intelligence. The course also emphasizes R and Python, applications, data privacy, ethical practices, algorithmic fairness, transparency, and organizational accountability</w:t>
      </w:r>
      <w:r w:rsidRPr="00ED58EA">
        <w:rPr>
          <w:rFonts w:eastAsia="Times New Roman" w:cs="Times New Roman"/>
          <w:b/>
          <w:bCs/>
          <w:sz w:val="24"/>
          <w:szCs w:val="24"/>
        </w:rPr>
        <w:t>.</w:t>
      </w:r>
    </w:p>
    <w:p w14:paraId="6ED510DA" w14:textId="77777777" w:rsidR="00ED58EA" w:rsidRPr="00ED58EA" w:rsidRDefault="00ED58EA" w:rsidP="00B549CB">
      <w:pPr>
        <w:spacing w:after="0" w:line="240" w:lineRule="auto"/>
        <w:rPr>
          <w:rFonts w:eastAsia="Times New Roman" w:cs="Times New Roman"/>
          <w:b/>
          <w:bCs/>
          <w:sz w:val="24"/>
          <w:szCs w:val="24"/>
        </w:rPr>
      </w:pPr>
    </w:p>
    <w:p w14:paraId="7EF46F55" w14:textId="77777777" w:rsidR="00ED58EA" w:rsidRPr="00ED58EA" w:rsidRDefault="00ED58EA" w:rsidP="00B549CB">
      <w:pPr>
        <w:spacing w:after="0" w:line="240" w:lineRule="auto"/>
        <w:rPr>
          <w:rFonts w:eastAsia="Times New Roman" w:cs="Times New Roman"/>
          <w:b/>
          <w:bCs/>
          <w:sz w:val="24"/>
          <w:szCs w:val="24"/>
        </w:rPr>
      </w:pPr>
      <w:r w:rsidRPr="00ED58EA">
        <w:rPr>
          <w:rFonts w:eastAsia="Times New Roman" w:cs="Times New Roman"/>
          <w:b/>
          <w:bCs/>
          <w:sz w:val="24"/>
          <w:szCs w:val="24"/>
        </w:rPr>
        <w:t>2. General Objectives</w:t>
      </w:r>
    </w:p>
    <w:p w14:paraId="025FFEB4" w14:textId="77777777" w:rsidR="00ED58EA" w:rsidRPr="00ED58EA" w:rsidRDefault="00ED58EA" w:rsidP="00ED58EA">
      <w:pPr>
        <w:pStyle w:val="ListParagraph"/>
        <w:numPr>
          <w:ilvl w:val="0"/>
          <w:numId w:val="12"/>
        </w:numPr>
        <w:spacing w:after="0" w:line="240" w:lineRule="auto"/>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t>Develop understanding of business analytics concepts, methods, tools, applications, and ethical practices for decisions.</w:t>
      </w:r>
    </w:p>
    <w:p w14:paraId="37BAE561" w14:textId="77777777" w:rsidR="00ED58EA" w:rsidRPr="00ED58EA" w:rsidRDefault="00ED58EA" w:rsidP="00ED58EA">
      <w:pPr>
        <w:pStyle w:val="ListParagraph"/>
        <w:numPr>
          <w:ilvl w:val="0"/>
          <w:numId w:val="12"/>
        </w:numPr>
        <w:spacing w:after="0" w:line="240" w:lineRule="auto"/>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t>Explain fundamental concepts, scope, evolution, and strategic importance of business analytics in contemporary organizations.</w:t>
      </w:r>
    </w:p>
    <w:p w14:paraId="17FE979B" w14:textId="77777777" w:rsidR="00ED58EA" w:rsidRPr="00ED58EA" w:rsidRDefault="00ED58EA" w:rsidP="00ED58EA">
      <w:pPr>
        <w:pStyle w:val="ListParagraph"/>
        <w:numPr>
          <w:ilvl w:val="0"/>
          <w:numId w:val="12"/>
        </w:numPr>
        <w:spacing w:after="0" w:line="240" w:lineRule="auto"/>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t>Develop skills for identifying, preparing, summarizing, visualizing, and interpreting diverse business datasets effectively accurately.</w:t>
      </w:r>
    </w:p>
    <w:p w14:paraId="1D0AC5DD" w14:textId="77777777" w:rsidR="00ED58EA" w:rsidRPr="00ED58EA" w:rsidRDefault="00ED58EA" w:rsidP="00ED58EA">
      <w:pPr>
        <w:pStyle w:val="ListParagraph"/>
        <w:numPr>
          <w:ilvl w:val="0"/>
          <w:numId w:val="12"/>
        </w:numPr>
        <w:spacing w:after="0" w:line="240" w:lineRule="auto"/>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t>Apply descriptive analytical techniques to discover patterns, relationships, distributions, and meaningful business insights effectively.</w:t>
      </w:r>
    </w:p>
    <w:p w14:paraId="41557DBC" w14:textId="77777777" w:rsidR="00ED58EA" w:rsidRPr="00ED58EA" w:rsidRDefault="00ED58EA" w:rsidP="00ED58EA">
      <w:pPr>
        <w:pStyle w:val="ListParagraph"/>
        <w:numPr>
          <w:ilvl w:val="0"/>
          <w:numId w:val="12"/>
        </w:numPr>
        <w:spacing w:after="0" w:line="240" w:lineRule="auto"/>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t>Use forecasting and predictive methods to support informed planning, estimation, and business decision-making processes.</w:t>
      </w:r>
    </w:p>
    <w:p w14:paraId="07C575F5" w14:textId="77777777" w:rsidR="00ED58EA" w:rsidRPr="00ED58EA" w:rsidRDefault="00ED58EA" w:rsidP="00ED58EA">
      <w:pPr>
        <w:pStyle w:val="ListParagraph"/>
        <w:numPr>
          <w:ilvl w:val="0"/>
          <w:numId w:val="12"/>
        </w:numPr>
        <w:spacing w:after="0" w:line="240" w:lineRule="auto"/>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t>Apply prescriptive analytics, optimization, machine learning, and artificial intelligence concepts to organizational business problems.</w:t>
      </w:r>
    </w:p>
    <w:p w14:paraId="3D4AF79E" w14:textId="77777777" w:rsidR="00ED58EA" w:rsidRPr="00ED58EA" w:rsidRDefault="00ED58EA" w:rsidP="00ED58EA">
      <w:pPr>
        <w:pStyle w:val="ListParagraph"/>
        <w:numPr>
          <w:ilvl w:val="0"/>
          <w:numId w:val="12"/>
        </w:numPr>
        <w:spacing w:after="0" w:line="240" w:lineRule="auto"/>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t>Develop awareness of data privacy, algorithmic bias, transparency, accountability, and ethical analytical practices professionally.</w:t>
      </w:r>
    </w:p>
    <w:p w14:paraId="000A4A69" w14:textId="77777777" w:rsidR="00ED58EA" w:rsidRPr="00ED58EA" w:rsidRDefault="00ED58EA" w:rsidP="00ED58EA">
      <w:pPr>
        <w:pStyle w:val="ListParagraph"/>
        <w:numPr>
          <w:ilvl w:val="0"/>
          <w:numId w:val="12"/>
        </w:numPr>
        <w:spacing w:after="0" w:line="240" w:lineRule="auto"/>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t>Utilize R and Python environments and appropriate analytical tools to solve practical business problems.</w:t>
      </w:r>
    </w:p>
    <w:p w14:paraId="25D541BD" w14:textId="77777777" w:rsidR="00ED58EA" w:rsidRPr="00ED58EA" w:rsidRDefault="00ED58EA" w:rsidP="0011708D">
      <w:pPr>
        <w:spacing w:after="0" w:line="240" w:lineRule="auto"/>
        <w:rPr>
          <w:rFonts w:eastAsia="Times New Roman" w:cs="Times New Roman"/>
          <w:sz w:val="24"/>
          <w:szCs w:val="24"/>
          <w:lang w:eastAsia="en-IN" w:bidi="ne-NP"/>
        </w:rPr>
      </w:pPr>
    </w:p>
    <w:p w14:paraId="0147ADDB" w14:textId="77777777" w:rsidR="00ED58EA" w:rsidRPr="00ED58EA" w:rsidRDefault="00ED58EA" w:rsidP="00553CD8">
      <w:pPr>
        <w:pStyle w:val="ListParagraph"/>
        <w:spacing w:after="0" w:line="240" w:lineRule="auto"/>
        <w:ind w:left="90"/>
        <w:rPr>
          <w:rFonts w:ascii="Times New Roman" w:hAnsi="Times New Roman" w:cs="Times New Roman"/>
          <w:b/>
        </w:rPr>
      </w:pPr>
      <w:r w:rsidRPr="00ED58EA">
        <w:rPr>
          <w:rFonts w:ascii="Times New Roman" w:hAnsi="Times New Roman" w:cs="Times New Roman"/>
          <w:b/>
        </w:rPr>
        <w:t xml:space="preserve">3. Contents in Detail </w:t>
      </w:r>
    </w:p>
    <w:p w14:paraId="35E56288" w14:textId="77777777" w:rsidR="00ED58EA" w:rsidRPr="00ED58EA" w:rsidRDefault="00ED58EA" w:rsidP="00553CD8">
      <w:pPr>
        <w:pStyle w:val="ListParagraph"/>
        <w:spacing w:after="0" w:line="240" w:lineRule="auto"/>
        <w:ind w:left="90"/>
        <w:rPr>
          <w:rFonts w:ascii="Times New Roman" w:hAnsi="Times New Roman" w:cs="Times New Roman"/>
          <w:b/>
        </w:rPr>
      </w:pPr>
    </w:p>
    <w:tbl>
      <w:tblPr>
        <w:tblStyle w:val="TableGrid"/>
        <w:tblW w:w="8995" w:type="dxa"/>
        <w:tblLayout w:type="fixed"/>
        <w:tblLook w:val="04A0" w:firstRow="1" w:lastRow="0" w:firstColumn="1" w:lastColumn="0" w:noHBand="0" w:noVBand="1"/>
      </w:tblPr>
      <w:tblGrid>
        <w:gridCol w:w="3685"/>
        <w:gridCol w:w="5310"/>
      </w:tblGrid>
      <w:tr w:rsidR="00ED58EA" w:rsidRPr="00ED58EA" w14:paraId="4A24B228" w14:textId="77777777" w:rsidTr="00FC1236">
        <w:tc>
          <w:tcPr>
            <w:tcW w:w="3685" w:type="dxa"/>
          </w:tcPr>
          <w:p w14:paraId="3C01C92F" w14:textId="77777777" w:rsidR="00ED58EA" w:rsidRPr="00ED58EA" w:rsidRDefault="00ED58EA" w:rsidP="0003168F">
            <w:pPr>
              <w:autoSpaceDE w:val="0"/>
              <w:autoSpaceDN w:val="0"/>
              <w:adjustRightInd w:val="0"/>
              <w:rPr>
                <w:rFonts w:cs="Times New Roman"/>
                <w:b/>
                <w:bCs/>
                <w:sz w:val="24"/>
                <w:szCs w:val="24"/>
              </w:rPr>
            </w:pPr>
            <w:r w:rsidRPr="00ED58EA">
              <w:rPr>
                <w:rFonts w:cs="Times New Roman"/>
                <w:b/>
                <w:bCs/>
                <w:sz w:val="24"/>
                <w:szCs w:val="24"/>
              </w:rPr>
              <w:t xml:space="preserve">Specific objectives </w:t>
            </w:r>
          </w:p>
        </w:tc>
        <w:tc>
          <w:tcPr>
            <w:tcW w:w="5310" w:type="dxa"/>
          </w:tcPr>
          <w:p w14:paraId="2B8FE3D8" w14:textId="77777777" w:rsidR="00ED58EA" w:rsidRPr="00ED58EA" w:rsidRDefault="00ED58EA" w:rsidP="0003168F">
            <w:pPr>
              <w:outlineLvl w:val="3"/>
              <w:rPr>
                <w:rFonts w:eastAsia="Times New Roman" w:cs="Times New Roman"/>
                <w:b/>
                <w:bCs/>
                <w:sz w:val="24"/>
                <w:szCs w:val="24"/>
                <w:lang w:eastAsia="en-IN" w:bidi="ne-NP"/>
              </w:rPr>
            </w:pPr>
            <w:r w:rsidRPr="00ED58EA">
              <w:rPr>
                <w:rFonts w:cs="Times New Roman"/>
                <w:b/>
                <w:bCs/>
                <w:sz w:val="24"/>
                <w:szCs w:val="24"/>
              </w:rPr>
              <w:t xml:space="preserve">Contents </w:t>
            </w:r>
          </w:p>
        </w:tc>
      </w:tr>
      <w:tr w:rsidR="00ED58EA" w:rsidRPr="00ED58EA" w14:paraId="0E2D920E" w14:textId="77777777" w:rsidTr="00FC1236">
        <w:tc>
          <w:tcPr>
            <w:tcW w:w="3685" w:type="dxa"/>
          </w:tcPr>
          <w:p w14:paraId="7CD37674" w14:textId="77777777" w:rsidR="00ED58EA" w:rsidRPr="00ED58EA" w:rsidRDefault="00ED58EA" w:rsidP="0003168F">
            <w:pPr>
              <w:outlineLvl w:val="3"/>
              <w:rPr>
                <w:rFonts w:eastAsia="Times New Roman" w:cs="Times New Roman"/>
                <w:sz w:val="24"/>
                <w:szCs w:val="24"/>
                <w:lang w:eastAsia="en-IN" w:bidi="ne-NP"/>
              </w:rPr>
            </w:pPr>
            <w:r w:rsidRPr="00ED58EA">
              <w:rPr>
                <w:rFonts w:eastAsia="Times New Roman" w:cs="Times New Roman"/>
                <w:b/>
                <w:bCs/>
                <w:sz w:val="24"/>
                <w:szCs w:val="24"/>
                <w:lang w:eastAsia="en-IN" w:bidi="ne-NP"/>
              </w:rPr>
              <w:t xml:space="preserve">• </w:t>
            </w:r>
            <w:r w:rsidRPr="00ED58EA">
              <w:rPr>
                <w:rFonts w:eastAsia="Times New Roman" w:cs="Times New Roman"/>
                <w:sz w:val="24"/>
                <w:szCs w:val="24"/>
                <w:lang w:eastAsia="en-IN" w:bidi="ne-NP"/>
              </w:rPr>
              <w:t>Define the scope and evolution of analytics.</w:t>
            </w:r>
          </w:p>
          <w:p w14:paraId="57743CBF" w14:textId="77777777" w:rsidR="00ED58EA" w:rsidRPr="00ED58EA" w:rsidRDefault="00ED58EA" w:rsidP="0003168F">
            <w:pPr>
              <w:outlineLvl w:val="3"/>
              <w:rPr>
                <w:rFonts w:eastAsia="Times New Roman" w:cs="Times New Roman"/>
                <w:sz w:val="24"/>
                <w:szCs w:val="24"/>
                <w:lang w:eastAsia="en-IN" w:bidi="ne-NP"/>
              </w:rPr>
            </w:pPr>
            <w:r w:rsidRPr="00ED58EA">
              <w:rPr>
                <w:rFonts w:eastAsia="Times New Roman" w:cs="Times New Roman"/>
                <w:sz w:val="24"/>
                <w:szCs w:val="24"/>
                <w:lang w:eastAsia="en-IN" w:bidi="ne-NP"/>
              </w:rPr>
              <w:t>• Explain the role of data in competitive advantage.</w:t>
            </w:r>
          </w:p>
          <w:p w14:paraId="214B47ED" w14:textId="77777777" w:rsidR="00ED58EA" w:rsidRPr="00ED58EA" w:rsidRDefault="00ED58EA" w:rsidP="0003168F">
            <w:pPr>
              <w:outlineLvl w:val="3"/>
              <w:rPr>
                <w:rFonts w:eastAsia="Times New Roman" w:cs="Times New Roman"/>
                <w:sz w:val="24"/>
                <w:szCs w:val="24"/>
                <w:lang w:eastAsia="en-IN" w:bidi="ne-NP"/>
              </w:rPr>
            </w:pPr>
            <w:r w:rsidRPr="00ED58EA">
              <w:rPr>
                <w:rFonts w:eastAsia="Times New Roman" w:cs="Times New Roman"/>
                <w:sz w:val="24"/>
                <w:szCs w:val="24"/>
                <w:lang w:eastAsia="en-IN" w:bidi="ne-NP"/>
              </w:rPr>
              <w:t>• Differentiate between structured, unstructured, and Big Data.</w:t>
            </w:r>
          </w:p>
          <w:p w14:paraId="60130F16" w14:textId="77777777" w:rsidR="00ED58EA" w:rsidRPr="00ED58EA" w:rsidRDefault="00ED58EA" w:rsidP="0003168F">
            <w:pPr>
              <w:outlineLvl w:val="3"/>
              <w:rPr>
                <w:rFonts w:eastAsia="Times New Roman" w:cs="Times New Roman"/>
                <w:sz w:val="24"/>
                <w:szCs w:val="24"/>
                <w:lang w:eastAsia="en-IN" w:bidi="ne-NP"/>
              </w:rPr>
            </w:pPr>
            <w:r w:rsidRPr="00ED58EA">
              <w:rPr>
                <w:rFonts w:eastAsia="Times New Roman" w:cs="Times New Roman"/>
                <w:sz w:val="24"/>
                <w:szCs w:val="24"/>
                <w:lang w:eastAsia="en-IN" w:bidi="ne-NP"/>
              </w:rPr>
              <w:lastRenderedPageBreak/>
              <w:t>• Apply the CRISP-DM cycle to data mining.</w:t>
            </w:r>
          </w:p>
          <w:p w14:paraId="56369D7A" w14:textId="77777777" w:rsidR="00ED58EA" w:rsidRPr="00ED58EA" w:rsidRDefault="00ED58EA" w:rsidP="0003168F">
            <w:pPr>
              <w:outlineLvl w:val="3"/>
              <w:rPr>
                <w:rFonts w:eastAsia="Times New Roman" w:cs="Times New Roman"/>
                <w:b/>
                <w:bCs/>
                <w:sz w:val="24"/>
                <w:szCs w:val="24"/>
                <w:lang w:eastAsia="en-IN" w:bidi="ne-NP"/>
              </w:rPr>
            </w:pPr>
            <w:r w:rsidRPr="00ED58EA">
              <w:rPr>
                <w:rFonts w:eastAsia="Times New Roman" w:cs="Times New Roman"/>
                <w:sz w:val="24"/>
                <w:szCs w:val="24"/>
                <w:lang w:eastAsia="en-IN" w:bidi="ne-NP"/>
              </w:rPr>
              <w:t>• Set up R and Python programming environments.</w:t>
            </w:r>
          </w:p>
        </w:tc>
        <w:tc>
          <w:tcPr>
            <w:tcW w:w="5310" w:type="dxa"/>
          </w:tcPr>
          <w:p w14:paraId="08442D09" w14:textId="77777777" w:rsidR="00ED58EA" w:rsidRPr="00ED58EA" w:rsidRDefault="00ED58EA" w:rsidP="0003168F">
            <w:pPr>
              <w:outlineLvl w:val="3"/>
              <w:rPr>
                <w:rFonts w:eastAsia="Times New Roman" w:cs="Times New Roman"/>
                <w:b/>
                <w:bCs/>
                <w:sz w:val="24"/>
                <w:szCs w:val="24"/>
                <w:lang w:eastAsia="en-IN" w:bidi="ne-NP"/>
              </w:rPr>
            </w:pPr>
            <w:r w:rsidRPr="00ED58EA">
              <w:rPr>
                <w:rFonts w:eastAsia="Times New Roman" w:cs="Times New Roman"/>
                <w:b/>
                <w:bCs/>
                <w:sz w:val="24"/>
                <w:szCs w:val="24"/>
                <w:lang w:eastAsia="en-IN" w:bidi="ne-NP"/>
              </w:rPr>
              <w:lastRenderedPageBreak/>
              <w:t>Unit I: Introduction to Business Analytics (10 Hours)</w:t>
            </w:r>
          </w:p>
          <w:p w14:paraId="3A807255" w14:textId="77777777" w:rsidR="00ED58EA" w:rsidRPr="00ED58EA" w:rsidRDefault="00ED58EA" w:rsidP="00ED58EA">
            <w:pPr>
              <w:pStyle w:val="ListParagraph"/>
              <w:numPr>
                <w:ilvl w:val="0"/>
                <w:numId w:val="14"/>
              </w:numPr>
              <w:spacing w:line="240" w:lineRule="auto"/>
              <w:ind w:left="72" w:firstLine="0"/>
              <w:outlineLvl w:val="3"/>
              <w:rPr>
                <w:rFonts w:ascii="Times New Roman" w:eastAsia="Times New Roman" w:hAnsi="Times New Roman" w:cs="Times New Roman"/>
                <w:kern w:val="0"/>
                <w:lang w:eastAsia="en-IN" w:bidi="ne-NP"/>
                <w14:ligatures w14:val="none"/>
              </w:rPr>
            </w:pPr>
            <w:r w:rsidRPr="00ED58EA">
              <w:rPr>
                <w:rFonts w:ascii="Times New Roman" w:eastAsia="Times New Roman" w:hAnsi="Times New Roman" w:cs="Times New Roman"/>
                <w:kern w:val="0"/>
                <w:lang w:eastAsia="en-IN" w:bidi="ne-NP"/>
                <w14:ligatures w14:val="none"/>
              </w:rPr>
              <w:t>Definition, scope, and the evolution of analytics in business;</w:t>
            </w:r>
          </w:p>
          <w:p w14:paraId="6CAF0C54" w14:textId="77777777" w:rsidR="00ED58EA" w:rsidRPr="00ED58EA" w:rsidRDefault="00ED58EA" w:rsidP="00ED58EA">
            <w:pPr>
              <w:pStyle w:val="ListParagraph"/>
              <w:numPr>
                <w:ilvl w:val="0"/>
                <w:numId w:val="14"/>
              </w:numPr>
              <w:spacing w:line="240" w:lineRule="auto"/>
              <w:ind w:left="72" w:firstLine="0"/>
              <w:outlineLvl w:val="3"/>
              <w:rPr>
                <w:rFonts w:ascii="Times New Roman" w:eastAsia="Times New Roman" w:hAnsi="Times New Roman" w:cs="Times New Roman"/>
                <w:kern w:val="0"/>
                <w:lang w:eastAsia="en-IN" w:bidi="ne-NP"/>
                <w14:ligatures w14:val="none"/>
              </w:rPr>
            </w:pPr>
            <w:r w:rsidRPr="00ED58EA">
              <w:rPr>
                <w:rFonts w:ascii="Times New Roman" w:eastAsia="Times New Roman" w:hAnsi="Times New Roman" w:cs="Times New Roman"/>
                <w:kern w:val="0"/>
                <w:lang w:eastAsia="en-IN" w:bidi="ne-NP"/>
                <w14:ligatures w14:val="none"/>
              </w:rPr>
              <w:t xml:space="preserve">Role of analytics in creating competitive advantage and data-driven decision-making; </w:t>
            </w:r>
          </w:p>
          <w:p w14:paraId="1278F079" w14:textId="77777777" w:rsidR="00ED58EA" w:rsidRPr="00ED58EA" w:rsidRDefault="00ED58EA" w:rsidP="00ED58EA">
            <w:pPr>
              <w:pStyle w:val="ListParagraph"/>
              <w:numPr>
                <w:ilvl w:val="0"/>
                <w:numId w:val="14"/>
              </w:numPr>
              <w:spacing w:line="240" w:lineRule="auto"/>
              <w:ind w:left="72" w:firstLine="0"/>
              <w:outlineLvl w:val="3"/>
              <w:rPr>
                <w:rFonts w:ascii="Times New Roman" w:eastAsia="Times New Roman" w:hAnsi="Times New Roman" w:cs="Times New Roman"/>
                <w:kern w:val="0"/>
                <w:lang w:eastAsia="en-IN" w:bidi="ne-NP"/>
                <w14:ligatures w14:val="none"/>
              </w:rPr>
            </w:pPr>
            <w:r w:rsidRPr="00ED58EA">
              <w:rPr>
                <w:rFonts w:ascii="Times New Roman" w:eastAsia="Times New Roman" w:hAnsi="Times New Roman" w:cs="Times New Roman"/>
                <w:kern w:val="0"/>
                <w:lang w:eastAsia="en-IN" w:bidi="ne-NP"/>
                <w14:ligatures w14:val="none"/>
              </w:rPr>
              <w:lastRenderedPageBreak/>
              <w:t xml:space="preserve">Understanding different types of data (structured vs. unstructured), </w:t>
            </w:r>
          </w:p>
          <w:p w14:paraId="44AE1278" w14:textId="77777777" w:rsidR="00ED58EA" w:rsidRPr="00ED58EA" w:rsidRDefault="00ED58EA" w:rsidP="00ED58EA">
            <w:pPr>
              <w:pStyle w:val="ListParagraph"/>
              <w:numPr>
                <w:ilvl w:val="0"/>
                <w:numId w:val="14"/>
              </w:numPr>
              <w:spacing w:line="240" w:lineRule="auto"/>
              <w:ind w:left="72" w:firstLine="0"/>
              <w:outlineLvl w:val="3"/>
              <w:rPr>
                <w:rFonts w:ascii="Times New Roman" w:eastAsia="Times New Roman" w:hAnsi="Times New Roman" w:cs="Times New Roman"/>
                <w:kern w:val="0"/>
                <w:lang w:eastAsia="en-IN" w:bidi="ne-NP"/>
                <w14:ligatures w14:val="none"/>
              </w:rPr>
            </w:pPr>
            <w:r w:rsidRPr="00ED58EA">
              <w:rPr>
                <w:rFonts w:ascii="Times New Roman" w:eastAsia="Times New Roman" w:hAnsi="Times New Roman" w:cs="Times New Roman"/>
                <w:kern w:val="0"/>
                <w:lang w:eastAsia="en-IN" w:bidi="ne-NP"/>
                <w14:ligatures w14:val="none"/>
              </w:rPr>
              <w:t xml:space="preserve">The concept of Big Data </w:t>
            </w:r>
          </w:p>
          <w:p w14:paraId="65076E7E" w14:textId="77777777" w:rsidR="00ED58EA" w:rsidRPr="00ED58EA" w:rsidRDefault="00ED58EA" w:rsidP="0003168F">
            <w:pPr>
              <w:ind w:left="360"/>
              <w:outlineLvl w:val="3"/>
              <w:rPr>
                <w:rFonts w:eastAsia="Times New Roman" w:cs="Times New Roman"/>
                <w:sz w:val="24"/>
                <w:szCs w:val="24"/>
                <w:lang w:eastAsia="en-IN" w:bidi="ne-NP"/>
              </w:rPr>
            </w:pPr>
            <w:r w:rsidRPr="00ED58EA">
              <w:rPr>
                <w:rFonts w:eastAsia="Times New Roman" w:cs="Times New Roman"/>
                <w:sz w:val="24"/>
                <w:szCs w:val="24"/>
                <w:lang w:eastAsia="en-IN" w:bidi="ne-NP"/>
              </w:rPr>
              <w:t xml:space="preserve">1.5 The data mining process, objectives, and common industry tools; </w:t>
            </w:r>
          </w:p>
          <w:p w14:paraId="6926BD00" w14:textId="77777777" w:rsidR="00ED58EA" w:rsidRPr="00ED58EA" w:rsidRDefault="00ED58EA" w:rsidP="0003168F">
            <w:pPr>
              <w:ind w:left="360"/>
              <w:outlineLvl w:val="3"/>
              <w:rPr>
                <w:rFonts w:eastAsia="Times New Roman" w:cs="Times New Roman"/>
                <w:b/>
                <w:bCs/>
                <w:sz w:val="24"/>
                <w:szCs w:val="24"/>
                <w:lang w:eastAsia="en-IN" w:bidi="ne-NP"/>
              </w:rPr>
            </w:pPr>
            <w:r w:rsidRPr="00ED58EA">
              <w:rPr>
                <w:rFonts w:eastAsia="Times New Roman" w:cs="Times New Roman"/>
                <w:sz w:val="24"/>
                <w:szCs w:val="24"/>
                <w:lang w:eastAsia="en-IN" w:bidi="ne-NP"/>
              </w:rPr>
              <w:t>1.6 Introduction to programming environments for analytics, specifically R and Python (syntax basics and libraries).</w:t>
            </w:r>
          </w:p>
        </w:tc>
      </w:tr>
      <w:tr w:rsidR="00ED58EA" w:rsidRPr="00ED58EA" w14:paraId="465A795B" w14:textId="77777777" w:rsidTr="00FC1236">
        <w:tc>
          <w:tcPr>
            <w:tcW w:w="3685" w:type="dxa"/>
          </w:tcPr>
          <w:p w14:paraId="0548C987" w14:textId="77777777" w:rsidR="00ED58EA" w:rsidRPr="00ED58EA" w:rsidRDefault="00ED58EA" w:rsidP="0003168F">
            <w:pPr>
              <w:outlineLvl w:val="3"/>
              <w:rPr>
                <w:rFonts w:eastAsia="Times New Roman" w:cs="Times New Roman"/>
                <w:sz w:val="24"/>
                <w:szCs w:val="24"/>
                <w:lang w:eastAsia="en-IN" w:bidi="ne-NP"/>
              </w:rPr>
            </w:pPr>
            <w:r w:rsidRPr="00ED58EA">
              <w:rPr>
                <w:rFonts w:eastAsia="Times New Roman" w:cs="Times New Roman"/>
                <w:b/>
                <w:bCs/>
                <w:sz w:val="24"/>
                <w:szCs w:val="24"/>
                <w:lang w:eastAsia="en-IN" w:bidi="ne-NP"/>
              </w:rPr>
              <w:lastRenderedPageBreak/>
              <w:t xml:space="preserve">• </w:t>
            </w:r>
            <w:r w:rsidRPr="00ED58EA">
              <w:rPr>
                <w:rFonts w:eastAsia="Times New Roman" w:cs="Times New Roman"/>
                <w:sz w:val="24"/>
                <w:szCs w:val="24"/>
                <w:lang w:eastAsia="en-IN" w:bidi="ne-NP"/>
              </w:rPr>
              <w:t>Perform data cleaning and profiling techniques.</w:t>
            </w:r>
          </w:p>
          <w:p w14:paraId="5467FA7C" w14:textId="77777777" w:rsidR="00ED58EA" w:rsidRPr="00ED58EA" w:rsidRDefault="00ED58EA" w:rsidP="0003168F">
            <w:pPr>
              <w:outlineLvl w:val="3"/>
              <w:rPr>
                <w:rFonts w:eastAsia="Times New Roman" w:cs="Times New Roman"/>
                <w:sz w:val="24"/>
                <w:szCs w:val="24"/>
                <w:lang w:eastAsia="en-IN" w:bidi="ne-NP"/>
              </w:rPr>
            </w:pPr>
            <w:r w:rsidRPr="00ED58EA">
              <w:rPr>
                <w:rFonts w:eastAsia="Times New Roman" w:cs="Times New Roman"/>
                <w:sz w:val="24"/>
                <w:szCs w:val="24"/>
                <w:lang w:eastAsia="en-IN" w:bidi="ne-NP"/>
              </w:rPr>
              <w:t>• Apply principles of visual design to dashboards and charts.</w:t>
            </w:r>
          </w:p>
          <w:p w14:paraId="34015AF6" w14:textId="77777777" w:rsidR="00ED58EA" w:rsidRPr="00ED58EA" w:rsidRDefault="00ED58EA" w:rsidP="0003168F">
            <w:pPr>
              <w:outlineLvl w:val="3"/>
              <w:rPr>
                <w:rFonts w:eastAsia="Times New Roman" w:cs="Times New Roman"/>
                <w:sz w:val="24"/>
                <w:szCs w:val="24"/>
                <w:lang w:eastAsia="en-IN" w:bidi="ne-NP"/>
              </w:rPr>
            </w:pPr>
            <w:r w:rsidRPr="00ED58EA">
              <w:rPr>
                <w:rFonts w:eastAsia="Times New Roman" w:cs="Times New Roman"/>
                <w:sz w:val="24"/>
                <w:szCs w:val="24"/>
                <w:lang w:eastAsia="en-IN" w:bidi="ne-NP"/>
              </w:rPr>
              <w:t>• Calculate measures of central tendency and dispersion.</w:t>
            </w:r>
          </w:p>
          <w:p w14:paraId="330B6922" w14:textId="77777777" w:rsidR="00ED58EA" w:rsidRPr="00ED58EA" w:rsidRDefault="00ED58EA" w:rsidP="0003168F">
            <w:pPr>
              <w:outlineLvl w:val="3"/>
              <w:rPr>
                <w:rFonts w:eastAsia="Times New Roman" w:cs="Times New Roman"/>
                <w:sz w:val="24"/>
                <w:szCs w:val="24"/>
                <w:lang w:eastAsia="en-IN" w:bidi="ne-NP"/>
              </w:rPr>
            </w:pPr>
            <w:r w:rsidRPr="00ED58EA">
              <w:rPr>
                <w:rFonts w:eastAsia="Times New Roman" w:cs="Times New Roman"/>
                <w:sz w:val="24"/>
                <w:szCs w:val="24"/>
                <w:lang w:eastAsia="en-IN" w:bidi="ne-NP"/>
              </w:rPr>
              <w:t>• Utilize the Central Limit Theorem in sampling.</w:t>
            </w:r>
          </w:p>
          <w:p w14:paraId="57CD080E" w14:textId="77777777" w:rsidR="00ED58EA" w:rsidRPr="00ED58EA" w:rsidRDefault="00ED58EA" w:rsidP="0003168F">
            <w:pPr>
              <w:outlineLvl w:val="3"/>
              <w:rPr>
                <w:rFonts w:eastAsia="Times New Roman" w:cs="Times New Roman"/>
                <w:b/>
                <w:bCs/>
                <w:sz w:val="24"/>
                <w:szCs w:val="24"/>
                <w:lang w:eastAsia="en-IN" w:bidi="ne-NP"/>
              </w:rPr>
            </w:pPr>
            <w:r w:rsidRPr="00ED58EA">
              <w:rPr>
                <w:rFonts w:eastAsia="Times New Roman" w:cs="Times New Roman"/>
                <w:sz w:val="24"/>
                <w:szCs w:val="24"/>
                <w:lang w:eastAsia="en-IN" w:bidi="ne-NP"/>
              </w:rPr>
              <w:t>• Interpret correlation and covariance in datasets.</w:t>
            </w:r>
          </w:p>
        </w:tc>
        <w:tc>
          <w:tcPr>
            <w:tcW w:w="5310" w:type="dxa"/>
          </w:tcPr>
          <w:p w14:paraId="6FBADE98" w14:textId="77777777" w:rsidR="00ED58EA" w:rsidRPr="00ED58EA" w:rsidRDefault="00ED58EA" w:rsidP="0003168F">
            <w:pPr>
              <w:rPr>
                <w:rFonts w:eastAsia="Times New Roman" w:cs="Times New Roman"/>
                <w:sz w:val="24"/>
                <w:szCs w:val="24"/>
                <w:lang w:eastAsia="en-IN" w:bidi="ne-NP"/>
              </w:rPr>
            </w:pPr>
            <w:r w:rsidRPr="00ED58EA">
              <w:rPr>
                <w:rFonts w:eastAsia="Times New Roman" w:cs="Times New Roman"/>
                <w:b/>
                <w:bCs/>
                <w:sz w:val="24"/>
                <w:szCs w:val="24"/>
                <w:lang w:eastAsia="en-IN" w:bidi="ne-NP"/>
              </w:rPr>
              <w:t>Unit II: Descriptive Analytics (7 Hours)</w:t>
            </w:r>
          </w:p>
          <w:p w14:paraId="6EFA616E" w14:textId="77777777" w:rsidR="00ED58EA" w:rsidRPr="00ED58EA" w:rsidRDefault="00ED58EA" w:rsidP="0003168F">
            <w:pPr>
              <w:ind w:left="685" w:hanging="360"/>
              <w:rPr>
                <w:rFonts w:eastAsia="Times New Roman" w:cs="Times New Roman"/>
                <w:sz w:val="24"/>
                <w:szCs w:val="24"/>
                <w:lang w:eastAsia="en-IN" w:bidi="ne-NP"/>
              </w:rPr>
            </w:pPr>
            <w:r w:rsidRPr="00ED58EA">
              <w:rPr>
                <w:rFonts w:eastAsia="Times New Roman" w:cs="Times New Roman"/>
                <w:sz w:val="24"/>
                <w:szCs w:val="24"/>
                <w:lang w:eastAsia="en-IN" w:bidi="ne-NP"/>
              </w:rPr>
              <w:t xml:space="preserve"> 2.1. Initial data cleaning and data profiling techniques, </w:t>
            </w:r>
          </w:p>
          <w:p w14:paraId="1678AEAD" w14:textId="77777777" w:rsidR="00ED58EA" w:rsidRPr="00ED58EA" w:rsidRDefault="00ED58EA" w:rsidP="0003168F">
            <w:pPr>
              <w:ind w:left="720" w:hanging="305"/>
              <w:rPr>
                <w:rFonts w:eastAsia="Times New Roman" w:cs="Times New Roman"/>
                <w:sz w:val="24"/>
                <w:szCs w:val="24"/>
                <w:lang w:eastAsia="en-IN" w:bidi="ne-NP"/>
              </w:rPr>
            </w:pPr>
            <w:r w:rsidRPr="00ED58EA">
              <w:rPr>
                <w:rFonts w:eastAsia="Times New Roman" w:cs="Times New Roman"/>
                <w:sz w:val="24"/>
                <w:szCs w:val="24"/>
                <w:lang w:eastAsia="en-IN" w:bidi="ne-NP"/>
              </w:rPr>
              <w:t>2.2. Principles of visual design; creating charts, histograms, and dashboards to communicate insights,</w:t>
            </w:r>
          </w:p>
          <w:p w14:paraId="2ED1E41D" w14:textId="77777777" w:rsidR="00ED58EA" w:rsidRPr="00ED58EA" w:rsidRDefault="00ED58EA" w:rsidP="0003168F">
            <w:pPr>
              <w:ind w:left="775" w:hanging="360"/>
              <w:rPr>
                <w:rFonts w:eastAsia="Times New Roman" w:cs="Times New Roman"/>
                <w:sz w:val="24"/>
                <w:szCs w:val="24"/>
                <w:lang w:eastAsia="en-IN" w:bidi="ne-NP"/>
              </w:rPr>
            </w:pPr>
            <w:r w:rsidRPr="00ED58EA">
              <w:rPr>
                <w:rFonts w:eastAsia="Times New Roman" w:cs="Times New Roman"/>
                <w:sz w:val="24"/>
                <w:szCs w:val="24"/>
                <w:lang w:eastAsia="en-IN" w:bidi="ne-NP"/>
              </w:rPr>
              <w:t xml:space="preserve">2.3 Measures of central tendency, dispersion, and distribution shapes, </w:t>
            </w:r>
          </w:p>
          <w:p w14:paraId="4528E807" w14:textId="77777777" w:rsidR="00ED58EA" w:rsidRPr="00ED58EA" w:rsidRDefault="00ED58EA" w:rsidP="0003168F">
            <w:pPr>
              <w:ind w:left="720" w:hanging="395"/>
              <w:rPr>
                <w:rFonts w:eastAsia="Times New Roman" w:cs="Times New Roman"/>
                <w:sz w:val="24"/>
                <w:szCs w:val="24"/>
                <w:lang w:eastAsia="en-IN" w:bidi="ne-NP"/>
              </w:rPr>
            </w:pPr>
            <w:r w:rsidRPr="00ED58EA">
              <w:rPr>
                <w:rFonts w:eastAsia="Times New Roman" w:cs="Times New Roman"/>
                <w:sz w:val="24"/>
                <w:szCs w:val="24"/>
                <w:lang w:eastAsia="en-IN" w:bidi="ne-NP"/>
              </w:rPr>
              <w:t xml:space="preserve">2.4 Sampling methods, estimation techniques, and the importance of the Central Limit Theorem, </w:t>
            </w:r>
          </w:p>
          <w:p w14:paraId="4D5A36EC" w14:textId="77777777" w:rsidR="00ED58EA" w:rsidRPr="00ED58EA" w:rsidRDefault="00ED58EA" w:rsidP="0003168F">
            <w:pPr>
              <w:ind w:left="720" w:hanging="305"/>
              <w:rPr>
                <w:rFonts w:eastAsia="Times New Roman" w:cs="Times New Roman"/>
                <w:sz w:val="24"/>
                <w:szCs w:val="24"/>
                <w:lang w:eastAsia="en-IN" w:bidi="ne-NP"/>
              </w:rPr>
            </w:pPr>
            <w:r w:rsidRPr="00ED58EA">
              <w:rPr>
                <w:rFonts w:eastAsia="Times New Roman" w:cs="Times New Roman"/>
                <w:sz w:val="24"/>
                <w:szCs w:val="24"/>
                <w:lang w:eastAsia="en-IN" w:bidi="ne-NP"/>
              </w:rPr>
              <w:t>2.5 Calculating and interpreting correlation and covariance.</w:t>
            </w:r>
          </w:p>
          <w:p w14:paraId="18F9E888" w14:textId="77777777" w:rsidR="00ED58EA" w:rsidRPr="00ED58EA" w:rsidRDefault="00ED58EA" w:rsidP="0003168F">
            <w:pPr>
              <w:outlineLvl w:val="3"/>
              <w:rPr>
                <w:rFonts w:eastAsia="Times New Roman" w:cs="Times New Roman"/>
                <w:b/>
                <w:bCs/>
                <w:sz w:val="24"/>
                <w:szCs w:val="24"/>
                <w:lang w:eastAsia="en-IN" w:bidi="ne-NP"/>
              </w:rPr>
            </w:pPr>
          </w:p>
        </w:tc>
      </w:tr>
      <w:tr w:rsidR="00ED58EA" w:rsidRPr="00ED58EA" w14:paraId="0C396376" w14:textId="77777777" w:rsidTr="00FC1236">
        <w:tc>
          <w:tcPr>
            <w:tcW w:w="3685" w:type="dxa"/>
          </w:tcPr>
          <w:p w14:paraId="17EE6AA2" w14:textId="77777777" w:rsidR="00ED58EA" w:rsidRPr="00ED58EA" w:rsidRDefault="00ED58EA" w:rsidP="0003168F">
            <w:pPr>
              <w:outlineLvl w:val="3"/>
              <w:rPr>
                <w:rFonts w:eastAsia="Times New Roman" w:cs="Times New Roman"/>
                <w:sz w:val="24"/>
                <w:szCs w:val="24"/>
                <w:lang w:eastAsia="en-IN" w:bidi="ne-NP"/>
              </w:rPr>
            </w:pPr>
            <w:r w:rsidRPr="00ED58EA">
              <w:rPr>
                <w:rFonts w:eastAsia="Times New Roman" w:cs="Times New Roman"/>
                <w:b/>
                <w:bCs/>
                <w:sz w:val="24"/>
                <w:szCs w:val="24"/>
                <w:lang w:eastAsia="en-IN" w:bidi="ne-NP"/>
              </w:rPr>
              <w:t xml:space="preserve">• </w:t>
            </w:r>
            <w:r w:rsidRPr="00ED58EA">
              <w:rPr>
                <w:rFonts w:eastAsia="Times New Roman" w:cs="Times New Roman"/>
                <w:sz w:val="24"/>
                <w:szCs w:val="24"/>
                <w:lang w:eastAsia="en-IN" w:bidi="ne-NP"/>
              </w:rPr>
              <w:t>Distinguish between qualitative and quantitative forecasting.</w:t>
            </w:r>
          </w:p>
          <w:p w14:paraId="307D82C6" w14:textId="77777777" w:rsidR="00ED58EA" w:rsidRPr="00ED58EA" w:rsidRDefault="00ED58EA" w:rsidP="0003168F">
            <w:pPr>
              <w:outlineLvl w:val="3"/>
              <w:rPr>
                <w:rFonts w:eastAsia="Times New Roman" w:cs="Times New Roman"/>
                <w:sz w:val="24"/>
                <w:szCs w:val="24"/>
                <w:lang w:eastAsia="en-IN" w:bidi="ne-NP"/>
              </w:rPr>
            </w:pPr>
            <w:r w:rsidRPr="00ED58EA">
              <w:rPr>
                <w:rFonts w:eastAsia="Times New Roman" w:cs="Times New Roman"/>
                <w:sz w:val="24"/>
                <w:szCs w:val="24"/>
                <w:lang w:eastAsia="en-IN" w:bidi="ne-NP"/>
              </w:rPr>
              <w:t>• Identify components of time series (Trend, Seasonality).</w:t>
            </w:r>
          </w:p>
          <w:p w14:paraId="5A0EA910" w14:textId="77777777" w:rsidR="00ED58EA" w:rsidRPr="00ED58EA" w:rsidRDefault="00ED58EA" w:rsidP="0003168F">
            <w:pPr>
              <w:outlineLvl w:val="3"/>
              <w:rPr>
                <w:rFonts w:eastAsia="Times New Roman" w:cs="Times New Roman"/>
                <w:sz w:val="24"/>
                <w:szCs w:val="24"/>
                <w:lang w:eastAsia="en-IN" w:bidi="ne-NP"/>
              </w:rPr>
            </w:pPr>
            <w:r w:rsidRPr="00ED58EA">
              <w:rPr>
                <w:rFonts w:eastAsia="Times New Roman" w:cs="Times New Roman"/>
                <w:sz w:val="24"/>
                <w:szCs w:val="24"/>
                <w:lang w:eastAsia="en-IN" w:bidi="ne-NP"/>
              </w:rPr>
              <w:t>• Develop regression-based and exponential smoothing models.</w:t>
            </w:r>
          </w:p>
          <w:p w14:paraId="7F78C16C" w14:textId="77777777" w:rsidR="00ED58EA" w:rsidRPr="00ED58EA" w:rsidRDefault="00ED58EA" w:rsidP="0003168F">
            <w:pPr>
              <w:outlineLvl w:val="3"/>
              <w:rPr>
                <w:rFonts w:eastAsia="Times New Roman" w:cs="Times New Roman"/>
                <w:sz w:val="24"/>
                <w:szCs w:val="24"/>
                <w:lang w:eastAsia="en-IN" w:bidi="ne-NP"/>
              </w:rPr>
            </w:pPr>
            <w:r w:rsidRPr="00ED58EA">
              <w:rPr>
                <w:rFonts w:eastAsia="Times New Roman" w:cs="Times New Roman"/>
                <w:sz w:val="24"/>
                <w:szCs w:val="24"/>
                <w:lang w:eastAsia="en-IN" w:bidi="ne-NP"/>
              </w:rPr>
              <w:t>• Contrast logic-driven vs. data-driven models.</w:t>
            </w:r>
          </w:p>
          <w:p w14:paraId="56A13AAD" w14:textId="77777777" w:rsidR="00ED58EA" w:rsidRPr="00ED58EA" w:rsidRDefault="00ED58EA" w:rsidP="0003168F">
            <w:pPr>
              <w:outlineLvl w:val="3"/>
              <w:rPr>
                <w:rFonts w:eastAsia="Times New Roman" w:cs="Times New Roman"/>
                <w:b/>
                <w:bCs/>
                <w:sz w:val="24"/>
                <w:szCs w:val="24"/>
                <w:lang w:eastAsia="en-IN" w:bidi="ne-NP"/>
              </w:rPr>
            </w:pPr>
            <w:r w:rsidRPr="00ED58EA">
              <w:rPr>
                <w:rFonts w:eastAsia="Times New Roman" w:cs="Times New Roman"/>
                <w:sz w:val="24"/>
                <w:szCs w:val="24"/>
                <w:lang w:eastAsia="en-IN" w:bidi="ne-NP"/>
              </w:rPr>
              <w:t>• Calculate model accuracy using MAD and MSE.</w:t>
            </w:r>
          </w:p>
        </w:tc>
        <w:tc>
          <w:tcPr>
            <w:tcW w:w="5310" w:type="dxa"/>
          </w:tcPr>
          <w:p w14:paraId="0254F52A" w14:textId="77777777" w:rsidR="00ED58EA" w:rsidRPr="00ED58EA" w:rsidRDefault="00ED58EA" w:rsidP="0003168F">
            <w:pPr>
              <w:rPr>
                <w:rFonts w:eastAsia="Times New Roman" w:cs="Times New Roman"/>
                <w:sz w:val="24"/>
                <w:szCs w:val="24"/>
                <w:lang w:eastAsia="en-IN" w:bidi="ne-NP"/>
              </w:rPr>
            </w:pPr>
            <w:r w:rsidRPr="00ED58EA">
              <w:rPr>
                <w:rFonts w:eastAsia="Times New Roman" w:cs="Times New Roman"/>
                <w:b/>
                <w:bCs/>
                <w:sz w:val="24"/>
                <w:szCs w:val="24"/>
                <w:lang w:eastAsia="en-IN" w:bidi="ne-NP"/>
              </w:rPr>
              <w:t>Unit III: Predictive Analytics (12 Hours)</w:t>
            </w:r>
          </w:p>
          <w:p w14:paraId="104DF878" w14:textId="77777777" w:rsidR="00ED58EA" w:rsidRPr="00ED58EA" w:rsidRDefault="00ED58EA" w:rsidP="0003168F">
            <w:pPr>
              <w:rPr>
                <w:rFonts w:eastAsia="Times New Roman" w:cs="Times New Roman"/>
                <w:sz w:val="24"/>
                <w:szCs w:val="24"/>
                <w:lang w:eastAsia="en-IN" w:bidi="ne-NP"/>
              </w:rPr>
            </w:pPr>
            <w:r w:rsidRPr="00ED58EA">
              <w:rPr>
                <w:rFonts w:eastAsia="Times New Roman" w:cs="Times New Roman"/>
                <w:sz w:val="24"/>
                <w:szCs w:val="24"/>
                <w:lang w:eastAsia="en-IN" w:bidi="ne-NP"/>
              </w:rPr>
              <w:t>3.1 The logic of looking forward</w:t>
            </w:r>
          </w:p>
          <w:p w14:paraId="1A41CD85" w14:textId="77777777" w:rsidR="00ED58EA" w:rsidRPr="00ED58EA" w:rsidRDefault="00ED58EA" w:rsidP="0003168F">
            <w:pPr>
              <w:rPr>
                <w:rFonts w:eastAsia="Times New Roman" w:cs="Times New Roman"/>
                <w:sz w:val="24"/>
                <w:szCs w:val="24"/>
                <w:lang w:eastAsia="en-IN" w:bidi="ne-NP"/>
              </w:rPr>
            </w:pPr>
            <w:proofErr w:type="gramStart"/>
            <w:r w:rsidRPr="00ED58EA">
              <w:rPr>
                <w:rFonts w:eastAsia="Times New Roman" w:cs="Times New Roman"/>
                <w:sz w:val="24"/>
                <w:szCs w:val="24"/>
                <w:lang w:eastAsia="en-IN" w:bidi="ne-NP"/>
              </w:rPr>
              <w:t>3.2  Qualitative</w:t>
            </w:r>
            <w:proofErr w:type="gramEnd"/>
            <w:r w:rsidRPr="00ED58EA">
              <w:rPr>
                <w:rFonts w:eastAsia="Times New Roman" w:cs="Times New Roman"/>
                <w:sz w:val="24"/>
                <w:szCs w:val="24"/>
                <w:lang w:eastAsia="en-IN" w:bidi="ne-NP"/>
              </w:rPr>
              <w:t xml:space="preserve"> vs. Quantitative forecasting,</w:t>
            </w:r>
          </w:p>
          <w:p w14:paraId="69761B17" w14:textId="77777777" w:rsidR="00ED58EA" w:rsidRPr="00ED58EA" w:rsidRDefault="00ED58EA" w:rsidP="0003168F">
            <w:pPr>
              <w:rPr>
                <w:rFonts w:eastAsia="Times New Roman" w:cs="Times New Roman"/>
                <w:sz w:val="24"/>
                <w:szCs w:val="24"/>
                <w:lang w:eastAsia="en-IN" w:bidi="ne-NP"/>
              </w:rPr>
            </w:pPr>
            <w:r w:rsidRPr="00ED58EA">
              <w:rPr>
                <w:rFonts w:eastAsia="Times New Roman" w:cs="Times New Roman"/>
                <w:sz w:val="24"/>
                <w:szCs w:val="24"/>
                <w:lang w:eastAsia="en-IN" w:bidi="ne-NP"/>
              </w:rPr>
              <w:t>3.3 Difference between logic-driven (theory-based) and data-driven (pattern-based) models</w:t>
            </w:r>
          </w:p>
          <w:p w14:paraId="72FA2EE6" w14:textId="77777777" w:rsidR="00ED58EA" w:rsidRPr="00ED58EA" w:rsidRDefault="00ED58EA" w:rsidP="0003168F">
            <w:pPr>
              <w:rPr>
                <w:rFonts w:eastAsia="Times New Roman" w:cs="Times New Roman"/>
                <w:sz w:val="24"/>
                <w:szCs w:val="24"/>
                <w:lang w:eastAsia="en-IN" w:bidi="ne-NP"/>
              </w:rPr>
            </w:pPr>
            <w:r w:rsidRPr="00ED58EA">
              <w:rPr>
                <w:rFonts w:eastAsia="Times New Roman" w:cs="Times New Roman"/>
                <w:sz w:val="24"/>
                <w:szCs w:val="24"/>
                <w:lang w:eastAsia="en-IN" w:bidi="ne-NP"/>
              </w:rPr>
              <w:t>3.4 Components of time series—Trend, Seasonality, Cyclical, and Irregular variations</w:t>
            </w:r>
          </w:p>
          <w:p w14:paraId="02E61CD4" w14:textId="77777777" w:rsidR="00ED58EA" w:rsidRPr="00ED58EA" w:rsidRDefault="00ED58EA" w:rsidP="0003168F">
            <w:pPr>
              <w:rPr>
                <w:rFonts w:eastAsia="Times New Roman" w:cs="Times New Roman"/>
                <w:sz w:val="24"/>
                <w:szCs w:val="24"/>
                <w:lang w:eastAsia="en-IN" w:bidi="ne-NP"/>
              </w:rPr>
            </w:pPr>
            <w:r w:rsidRPr="00ED58EA">
              <w:rPr>
                <w:rFonts w:eastAsia="Times New Roman" w:cs="Times New Roman"/>
                <w:sz w:val="24"/>
                <w:szCs w:val="24"/>
                <w:lang w:eastAsia="en-IN" w:bidi="ne-NP"/>
              </w:rPr>
              <w:t xml:space="preserve">3.5 Simple Moving Averages, Exponential Smoothing, and Regression-based forecasting </w:t>
            </w:r>
          </w:p>
          <w:p w14:paraId="50EC9A73" w14:textId="77777777" w:rsidR="00ED58EA" w:rsidRPr="00ED58EA" w:rsidRDefault="00ED58EA" w:rsidP="0003168F">
            <w:pPr>
              <w:rPr>
                <w:rFonts w:eastAsia="Times New Roman" w:cs="Times New Roman"/>
                <w:sz w:val="24"/>
                <w:szCs w:val="24"/>
                <w:lang w:eastAsia="en-IN" w:bidi="ne-NP"/>
              </w:rPr>
            </w:pPr>
            <w:r w:rsidRPr="00ED58EA">
              <w:rPr>
                <w:rFonts w:eastAsia="Times New Roman" w:cs="Times New Roman"/>
                <w:sz w:val="24"/>
                <w:szCs w:val="24"/>
                <w:lang w:eastAsia="en-IN" w:bidi="ne-NP"/>
              </w:rPr>
              <w:t>3.6 Measuring accuracy using Mean Absolute Deviation (MAD) and Mean Squared Error (MSE).</w:t>
            </w:r>
          </w:p>
          <w:p w14:paraId="1FEE18C8" w14:textId="77777777" w:rsidR="00ED58EA" w:rsidRPr="00ED58EA" w:rsidRDefault="00ED58EA" w:rsidP="0003168F">
            <w:pPr>
              <w:outlineLvl w:val="3"/>
              <w:rPr>
                <w:rFonts w:eastAsia="Times New Roman" w:cs="Times New Roman"/>
                <w:b/>
                <w:bCs/>
                <w:sz w:val="24"/>
                <w:szCs w:val="24"/>
                <w:lang w:eastAsia="en-IN" w:bidi="ne-NP"/>
              </w:rPr>
            </w:pPr>
          </w:p>
        </w:tc>
      </w:tr>
      <w:tr w:rsidR="00ED58EA" w:rsidRPr="00ED58EA" w14:paraId="059EEB7B" w14:textId="77777777" w:rsidTr="00FC1236">
        <w:tc>
          <w:tcPr>
            <w:tcW w:w="3685" w:type="dxa"/>
          </w:tcPr>
          <w:p w14:paraId="10A95F31" w14:textId="77777777" w:rsidR="00ED58EA" w:rsidRPr="00ED58EA" w:rsidRDefault="00ED58EA" w:rsidP="0003168F">
            <w:pPr>
              <w:outlineLvl w:val="3"/>
              <w:rPr>
                <w:rFonts w:eastAsia="Times New Roman" w:cs="Times New Roman"/>
                <w:sz w:val="24"/>
                <w:szCs w:val="24"/>
                <w:lang w:eastAsia="en-IN" w:bidi="ne-NP"/>
              </w:rPr>
            </w:pPr>
            <w:r w:rsidRPr="00ED58EA">
              <w:rPr>
                <w:rFonts w:eastAsia="Times New Roman" w:cs="Times New Roman"/>
                <w:sz w:val="24"/>
                <w:szCs w:val="24"/>
                <w:lang w:eastAsia="en-IN" w:bidi="ne-NP"/>
              </w:rPr>
              <w:t>• Understand non-linear optimization for resource allocation.</w:t>
            </w:r>
          </w:p>
          <w:p w14:paraId="4CB58C8D" w14:textId="77777777" w:rsidR="00ED58EA" w:rsidRPr="00ED58EA" w:rsidRDefault="00ED58EA" w:rsidP="0003168F">
            <w:pPr>
              <w:outlineLvl w:val="3"/>
              <w:rPr>
                <w:rFonts w:eastAsia="Times New Roman" w:cs="Times New Roman"/>
                <w:sz w:val="24"/>
                <w:szCs w:val="24"/>
                <w:lang w:eastAsia="en-IN" w:bidi="ne-NP"/>
              </w:rPr>
            </w:pPr>
            <w:r w:rsidRPr="00ED58EA">
              <w:rPr>
                <w:rFonts w:eastAsia="Times New Roman" w:cs="Times New Roman"/>
                <w:sz w:val="24"/>
                <w:szCs w:val="24"/>
                <w:lang w:eastAsia="en-IN" w:bidi="ne-NP"/>
              </w:rPr>
              <w:t>• Implement business rule algorithms and decision trees.</w:t>
            </w:r>
          </w:p>
          <w:p w14:paraId="6BDDEE70" w14:textId="77777777" w:rsidR="00ED58EA" w:rsidRPr="00ED58EA" w:rsidRDefault="00ED58EA" w:rsidP="0003168F">
            <w:pPr>
              <w:outlineLvl w:val="3"/>
              <w:rPr>
                <w:rFonts w:eastAsia="Times New Roman" w:cs="Times New Roman"/>
                <w:sz w:val="24"/>
                <w:szCs w:val="24"/>
                <w:lang w:eastAsia="en-IN" w:bidi="ne-NP"/>
              </w:rPr>
            </w:pPr>
            <w:r w:rsidRPr="00ED58EA">
              <w:rPr>
                <w:rFonts w:eastAsia="Times New Roman" w:cs="Times New Roman"/>
                <w:sz w:val="24"/>
                <w:szCs w:val="24"/>
                <w:lang w:eastAsia="en-IN" w:bidi="ne-NP"/>
              </w:rPr>
              <w:t>• Differentiate between Supervised and Unsupervised Learning.</w:t>
            </w:r>
          </w:p>
          <w:p w14:paraId="3C112A23" w14:textId="77777777" w:rsidR="00ED58EA" w:rsidRPr="00ED58EA" w:rsidRDefault="00ED58EA" w:rsidP="0003168F">
            <w:pPr>
              <w:outlineLvl w:val="3"/>
              <w:rPr>
                <w:rFonts w:eastAsia="Times New Roman" w:cs="Times New Roman"/>
                <w:sz w:val="24"/>
                <w:szCs w:val="24"/>
                <w:lang w:eastAsia="en-IN" w:bidi="ne-NP"/>
              </w:rPr>
            </w:pPr>
            <w:r w:rsidRPr="00ED58EA">
              <w:rPr>
                <w:rFonts w:eastAsia="Times New Roman" w:cs="Times New Roman"/>
                <w:sz w:val="24"/>
                <w:szCs w:val="24"/>
                <w:lang w:eastAsia="en-IN" w:bidi="ne-NP"/>
              </w:rPr>
              <w:t>• Identify AI applications and neural network fundamentals.</w:t>
            </w:r>
          </w:p>
          <w:p w14:paraId="798A4678" w14:textId="77777777" w:rsidR="00ED58EA" w:rsidRPr="00ED58EA" w:rsidRDefault="00ED58EA" w:rsidP="0003168F">
            <w:pPr>
              <w:outlineLvl w:val="3"/>
              <w:rPr>
                <w:rFonts w:eastAsia="Times New Roman" w:cs="Times New Roman"/>
                <w:sz w:val="24"/>
                <w:szCs w:val="24"/>
                <w:lang w:eastAsia="en-IN" w:bidi="ne-NP"/>
              </w:rPr>
            </w:pPr>
            <w:r w:rsidRPr="00ED58EA">
              <w:rPr>
                <w:rFonts w:eastAsia="Times New Roman" w:cs="Times New Roman"/>
                <w:sz w:val="24"/>
                <w:szCs w:val="24"/>
                <w:lang w:eastAsia="en-IN" w:bidi="ne-NP"/>
              </w:rPr>
              <w:t>• Explore cognitive computing basics in business.</w:t>
            </w:r>
          </w:p>
        </w:tc>
        <w:tc>
          <w:tcPr>
            <w:tcW w:w="5310" w:type="dxa"/>
          </w:tcPr>
          <w:p w14:paraId="48BE6DEB" w14:textId="77777777" w:rsidR="00ED58EA" w:rsidRPr="00ED58EA" w:rsidRDefault="00ED58EA" w:rsidP="0003168F">
            <w:pPr>
              <w:outlineLvl w:val="3"/>
              <w:rPr>
                <w:rFonts w:eastAsia="Times New Roman" w:cs="Times New Roman"/>
                <w:b/>
                <w:bCs/>
                <w:sz w:val="24"/>
                <w:szCs w:val="24"/>
                <w:lang w:eastAsia="en-IN" w:bidi="ne-NP"/>
              </w:rPr>
            </w:pPr>
            <w:r w:rsidRPr="00ED58EA">
              <w:rPr>
                <w:rFonts w:eastAsia="Times New Roman" w:cs="Times New Roman"/>
                <w:b/>
                <w:bCs/>
                <w:sz w:val="24"/>
                <w:szCs w:val="24"/>
                <w:lang w:eastAsia="en-IN" w:bidi="ne-NP"/>
              </w:rPr>
              <w:t>Unit IV: Prescriptive Analytics (10 Hours)</w:t>
            </w:r>
          </w:p>
          <w:p w14:paraId="4C8BA1D1" w14:textId="77777777" w:rsidR="00ED58EA" w:rsidRPr="00ED58EA" w:rsidRDefault="00ED58EA" w:rsidP="0003168F">
            <w:pPr>
              <w:rPr>
                <w:rFonts w:eastAsia="Times New Roman" w:cs="Times New Roman"/>
                <w:sz w:val="24"/>
                <w:szCs w:val="24"/>
                <w:lang w:eastAsia="en-IN" w:bidi="ne-NP"/>
              </w:rPr>
            </w:pPr>
            <w:r w:rsidRPr="00ED58EA">
              <w:rPr>
                <w:rFonts w:eastAsia="Times New Roman" w:cs="Times New Roman"/>
                <w:sz w:val="24"/>
                <w:szCs w:val="24"/>
                <w:lang w:eastAsia="en-IN" w:bidi="ne-NP"/>
              </w:rPr>
              <w:t xml:space="preserve"> 4.1 Introduction to non-linear optimization and its application in resource allocation</w:t>
            </w:r>
          </w:p>
          <w:p w14:paraId="23CBB9C7" w14:textId="77777777" w:rsidR="00ED58EA" w:rsidRPr="00ED58EA" w:rsidRDefault="00ED58EA" w:rsidP="0003168F">
            <w:pPr>
              <w:rPr>
                <w:rFonts w:eastAsia="Times New Roman" w:cs="Times New Roman"/>
                <w:sz w:val="24"/>
                <w:szCs w:val="24"/>
                <w:lang w:eastAsia="en-IN" w:bidi="ne-NP"/>
              </w:rPr>
            </w:pPr>
            <w:proofErr w:type="gramStart"/>
            <w:r w:rsidRPr="00ED58EA">
              <w:rPr>
                <w:rFonts w:eastAsia="Times New Roman" w:cs="Times New Roman"/>
                <w:sz w:val="24"/>
                <w:szCs w:val="24"/>
                <w:lang w:eastAsia="en-IN" w:bidi="ne-NP"/>
              </w:rPr>
              <w:t>4.2 ,</w:t>
            </w:r>
            <w:proofErr w:type="gramEnd"/>
            <w:r w:rsidRPr="00ED58EA">
              <w:rPr>
                <w:rFonts w:eastAsia="Times New Roman" w:cs="Times New Roman"/>
                <w:sz w:val="24"/>
                <w:szCs w:val="24"/>
                <w:lang w:eastAsia="en-IN" w:bidi="ne-NP"/>
              </w:rPr>
              <w:t xml:space="preserve"> Business rule algorithms and automated decision-making trees</w:t>
            </w:r>
          </w:p>
          <w:p w14:paraId="59A2BB84" w14:textId="77777777" w:rsidR="00ED58EA" w:rsidRPr="00ED58EA" w:rsidRDefault="00ED58EA" w:rsidP="0003168F">
            <w:pPr>
              <w:rPr>
                <w:rFonts w:eastAsia="Times New Roman" w:cs="Times New Roman"/>
                <w:sz w:val="24"/>
                <w:szCs w:val="24"/>
                <w:lang w:eastAsia="en-IN" w:bidi="ne-NP"/>
              </w:rPr>
            </w:pPr>
            <w:r w:rsidRPr="00ED58EA">
              <w:rPr>
                <w:rFonts w:eastAsia="Times New Roman" w:cs="Times New Roman"/>
                <w:sz w:val="24"/>
                <w:szCs w:val="24"/>
                <w:lang w:eastAsia="en-IN" w:bidi="ne-NP"/>
              </w:rPr>
              <w:t xml:space="preserve"> 4.3 Fundamentals of Machine Learning (ML)—Supervised vs. Unsupervised learning</w:t>
            </w:r>
          </w:p>
          <w:p w14:paraId="5300A7F2" w14:textId="77777777" w:rsidR="00ED58EA" w:rsidRPr="00ED58EA" w:rsidRDefault="00ED58EA" w:rsidP="0003168F">
            <w:pPr>
              <w:rPr>
                <w:rFonts w:eastAsia="Times New Roman" w:cs="Times New Roman"/>
                <w:sz w:val="24"/>
                <w:szCs w:val="24"/>
                <w:lang w:eastAsia="en-IN" w:bidi="ne-NP"/>
              </w:rPr>
            </w:pPr>
            <w:r w:rsidRPr="00ED58EA">
              <w:rPr>
                <w:rFonts w:eastAsia="Times New Roman" w:cs="Times New Roman"/>
                <w:sz w:val="24"/>
                <w:szCs w:val="24"/>
                <w:lang w:eastAsia="en-IN" w:bidi="ne-NP"/>
              </w:rPr>
              <w:t>4.4 Overview of AI applications in business, neural networks, and cognitive computing basics.</w:t>
            </w:r>
          </w:p>
          <w:p w14:paraId="5B37C574" w14:textId="77777777" w:rsidR="00ED58EA" w:rsidRPr="00ED58EA" w:rsidRDefault="00ED58EA" w:rsidP="0003168F">
            <w:pPr>
              <w:outlineLvl w:val="3"/>
              <w:rPr>
                <w:rFonts w:eastAsia="Times New Roman" w:cs="Times New Roman"/>
                <w:b/>
                <w:bCs/>
                <w:sz w:val="24"/>
                <w:szCs w:val="24"/>
                <w:lang w:eastAsia="en-IN" w:bidi="ne-NP"/>
              </w:rPr>
            </w:pPr>
          </w:p>
        </w:tc>
      </w:tr>
      <w:tr w:rsidR="00ED58EA" w:rsidRPr="00ED58EA" w14:paraId="47224A2C" w14:textId="77777777" w:rsidTr="00FC1236">
        <w:tc>
          <w:tcPr>
            <w:tcW w:w="3685" w:type="dxa"/>
          </w:tcPr>
          <w:p w14:paraId="3CBC7638" w14:textId="77777777" w:rsidR="00ED58EA" w:rsidRPr="00ED58EA" w:rsidRDefault="00ED58EA" w:rsidP="0003168F">
            <w:pPr>
              <w:outlineLvl w:val="3"/>
              <w:rPr>
                <w:rFonts w:eastAsia="Times New Roman" w:cs="Times New Roman"/>
                <w:sz w:val="24"/>
                <w:szCs w:val="24"/>
                <w:lang w:eastAsia="en-IN" w:bidi="ne-NP"/>
              </w:rPr>
            </w:pPr>
            <w:r w:rsidRPr="00ED58EA">
              <w:rPr>
                <w:rFonts w:eastAsia="Times New Roman" w:cs="Times New Roman"/>
                <w:b/>
                <w:bCs/>
                <w:sz w:val="24"/>
                <w:szCs w:val="24"/>
                <w:lang w:eastAsia="en-IN" w:bidi="ne-NP"/>
              </w:rPr>
              <w:lastRenderedPageBreak/>
              <w:t xml:space="preserve">• </w:t>
            </w:r>
            <w:r w:rsidRPr="00ED58EA">
              <w:rPr>
                <w:rFonts w:eastAsia="Times New Roman" w:cs="Times New Roman"/>
                <w:sz w:val="24"/>
                <w:szCs w:val="24"/>
                <w:lang w:eastAsia="en-IN" w:bidi="ne-NP"/>
              </w:rPr>
              <w:t>Navigate global (GDPR) and local data protection laws.</w:t>
            </w:r>
          </w:p>
          <w:p w14:paraId="25102673" w14:textId="77777777" w:rsidR="00ED58EA" w:rsidRPr="00ED58EA" w:rsidRDefault="00ED58EA" w:rsidP="0003168F">
            <w:pPr>
              <w:outlineLvl w:val="3"/>
              <w:rPr>
                <w:rFonts w:eastAsia="Times New Roman" w:cs="Times New Roman"/>
                <w:sz w:val="24"/>
                <w:szCs w:val="24"/>
                <w:lang w:eastAsia="en-IN" w:bidi="ne-NP"/>
              </w:rPr>
            </w:pPr>
            <w:r w:rsidRPr="00ED58EA">
              <w:rPr>
                <w:rFonts w:eastAsia="Times New Roman" w:cs="Times New Roman"/>
                <w:sz w:val="24"/>
                <w:szCs w:val="24"/>
                <w:lang w:eastAsia="en-IN" w:bidi="ne-NP"/>
              </w:rPr>
              <w:t>• Implement principles of data anonymity and consent.</w:t>
            </w:r>
          </w:p>
          <w:p w14:paraId="779FD706" w14:textId="77777777" w:rsidR="00ED58EA" w:rsidRPr="00ED58EA" w:rsidRDefault="00ED58EA" w:rsidP="0003168F">
            <w:pPr>
              <w:outlineLvl w:val="3"/>
              <w:rPr>
                <w:rFonts w:eastAsia="Times New Roman" w:cs="Times New Roman"/>
                <w:sz w:val="24"/>
                <w:szCs w:val="24"/>
                <w:lang w:eastAsia="en-IN" w:bidi="ne-NP"/>
              </w:rPr>
            </w:pPr>
            <w:r w:rsidRPr="00ED58EA">
              <w:rPr>
                <w:rFonts w:eastAsia="Times New Roman" w:cs="Times New Roman"/>
                <w:sz w:val="24"/>
                <w:szCs w:val="24"/>
                <w:lang w:eastAsia="en-IN" w:bidi="ne-NP"/>
              </w:rPr>
              <w:t>• Address algorithmic bias and ensure AI transparency.</w:t>
            </w:r>
          </w:p>
          <w:p w14:paraId="4A090BCC" w14:textId="77777777" w:rsidR="00ED58EA" w:rsidRPr="00ED58EA" w:rsidRDefault="00ED58EA" w:rsidP="0003168F">
            <w:pPr>
              <w:outlineLvl w:val="3"/>
              <w:rPr>
                <w:rFonts w:eastAsia="Times New Roman" w:cs="Times New Roman"/>
                <w:sz w:val="24"/>
                <w:szCs w:val="24"/>
                <w:lang w:eastAsia="en-IN" w:bidi="ne-NP"/>
              </w:rPr>
            </w:pPr>
            <w:r w:rsidRPr="00ED58EA">
              <w:rPr>
                <w:rFonts w:eastAsia="Times New Roman" w:cs="Times New Roman"/>
                <w:sz w:val="24"/>
                <w:szCs w:val="24"/>
                <w:lang w:eastAsia="en-IN" w:bidi="ne-NP"/>
              </w:rPr>
              <w:t>• Evaluate the social impact and accountability of Big Data.</w:t>
            </w:r>
          </w:p>
          <w:p w14:paraId="58166C72" w14:textId="77777777" w:rsidR="00ED58EA" w:rsidRPr="00ED58EA" w:rsidRDefault="00ED58EA" w:rsidP="0003168F">
            <w:pPr>
              <w:outlineLvl w:val="3"/>
              <w:rPr>
                <w:rFonts w:eastAsia="Times New Roman" w:cs="Times New Roman"/>
                <w:b/>
                <w:bCs/>
                <w:sz w:val="24"/>
                <w:szCs w:val="24"/>
                <w:lang w:eastAsia="en-IN" w:bidi="ne-NP"/>
              </w:rPr>
            </w:pPr>
            <w:r w:rsidRPr="00ED58EA">
              <w:rPr>
                <w:rFonts w:eastAsia="Times New Roman" w:cs="Times New Roman"/>
                <w:sz w:val="24"/>
                <w:szCs w:val="24"/>
                <w:lang w:eastAsia="en-IN" w:bidi="ne-NP"/>
              </w:rPr>
              <w:t>• Practice ethical data collection methods.</w:t>
            </w:r>
          </w:p>
        </w:tc>
        <w:tc>
          <w:tcPr>
            <w:tcW w:w="5310" w:type="dxa"/>
          </w:tcPr>
          <w:p w14:paraId="6F4B3B5C" w14:textId="77777777" w:rsidR="00ED58EA" w:rsidRPr="00ED58EA" w:rsidRDefault="00ED58EA" w:rsidP="0003168F">
            <w:pPr>
              <w:outlineLvl w:val="3"/>
              <w:rPr>
                <w:rFonts w:eastAsia="Times New Roman" w:cs="Times New Roman"/>
                <w:b/>
                <w:bCs/>
                <w:sz w:val="24"/>
                <w:szCs w:val="24"/>
                <w:lang w:eastAsia="en-IN" w:bidi="ne-NP"/>
              </w:rPr>
            </w:pPr>
            <w:r w:rsidRPr="00ED58EA">
              <w:rPr>
                <w:rFonts w:eastAsia="Times New Roman" w:cs="Times New Roman"/>
                <w:b/>
                <w:bCs/>
                <w:sz w:val="24"/>
                <w:szCs w:val="24"/>
                <w:lang w:eastAsia="en-IN" w:bidi="ne-NP"/>
              </w:rPr>
              <w:t>Unit V: Ethics and Analytics (9 Hours)</w:t>
            </w:r>
          </w:p>
          <w:p w14:paraId="3431327B" w14:textId="77777777" w:rsidR="00ED58EA" w:rsidRPr="00ED58EA" w:rsidRDefault="00ED58EA" w:rsidP="0003168F">
            <w:pPr>
              <w:rPr>
                <w:rFonts w:eastAsia="Times New Roman" w:cs="Times New Roman"/>
                <w:sz w:val="24"/>
                <w:szCs w:val="24"/>
                <w:lang w:eastAsia="en-IN" w:bidi="ne-NP"/>
              </w:rPr>
            </w:pPr>
            <w:r w:rsidRPr="00ED58EA">
              <w:rPr>
                <w:rFonts w:eastAsia="Times New Roman" w:cs="Times New Roman"/>
                <w:sz w:val="24"/>
                <w:szCs w:val="24"/>
                <w:lang w:eastAsia="en-IN" w:bidi="ne-NP"/>
              </w:rPr>
              <w:t>5.1 Overview of global data protection laws (e.g., GDPR principles) and local regulations</w:t>
            </w:r>
          </w:p>
          <w:p w14:paraId="5E6A6E7A" w14:textId="77777777" w:rsidR="00ED58EA" w:rsidRPr="00ED58EA" w:rsidRDefault="00ED58EA" w:rsidP="0003168F">
            <w:pPr>
              <w:rPr>
                <w:rFonts w:eastAsia="Times New Roman" w:cs="Times New Roman"/>
                <w:sz w:val="24"/>
                <w:szCs w:val="24"/>
                <w:lang w:eastAsia="en-IN" w:bidi="ne-NP"/>
              </w:rPr>
            </w:pPr>
            <w:r w:rsidRPr="00ED58EA">
              <w:rPr>
                <w:rFonts w:eastAsia="Times New Roman" w:cs="Times New Roman"/>
                <w:sz w:val="24"/>
                <w:szCs w:val="24"/>
                <w:lang w:eastAsia="en-IN" w:bidi="ne-NP"/>
              </w:rPr>
              <w:t xml:space="preserve">5.2 Principles of data anonymity, consent, and consumer privacy rights </w:t>
            </w:r>
          </w:p>
          <w:p w14:paraId="341D1756" w14:textId="77777777" w:rsidR="00ED58EA" w:rsidRPr="00ED58EA" w:rsidRDefault="00ED58EA" w:rsidP="0003168F">
            <w:pPr>
              <w:rPr>
                <w:rFonts w:eastAsia="Times New Roman" w:cs="Times New Roman"/>
                <w:sz w:val="24"/>
                <w:szCs w:val="24"/>
                <w:lang w:eastAsia="en-IN" w:bidi="ne-NP"/>
              </w:rPr>
            </w:pPr>
            <w:r w:rsidRPr="00ED58EA">
              <w:rPr>
                <w:rFonts w:eastAsia="Times New Roman" w:cs="Times New Roman"/>
                <w:sz w:val="24"/>
                <w:szCs w:val="24"/>
                <w:lang w:eastAsia="en-IN" w:bidi="ne-NP"/>
              </w:rPr>
              <w:t>5.3 Addressing algorithmic bias, transparency in AI, and the social impact of big data</w:t>
            </w:r>
          </w:p>
          <w:p w14:paraId="5B150FFD" w14:textId="77777777" w:rsidR="00ED58EA" w:rsidRPr="00ED58EA" w:rsidRDefault="00ED58EA" w:rsidP="0003168F">
            <w:pPr>
              <w:rPr>
                <w:rFonts w:eastAsia="Times New Roman" w:cs="Times New Roman"/>
                <w:sz w:val="24"/>
                <w:szCs w:val="24"/>
                <w:lang w:eastAsia="en-IN" w:bidi="ne-NP"/>
              </w:rPr>
            </w:pPr>
            <w:r w:rsidRPr="00ED58EA">
              <w:rPr>
                <w:rFonts w:eastAsia="Times New Roman" w:cs="Times New Roman"/>
                <w:sz w:val="24"/>
                <w:szCs w:val="24"/>
                <w:lang w:eastAsia="en-IN" w:bidi="ne-NP"/>
              </w:rPr>
              <w:t>5.4 Best practices for ethical data collection and organizational accountability.</w:t>
            </w:r>
          </w:p>
          <w:p w14:paraId="52133D44" w14:textId="77777777" w:rsidR="00ED58EA" w:rsidRPr="00ED58EA" w:rsidRDefault="00ED58EA" w:rsidP="0003168F">
            <w:pPr>
              <w:outlineLvl w:val="3"/>
              <w:rPr>
                <w:rFonts w:eastAsia="Times New Roman" w:cs="Times New Roman"/>
                <w:b/>
                <w:bCs/>
                <w:sz w:val="24"/>
                <w:szCs w:val="24"/>
                <w:lang w:eastAsia="en-IN" w:bidi="ne-NP"/>
              </w:rPr>
            </w:pPr>
          </w:p>
        </w:tc>
      </w:tr>
    </w:tbl>
    <w:p w14:paraId="0984461D" w14:textId="77777777" w:rsidR="00ED58EA" w:rsidRPr="00ED58EA" w:rsidRDefault="00ED58EA" w:rsidP="0011708D">
      <w:pPr>
        <w:spacing w:after="0" w:line="240" w:lineRule="auto"/>
        <w:rPr>
          <w:rFonts w:eastAsia="Times New Roman" w:cs="Times New Roman"/>
          <w:sz w:val="24"/>
          <w:szCs w:val="24"/>
          <w:lang w:eastAsia="en-IN" w:bidi="ne-NP"/>
        </w:rPr>
      </w:pPr>
    </w:p>
    <w:p w14:paraId="32828EFE" w14:textId="77777777" w:rsidR="00ED58EA" w:rsidRPr="00ED58EA" w:rsidRDefault="00ED58EA" w:rsidP="00ED58EA">
      <w:pPr>
        <w:numPr>
          <w:ilvl w:val="0"/>
          <w:numId w:val="9"/>
        </w:numPr>
        <w:autoSpaceDE w:val="0"/>
        <w:autoSpaceDN w:val="0"/>
        <w:adjustRightInd w:val="0"/>
        <w:spacing w:after="0" w:line="240" w:lineRule="auto"/>
        <w:ind w:left="270" w:hanging="270"/>
        <w:contextualSpacing/>
        <w:jc w:val="left"/>
        <w:rPr>
          <w:rFonts w:cs="Times New Roman"/>
          <w:b/>
          <w:bCs/>
          <w:sz w:val="24"/>
          <w:szCs w:val="24"/>
        </w:rPr>
      </w:pPr>
      <w:r w:rsidRPr="00ED58EA">
        <w:rPr>
          <w:rFonts w:cs="Times New Roman"/>
          <w:b/>
          <w:bCs/>
          <w:sz w:val="24"/>
          <w:szCs w:val="24"/>
        </w:rPr>
        <w:t>Methods of Instructions</w:t>
      </w:r>
    </w:p>
    <w:p w14:paraId="55B4728D" w14:textId="77777777" w:rsidR="00ED58EA" w:rsidRPr="00ED58EA" w:rsidRDefault="00ED58EA" w:rsidP="00BB56CB">
      <w:pPr>
        <w:autoSpaceDE w:val="0"/>
        <w:autoSpaceDN w:val="0"/>
        <w:adjustRightInd w:val="0"/>
        <w:spacing w:after="0" w:line="240" w:lineRule="auto"/>
        <w:ind w:left="270"/>
        <w:contextualSpacing/>
        <w:rPr>
          <w:rFonts w:cs="Times New Roman"/>
          <w:b/>
          <w:bCs/>
          <w:sz w:val="24"/>
          <w:szCs w:val="24"/>
        </w:rPr>
      </w:pPr>
      <w:r w:rsidRPr="00ED58EA">
        <w:rPr>
          <w:rFonts w:cs="Times New Roman"/>
          <w:sz w:val="24"/>
          <w:szCs w:val="24"/>
        </w:rPr>
        <w:t xml:space="preserve">Lectures, readings, classroom discussions, experiential exercises, quiz, article review, case analysis, lab exercise, group project and presentations. </w:t>
      </w:r>
    </w:p>
    <w:p w14:paraId="069B619E" w14:textId="77777777" w:rsidR="00ED58EA" w:rsidRPr="00ED58EA" w:rsidRDefault="00ED58EA" w:rsidP="00BB56CB">
      <w:pPr>
        <w:autoSpaceDE w:val="0"/>
        <w:autoSpaceDN w:val="0"/>
        <w:adjustRightInd w:val="0"/>
        <w:spacing w:after="0" w:line="240" w:lineRule="auto"/>
        <w:ind w:left="270"/>
        <w:contextualSpacing/>
        <w:rPr>
          <w:rFonts w:cs="Times New Roman"/>
          <w:b/>
          <w:bCs/>
          <w:sz w:val="24"/>
          <w:szCs w:val="24"/>
        </w:rPr>
      </w:pPr>
    </w:p>
    <w:p w14:paraId="11FCAE70" w14:textId="77777777" w:rsidR="00ED58EA" w:rsidRPr="00ED58EA" w:rsidRDefault="00ED58EA" w:rsidP="00ED58EA">
      <w:pPr>
        <w:numPr>
          <w:ilvl w:val="0"/>
          <w:numId w:val="11"/>
        </w:numPr>
        <w:spacing w:after="0" w:line="240" w:lineRule="auto"/>
        <w:contextualSpacing/>
        <w:jc w:val="left"/>
        <w:rPr>
          <w:rFonts w:cs="Times New Roman"/>
          <w:b/>
          <w:bCs/>
          <w:sz w:val="24"/>
          <w:szCs w:val="24"/>
        </w:rPr>
      </w:pPr>
      <w:r w:rsidRPr="00ED58EA">
        <w:rPr>
          <w:rFonts w:cs="Times New Roman"/>
          <w:b/>
          <w:bCs/>
          <w:sz w:val="24"/>
          <w:szCs w:val="24"/>
        </w:rPr>
        <w:t>Evaluation System and Students’ Responsibilities</w:t>
      </w:r>
    </w:p>
    <w:p w14:paraId="25BCAF78" w14:textId="77777777" w:rsidR="00ED58EA" w:rsidRPr="00ED58EA" w:rsidRDefault="00ED58EA" w:rsidP="00ED58EA">
      <w:pPr>
        <w:numPr>
          <w:ilvl w:val="1"/>
          <w:numId w:val="11"/>
        </w:numPr>
        <w:autoSpaceDE w:val="0"/>
        <w:autoSpaceDN w:val="0"/>
        <w:adjustRightInd w:val="0"/>
        <w:spacing w:after="0" w:line="240" w:lineRule="auto"/>
        <w:ind w:left="709" w:hanging="567"/>
        <w:contextualSpacing/>
        <w:jc w:val="left"/>
        <w:rPr>
          <w:rFonts w:cs="Times New Roman"/>
          <w:b/>
          <w:bCs/>
          <w:sz w:val="24"/>
          <w:szCs w:val="24"/>
        </w:rPr>
      </w:pPr>
      <w:r w:rsidRPr="00ED58EA">
        <w:rPr>
          <w:rFonts w:cs="Times New Roman"/>
          <w:b/>
          <w:bCs/>
          <w:sz w:val="24"/>
          <w:szCs w:val="24"/>
        </w:rPr>
        <w:t>Evaluation</w:t>
      </w:r>
      <w:r w:rsidRPr="00ED58EA">
        <w:rPr>
          <w:rFonts w:cs="Times New Roman"/>
          <w:b/>
          <w:bCs/>
          <w:spacing w:val="-4"/>
          <w:sz w:val="24"/>
          <w:szCs w:val="24"/>
        </w:rPr>
        <w:t xml:space="preserve"> </w:t>
      </w:r>
      <w:r w:rsidRPr="00ED58EA">
        <w:rPr>
          <w:rFonts w:cs="Times New Roman"/>
          <w:b/>
          <w:bCs/>
          <w:sz w:val="24"/>
          <w:szCs w:val="24"/>
        </w:rPr>
        <w:t>System</w:t>
      </w:r>
    </w:p>
    <w:p w14:paraId="52A44B96" w14:textId="77777777" w:rsidR="00ED58EA" w:rsidRPr="00ED58EA" w:rsidRDefault="00ED58EA" w:rsidP="00BB56CB">
      <w:pPr>
        <w:pStyle w:val="BodyText"/>
        <w:ind w:left="360" w:right="116"/>
        <w:contextualSpacing/>
        <w:jc w:val="both"/>
      </w:pPr>
      <w:r w:rsidRPr="00ED58EA">
        <w:t xml:space="preserve">The performance of a student in a course is evaluated on the basis of internal evaluation and semester end examination. Fifty percent weight is given to the internal evaluation and fifty percent weight to the semester-end examination conducted by the Office of the Controller of Examinations, Pokhara University. </w:t>
      </w:r>
    </w:p>
    <w:p w14:paraId="03F48DCA" w14:textId="77777777" w:rsidR="00ED58EA" w:rsidRPr="00ED58EA" w:rsidRDefault="00ED58EA" w:rsidP="00BB56CB">
      <w:pPr>
        <w:spacing w:after="0" w:line="240" w:lineRule="auto"/>
        <w:contextualSpacing/>
        <w:rPr>
          <w:rFonts w:cs="Times New Roman"/>
          <w:b/>
          <w:bCs/>
          <w:sz w:val="24"/>
          <w:szCs w:val="24"/>
        </w:rPr>
      </w:pPr>
      <w:r w:rsidRPr="00ED58EA">
        <w:rPr>
          <w:rFonts w:cs="Times New Roman"/>
          <w:b/>
          <w:bCs/>
          <w:sz w:val="24"/>
          <w:szCs w:val="24"/>
        </w:rPr>
        <w:t>5.1.1 Internal Evaluation</w:t>
      </w:r>
    </w:p>
    <w:p w14:paraId="57F03F1F" w14:textId="77777777" w:rsidR="00ED58EA" w:rsidRPr="00ED58EA" w:rsidRDefault="00ED58EA" w:rsidP="00BB56CB">
      <w:pPr>
        <w:pStyle w:val="BodyText"/>
        <w:ind w:left="720" w:right="116"/>
        <w:contextualSpacing/>
        <w:jc w:val="both"/>
      </w:pPr>
      <w:r w:rsidRPr="00ED58EA">
        <w:t>The internal evaluation is based on continuous evaluation process</w:t>
      </w:r>
      <w:r w:rsidRPr="00ED58EA">
        <w:rPr>
          <w:lang w:eastAsia="en-IN" w:bidi="ne-NP"/>
        </w:rPr>
        <w:t xml:space="preserve"> (May include Lab exercises (R/Python),</w:t>
      </w:r>
      <w:r w:rsidRPr="00ED58EA">
        <w:t xml:space="preserve"> The internal evaluation components and their respective weights may vary according to the nature and objectives of the course. An evaluation plan should be prepared by the faculty and should share with the students in the beginning of the course.</w:t>
      </w:r>
    </w:p>
    <w:p w14:paraId="36B25FB4" w14:textId="77777777" w:rsidR="00ED58EA" w:rsidRPr="00ED58EA" w:rsidRDefault="00ED58EA" w:rsidP="00BB56CB">
      <w:pPr>
        <w:pStyle w:val="BodyText"/>
        <w:ind w:left="720" w:right="116"/>
        <w:contextualSpacing/>
        <w:jc w:val="both"/>
      </w:pPr>
    </w:p>
    <w:p w14:paraId="740E5541" w14:textId="77777777" w:rsidR="00ED58EA" w:rsidRPr="00ED58EA" w:rsidRDefault="00ED58EA" w:rsidP="00BB56CB">
      <w:pPr>
        <w:pStyle w:val="BodyText"/>
        <w:ind w:left="720" w:right="116"/>
        <w:contextualSpacing/>
        <w:jc w:val="both"/>
      </w:pPr>
      <w:r w:rsidRPr="00ED58EA">
        <w:t xml:space="preserve">The internal evaluation components may consist of any combination of written test, quizzes and oral test, workshop, assignments, term paper, project work, case study, projects on lab a and discussion, open book test, class participation and any other test deemed to be suitable by the faculty. </w:t>
      </w:r>
    </w:p>
    <w:p w14:paraId="64E988C9" w14:textId="77777777" w:rsidR="00ED58EA" w:rsidRPr="00ED58EA" w:rsidRDefault="00ED58EA" w:rsidP="00BB56CB">
      <w:pPr>
        <w:pStyle w:val="BodyText"/>
        <w:ind w:left="1170" w:right="116"/>
        <w:contextualSpacing/>
        <w:jc w:val="both"/>
      </w:pPr>
    </w:p>
    <w:p w14:paraId="6E316FB1" w14:textId="77777777" w:rsidR="00ED58EA" w:rsidRPr="00ED58EA" w:rsidRDefault="00ED58EA" w:rsidP="00ED58EA">
      <w:pPr>
        <w:pStyle w:val="ListParagraph"/>
        <w:numPr>
          <w:ilvl w:val="2"/>
          <w:numId w:val="10"/>
        </w:numPr>
        <w:spacing w:after="0" w:line="240" w:lineRule="auto"/>
        <w:ind w:right="116"/>
        <w:jc w:val="both"/>
        <w:rPr>
          <w:rFonts w:ascii="Times New Roman" w:hAnsi="Times New Roman" w:cs="Times New Roman"/>
        </w:rPr>
      </w:pPr>
      <w:r w:rsidRPr="00ED58EA">
        <w:rPr>
          <w:rFonts w:ascii="Times New Roman" w:hAnsi="Times New Roman" w:cs="Times New Roman"/>
          <w:b/>
          <w:bCs/>
        </w:rPr>
        <w:t>Semester End Examinations</w:t>
      </w:r>
    </w:p>
    <w:p w14:paraId="7996CFFC" w14:textId="77777777" w:rsidR="00ED58EA" w:rsidRPr="00ED58EA" w:rsidRDefault="00ED58EA" w:rsidP="00BB56CB">
      <w:pPr>
        <w:spacing w:after="0" w:line="240" w:lineRule="auto"/>
        <w:ind w:left="709" w:right="116"/>
        <w:contextualSpacing/>
        <w:rPr>
          <w:rFonts w:cs="Times New Roman"/>
          <w:w w:val="105"/>
          <w:sz w:val="24"/>
          <w:szCs w:val="24"/>
        </w:rPr>
      </w:pPr>
      <w:r w:rsidRPr="00ED58EA">
        <w:rPr>
          <w:rFonts w:cs="Times New Roman"/>
          <w:w w:val="105"/>
          <w:sz w:val="24"/>
          <w:szCs w:val="24"/>
        </w:rPr>
        <w:t xml:space="preserve">There will be semester end examination at the end of the semester </w:t>
      </w:r>
      <w:r w:rsidRPr="00ED58EA">
        <w:rPr>
          <w:rFonts w:cs="Times New Roman"/>
          <w:sz w:val="24"/>
          <w:szCs w:val="24"/>
        </w:rPr>
        <w:t xml:space="preserve">conducted by the Office of the Controller of Examinations, Pokhara University. </w:t>
      </w:r>
      <w:r w:rsidRPr="00ED58EA">
        <w:rPr>
          <w:rFonts w:cs="Times New Roman"/>
          <w:w w:val="105"/>
          <w:sz w:val="24"/>
          <w:szCs w:val="24"/>
        </w:rPr>
        <w:t xml:space="preserve">It carries 50 percent weight of total evaluation. </w:t>
      </w:r>
    </w:p>
    <w:p w14:paraId="29B5EBF6" w14:textId="77777777" w:rsidR="00ED58EA" w:rsidRPr="00ED58EA" w:rsidRDefault="00ED58EA" w:rsidP="00ED58EA">
      <w:pPr>
        <w:numPr>
          <w:ilvl w:val="1"/>
          <w:numId w:val="10"/>
        </w:numPr>
        <w:spacing w:after="0" w:line="240" w:lineRule="auto"/>
        <w:ind w:left="475"/>
        <w:contextualSpacing/>
        <w:rPr>
          <w:rFonts w:cs="Times New Roman"/>
          <w:b/>
          <w:bCs/>
          <w:sz w:val="24"/>
          <w:szCs w:val="24"/>
        </w:rPr>
      </w:pPr>
      <w:r w:rsidRPr="00ED58EA">
        <w:rPr>
          <w:rFonts w:cs="Times New Roman"/>
          <w:b/>
          <w:bCs/>
          <w:sz w:val="24"/>
          <w:szCs w:val="24"/>
        </w:rPr>
        <w:t>Students’ Responsibilities</w:t>
      </w:r>
    </w:p>
    <w:p w14:paraId="432A081F" w14:textId="77777777" w:rsidR="00ED58EA" w:rsidRPr="00ED58EA" w:rsidRDefault="00ED58EA" w:rsidP="00BB56CB">
      <w:pPr>
        <w:spacing w:after="0" w:line="240" w:lineRule="auto"/>
        <w:ind w:left="475"/>
        <w:contextualSpacing/>
        <w:rPr>
          <w:rFonts w:cs="Times New Roman"/>
          <w:b/>
          <w:bCs/>
          <w:sz w:val="24"/>
          <w:szCs w:val="24"/>
        </w:rPr>
      </w:pPr>
      <w:r w:rsidRPr="00ED58EA">
        <w:rPr>
          <w:rFonts w:cs="Times New Roman"/>
          <w:w w:val="105"/>
          <w:sz w:val="24"/>
          <w:szCs w:val="24"/>
        </w:rPr>
        <w:t>Each student must secure at least 45 percent marks in the internal evaluation with 80 percent attendance in the class to appear in the Semester End Examination. Failing to obtain such score will be given NOT QUALIFIED (NQ) and the student will not be eligible to appear in the Semester End Examination. Students are advised to attend all the classes and complete all the assignments within the specified time period. If a student does not attend the class(es), it is his/her sole responsibility to cover the topic(s) taught during the period. If a student fails to attend a formal exam, quiz, test, etc., there is not any provision for a re-exam.</w:t>
      </w:r>
    </w:p>
    <w:p w14:paraId="3E86593D" w14:textId="77777777" w:rsidR="00ED58EA" w:rsidRPr="00ED58EA" w:rsidRDefault="00ED58EA" w:rsidP="00BB56CB">
      <w:pPr>
        <w:spacing w:after="0" w:line="240" w:lineRule="auto"/>
        <w:ind w:left="709"/>
        <w:contextualSpacing/>
        <w:rPr>
          <w:rFonts w:cs="Times New Roman"/>
          <w:sz w:val="24"/>
          <w:szCs w:val="24"/>
        </w:rPr>
      </w:pPr>
    </w:p>
    <w:p w14:paraId="431A5A0B" w14:textId="77777777" w:rsidR="00ED58EA" w:rsidRPr="00ED58EA" w:rsidRDefault="00ED58EA" w:rsidP="00ED58EA">
      <w:pPr>
        <w:numPr>
          <w:ilvl w:val="0"/>
          <w:numId w:val="11"/>
        </w:numPr>
        <w:spacing w:after="0" w:line="240" w:lineRule="auto"/>
        <w:contextualSpacing/>
        <w:rPr>
          <w:rFonts w:cs="Times New Roman"/>
          <w:sz w:val="24"/>
          <w:szCs w:val="24"/>
        </w:rPr>
      </w:pPr>
      <w:r w:rsidRPr="00ED58EA">
        <w:rPr>
          <w:rFonts w:cs="Times New Roman"/>
          <w:b/>
          <w:bCs/>
          <w:sz w:val="24"/>
          <w:szCs w:val="24"/>
        </w:rPr>
        <w:t xml:space="preserve">Prescribed Books and References </w:t>
      </w:r>
    </w:p>
    <w:p w14:paraId="64FD2C83" w14:textId="77777777" w:rsidR="00ED58EA" w:rsidRPr="00ED58EA" w:rsidRDefault="00ED58EA" w:rsidP="00287440">
      <w:pPr>
        <w:autoSpaceDE w:val="0"/>
        <w:autoSpaceDN w:val="0"/>
        <w:adjustRightInd w:val="0"/>
        <w:spacing w:after="0" w:line="360" w:lineRule="auto"/>
        <w:rPr>
          <w:rFonts w:cs="Times New Roman"/>
          <w:b/>
          <w:bCs/>
          <w:sz w:val="24"/>
          <w:szCs w:val="24"/>
          <w:lang w:bidi="ne-NP"/>
        </w:rPr>
      </w:pPr>
    </w:p>
    <w:p w14:paraId="5FA19998" w14:textId="77777777" w:rsidR="00ED58EA" w:rsidRPr="00ED58EA" w:rsidRDefault="00ED58EA" w:rsidP="00A6523E">
      <w:pPr>
        <w:rPr>
          <w:rFonts w:cs="Times New Roman"/>
          <w:b/>
          <w:bCs/>
          <w:sz w:val="24"/>
          <w:szCs w:val="24"/>
          <w:lang w:bidi="ne-NP"/>
        </w:rPr>
      </w:pPr>
      <w:r w:rsidRPr="00ED58EA">
        <w:rPr>
          <w:rFonts w:cs="Times New Roman"/>
          <w:b/>
          <w:bCs/>
          <w:sz w:val="24"/>
          <w:szCs w:val="24"/>
          <w:lang w:bidi="ne-NP"/>
        </w:rPr>
        <w:t>Basic Textbooks</w:t>
      </w:r>
    </w:p>
    <w:p w14:paraId="558E4DA9" w14:textId="77777777" w:rsidR="00ED58EA" w:rsidRPr="00ED58EA" w:rsidRDefault="00ED58EA" w:rsidP="00ED58EA">
      <w:pPr>
        <w:numPr>
          <w:ilvl w:val="0"/>
          <w:numId w:val="15"/>
        </w:numPr>
        <w:jc w:val="left"/>
        <w:rPr>
          <w:rFonts w:cs="Times New Roman"/>
          <w:sz w:val="24"/>
          <w:szCs w:val="24"/>
          <w:lang w:bidi="ne-NP"/>
        </w:rPr>
      </w:pPr>
      <w:r w:rsidRPr="00ED58EA">
        <w:rPr>
          <w:rFonts w:cs="Times New Roman"/>
          <w:sz w:val="24"/>
          <w:szCs w:val="24"/>
          <w:lang w:bidi="ne-NP"/>
        </w:rPr>
        <w:t xml:space="preserve">Albright, S. C., &amp; Winston, W. L. (2015). </w:t>
      </w:r>
      <w:r w:rsidRPr="00ED58EA">
        <w:rPr>
          <w:rFonts w:cs="Times New Roman"/>
          <w:i/>
          <w:iCs/>
          <w:sz w:val="24"/>
          <w:szCs w:val="24"/>
          <w:lang w:bidi="ne-NP"/>
        </w:rPr>
        <w:t>Business analytics: Data analysis and decision making</w:t>
      </w:r>
      <w:r w:rsidRPr="00ED58EA">
        <w:rPr>
          <w:rFonts w:cs="Times New Roman"/>
          <w:sz w:val="24"/>
          <w:szCs w:val="24"/>
          <w:lang w:bidi="ne-NP"/>
        </w:rPr>
        <w:t xml:space="preserve"> (5th ed.). Cengage Learning. </w:t>
      </w:r>
    </w:p>
    <w:p w14:paraId="4F462662" w14:textId="77777777" w:rsidR="00ED58EA" w:rsidRPr="00ED58EA" w:rsidRDefault="00ED58EA" w:rsidP="00ED58EA">
      <w:pPr>
        <w:numPr>
          <w:ilvl w:val="0"/>
          <w:numId w:val="15"/>
        </w:numPr>
        <w:jc w:val="left"/>
        <w:rPr>
          <w:rFonts w:cs="Times New Roman"/>
          <w:sz w:val="24"/>
          <w:szCs w:val="24"/>
          <w:lang w:bidi="ne-NP"/>
        </w:rPr>
      </w:pPr>
      <w:r w:rsidRPr="00ED58EA">
        <w:rPr>
          <w:rFonts w:cs="Times New Roman"/>
          <w:sz w:val="24"/>
          <w:szCs w:val="24"/>
          <w:lang w:bidi="ne-NP"/>
        </w:rPr>
        <w:t xml:space="preserve">James, E. R. (2017). </w:t>
      </w:r>
      <w:r w:rsidRPr="00ED58EA">
        <w:rPr>
          <w:rFonts w:cs="Times New Roman"/>
          <w:i/>
          <w:iCs/>
          <w:sz w:val="24"/>
          <w:szCs w:val="24"/>
          <w:lang w:bidi="ne-NP"/>
        </w:rPr>
        <w:t>Business analytics</w:t>
      </w:r>
      <w:r w:rsidRPr="00ED58EA">
        <w:rPr>
          <w:rFonts w:cs="Times New Roman"/>
          <w:sz w:val="24"/>
          <w:szCs w:val="24"/>
          <w:lang w:bidi="ne-NP"/>
        </w:rPr>
        <w:t xml:space="preserve"> (2nd ed.). Pearson Education Limited. </w:t>
      </w:r>
    </w:p>
    <w:p w14:paraId="513B5D36" w14:textId="77777777" w:rsidR="00ED58EA" w:rsidRPr="00ED58EA" w:rsidRDefault="00ED58EA" w:rsidP="00A6523E">
      <w:pPr>
        <w:rPr>
          <w:rFonts w:cs="Times New Roman"/>
          <w:b/>
          <w:bCs/>
          <w:sz w:val="24"/>
          <w:szCs w:val="24"/>
          <w:lang w:bidi="ne-NP"/>
        </w:rPr>
      </w:pPr>
      <w:r w:rsidRPr="00ED58EA">
        <w:rPr>
          <w:rFonts w:cs="Times New Roman"/>
          <w:b/>
          <w:bCs/>
          <w:sz w:val="24"/>
          <w:szCs w:val="24"/>
          <w:lang w:bidi="ne-NP"/>
        </w:rPr>
        <w:t>Reference Books</w:t>
      </w:r>
    </w:p>
    <w:p w14:paraId="6D73B1C3" w14:textId="77777777" w:rsidR="00ED58EA" w:rsidRPr="00ED58EA" w:rsidRDefault="00ED58EA" w:rsidP="00ED58EA">
      <w:pPr>
        <w:numPr>
          <w:ilvl w:val="0"/>
          <w:numId w:val="16"/>
        </w:numPr>
        <w:jc w:val="left"/>
        <w:rPr>
          <w:rFonts w:cs="Times New Roman"/>
          <w:sz w:val="24"/>
          <w:szCs w:val="24"/>
          <w:lang w:bidi="ne-NP"/>
        </w:rPr>
      </w:pPr>
      <w:r w:rsidRPr="00ED58EA">
        <w:rPr>
          <w:rFonts w:cs="Times New Roman"/>
          <w:sz w:val="24"/>
          <w:szCs w:val="24"/>
          <w:lang w:bidi="ne-NP"/>
        </w:rPr>
        <w:t xml:space="preserve">Mitchell, T. M. (2017). </w:t>
      </w:r>
      <w:r w:rsidRPr="00ED58EA">
        <w:rPr>
          <w:rFonts w:cs="Times New Roman"/>
          <w:i/>
          <w:iCs/>
          <w:sz w:val="24"/>
          <w:szCs w:val="24"/>
          <w:lang w:bidi="ne-NP"/>
        </w:rPr>
        <w:t>Machine learning</w:t>
      </w:r>
      <w:r w:rsidRPr="00ED58EA">
        <w:rPr>
          <w:rFonts w:cs="Times New Roman"/>
          <w:sz w:val="24"/>
          <w:szCs w:val="24"/>
          <w:lang w:bidi="ne-NP"/>
        </w:rPr>
        <w:t xml:space="preserve"> (1st ed.). McGraw-Hill Education. </w:t>
      </w:r>
    </w:p>
    <w:p w14:paraId="0A777B2E" w14:textId="77777777" w:rsidR="00ED58EA" w:rsidRPr="00ED58EA" w:rsidRDefault="00ED58EA" w:rsidP="00ED58EA">
      <w:pPr>
        <w:numPr>
          <w:ilvl w:val="0"/>
          <w:numId w:val="16"/>
        </w:numPr>
        <w:jc w:val="left"/>
        <w:rPr>
          <w:rFonts w:cs="Times New Roman"/>
          <w:sz w:val="24"/>
          <w:szCs w:val="24"/>
          <w:lang w:bidi="ne-NP"/>
        </w:rPr>
      </w:pPr>
      <w:proofErr w:type="spellStart"/>
      <w:r w:rsidRPr="00ED58EA">
        <w:rPr>
          <w:rFonts w:cs="Times New Roman"/>
          <w:sz w:val="24"/>
          <w:szCs w:val="24"/>
          <w:lang w:bidi="ne-NP"/>
        </w:rPr>
        <w:t>Collmann</w:t>
      </w:r>
      <w:proofErr w:type="spellEnd"/>
      <w:r w:rsidRPr="00ED58EA">
        <w:rPr>
          <w:rFonts w:cs="Times New Roman"/>
          <w:sz w:val="24"/>
          <w:szCs w:val="24"/>
          <w:lang w:bidi="ne-NP"/>
        </w:rPr>
        <w:t xml:space="preserve">, J., &amp; Matei, S. A. (2016). </w:t>
      </w:r>
      <w:r w:rsidRPr="00ED58EA">
        <w:rPr>
          <w:rFonts w:cs="Times New Roman"/>
          <w:i/>
          <w:iCs/>
          <w:sz w:val="24"/>
          <w:szCs w:val="24"/>
          <w:lang w:bidi="ne-NP"/>
        </w:rPr>
        <w:t>Ethical reasoning in big data: An exploratory analysis</w:t>
      </w:r>
      <w:r w:rsidRPr="00ED58EA">
        <w:rPr>
          <w:rFonts w:cs="Times New Roman"/>
          <w:sz w:val="24"/>
          <w:szCs w:val="24"/>
          <w:lang w:bidi="ne-NP"/>
        </w:rPr>
        <w:t>. Springer International Publishing.</w:t>
      </w:r>
    </w:p>
    <w:p w14:paraId="24BD5892" w14:textId="77777777" w:rsidR="00ED58EA" w:rsidRPr="00ED58EA" w:rsidRDefault="00ED58EA">
      <w:pPr>
        <w:rPr>
          <w:rFonts w:cs="Times New Roman"/>
          <w:sz w:val="24"/>
          <w:szCs w:val="24"/>
        </w:rPr>
      </w:pPr>
    </w:p>
    <w:p w14:paraId="6EC8EA79" w14:textId="77777777" w:rsidR="004C3072" w:rsidRDefault="004C3072">
      <w:pPr>
        <w:spacing w:line="278" w:lineRule="auto"/>
        <w:jc w:val="left"/>
        <w:rPr>
          <w:rFonts w:cs="Times New Roman"/>
          <w:b/>
          <w:bCs/>
          <w:sz w:val="24"/>
          <w:szCs w:val="24"/>
        </w:rPr>
      </w:pPr>
      <w:r>
        <w:rPr>
          <w:rFonts w:cs="Times New Roman"/>
          <w:b/>
          <w:bCs/>
          <w:sz w:val="24"/>
          <w:szCs w:val="24"/>
        </w:rPr>
        <w:br w:type="page"/>
      </w:r>
    </w:p>
    <w:p w14:paraId="1D9E4B03" w14:textId="1E48ED6B" w:rsidR="00ED58EA" w:rsidRPr="00ED58EA" w:rsidRDefault="00ED58EA" w:rsidP="00EF2E4D">
      <w:pPr>
        <w:tabs>
          <w:tab w:val="left" w:pos="6840"/>
        </w:tabs>
        <w:spacing w:after="0" w:line="240" w:lineRule="auto"/>
        <w:contextualSpacing/>
        <w:jc w:val="center"/>
        <w:rPr>
          <w:rFonts w:cs="Times New Roman"/>
          <w:b/>
          <w:bCs/>
          <w:sz w:val="24"/>
          <w:szCs w:val="24"/>
        </w:rPr>
      </w:pPr>
      <w:r w:rsidRPr="00ED58EA">
        <w:rPr>
          <w:rFonts w:cs="Times New Roman"/>
          <w:b/>
          <w:bCs/>
          <w:sz w:val="24"/>
          <w:szCs w:val="24"/>
        </w:rPr>
        <w:lastRenderedPageBreak/>
        <w:t>Pokhara University</w:t>
      </w:r>
    </w:p>
    <w:p w14:paraId="5CB06C75" w14:textId="77777777" w:rsidR="00ED58EA" w:rsidRPr="00ED58EA" w:rsidRDefault="00ED58EA" w:rsidP="00EF2E4D">
      <w:pPr>
        <w:tabs>
          <w:tab w:val="left" w:pos="6840"/>
        </w:tabs>
        <w:spacing w:after="0" w:line="240" w:lineRule="auto"/>
        <w:contextualSpacing/>
        <w:jc w:val="center"/>
        <w:rPr>
          <w:rFonts w:cs="Times New Roman"/>
          <w:b/>
          <w:bCs/>
          <w:sz w:val="24"/>
          <w:szCs w:val="24"/>
        </w:rPr>
      </w:pPr>
      <w:r w:rsidRPr="00ED58EA">
        <w:rPr>
          <w:rFonts w:cs="Times New Roman"/>
          <w:b/>
          <w:bCs/>
          <w:sz w:val="24"/>
          <w:szCs w:val="24"/>
        </w:rPr>
        <w:t xml:space="preserve">Faculty of Management Studies </w:t>
      </w:r>
    </w:p>
    <w:p w14:paraId="773DB172" w14:textId="77777777" w:rsidR="00ED58EA" w:rsidRPr="00ED58EA" w:rsidRDefault="00ED58EA" w:rsidP="00EF2E4D">
      <w:pPr>
        <w:tabs>
          <w:tab w:val="left" w:pos="5850"/>
          <w:tab w:val="left" w:pos="9090"/>
        </w:tabs>
        <w:spacing w:after="0" w:line="240" w:lineRule="auto"/>
        <w:contextualSpacing/>
        <w:jc w:val="center"/>
        <w:rPr>
          <w:rFonts w:cs="Times New Roman"/>
          <w:b/>
          <w:bCs/>
          <w:sz w:val="24"/>
          <w:szCs w:val="24"/>
        </w:rPr>
      </w:pPr>
    </w:p>
    <w:p w14:paraId="14CD66AA" w14:textId="77777777" w:rsidR="00ED58EA" w:rsidRPr="00ED58EA" w:rsidRDefault="00ED58EA" w:rsidP="00EF2E4D">
      <w:pPr>
        <w:tabs>
          <w:tab w:val="left" w:pos="5850"/>
          <w:tab w:val="left" w:pos="9090"/>
        </w:tabs>
        <w:spacing w:after="0" w:line="240" w:lineRule="auto"/>
        <w:contextualSpacing/>
        <w:rPr>
          <w:rFonts w:cs="Times New Roman"/>
          <w:b/>
          <w:sz w:val="24"/>
          <w:szCs w:val="24"/>
        </w:rPr>
      </w:pPr>
      <w:r w:rsidRPr="00ED58EA">
        <w:rPr>
          <w:rFonts w:cs="Times New Roman"/>
          <w:sz w:val="24"/>
          <w:szCs w:val="24"/>
        </w:rPr>
        <w:tab/>
      </w:r>
    </w:p>
    <w:p w14:paraId="26E8522A" w14:textId="77777777" w:rsidR="00ED58EA" w:rsidRPr="00ED58EA" w:rsidRDefault="00ED58EA" w:rsidP="00EF2E4D">
      <w:pPr>
        <w:tabs>
          <w:tab w:val="left" w:pos="5040"/>
        </w:tabs>
        <w:spacing w:after="0" w:line="240" w:lineRule="auto"/>
        <w:contextualSpacing/>
        <w:rPr>
          <w:rFonts w:cs="Times New Roman"/>
          <w:sz w:val="24"/>
          <w:szCs w:val="24"/>
        </w:rPr>
      </w:pPr>
      <w:r w:rsidRPr="00ED58EA">
        <w:rPr>
          <w:rFonts w:cs="Times New Roman"/>
          <w:sz w:val="24"/>
          <w:szCs w:val="24"/>
        </w:rPr>
        <w:t>Course code: ICT 312</w:t>
      </w:r>
      <w:r w:rsidRPr="00ED58EA">
        <w:rPr>
          <w:rFonts w:cs="Times New Roman"/>
          <w:sz w:val="24"/>
          <w:szCs w:val="24"/>
        </w:rPr>
        <w:tab/>
        <w:t xml:space="preserve">                   </w:t>
      </w:r>
      <w:r w:rsidRPr="00ED58EA">
        <w:rPr>
          <w:rFonts w:cs="Times New Roman"/>
          <w:sz w:val="24"/>
          <w:szCs w:val="24"/>
        </w:rPr>
        <w:tab/>
      </w:r>
      <w:r w:rsidRPr="00ED58EA">
        <w:rPr>
          <w:rFonts w:cs="Times New Roman"/>
          <w:sz w:val="24"/>
          <w:szCs w:val="24"/>
        </w:rPr>
        <w:tab/>
        <w:t>Full marks: 100</w:t>
      </w:r>
      <w:r w:rsidRPr="00ED58EA">
        <w:rPr>
          <w:rFonts w:cs="Times New Roman"/>
          <w:sz w:val="24"/>
          <w:szCs w:val="24"/>
        </w:rPr>
        <w:tab/>
        <w:t xml:space="preserve"> </w:t>
      </w:r>
    </w:p>
    <w:p w14:paraId="39A4D6E5" w14:textId="77777777" w:rsidR="00ED58EA" w:rsidRPr="00ED58EA" w:rsidRDefault="00ED58EA" w:rsidP="00EF2E4D">
      <w:pPr>
        <w:tabs>
          <w:tab w:val="left" w:pos="1620"/>
          <w:tab w:val="left" w:pos="1800"/>
          <w:tab w:val="left" w:pos="2250"/>
        </w:tabs>
        <w:spacing w:after="0" w:line="240" w:lineRule="auto"/>
        <w:contextualSpacing/>
        <w:rPr>
          <w:rFonts w:cs="Times New Roman"/>
          <w:sz w:val="24"/>
          <w:szCs w:val="24"/>
        </w:rPr>
      </w:pPr>
      <w:r w:rsidRPr="00ED58EA">
        <w:rPr>
          <w:rFonts w:cs="Times New Roman"/>
          <w:sz w:val="24"/>
          <w:szCs w:val="24"/>
        </w:rPr>
        <w:t xml:space="preserve">Course title: </w:t>
      </w:r>
      <w:r w:rsidRPr="00ED58EA">
        <w:rPr>
          <w:rFonts w:cs="Times New Roman"/>
          <w:b/>
          <w:bCs/>
          <w:sz w:val="24"/>
          <w:szCs w:val="24"/>
        </w:rPr>
        <w:t>Enterprise Resource Planning</w:t>
      </w:r>
      <w:r w:rsidRPr="00ED58EA">
        <w:rPr>
          <w:rFonts w:cs="Times New Roman"/>
          <w:sz w:val="24"/>
          <w:szCs w:val="24"/>
        </w:rPr>
        <w:t xml:space="preserve">           </w:t>
      </w:r>
      <w:r w:rsidRPr="00ED58EA">
        <w:rPr>
          <w:rFonts w:cs="Times New Roman"/>
          <w:sz w:val="24"/>
          <w:szCs w:val="24"/>
        </w:rPr>
        <w:tab/>
        <w:t xml:space="preserve">                 </w:t>
      </w:r>
      <w:r w:rsidRPr="00ED58EA">
        <w:rPr>
          <w:rFonts w:cs="Times New Roman"/>
          <w:sz w:val="24"/>
          <w:szCs w:val="24"/>
        </w:rPr>
        <w:tab/>
      </w:r>
      <w:r w:rsidRPr="00ED58EA">
        <w:rPr>
          <w:rFonts w:cs="Times New Roman"/>
          <w:sz w:val="24"/>
          <w:szCs w:val="24"/>
        </w:rPr>
        <w:tab/>
        <w:t xml:space="preserve">Pass marks: 45 </w:t>
      </w:r>
    </w:p>
    <w:p w14:paraId="03D4ED88" w14:textId="77777777" w:rsidR="00ED58EA" w:rsidRPr="00ED58EA" w:rsidRDefault="00ED58EA" w:rsidP="00EF2E4D">
      <w:pPr>
        <w:tabs>
          <w:tab w:val="left" w:pos="1620"/>
          <w:tab w:val="left" w:pos="1800"/>
          <w:tab w:val="left" w:pos="2250"/>
        </w:tabs>
        <w:spacing w:after="0" w:line="240" w:lineRule="auto"/>
        <w:contextualSpacing/>
        <w:rPr>
          <w:rFonts w:cs="Times New Roman"/>
          <w:sz w:val="24"/>
          <w:szCs w:val="24"/>
        </w:rPr>
      </w:pPr>
      <w:r w:rsidRPr="00ED58EA">
        <w:rPr>
          <w:rFonts w:cs="Times New Roman"/>
          <w:sz w:val="24"/>
          <w:szCs w:val="24"/>
        </w:rPr>
        <w:t>Nature of the course: Theory &amp; Practice</w:t>
      </w:r>
      <w:r w:rsidRPr="00ED58EA">
        <w:rPr>
          <w:rFonts w:cs="Times New Roman"/>
          <w:sz w:val="24"/>
          <w:szCs w:val="24"/>
        </w:rPr>
        <w:tab/>
      </w:r>
      <w:r w:rsidRPr="00ED58EA">
        <w:rPr>
          <w:rFonts w:cs="Times New Roman"/>
          <w:sz w:val="24"/>
          <w:szCs w:val="24"/>
        </w:rPr>
        <w:tab/>
      </w:r>
      <w:r w:rsidRPr="00ED58EA">
        <w:rPr>
          <w:rFonts w:cs="Times New Roman"/>
          <w:sz w:val="24"/>
          <w:szCs w:val="24"/>
        </w:rPr>
        <w:tab/>
      </w:r>
      <w:r w:rsidRPr="00ED58EA">
        <w:rPr>
          <w:rFonts w:cs="Times New Roman"/>
          <w:sz w:val="24"/>
          <w:szCs w:val="24"/>
        </w:rPr>
        <w:tab/>
      </w:r>
      <w:r w:rsidRPr="00ED58EA">
        <w:rPr>
          <w:rFonts w:cs="Times New Roman"/>
          <w:sz w:val="24"/>
          <w:szCs w:val="24"/>
        </w:rPr>
        <w:tab/>
        <w:t>Credit hours: 3.0</w:t>
      </w:r>
    </w:p>
    <w:p w14:paraId="1AA921D2" w14:textId="77777777" w:rsidR="00ED58EA" w:rsidRPr="00ED58EA" w:rsidRDefault="00ED58EA" w:rsidP="0040180F">
      <w:pPr>
        <w:tabs>
          <w:tab w:val="left" w:pos="1620"/>
          <w:tab w:val="left" w:pos="1800"/>
          <w:tab w:val="left" w:pos="2250"/>
        </w:tabs>
        <w:spacing w:after="0"/>
        <w:rPr>
          <w:rFonts w:cs="Times New Roman"/>
          <w:sz w:val="24"/>
          <w:szCs w:val="24"/>
        </w:rPr>
      </w:pPr>
      <w:r w:rsidRPr="00ED58EA">
        <w:rPr>
          <w:rFonts w:cs="Times New Roman"/>
          <w:sz w:val="24"/>
          <w:szCs w:val="24"/>
        </w:rPr>
        <w:t xml:space="preserve">Program: </w:t>
      </w:r>
      <w:proofErr w:type="gramStart"/>
      <w:r w:rsidRPr="00ED58EA">
        <w:rPr>
          <w:rFonts w:cs="Times New Roman"/>
          <w:sz w:val="24"/>
          <w:szCs w:val="24"/>
        </w:rPr>
        <w:t xml:space="preserve">BBA  </w:t>
      </w:r>
      <w:r w:rsidRPr="00ED58EA">
        <w:rPr>
          <w:rFonts w:cs="Times New Roman"/>
          <w:sz w:val="24"/>
          <w:szCs w:val="24"/>
        </w:rPr>
        <w:tab/>
      </w:r>
      <w:proofErr w:type="gramEnd"/>
      <w:r w:rsidRPr="00ED58EA">
        <w:rPr>
          <w:rFonts w:cs="Times New Roman"/>
          <w:sz w:val="24"/>
          <w:szCs w:val="24"/>
        </w:rPr>
        <w:tab/>
        <w:t xml:space="preserve">                 </w:t>
      </w:r>
      <w:r w:rsidRPr="00ED58EA">
        <w:rPr>
          <w:rFonts w:cs="Times New Roman"/>
          <w:sz w:val="24"/>
          <w:szCs w:val="24"/>
        </w:rPr>
        <w:tab/>
      </w:r>
      <w:r w:rsidRPr="00ED58EA">
        <w:rPr>
          <w:rFonts w:cs="Times New Roman"/>
          <w:sz w:val="24"/>
          <w:szCs w:val="24"/>
        </w:rPr>
        <w:tab/>
        <w:t xml:space="preserve">      </w:t>
      </w:r>
      <w:r w:rsidRPr="00ED58EA">
        <w:rPr>
          <w:rFonts w:cs="Times New Roman"/>
          <w:sz w:val="24"/>
          <w:szCs w:val="24"/>
        </w:rPr>
        <w:tab/>
      </w:r>
      <w:r w:rsidRPr="00ED58EA">
        <w:rPr>
          <w:rFonts w:cs="Times New Roman"/>
          <w:sz w:val="24"/>
          <w:szCs w:val="24"/>
        </w:rPr>
        <w:tab/>
      </w:r>
      <w:r w:rsidRPr="00ED58EA">
        <w:rPr>
          <w:rFonts w:cs="Times New Roman"/>
          <w:sz w:val="24"/>
          <w:szCs w:val="24"/>
        </w:rPr>
        <w:tab/>
      </w:r>
      <w:r w:rsidRPr="00ED58EA">
        <w:rPr>
          <w:rFonts w:cs="Times New Roman"/>
          <w:sz w:val="24"/>
          <w:szCs w:val="24"/>
        </w:rPr>
        <w:tab/>
      </w:r>
      <w:r w:rsidRPr="00ED58EA">
        <w:rPr>
          <w:rFonts w:cs="Times New Roman"/>
          <w:sz w:val="24"/>
          <w:szCs w:val="24"/>
        </w:rPr>
        <w:tab/>
        <w:t xml:space="preserve">Total hours: 48 </w:t>
      </w:r>
    </w:p>
    <w:p w14:paraId="65833D98" w14:textId="77777777" w:rsidR="00ED58EA" w:rsidRPr="00ED58EA" w:rsidRDefault="00ED58EA" w:rsidP="0040180F">
      <w:pPr>
        <w:tabs>
          <w:tab w:val="left" w:pos="1620"/>
          <w:tab w:val="left" w:pos="1800"/>
          <w:tab w:val="left" w:pos="2250"/>
        </w:tabs>
        <w:spacing w:after="0"/>
        <w:rPr>
          <w:rFonts w:cs="Times New Roman"/>
          <w:sz w:val="24"/>
          <w:szCs w:val="24"/>
        </w:rPr>
      </w:pPr>
      <w:r w:rsidRPr="00ED58EA">
        <w:rPr>
          <w:rFonts w:cs="Times New Roman"/>
          <w:sz w:val="24"/>
          <w:szCs w:val="24"/>
        </w:rPr>
        <w:t>Concentration: IT and Management Science</w:t>
      </w:r>
      <w:r w:rsidRPr="00ED58EA">
        <w:rPr>
          <w:rFonts w:cs="Times New Roman"/>
          <w:sz w:val="24"/>
          <w:szCs w:val="24"/>
        </w:rPr>
        <w:tab/>
      </w:r>
      <w:r w:rsidRPr="00ED58EA">
        <w:rPr>
          <w:rFonts w:cs="Times New Roman"/>
          <w:sz w:val="24"/>
          <w:szCs w:val="24"/>
        </w:rPr>
        <w:tab/>
      </w:r>
      <w:r w:rsidRPr="00ED58EA">
        <w:rPr>
          <w:rFonts w:cs="Times New Roman"/>
          <w:sz w:val="24"/>
          <w:szCs w:val="24"/>
        </w:rPr>
        <w:tab/>
      </w:r>
      <w:r w:rsidRPr="00ED58EA">
        <w:rPr>
          <w:rFonts w:cs="Times New Roman"/>
          <w:sz w:val="24"/>
          <w:szCs w:val="24"/>
        </w:rPr>
        <w:tab/>
      </w:r>
      <w:r w:rsidRPr="00ED58EA">
        <w:rPr>
          <w:rFonts w:cs="Times New Roman"/>
          <w:sz w:val="24"/>
          <w:szCs w:val="24"/>
        </w:rPr>
        <w:tab/>
      </w:r>
      <w:proofErr w:type="gramStart"/>
      <w:r w:rsidRPr="00ED58EA">
        <w:rPr>
          <w:rFonts w:cs="Times New Roman"/>
          <w:sz w:val="24"/>
          <w:szCs w:val="24"/>
        </w:rPr>
        <w:t>Level :</w:t>
      </w:r>
      <w:proofErr w:type="gramEnd"/>
      <w:r w:rsidRPr="00ED58EA">
        <w:rPr>
          <w:rFonts w:cs="Times New Roman"/>
          <w:sz w:val="24"/>
          <w:szCs w:val="24"/>
        </w:rPr>
        <w:t xml:space="preserve"> Bachelor</w:t>
      </w:r>
    </w:p>
    <w:p w14:paraId="76DED4EB" w14:textId="77777777" w:rsidR="00ED58EA" w:rsidRPr="00ED58EA" w:rsidRDefault="00ED58EA" w:rsidP="0040180F">
      <w:pPr>
        <w:tabs>
          <w:tab w:val="left" w:pos="1620"/>
          <w:tab w:val="left" w:pos="1800"/>
          <w:tab w:val="left" w:pos="2250"/>
        </w:tabs>
        <w:spacing w:after="0"/>
        <w:rPr>
          <w:rFonts w:cs="Times New Roman"/>
          <w:sz w:val="24"/>
          <w:szCs w:val="24"/>
        </w:rPr>
      </w:pPr>
    </w:p>
    <w:p w14:paraId="5D9B405E" w14:textId="77777777" w:rsidR="00ED58EA" w:rsidRPr="00ED58EA" w:rsidRDefault="00ED58EA" w:rsidP="00ED58EA">
      <w:pPr>
        <w:pStyle w:val="PlainText"/>
        <w:numPr>
          <w:ilvl w:val="0"/>
          <w:numId w:val="17"/>
        </w:numPr>
        <w:tabs>
          <w:tab w:val="left" w:pos="270"/>
        </w:tabs>
        <w:ind w:left="720" w:hanging="720"/>
        <w:contextualSpacing/>
        <w:jc w:val="both"/>
        <w:rPr>
          <w:rFonts w:ascii="Times New Roman" w:hAnsi="Times New Roman" w:cs="Times New Roman"/>
          <w:b/>
          <w:color w:val="auto"/>
          <w:sz w:val="24"/>
          <w:szCs w:val="24"/>
        </w:rPr>
      </w:pPr>
      <w:r w:rsidRPr="00ED58EA">
        <w:rPr>
          <w:rFonts w:ascii="Times New Roman" w:hAnsi="Times New Roman" w:cs="Times New Roman"/>
          <w:b/>
          <w:color w:val="auto"/>
          <w:sz w:val="24"/>
          <w:szCs w:val="24"/>
        </w:rPr>
        <w:t>Course Description</w:t>
      </w:r>
    </w:p>
    <w:p w14:paraId="28013FE0" w14:textId="77777777" w:rsidR="00ED58EA" w:rsidRPr="00ED58EA" w:rsidRDefault="00ED58EA" w:rsidP="00EF2E4D">
      <w:pPr>
        <w:tabs>
          <w:tab w:val="left" w:pos="270"/>
          <w:tab w:val="left" w:pos="450"/>
        </w:tabs>
        <w:spacing w:after="0" w:line="240" w:lineRule="auto"/>
        <w:contextualSpacing/>
        <w:rPr>
          <w:rFonts w:cs="Times New Roman"/>
          <w:sz w:val="24"/>
          <w:szCs w:val="24"/>
        </w:rPr>
      </w:pPr>
      <w:r w:rsidRPr="00ED58EA">
        <w:rPr>
          <w:rFonts w:cs="Times New Roman"/>
          <w:sz w:val="24"/>
          <w:szCs w:val="24"/>
        </w:rPr>
        <w:t>This course provides a comprehensive understanding of Enterprise Resource Planning (ERP) systems and their role in integrating business processes within organizations. It covers ERP architecture, modules, implementation strategies and their applications in business decision-making. The course also introduces contemporary ERP developments such as cloud computing, data analytics, and digital transformation, enabling students to understand ERP systems from a managerial perspective.</w:t>
      </w:r>
    </w:p>
    <w:p w14:paraId="52FC332A" w14:textId="77777777" w:rsidR="00ED58EA" w:rsidRPr="00ED58EA" w:rsidRDefault="00ED58EA" w:rsidP="00EF2E4D">
      <w:pPr>
        <w:tabs>
          <w:tab w:val="left" w:pos="270"/>
          <w:tab w:val="left" w:pos="450"/>
        </w:tabs>
        <w:spacing w:after="0" w:line="240" w:lineRule="auto"/>
        <w:contextualSpacing/>
        <w:rPr>
          <w:rFonts w:cs="Times New Roman"/>
          <w:sz w:val="24"/>
          <w:szCs w:val="24"/>
        </w:rPr>
      </w:pPr>
    </w:p>
    <w:p w14:paraId="3043B457" w14:textId="77777777" w:rsidR="00ED58EA" w:rsidRPr="00ED58EA" w:rsidRDefault="00ED58EA" w:rsidP="00EF2E4D">
      <w:pPr>
        <w:tabs>
          <w:tab w:val="left" w:pos="270"/>
          <w:tab w:val="left" w:pos="450"/>
        </w:tabs>
        <w:spacing w:after="0" w:line="240" w:lineRule="auto"/>
        <w:contextualSpacing/>
        <w:rPr>
          <w:rFonts w:cs="Times New Roman"/>
          <w:b/>
          <w:sz w:val="24"/>
          <w:szCs w:val="24"/>
        </w:rPr>
      </w:pPr>
      <w:r w:rsidRPr="00ED58EA">
        <w:rPr>
          <w:rFonts w:cs="Times New Roman"/>
          <w:b/>
          <w:sz w:val="24"/>
          <w:szCs w:val="24"/>
        </w:rPr>
        <w:t>2.</w:t>
      </w:r>
      <w:r w:rsidRPr="00ED58EA">
        <w:rPr>
          <w:rFonts w:cs="Times New Roman"/>
          <w:b/>
          <w:sz w:val="24"/>
          <w:szCs w:val="24"/>
        </w:rPr>
        <w:tab/>
        <w:t xml:space="preserve">General Objectives  </w:t>
      </w:r>
    </w:p>
    <w:p w14:paraId="306A3E88" w14:textId="77777777" w:rsidR="00ED58EA" w:rsidRPr="00ED58EA" w:rsidRDefault="00ED58EA" w:rsidP="00EF2E4D">
      <w:pPr>
        <w:tabs>
          <w:tab w:val="left" w:pos="270"/>
          <w:tab w:val="left" w:pos="450"/>
        </w:tabs>
        <w:spacing w:after="0" w:line="240" w:lineRule="auto"/>
        <w:contextualSpacing/>
        <w:rPr>
          <w:rFonts w:cs="Times New Roman"/>
          <w:b/>
          <w:sz w:val="24"/>
          <w:szCs w:val="24"/>
        </w:rPr>
      </w:pPr>
      <w:r w:rsidRPr="00ED58EA">
        <w:rPr>
          <w:rFonts w:cs="Times New Roman"/>
          <w:sz w:val="24"/>
          <w:szCs w:val="24"/>
        </w:rPr>
        <w:t>The general objectives of this course are:</w:t>
      </w:r>
    </w:p>
    <w:p w14:paraId="76EDA179" w14:textId="77777777" w:rsidR="00ED58EA" w:rsidRPr="00ED58EA" w:rsidRDefault="00ED58EA" w:rsidP="00ED58EA">
      <w:pPr>
        <w:pStyle w:val="ListParagraph"/>
        <w:numPr>
          <w:ilvl w:val="0"/>
          <w:numId w:val="20"/>
        </w:numPr>
        <w:spacing w:after="0" w:line="240" w:lineRule="auto"/>
        <w:ind w:left="426"/>
        <w:jc w:val="both"/>
        <w:rPr>
          <w:rFonts w:ascii="Times New Roman" w:hAnsi="Times New Roman" w:cs="Times New Roman"/>
        </w:rPr>
      </w:pPr>
      <w:r w:rsidRPr="00ED58EA">
        <w:rPr>
          <w:rFonts w:ascii="Times New Roman" w:hAnsi="Times New Roman" w:cs="Times New Roman"/>
        </w:rPr>
        <w:t>To provide fundamental knowledge of ERP systems and their evolution</w:t>
      </w:r>
    </w:p>
    <w:p w14:paraId="15589665" w14:textId="77777777" w:rsidR="00ED58EA" w:rsidRPr="00ED58EA" w:rsidRDefault="00ED58EA" w:rsidP="00ED58EA">
      <w:pPr>
        <w:pStyle w:val="ListParagraph"/>
        <w:numPr>
          <w:ilvl w:val="0"/>
          <w:numId w:val="20"/>
        </w:numPr>
        <w:spacing w:after="0" w:line="240" w:lineRule="auto"/>
        <w:ind w:left="426"/>
        <w:jc w:val="both"/>
        <w:rPr>
          <w:rFonts w:ascii="Times New Roman" w:hAnsi="Times New Roman" w:cs="Times New Roman"/>
        </w:rPr>
      </w:pPr>
      <w:r w:rsidRPr="00ED58EA">
        <w:rPr>
          <w:rFonts w:ascii="Times New Roman" w:hAnsi="Times New Roman" w:cs="Times New Roman"/>
        </w:rPr>
        <w:t>To understand integration of business processes through ERP systems</w:t>
      </w:r>
    </w:p>
    <w:p w14:paraId="028E68DA" w14:textId="77777777" w:rsidR="00ED58EA" w:rsidRPr="00ED58EA" w:rsidRDefault="00ED58EA" w:rsidP="00ED58EA">
      <w:pPr>
        <w:pStyle w:val="ListParagraph"/>
        <w:numPr>
          <w:ilvl w:val="0"/>
          <w:numId w:val="20"/>
        </w:numPr>
        <w:spacing w:after="0" w:line="240" w:lineRule="auto"/>
        <w:ind w:left="426"/>
        <w:jc w:val="both"/>
        <w:rPr>
          <w:rFonts w:ascii="Times New Roman" w:hAnsi="Times New Roman" w:cs="Times New Roman"/>
        </w:rPr>
      </w:pPr>
      <w:r w:rsidRPr="00ED58EA">
        <w:rPr>
          <w:rFonts w:ascii="Times New Roman" w:hAnsi="Times New Roman" w:cs="Times New Roman"/>
        </w:rPr>
        <w:t>To examine ERP modules and their applications in business functions</w:t>
      </w:r>
    </w:p>
    <w:p w14:paraId="2C59239A" w14:textId="77777777" w:rsidR="00ED58EA" w:rsidRPr="00ED58EA" w:rsidRDefault="00ED58EA" w:rsidP="00ED58EA">
      <w:pPr>
        <w:pStyle w:val="ListParagraph"/>
        <w:numPr>
          <w:ilvl w:val="0"/>
          <w:numId w:val="20"/>
        </w:numPr>
        <w:spacing w:after="0" w:line="240" w:lineRule="auto"/>
        <w:ind w:left="426"/>
        <w:jc w:val="both"/>
        <w:rPr>
          <w:rFonts w:ascii="Times New Roman" w:hAnsi="Times New Roman" w:cs="Times New Roman"/>
        </w:rPr>
      </w:pPr>
      <w:r w:rsidRPr="00ED58EA">
        <w:rPr>
          <w:rFonts w:ascii="Times New Roman" w:hAnsi="Times New Roman" w:cs="Times New Roman"/>
        </w:rPr>
        <w:t>To develop understanding of ERP implementation strategies and challenges</w:t>
      </w:r>
    </w:p>
    <w:p w14:paraId="72B78B75" w14:textId="77777777" w:rsidR="00ED58EA" w:rsidRPr="00ED58EA" w:rsidRDefault="00ED58EA" w:rsidP="00ED58EA">
      <w:pPr>
        <w:pStyle w:val="ListParagraph"/>
        <w:numPr>
          <w:ilvl w:val="0"/>
          <w:numId w:val="20"/>
        </w:numPr>
        <w:spacing w:after="0" w:line="240" w:lineRule="auto"/>
        <w:ind w:left="426"/>
        <w:jc w:val="both"/>
        <w:rPr>
          <w:rFonts w:ascii="Times New Roman" w:hAnsi="Times New Roman" w:cs="Times New Roman"/>
        </w:rPr>
      </w:pPr>
      <w:r w:rsidRPr="00ED58EA">
        <w:rPr>
          <w:rFonts w:ascii="Times New Roman" w:hAnsi="Times New Roman" w:cs="Times New Roman"/>
        </w:rPr>
        <w:t>To explore emerging ERP technologies and trends</w:t>
      </w:r>
    </w:p>
    <w:p w14:paraId="066E0769" w14:textId="77777777" w:rsidR="00ED58EA" w:rsidRPr="00ED58EA" w:rsidRDefault="00ED58EA" w:rsidP="00ED58EA">
      <w:pPr>
        <w:pStyle w:val="ListParagraph"/>
        <w:numPr>
          <w:ilvl w:val="0"/>
          <w:numId w:val="20"/>
        </w:numPr>
        <w:spacing w:after="0" w:line="240" w:lineRule="auto"/>
        <w:ind w:left="426"/>
        <w:jc w:val="both"/>
        <w:rPr>
          <w:rFonts w:ascii="Times New Roman" w:hAnsi="Times New Roman" w:cs="Times New Roman"/>
        </w:rPr>
      </w:pPr>
      <w:r w:rsidRPr="00ED58EA">
        <w:rPr>
          <w:rFonts w:ascii="Times New Roman" w:hAnsi="Times New Roman" w:cs="Times New Roman"/>
        </w:rPr>
        <w:t>To enhance analytical skills in applying ERP concepts in business scenarios</w:t>
      </w:r>
    </w:p>
    <w:p w14:paraId="461EFD05" w14:textId="77777777" w:rsidR="00ED58EA" w:rsidRPr="00ED58EA" w:rsidRDefault="00ED58EA" w:rsidP="00EF2E4D">
      <w:pPr>
        <w:pStyle w:val="ListParagraph"/>
        <w:spacing w:after="0" w:line="240" w:lineRule="auto"/>
        <w:ind w:left="1440"/>
        <w:rPr>
          <w:rFonts w:ascii="Times New Roman" w:hAnsi="Times New Roman" w:cs="Times New Roman"/>
        </w:rPr>
      </w:pPr>
    </w:p>
    <w:p w14:paraId="2DDD734C" w14:textId="77777777" w:rsidR="00ED58EA" w:rsidRPr="00ED58EA" w:rsidRDefault="00ED58EA" w:rsidP="00EF2E4D">
      <w:pPr>
        <w:pStyle w:val="ListParagraph"/>
        <w:spacing w:after="0" w:line="240" w:lineRule="auto"/>
        <w:ind w:left="90"/>
        <w:rPr>
          <w:rFonts w:ascii="Times New Roman" w:hAnsi="Times New Roman" w:cs="Times New Roman"/>
          <w:b/>
        </w:rPr>
      </w:pPr>
      <w:r w:rsidRPr="00ED58EA">
        <w:rPr>
          <w:rFonts w:ascii="Times New Roman" w:hAnsi="Times New Roman" w:cs="Times New Roman"/>
          <w:b/>
        </w:rPr>
        <w:t xml:space="preserve">3. Contents in Detail </w:t>
      </w:r>
    </w:p>
    <w:tbl>
      <w:tblPr>
        <w:tblW w:w="9787"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27"/>
        <w:gridCol w:w="5760"/>
      </w:tblGrid>
      <w:tr w:rsidR="00ED58EA" w:rsidRPr="00ED58EA" w14:paraId="35EFCF51" w14:textId="77777777" w:rsidTr="0071399A">
        <w:trPr>
          <w:tblHeader/>
        </w:trPr>
        <w:tc>
          <w:tcPr>
            <w:tcW w:w="4027" w:type="dxa"/>
          </w:tcPr>
          <w:p w14:paraId="239CF338" w14:textId="77777777" w:rsidR="00ED58EA" w:rsidRPr="00ED58EA" w:rsidRDefault="00ED58EA">
            <w:pPr>
              <w:pStyle w:val="ListParagraph"/>
              <w:spacing w:after="0" w:line="240" w:lineRule="auto"/>
              <w:ind w:left="0"/>
              <w:jc w:val="center"/>
              <w:rPr>
                <w:rFonts w:ascii="Times New Roman" w:hAnsi="Times New Roman" w:cs="Times New Roman"/>
                <w:b/>
              </w:rPr>
            </w:pPr>
            <w:r w:rsidRPr="00ED58EA">
              <w:rPr>
                <w:rFonts w:ascii="Times New Roman" w:hAnsi="Times New Roman" w:cs="Times New Roman"/>
                <w:b/>
              </w:rPr>
              <w:t>Specific Objectives</w:t>
            </w:r>
          </w:p>
        </w:tc>
        <w:tc>
          <w:tcPr>
            <w:tcW w:w="5760" w:type="dxa"/>
          </w:tcPr>
          <w:p w14:paraId="572B5F31" w14:textId="77777777" w:rsidR="00ED58EA" w:rsidRPr="00ED58EA" w:rsidRDefault="00ED58EA">
            <w:pPr>
              <w:pStyle w:val="ListParagraph"/>
              <w:spacing w:after="0" w:line="240" w:lineRule="auto"/>
              <w:ind w:left="0"/>
              <w:jc w:val="center"/>
              <w:rPr>
                <w:rFonts w:ascii="Times New Roman" w:hAnsi="Times New Roman" w:cs="Times New Roman"/>
                <w:b/>
              </w:rPr>
            </w:pPr>
            <w:r w:rsidRPr="00ED58EA">
              <w:rPr>
                <w:rFonts w:ascii="Times New Roman" w:hAnsi="Times New Roman" w:cs="Times New Roman"/>
                <w:b/>
              </w:rPr>
              <w:t>Contents</w:t>
            </w:r>
          </w:p>
        </w:tc>
      </w:tr>
      <w:tr w:rsidR="00ED58EA" w:rsidRPr="00ED58EA" w14:paraId="4D6159EF" w14:textId="77777777" w:rsidTr="0071399A">
        <w:tc>
          <w:tcPr>
            <w:tcW w:w="4027" w:type="dxa"/>
          </w:tcPr>
          <w:p w14:paraId="4BF11B36" w14:textId="77777777" w:rsidR="00ED58EA" w:rsidRPr="00ED58EA" w:rsidRDefault="00ED58EA" w:rsidP="00ED58EA">
            <w:pPr>
              <w:pStyle w:val="ListParagraph"/>
              <w:numPr>
                <w:ilvl w:val="0"/>
                <w:numId w:val="19"/>
              </w:numPr>
              <w:spacing w:after="0" w:line="240" w:lineRule="auto"/>
              <w:ind w:left="340" w:hanging="270"/>
              <w:rPr>
                <w:rFonts w:ascii="Times New Roman" w:hAnsi="Times New Roman" w:cs="Times New Roman"/>
              </w:rPr>
            </w:pPr>
            <w:r w:rsidRPr="00ED58EA">
              <w:rPr>
                <w:rFonts w:ascii="Times New Roman" w:hAnsi="Times New Roman" w:cs="Times New Roman"/>
              </w:rPr>
              <w:t xml:space="preserve">Explain the concept, evolution, and importance of ERP systems </w:t>
            </w:r>
          </w:p>
          <w:p w14:paraId="7BADB6B6" w14:textId="77777777" w:rsidR="00ED58EA" w:rsidRPr="00ED58EA" w:rsidRDefault="00ED58EA" w:rsidP="00ED58EA">
            <w:pPr>
              <w:pStyle w:val="ListParagraph"/>
              <w:numPr>
                <w:ilvl w:val="0"/>
                <w:numId w:val="19"/>
              </w:numPr>
              <w:spacing w:after="0" w:line="240" w:lineRule="auto"/>
              <w:ind w:left="340" w:hanging="270"/>
              <w:rPr>
                <w:rFonts w:ascii="Times New Roman" w:hAnsi="Times New Roman" w:cs="Times New Roman"/>
              </w:rPr>
            </w:pPr>
            <w:r w:rsidRPr="00ED58EA">
              <w:rPr>
                <w:rFonts w:ascii="Times New Roman" w:hAnsi="Times New Roman" w:cs="Times New Roman"/>
              </w:rPr>
              <w:t xml:space="preserve">Compare ERP with traditional information systems </w:t>
            </w:r>
          </w:p>
          <w:p w14:paraId="52476AFD" w14:textId="77777777" w:rsidR="00ED58EA" w:rsidRPr="00ED58EA" w:rsidRDefault="00ED58EA" w:rsidP="00ED58EA">
            <w:pPr>
              <w:pStyle w:val="ListParagraph"/>
              <w:numPr>
                <w:ilvl w:val="0"/>
                <w:numId w:val="19"/>
              </w:numPr>
              <w:spacing w:after="0" w:line="240" w:lineRule="auto"/>
              <w:ind w:left="340" w:hanging="270"/>
              <w:rPr>
                <w:rFonts w:ascii="Times New Roman" w:hAnsi="Times New Roman" w:cs="Times New Roman"/>
              </w:rPr>
            </w:pPr>
            <w:r w:rsidRPr="00ED58EA">
              <w:rPr>
                <w:rFonts w:ascii="Times New Roman" w:hAnsi="Times New Roman" w:cs="Times New Roman"/>
              </w:rPr>
              <w:t>Describe ERP architecture and core components</w:t>
            </w:r>
          </w:p>
          <w:p w14:paraId="18E043F4" w14:textId="77777777" w:rsidR="00ED58EA" w:rsidRPr="00ED58EA" w:rsidRDefault="00ED58EA" w:rsidP="00ED58EA">
            <w:pPr>
              <w:pStyle w:val="ListParagraph"/>
              <w:numPr>
                <w:ilvl w:val="0"/>
                <w:numId w:val="19"/>
              </w:numPr>
              <w:spacing w:after="0" w:line="240" w:lineRule="auto"/>
              <w:ind w:left="340" w:hanging="270"/>
              <w:rPr>
                <w:rFonts w:ascii="Times New Roman" w:hAnsi="Times New Roman" w:cs="Times New Roman"/>
              </w:rPr>
            </w:pPr>
            <w:r w:rsidRPr="00ED58EA">
              <w:rPr>
                <w:rFonts w:ascii="Times New Roman" w:hAnsi="Times New Roman" w:cs="Times New Roman"/>
              </w:rPr>
              <w:t xml:space="preserve">Identify major ERP vendors and their applications </w:t>
            </w:r>
          </w:p>
          <w:p w14:paraId="6E9BAB86" w14:textId="77777777" w:rsidR="00ED58EA" w:rsidRPr="00ED58EA" w:rsidRDefault="00ED58EA" w:rsidP="00ED58EA">
            <w:pPr>
              <w:pStyle w:val="ListParagraph"/>
              <w:numPr>
                <w:ilvl w:val="0"/>
                <w:numId w:val="19"/>
              </w:numPr>
              <w:spacing w:after="0" w:line="240" w:lineRule="auto"/>
              <w:ind w:left="340" w:hanging="270"/>
              <w:rPr>
                <w:rFonts w:ascii="Times New Roman" w:hAnsi="Times New Roman" w:cs="Times New Roman"/>
              </w:rPr>
            </w:pPr>
            <w:r w:rsidRPr="00ED58EA">
              <w:rPr>
                <w:rFonts w:ascii="Times New Roman" w:hAnsi="Times New Roman" w:cs="Times New Roman"/>
              </w:rPr>
              <w:t>Understand ERP’s role in organizational integration</w:t>
            </w:r>
          </w:p>
        </w:tc>
        <w:tc>
          <w:tcPr>
            <w:tcW w:w="5760" w:type="dxa"/>
          </w:tcPr>
          <w:p w14:paraId="6510233F" w14:textId="77777777" w:rsidR="00ED58EA" w:rsidRPr="00ED58EA" w:rsidRDefault="00ED58EA">
            <w:pPr>
              <w:pStyle w:val="ListParagraph"/>
              <w:spacing w:after="0" w:line="240" w:lineRule="auto"/>
              <w:ind w:left="588" w:hanging="540"/>
              <w:rPr>
                <w:rFonts w:ascii="Times New Roman" w:hAnsi="Times New Roman" w:cs="Times New Roman"/>
                <w:b/>
                <w:bCs/>
              </w:rPr>
            </w:pPr>
            <w:r w:rsidRPr="00ED58EA">
              <w:rPr>
                <w:rFonts w:ascii="Times New Roman" w:hAnsi="Times New Roman" w:cs="Times New Roman"/>
                <w:b/>
                <w:bCs/>
              </w:rPr>
              <w:t>Unit I: Introduction to ERP (8 Hours)</w:t>
            </w:r>
          </w:p>
          <w:p w14:paraId="3725138F" w14:textId="77777777" w:rsidR="00ED58EA" w:rsidRPr="00ED58EA" w:rsidRDefault="00ED58EA" w:rsidP="00A12868">
            <w:pPr>
              <w:spacing w:after="0" w:line="240" w:lineRule="auto"/>
              <w:jc w:val="left"/>
              <w:rPr>
                <w:rFonts w:cs="Times New Roman"/>
                <w:bCs/>
                <w:sz w:val="24"/>
                <w:szCs w:val="24"/>
              </w:rPr>
            </w:pPr>
            <w:r w:rsidRPr="00ED58EA">
              <w:rPr>
                <w:rFonts w:cs="Times New Roman"/>
                <w:bCs/>
                <w:sz w:val="24"/>
                <w:szCs w:val="24"/>
              </w:rPr>
              <w:t>1.1 Concept and evolution of ERP</w:t>
            </w:r>
          </w:p>
          <w:p w14:paraId="246C2F77" w14:textId="77777777" w:rsidR="00ED58EA" w:rsidRPr="00ED58EA" w:rsidRDefault="00ED58EA" w:rsidP="00A12868">
            <w:pPr>
              <w:spacing w:after="0" w:line="240" w:lineRule="auto"/>
              <w:jc w:val="left"/>
              <w:rPr>
                <w:rFonts w:cs="Times New Roman"/>
                <w:bCs/>
                <w:sz w:val="24"/>
                <w:szCs w:val="24"/>
              </w:rPr>
            </w:pPr>
            <w:r w:rsidRPr="00ED58EA">
              <w:rPr>
                <w:rFonts w:cs="Times New Roman"/>
                <w:bCs/>
                <w:sz w:val="24"/>
                <w:szCs w:val="24"/>
              </w:rPr>
              <w:t>1.2 ERP vs traditional information systems</w:t>
            </w:r>
          </w:p>
          <w:p w14:paraId="6565ABE4" w14:textId="77777777" w:rsidR="00ED58EA" w:rsidRPr="00ED58EA" w:rsidRDefault="00ED58EA" w:rsidP="00A12868">
            <w:pPr>
              <w:spacing w:after="0" w:line="240" w:lineRule="auto"/>
              <w:jc w:val="left"/>
              <w:rPr>
                <w:rFonts w:cs="Times New Roman"/>
                <w:bCs/>
                <w:sz w:val="24"/>
                <w:szCs w:val="24"/>
              </w:rPr>
            </w:pPr>
            <w:r w:rsidRPr="00ED58EA">
              <w:rPr>
                <w:rFonts w:cs="Times New Roman"/>
                <w:bCs/>
                <w:sz w:val="24"/>
                <w:szCs w:val="24"/>
              </w:rPr>
              <w:t>1.3 Benefits and limitations of ERP</w:t>
            </w:r>
          </w:p>
          <w:p w14:paraId="0880247F" w14:textId="77777777" w:rsidR="00ED58EA" w:rsidRPr="00ED58EA" w:rsidRDefault="00ED58EA" w:rsidP="00A12868">
            <w:pPr>
              <w:tabs>
                <w:tab w:val="left" w:pos="520"/>
              </w:tabs>
              <w:spacing w:after="0" w:line="240" w:lineRule="auto"/>
              <w:rPr>
                <w:rFonts w:cs="Times New Roman"/>
                <w:bCs/>
                <w:sz w:val="24"/>
                <w:szCs w:val="24"/>
              </w:rPr>
            </w:pPr>
            <w:r w:rsidRPr="00ED58EA">
              <w:rPr>
                <w:rFonts w:cs="Times New Roman"/>
                <w:bCs/>
                <w:sz w:val="24"/>
                <w:szCs w:val="24"/>
              </w:rPr>
              <w:t>1.4 ERP architecture and components</w:t>
            </w:r>
          </w:p>
          <w:p w14:paraId="3704C75F" w14:textId="77777777" w:rsidR="00ED58EA" w:rsidRPr="00ED58EA" w:rsidRDefault="00ED58EA" w:rsidP="00A12868">
            <w:pPr>
              <w:spacing w:after="0" w:line="240" w:lineRule="auto"/>
              <w:jc w:val="left"/>
              <w:rPr>
                <w:rFonts w:cs="Times New Roman"/>
                <w:bCs/>
                <w:sz w:val="24"/>
                <w:szCs w:val="24"/>
              </w:rPr>
            </w:pPr>
            <w:r w:rsidRPr="00ED58EA">
              <w:rPr>
                <w:rFonts w:cs="Times New Roman"/>
                <w:bCs/>
                <w:sz w:val="24"/>
                <w:szCs w:val="24"/>
              </w:rPr>
              <w:t>1.5 Overview of ERP vendors (SAP, Oracle, Microsoft Dynamics)</w:t>
            </w:r>
          </w:p>
        </w:tc>
      </w:tr>
      <w:tr w:rsidR="00ED58EA" w:rsidRPr="00ED58EA" w14:paraId="14CA100B" w14:textId="77777777" w:rsidTr="0071399A">
        <w:tc>
          <w:tcPr>
            <w:tcW w:w="4027" w:type="dxa"/>
          </w:tcPr>
          <w:p w14:paraId="2AC3F82C" w14:textId="77777777" w:rsidR="00ED58EA" w:rsidRPr="00ED58EA" w:rsidRDefault="00ED58EA" w:rsidP="00ED58EA">
            <w:pPr>
              <w:pStyle w:val="ListParagraph"/>
              <w:numPr>
                <w:ilvl w:val="0"/>
                <w:numId w:val="18"/>
              </w:numPr>
              <w:spacing w:after="0" w:line="240" w:lineRule="auto"/>
              <w:ind w:left="249" w:hanging="249"/>
              <w:jc w:val="both"/>
              <w:rPr>
                <w:rFonts w:ascii="Times New Roman" w:hAnsi="Times New Roman" w:cs="Times New Roman"/>
              </w:rPr>
            </w:pPr>
            <w:r w:rsidRPr="00ED58EA">
              <w:rPr>
                <w:rFonts w:ascii="Times New Roman" w:hAnsi="Times New Roman" w:cs="Times New Roman"/>
              </w:rPr>
              <w:t xml:space="preserve">Explain business process reengineering (BPR) concepts </w:t>
            </w:r>
          </w:p>
          <w:p w14:paraId="3B147B5D" w14:textId="77777777" w:rsidR="00ED58EA" w:rsidRPr="00ED58EA" w:rsidRDefault="00ED58EA" w:rsidP="00ED58EA">
            <w:pPr>
              <w:pStyle w:val="ListParagraph"/>
              <w:numPr>
                <w:ilvl w:val="0"/>
                <w:numId w:val="18"/>
              </w:numPr>
              <w:spacing w:after="0" w:line="240" w:lineRule="auto"/>
              <w:ind w:left="249" w:hanging="249"/>
              <w:jc w:val="both"/>
              <w:rPr>
                <w:rFonts w:ascii="Times New Roman" w:hAnsi="Times New Roman" w:cs="Times New Roman"/>
              </w:rPr>
            </w:pPr>
            <w:r w:rsidRPr="00ED58EA">
              <w:rPr>
                <w:rFonts w:ascii="Times New Roman" w:hAnsi="Times New Roman" w:cs="Times New Roman"/>
              </w:rPr>
              <w:t xml:space="preserve">Describe integration of business functions through ERP </w:t>
            </w:r>
          </w:p>
          <w:p w14:paraId="1BCD6E49" w14:textId="77777777" w:rsidR="00ED58EA" w:rsidRPr="00ED58EA" w:rsidRDefault="00ED58EA" w:rsidP="00ED58EA">
            <w:pPr>
              <w:pStyle w:val="ListParagraph"/>
              <w:numPr>
                <w:ilvl w:val="0"/>
                <w:numId w:val="18"/>
              </w:numPr>
              <w:spacing w:after="0" w:line="240" w:lineRule="auto"/>
              <w:ind w:left="249" w:hanging="249"/>
              <w:jc w:val="both"/>
              <w:rPr>
                <w:rFonts w:ascii="Times New Roman" w:hAnsi="Times New Roman" w:cs="Times New Roman"/>
              </w:rPr>
            </w:pPr>
            <w:r w:rsidRPr="00ED58EA">
              <w:rPr>
                <w:rFonts w:ascii="Times New Roman" w:hAnsi="Times New Roman" w:cs="Times New Roman"/>
              </w:rPr>
              <w:t xml:space="preserve">Analyze enterprise-wide data flow </w:t>
            </w:r>
          </w:p>
          <w:p w14:paraId="330CB5A5" w14:textId="77777777" w:rsidR="00ED58EA" w:rsidRPr="00ED58EA" w:rsidRDefault="00ED58EA" w:rsidP="00ED58EA">
            <w:pPr>
              <w:pStyle w:val="ListParagraph"/>
              <w:numPr>
                <w:ilvl w:val="0"/>
                <w:numId w:val="18"/>
              </w:numPr>
              <w:spacing w:after="0" w:line="240" w:lineRule="auto"/>
              <w:ind w:left="249" w:hanging="249"/>
              <w:jc w:val="both"/>
              <w:rPr>
                <w:rFonts w:ascii="Times New Roman" w:hAnsi="Times New Roman" w:cs="Times New Roman"/>
              </w:rPr>
            </w:pPr>
            <w:r w:rsidRPr="00ED58EA">
              <w:rPr>
                <w:rFonts w:ascii="Times New Roman" w:hAnsi="Times New Roman" w:cs="Times New Roman"/>
              </w:rPr>
              <w:lastRenderedPageBreak/>
              <w:t xml:space="preserve">Examine ERP’s role in coordination and efficiency </w:t>
            </w:r>
          </w:p>
          <w:p w14:paraId="09A14D97" w14:textId="77777777" w:rsidR="00ED58EA" w:rsidRPr="00ED58EA" w:rsidRDefault="00ED58EA" w:rsidP="00ED58EA">
            <w:pPr>
              <w:pStyle w:val="ListParagraph"/>
              <w:numPr>
                <w:ilvl w:val="0"/>
                <w:numId w:val="18"/>
              </w:numPr>
              <w:spacing w:after="0" w:line="240" w:lineRule="auto"/>
              <w:ind w:left="249" w:hanging="249"/>
              <w:jc w:val="both"/>
              <w:rPr>
                <w:rFonts w:ascii="Times New Roman" w:hAnsi="Times New Roman" w:cs="Times New Roman"/>
              </w:rPr>
            </w:pPr>
            <w:r w:rsidRPr="00ED58EA">
              <w:rPr>
                <w:rFonts w:ascii="Times New Roman" w:hAnsi="Times New Roman" w:cs="Times New Roman"/>
              </w:rPr>
              <w:t>Evaluate ERP in managerial decision-making</w:t>
            </w:r>
          </w:p>
        </w:tc>
        <w:tc>
          <w:tcPr>
            <w:tcW w:w="5760" w:type="dxa"/>
          </w:tcPr>
          <w:p w14:paraId="0C2A5ABF" w14:textId="77777777" w:rsidR="00ED58EA" w:rsidRPr="00ED58EA" w:rsidRDefault="00ED58EA" w:rsidP="00A12868">
            <w:pPr>
              <w:pStyle w:val="ListParagraph"/>
              <w:spacing w:after="0" w:line="240" w:lineRule="auto"/>
              <w:ind w:left="0"/>
              <w:rPr>
                <w:rFonts w:ascii="Times New Roman" w:hAnsi="Times New Roman" w:cs="Times New Roman"/>
                <w:b/>
                <w:bCs/>
              </w:rPr>
            </w:pPr>
            <w:r w:rsidRPr="00ED58EA">
              <w:rPr>
                <w:rFonts w:ascii="Times New Roman" w:hAnsi="Times New Roman" w:cs="Times New Roman"/>
                <w:b/>
                <w:bCs/>
              </w:rPr>
              <w:lastRenderedPageBreak/>
              <w:t>Unit III: Business Process Integration (8 Hours)</w:t>
            </w:r>
          </w:p>
          <w:p w14:paraId="4FE81067" w14:textId="77777777" w:rsidR="00ED58EA" w:rsidRPr="00ED58EA" w:rsidRDefault="00ED58EA" w:rsidP="00A12868">
            <w:pPr>
              <w:spacing w:after="0" w:line="240" w:lineRule="auto"/>
              <w:jc w:val="left"/>
              <w:rPr>
                <w:rFonts w:cs="Times New Roman"/>
                <w:bCs/>
                <w:sz w:val="24"/>
                <w:szCs w:val="24"/>
              </w:rPr>
            </w:pPr>
            <w:r w:rsidRPr="00ED58EA">
              <w:rPr>
                <w:rFonts w:cs="Times New Roman"/>
                <w:sz w:val="24"/>
                <w:szCs w:val="24"/>
              </w:rPr>
              <w:t xml:space="preserve">2.1 Business process reengineering (BPR) </w:t>
            </w:r>
            <w:r w:rsidRPr="00ED58EA">
              <w:rPr>
                <w:rFonts w:cs="Times New Roman"/>
                <w:sz w:val="24"/>
                <w:szCs w:val="24"/>
              </w:rPr>
              <w:br/>
              <w:t xml:space="preserve">2.2 Functional integration using ERP </w:t>
            </w:r>
            <w:r w:rsidRPr="00ED58EA">
              <w:rPr>
                <w:rFonts w:cs="Times New Roman"/>
                <w:sz w:val="24"/>
                <w:szCs w:val="24"/>
              </w:rPr>
              <w:br/>
              <w:t xml:space="preserve">2.3 Data flow and enterprise systems </w:t>
            </w:r>
            <w:r w:rsidRPr="00ED58EA">
              <w:rPr>
                <w:rFonts w:cs="Times New Roman"/>
                <w:sz w:val="24"/>
                <w:szCs w:val="24"/>
              </w:rPr>
              <w:br/>
              <w:t xml:space="preserve">2.4 Role of ERP in managerial decision-making </w:t>
            </w:r>
            <w:r w:rsidRPr="00ED58EA">
              <w:rPr>
                <w:rFonts w:cs="Times New Roman"/>
                <w:sz w:val="24"/>
                <w:szCs w:val="24"/>
              </w:rPr>
              <w:br/>
            </w:r>
            <w:r w:rsidRPr="00ED58EA">
              <w:rPr>
                <w:rFonts w:cs="Times New Roman"/>
                <w:sz w:val="24"/>
                <w:szCs w:val="24"/>
              </w:rPr>
              <w:lastRenderedPageBreak/>
              <w:t>2.5 Cross-functional coordination and process standardization</w:t>
            </w:r>
          </w:p>
        </w:tc>
      </w:tr>
      <w:tr w:rsidR="00ED58EA" w:rsidRPr="00ED58EA" w14:paraId="52897B4C" w14:textId="77777777" w:rsidTr="0071399A">
        <w:tc>
          <w:tcPr>
            <w:tcW w:w="4027" w:type="dxa"/>
          </w:tcPr>
          <w:p w14:paraId="26D63A8F" w14:textId="77777777" w:rsidR="00ED58EA" w:rsidRPr="00ED58EA" w:rsidRDefault="00ED58EA" w:rsidP="00ED58EA">
            <w:pPr>
              <w:pStyle w:val="ListParagraph"/>
              <w:numPr>
                <w:ilvl w:val="0"/>
                <w:numId w:val="18"/>
              </w:numPr>
              <w:spacing w:after="0" w:line="240" w:lineRule="auto"/>
              <w:ind w:left="249" w:hanging="270"/>
              <w:rPr>
                <w:rFonts w:ascii="Times New Roman" w:hAnsi="Times New Roman" w:cs="Times New Roman"/>
              </w:rPr>
            </w:pPr>
            <w:r w:rsidRPr="00ED58EA">
              <w:rPr>
                <w:rFonts w:ascii="Times New Roman" w:hAnsi="Times New Roman" w:cs="Times New Roman"/>
              </w:rPr>
              <w:lastRenderedPageBreak/>
              <w:t>Identify major ERP modules and their functions</w:t>
            </w:r>
          </w:p>
          <w:p w14:paraId="03913B26" w14:textId="77777777" w:rsidR="00ED58EA" w:rsidRPr="00ED58EA" w:rsidRDefault="00ED58EA" w:rsidP="00ED58EA">
            <w:pPr>
              <w:pStyle w:val="ListParagraph"/>
              <w:numPr>
                <w:ilvl w:val="0"/>
                <w:numId w:val="18"/>
              </w:numPr>
              <w:spacing w:after="0" w:line="240" w:lineRule="auto"/>
              <w:ind w:left="249" w:hanging="270"/>
              <w:rPr>
                <w:rFonts w:ascii="Times New Roman" w:hAnsi="Times New Roman" w:cs="Times New Roman"/>
              </w:rPr>
            </w:pPr>
            <w:r w:rsidRPr="00ED58EA">
              <w:rPr>
                <w:rFonts w:ascii="Times New Roman" w:hAnsi="Times New Roman" w:cs="Times New Roman"/>
              </w:rPr>
              <w:t xml:space="preserve">Explain ERP applications in different business areas </w:t>
            </w:r>
          </w:p>
          <w:p w14:paraId="7596C0F2" w14:textId="77777777" w:rsidR="00ED58EA" w:rsidRPr="00ED58EA" w:rsidRDefault="00ED58EA" w:rsidP="00ED58EA">
            <w:pPr>
              <w:pStyle w:val="ListParagraph"/>
              <w:numPr>
                <w:ilvl w:val="0"/>
                <w:numId w:val="18"/>
              </w:numPr>
              <w:spacing w:after="0" w:line="240" w:lineRule="auto"/>
              <w:ind w:left="249" w:hanging="270"/>
              <w:rPr>
                <w:rFonts w:ascii="Times New Roman" w:hAnsi="Times New Roman" w:cs="Times New Roman"/>
              </w:rPr>
            </w:pPr>
            <w:r w:rsidRPr="00ED58EA">
              <w:rPr>
                <w:rFonts w:ascii="Times New Roman" w:hAnsi="Times New Roman" w:cs="Times New Roman"/>
              </w:rPr>
              <w:t>Analyze integration among ERP modules</w:t>
            </w:r>
          </w:p>
          <w:p w14:paraId="33750132" w14:textId="77777777" w:rsidR="00ED58EA" w:rsidRPr="00ED58EA" w:rsidRDefault="00ED58EA" w:rsidP="00ED58EA">
            <w:pPr>
              <w:pStyle w:val="ListParagraph"/>
              <w:numPr>
                <w:ilvl w:val="0"/>
                <w:numId w:val="18"/>
              </w:numPr>
              <w:spacing w:after="0" w:line="240" w:lineRule="auto"/>
              <w:ind w:left="249" w:hanging="270"/>
              <w:rPr>
                <w:rFonts w:ascii="Times New Roman" w:hAnsi="Times New Roman" w:cs="Times New Roman"/>
              </w:rPr>
            </w:pPr>
            <w:r w:rsidRPr="00ED58EA">
              <w:rPr>
                <w:rFonts w:ascii="Times New Roman" w:hAnsi="Times New Roman" w:cs="Times New Roman"/>
              </w:rPr>
              <w:t>Evaluate ERP impact on operational efficiency</w:t>
            </w:r>
          </w:p>
          <w:p w14:paraId="2ABBA99E" w14:textId="77777777" w:rsidR="00ED58EA" w:rsidRPr="00ED58EA" w:rsidRDefault="00ED58EA" w:rsidP="00ED58EA">
            <w:pPr>
              <w:pStyle w:val="ListParagraph"/>
              <w:numPr>
                <w:ilvl w:val="0"/>
                <w:numId w:val="18"/>
              </w:numPr>
              <w:spacing w:after="0" w:line="240" w:lineRule="auto"/>
              <w:ind w:left="249" w:hanging="270"/>
              <w:rPr>
                <w:rFonts w:ascii="Times New Roman" w:hAnsi="Times New Roman" w:cs="Times New Roman"/>
              </w:rPr>
            </w:pPr>
            <w:r w:rsidRPr="00ED58EA">
              <w:rPr>
                <w:rFonts w:ascii="Times New Roman" w:hAnsi="Times New Roman" w:cs="Times New Roman"/>
              </w:rPr>
              <w:t xml:space="preserve">Understand real-time data processing </w:t>
            </w:r>
          </w:p>
          <w:p w14:paraId="7C66CCB0" w14:textId="77777777" w:rsidR="00ED58EA" w:rsidRPr="00ED58EA" w:rsidRDefault="00ED58EA" w:rsidP="00ED58EA">
            <w:pPr>
              <w:pStyle w:val="ListParagraph"/>
              <w:numPr>
                <w:ilvl w:val="0"/>
                <w:numId w:val="18"/>
              </w:numPr>
              <w:spacing w:after="0" w:line="240" w:lineRule="auto"/>
              <w:ind w:left="249" w:hanging="270"/>
              <w:rPr>
                <w:rFonts w:ascii="Times New Roman" w:hAnsi="Times New Roman" w:cs="Times New Roman"/>
              </w:rPr>
            </w:pPr>
            <w:r w:rsidRPr="00ED58EA">
              <w:rPr>
                <w:rFonts w:ascii="Times New Roman" w:hAnsi="Times New Roman" w:cs="Times New Roman"/>
              </w:rPr>
              <w:t>Apply ERP concepts in business scenarios</w:t>
            </w:r>
          </w:p>
        </w:tc>
        <w:tc>
          <w:tcPr>
            <w:tcW w:w="5760" w:type="dxa"/>
          </w:tcPr>
          <w:p w14:paraId="0EC78848" w14:textId="77777777" w:rsidR="00ED58EA" w:rsidRPr="00ED58EA" w:rsidRDefault="00ED58EA" w:rsidP="000925CA">
            <w:pPr>
              <w:pStyle w:val="ListParagraph"/>
              <w:spacing w:after="0" w:line="240" w:lineRule="auto"/>
              <w:ind w:left="0"/>
              <w:rPr>
                <w:rFonts w:ascii="Times New Roman" w:hAnsi="Times New Roman" w:cs="Times New Roman"/>
                <w:b/>
                <w:bCs/>
              </w:rPr>
            </w:pPr>
            <w:r w:rsidRPr="00ED58EA">
              <w:rPr>
                <w:rFonts w:ascii="Times New Roman" w:hAnsi="Times New Roman" w:cs="Times New Roman"/>
                <w:b/>
                <w:bCs/>
              </w:rPr>
              <w:t>Unit III:</w:t>
            </w:r>
            <w:r w:rsidRPr="00ED58EA">
              <w:rPr>
                <w:rFonts w:ascii="Times New Roman" w:hAnsi="Times New Roman" w:cs="Times New Roman"/>
              </w:rPr>
              <w:t xml:space="preserve"> </w:t>
            </w:r>
            <w:r w:rsidRPr="00ED58EA">
              <w:rPr>
                <w:rFonts w:ascii="Times New Roman" w:hAnsi="Times New Roman" w:cs="Times New Roman"/>
                <w:b/>
                <w:bCs/>
              </w:rPr>
              <w:t>EPR Modules and Applications (12 Hours)</w:t>
            </w:r>
          </w:p>
          <w:p w14:paraId="17C3EDE0" w14:textId="77777777" w:rsidR="00ED58EA" w:rsidRPr="00ED58EA" w:rsidRDefault="00ED58EA" w:rsidP="000925CA">
            <w:pPr>
              <w:pStyle w:val="ListParagraph"/>
              <w:spacing w:after="0" w:line="240" w:lineRule="auto"/>
              <w:ind w:left="0"/>
              <w:rPr>
                <w:rFonts w:ascii="Times New Roman" w:hAnsi="Times New Roman" w:cs="Times New Roman"/>
              </w:rPr>
            </w:pPr>
            <w:r w:rsidRPr="00ED58EA">
              <w:rPr>
                <w:rFonts w:ascii="Times New Roman" w:hAnsi="Times New Roman" w:cs="Times New Roman"/>
              </w:rPr>
              <w:t xml:space="preserve">3.1 Finance and Accounting module </w:t>
            </w:r>
            <w:r w:rsidRPr="00ED58EA">
              <w:rPr>
                <w:rFonts w:ascii="Times New Roman" w:hAnsi="Times New Roman" w:cs="Times New Roman"/>
              </w:rPr>
              <w:br/>
              <w:t xml:space="preserve">3.2 Human Resource Management module </w:t>
            </w:r>
            <w:r w:rsidRPr="00ED58EA">
              <w:rPr>
                <w:rFonts w:ascii="Times New Roman" w:hAnsi="Times New Roman" w:cs="Times New Roman"/>
              </w:rPr>
              <w:br/>
              <w:t xml:space="preserve">3.3 Supply Chain Management module </w:t>
            </w:r>
            <w:r w:rsidRPr="00ED58EA">
              <w:rPr>
                <w:rFonts w:ascii="Times New Roman" w:hAnsi="Times New Roman" w:cs="Times New Roman"/>
              </w:rPr>
              <w:br/>
              <w:t xml:space="preserve">3.4 Customer Relationship Management module </w:t>
            </w:r>
            <w:r w:rsidRPr="00ED58EA">
              <w:rPr>
                <w:rFonts w:ascii="Times New Roman" w:hAnsi="Times New Roman" w:cs="Times New Roman"/>
              </w:rPr>
              <w:br/>
              <w:t xml:space="preserve">3.5 Production and Operations Management module </w:t>
            </w:r>
            <w:r w:rsidRPr="00ED58EA">
              <w:rPr>
                <w:rFonts w:ascii="Times New Roman" w:hAnsi="Times New Roman" w:cs="Times New Roman"/>
              </w:rPr>
              <w:br/>
              <w:t>3.6 Integration of modules and real-time data processing</w:t>
            </w:r>
          </w:p>
        </w:tc>
      </w:tr>
      <w:tr w:rsidR="00ED58EA" w:rsidRPr="00ED58EA" w14:paraId="035EFF45" w14:textId="77777777" w:rsidTr="0071399A">
        <w:tc>
          <w:tcPr>
            <w:tcW w:w="4027" w:type="dxa"/>
          </w:tcPr>
          <w:p w14:paraId="7F4BF30A" w14:textId="77777777" w:rsidR="00ED58EA" w:rsidRPr="00ED58EA" w:rsidRDefault="00ED58EA" w:rsidP="00ED58EA">
            <w:pPr>
              <w:pStyle w:val="ListParagraph"/>
              <w:numPr>
                <w:ilvl w:val="0"/>
                <w:numId w:val="18"/>
              </w:numPr>
              <w:spacing w:after="0" w:line="240" w:lineRule="auto"/>
              <w:ind w:left="249" w:hanging="249"/>
              <w:rPr>
                <w:rFonts w:ascii="Times New Roman" w:hAnsi="Times New Roman" w:cs="Times New Roman"/>
              </w:rPr>
            </w:pPr>
            <w:r w:rsidRPr="00ED58EA">
              <w:rPr>
                <w:rFonts w:ascii="Times New Roman" w:hAnsi="Times New Roman" w:cs="Times New Roman"/>
              </w:rPr>
              <w:t xml:space="preserve">Describe ERP implementation lifecycle </w:t>
            </w:r>
          </w:p>
          <w:p w14:paraId="1FB7BE12" w14:textId="77777777" w:rsidR="00ED58EA" w:rsidRPr="00ED58EA" w:rsidRDefault="00ED58EA" w:rsidP="00ED58EA">
            <w:pPr>
              <w:pStyle w:val="ListParagraph"/>
              <w:numPr>
                <w:ilvl w:val="0"/>
                <w:numId w:val="18"/>
              </w:numPr>
              <w:spacing w:after="0" w:line="240" w:lineRule="auto"/>
              <w:ind w:left="249" w:hanging="249"/>
              <w:rPr>
                <w:rFonts w:ascii="Times New Roman" w:hAnsi="Times New Roman" w:cs="Times New Roman"/>
              </w:rPr>
            </w:pPr>
            <w:r w:rsidRPr="00ED58EA">
              <w:rPr>
                <w:rFonts w:ascii="Times New Roman" w:hAnsi="Times New Roman" w:cs="Times New Roman"/>
              </w:rPr>
              <w:t>Compare ERP implementation strategies</w:t>
            </w:r>
          </w:p>
          <w:p w14:paraId="670380B1" w14:textId="77777777" w:rsidR="00ED58EA" w:rsidRPr="00ED58EA" w:rsidRDefault="00ED58EA" w:rsidP="00ED58EA">
            <w:pPr>
              <w:pStyle w:val="ListParagraph"/>
              <w:numPr>
                <w:ilvl w:val="0"/>
                <w:numId w:val="18"/>
              </w:numPr>
              <w:spacing w:after="0" w:line="240" w:lineRule="auto"/>
              <w:ind w:left="249" w:hanging="249"/>
              <w:rPr>
                <w:rFonts w:ascii="Times New Roman" w:hAnsi="Times New Roman" w:cs="Times New Roman"/>
              </w:rPr>
            </w:pPr>
            <w:r w:rsidRPr="00ED58EA">
              <w:rPr>
                <w:rFonts w:ascii="Times New Roman" w:hAnsi="Times New Roman" w:cs="Times New Roman"/>
              </w:rPr>
              <w:t xml:space="preserve">Understand project management in ERP </w:t>
            </w:r>
          </w:p>
          <w:p w14:paraId="0C6D036F" w14:textId="77777777" w:rsidR="00ED58EA" w:rsidRPr="00ED58EA" w:rsidRDefault="00ED58EA" w:rsidP="00ED58EA">
            <w:pPr>
              <w:pStyle w:val="ListParagraph"/>
              <w:numPr>
                <w:ilvl w:val="0"/>
                <w:numId w:val="18"/>
              </w:numPr>
              <w:spacing w:after="0" w:line="240" w:lineRule="auto"/>
              <w:ind w:left="249" w:hanging="249"/>
              <w:rPr>
                <w:rFonts w:ascii="Times New Roman" w:hAnsi="Times New Roman" w:cs="Times New Roman"/>
              </w:rPr>
            </w:pPr>
            <w:r w:rsidRPr="00ED58EA">
              <w:rPr>
                <w:rFonts w:ascii="Times New Roman" w:hAnsi="Times New Roman" w:cs="Times New Roman"/>
              </w:rPr>
              <w:t xml:space="preserve">Analyze change management issues </w:t>
            </w:r>
          </w:p>
          <w:p w14:paraId="4D2979D6" w14:textId="77777777" w:rsidR="00ED58EA" w:rsidRPr="00ED58EA" w:rsidRDefault="00ED58EA" w:rsidP="00ED58EA">
            <w:pPr>
              <w:pStyle w:val="ListParagraph"/>
              <w:numPr>
                <w:ilvl w:val="0"/>
                <w:numId w:val="18"/>
              </w:numPr>
              <w:spacing w:after="0" w:line="240" w:lineRule="auto"/>
              <w:ind w:left="249" w:hanging="249"/>
              <w:rPr>
                <w:rFonts w:ascii="Times New Roman" w:hAnsi="Times New Roman" w:cs="Times New Roman"/>
              </w:rPr>
            </w:pPr>
            <w:r w:rsidRPr="00ED58EA">
              <w:rPr>
                <w:rFonts w:ascii="Times New Roman" w:hAnsi="Times New Roman" w:cs="Times New Roman"/>
              </w:rPr>
              <w:t xml:space="preserve">Identify risks in ERP implementation </w:t>
            </w:r>
          </w:p>
          <w:p w14:paraId="4B33EFA4" w14:textId="77777777" w:rsidR="00ED58EA" w:rsidRPr="00ED58EA" w:rsidRDefault="00ED58EA" w:rsidP="00ED58EA">
            <w:pPr>
              <w:pStyle w:val="ListParagraph"/>
              <w:numPr>
                <w:ilvl w:val="0"/>
                <w:numId w:val="18"/>
              </w:numPr>
              <w:spacing w:after="0" w:line="240" w:lineRule="auto"/>
              <w:ind w:left="249" w:hanging="249"/>
              <w:rPr>
                <w:rFonts w:ascii="Times New Roman" w:hAnsi="Times New Roman" w:cs="Times New Roman"/>
              </w:rPr>
            </w:pPr>
            <w:r w:rsidRPr="00ED58EA">
              <w:rPr>
                <w:rFonts w:ascii="Times New Roman" w:hAnsi="Times New Roman" w:cs="Times New Roman"/>
              </w:rPr>
              <w:t>Evaluate critical success factors</w:t>
            </w:r>
          </w:p>
        </w:tc>
        <w:tc>
          <w:tcPr>
            <w:tcW w:w="5760" w:type="dxa"/>
          </w:tcPr>
          <w:p w14:paraId="227D4BCF" w14:textId="77777777" w:rsidR="00ED58EA" w:rsidRPr="00ED58EA" w:rsidRDefault="00ED58EA">
            <w:pPr>
              <w:pStyle w:val="ListParagraph"/>
              <w:spacing w:after="0" w:line="240" w:lineRule="auto"/>
              <w:ind w:left="0"/>
              <w:rPr>
                <w:rFonts w:ascii="Times New Roman" w:hAnsi="Times New Roman" w:cs="Times New Roman"/>
                <w:b/>
                <w:bCs/>
              </w:rPr>
            </w:pPr>
            <w:r w:rsidRPr="00ED58EA">
              <w:rPr>
                <w:rFonts w:ascii="Times New Roman" w:hAnsi="Times New Roman" w:cs="Times New Roman"/>
                <w:b/>
                <w:bCs/>
              </w:rPr>
              <w:t xml:space="preserve">Unit IV: ERP Implementation (8 Hours)  </w:t>
            </w:r>
          </w:p>
          <w:p w14:paraId="3BD206E3" w14:textId="77777777" w:rsidR="00ED58EA" w:rsidRPr="00ED58EA" w:rsidRDefault="00ED58EA" w:rsidP="000925CA">
            <w:pPr>
              <w:pStyle w:val="ListParagraph"/>
              <w:spacing w:after="0" w:line="240" w:lineRule="auto"/>
              <w:ind w:left="0"/>
              <w:rPr>
                <w:rFonts w:ascii="Times New Roman" w:hAnsi="Times New Roman" w:cs="Times New Roman"/>
              </w:rPr>
            </w:pPr>
            <w:r w:rsidRPr="00ED58EA">
              <w:rPr>
                <w:rFonts w:ascii="Times New Roman" w:hAnsi="Times New Roman" w:cs="Times New Roman"/>
              </w:rPr>
              <w:t xml:space="preserve">4.1 ERP implementation lifecycle </w:t>
            </w:r>
            <w:r w:rsidRPr="00ED58EA">
              <w:rPr>
                <w:rFonts w:ascii="Times New Roman" w:hAnsi="Times New Roman" w:cs="Times New Roman"/>
              </w:rPr>
              <w:br/>
              <w:t xml:space="preserve">4.2 Implementation strategies (Big Bang, phased, parallel) </w:t>
            </w:r>
            <w:r w:rsidRPr="00ED58EA">
              <w:rPr>
                <w:rFonts w:ascii="Times New Roman" w:hAnsi="Times New Roman" w:cs="Times New Roman"/>
              </w:rPr>
              <w:br/>
              <w:t xml:space="preserve">4.3 Project management in ERP implementation </w:t>
            </w:r>
            <w:r w:rsidRPr="00ED58EA">
              <w:rPr>
                <w:rFonts w:ascii="Times New Roman" w:hAnsi="Times New Roman" w:cs="Times New Roman"/>
              </w:rPr>
              <w:br/>
              <w:t xml:space="preserve">4.4 Change management and user training </w:t>
            </w:r>
            <w:r w:rsidRPr="00ED58EA">
              <w:rPr>
                <w:rFonts w:ascii="Times New Roman" w:hAnsi="Times New Roman" w:cs="Times New Roman"/>
              </w:rPr>
              <w:br/>
              <w:t>4.5 Critical success factors and risk management</w:t>
            </w:r>
          </w:p>
        </w:tc>
      </w:tr>
      <w:tr w:rsidR="00ED58EA" w:rsidRPr="00ED58EA" w14:paraId="7E5F6C31" w14:textId="77777777" w:rsidTr="0071399A">
        <w:tc>
          <w:tcPr>
            <w:tcW w:w="4027" w:type="dxa"/>
          </w:tcPr>
          <w:p w14:paraId="6E73B482" w14:textId="77777777" w:rsidR="00ED58EA" w:rsidRPr="00ED58EA" w:rsidRDefault="00ED58EA" w:rsidP="00ED58EA">
            <w:pPr>
              <w:pStyle w:val="ListParagraph"/>
              <w:numPr>
                <w:ilvl w:val="0"/>
                <w:numId w:val="18"/>
              </w:numPr>
              <w:spacing w:after="0" w:line="228" w:lineRule="auto"/>
              <w:ind w:left="249" w:hanging="249"/>
              <w:rPr>
                <w:rFonts w:ascii="Times New Roman" w:hAnsi="Times New Roman" w:cs="Times New Roman"/>
              </w:rPr>
            </w:pPr>
            <w:r w:rsidRPr="00ED58EA">
              <w:rPr>
                <w:rFonts w:ascii="Times New Roman" w:hAnsi="Times New Roman" w:cs="Times New Roman"/>
              </w:rPr>
              <w:t xml:space="preserve">Explain cloud-based ERP systems </w:t>
            </w:r>
          </w:p>
          <w:p w14:paraId="67E0D323" w14:textId="77777777" w:rsidR="00ED58EA" w:rsidRPr="00ED58EA" w:rsidRDefault="00ED58EA" w:rsidP="00ED58EA">
            <w:pPr>
              <w:pStyle w:val="ListParagraph"/>
              <w:numPr>
                <w:ilvl w:val="0"/>
                <w:numId w:val="18"/>
              </w:numPr>
              <w:spacing w:after="0" w:line="228" w:lineRule="auto"/>
              <w:ind w:left="249" w:hanging="249"/>
              <w:rPr>
                <w:rFonts w:ascii="Times New Roman" w:hAnsi="Times New Roman" w:cs="Times New Roman"/>
              </w:rPr>
            </w:pPr>
            <w:r w:rsidRPr="00ED58EA">
              <w:rPr>
                <w:rFonts w:ascii="Times New Roman" w:hAnsi="Times New Roman" w:cs="Times New Roman"/>
              </w:rPr>
              <w:t xml:space="preserve">Analyze ERP role in digital transformation </w:t>
            </w:r>
          </w:p>
          <w:p w14:paraId="3710E5EB" w14:textId="77777777" w:rsidR="00ED58EA" w:rsidRPr="00ED58EA" w:rsidRDefault="00ED58EA" w:rsidP="00ED58EA">
            <w:pPr>
              <w:pStyle w:val="ListParagraph"/>
              <w:numPr>
                <w:ilvl w:val="0"/>
                <w:numId w:val="18"/>
              </w:numPr>
              <w:spacing w:after="0" w:line="228" w:lineRule="auto"/>
              <w:ind w:left="249" w:hanging="249"/>
              <w:rPr>
                <w:rFonts w:ascii="Times New Roman" w:hAnsi="Times New Roman" w:cs="Times New Roman"/>
              </w:rPr>
            </w:pPr>
            <w:r w:rsidRPr="00ED58EA">
              <w:rPr>
                <w:rFonts w:ascii="Times New Roman" w:hAnsi="Times New Roman" w:cs="Times New Roman"/>
              </w:rPr>
              <w:t xml:space="preserve">Understand integration with AI and IoT </w:t>
            </w:r>
          </w:p>
          <w:p w14:paraId="1E513A0C" w14:textId="77777777" w:rsidR="00ED58EA" w:rsidRPr="00ED58EA" w:rsidRDefault="00ED58EA" w:rsidP="00ED58EA">
            <w:pPr>
              <w:pStyle w:val="ListParagraph"/>
              <w:numPr>
                <w:ilvl w:val="0"/>
                <w:numId w:val="18"/>
              </w:numPr>
              <w:spacing w:after="0" w:line="228" w:lineRule="auto"/>
              <w:ind w:left="249" w:hanging="249"/>
              <w:rPr>
                <w:rFonts w:ascii="Times New Roman" w:hAnsi="Times New Roman" w:cs="Times New Roman"/>
              </w:rPr>
            </w:pPr>
            <w:r w:rsidRPr="00ED58EA">
              <w:rPr>
                <w:rFonts w:ascii="Times New Roman" w:hAnsi="Times New Roman" w:cs="Times New Roman"/>
              </w:rPr>
              <w:t xml:space="preserve">Evaluate ERP in data analytics </w:t>
            </w:r>
          </w:p>
          <w:p w14:paraId="2D2C9163" w14:textId="77777777" w:rsidR="00ED58EA" w:rsidRPr="00ED58EA" w:rsidRDefault="00ED58EA" w:rsidP="00ED58EA">
            <w:pPr>
              <w:pStyle w:val="ListParagraph"/>
              <w:numPr>
                <w:ilvl w:val="0"/>
                <w:numId w:val="18"/>
              </w:numPr>
              <w:spacing w:after="0" w:line="228" w:lineRule="auto"/>
              <w:ind w:left="249" w:hanging="249"/>
              <w:rPr>
                <w:rFonts w:ascii="Times New Roman" w:hAnsi="Times New Roman" w:cs="Times New Roman"/>
              </w:rPr>
            </w:pPr>
            <w:r w:rsidRPr="00ED58EA">
              <w:rPr>
                <w:rFonts w:ascii="Times New Roman" w:hAnsi="Times New Roman" w:cs="Times New Roman"/>
              </w:rPr>
              <w:t xml:space="preserve">Identify cybersecurity challenges </w:t>
            </w:r>
          </w:p>
          <w:p w14:paraId="21D25131" w14:textId="77777777" w:rsidR="00ED58EA" w:rsidRPr="00ED58EA" w:rsidRDefault="00ED58EA" w:rsidP="00ED58EA">
            <w:pPr>
              <w:pStyle w:val="ListParagraph"/>
              <w:numPr>
                <w:ilvl w:val="0"/>
                <w:numId w:val="18"/>
              </w:numPr>
              <w:spacing w:after="0" w:line="228" w:lineRule="auto"/>
              <w:ind w:left="249" w:hanging="249"/>
              <w:rPr>
                <w:rFonts w:ascii="Times New Roman" w:hAnsi="Times New Roman" w:cs="Times New Roman"/>
              </w:rPr>
            </w:pPr>
            <w:r w:rsidRPr="00ED58EA">
              <w:rPr>
                <w:rFonts w:ascii="Times New Roman" w:hAnsi="Times New Roman" w:cs="Times New Roman"/>
              </w:rPr>
              <w:t>Assess future ERP trends</w:t>
            </w:r>
          </w:p>
        </w:tc>
        <w:tc>
          <w:tcPr>
            <w:tcW w:w="5760" w:type="dxa"/>
          </w:tcPr>
          <w:p w14:paraId="1C81908E" w14:textId="77777777" w:rsidR="00ED58EA" w:rsidRPr="00ED58EA" w:rsidRDefault="00ED58EA">
            <w:pPr>
              <w:pStyle w:val="ListParagraph"/>
              <w:spacing w:after="0" w:line="228" w:lineRule="auto"/>
              <w:ind w:left="318" w:hanging="360"/>
              <w:rPr>
                <w:rFonts w:ascii="Times New Roman" w:hAnsi="Times New Roman" w:cs="Times New Roman"/>
                <w:b/>
                <w:bCs/>
              </w:rPr>
            </w:pPr>
            <w:r w:rsidRPr="00ED58EA">
              <w:rPr>
                <w:rFonts w:ascii="Times New Roman" w:hAnsi="Times New Roman" w:cs="Times New Roman"/>
                <w:b/>
                <w:bCs/>
              </w:rPr>
              <w:t xml:space="preserve"> Unit V: ERP Technologies and Trends (6 Hours)</w:t>
            </w:r>
          </w:p>
          <w:p w14:paraId="31936390" w14:textId="77777777" w:rsidR="00ED58EA" w:rsidRPr="00ED58EA" w:rsidRDefault="00ED58EA" w:rsidP="000925CA">
            <w:pPr>
              <w:spacing w:after="0" w:line="228" w:lineRule="auto"/>
              <w:jc w:val="left"/>
              <w:rPr>
                <w:rFonts w:cs="Times New Roman"/>
                <w:sz w:val="24"/>
                <w:szCs w:val="24"/>
              </w:rPr>
            </w:pPr>
            <w:r w:rsidRPr="00ED58EA">
              <w:rPr>
                <w:rFonts w:cs="Times New Roman"/>
                <w:sz w:val="24"/>
                <w:szCs w:val="24"/>
              </w:rPr>
              <w:t xml:space="preserve">5.1 Cloud-based ERP systems </w:t>
            </w:r>
            <w:r w:rsidRPr="00ED58EA">
              <w:rPr>
                <w:rFonts w:cs="Times New Roman"/>
                <w:sz w:val="24"/>
                <w:szCs w:val="24"/>
              </w:rPr>
              <w:br/>
              <w:t xml:space="preserve">5.2 ERP and data analytics </w:t>
            </w:r>
            <w:r w:rsidRPr="00ED58EA">
              <w:rPr>
                <w:rFonts w:cs="Times New Roman"/>
                <w:sz w:val="24"/>
                <w:szCs w:val="24"/>
              </w:rPr>
              <w:br/>
              <w:t xml:space="preserve">5.3 Integration with AI and IoT </w:t>
            </w:r>
            <w:r w:rsidRPr="00ED58EA">
              <w:rPr>
                <w:rFonts w:cs="Times New Roman"/>
                <w:sz w:val="24"/>
                <w:szCs w:val="24"/>
              </w:rPr>
              <w:br/>
              <w:t xml:space="preserve">5.4 Mobile ERP and digital platforms </w:t>
            </w:r>
            <w:r w:rsidRPr="00ED58EA">
              <w:rPr>
                <w:rFonts w:cs="Times New Roman"/>
                <w:sz w:val="24"/>
                <w:szCs w:val="24"/>
              </w:rPr>
              <w:br/>
              <w:t>5.5 Cybersecurity in ERP</w:t>
            </w:r>
          </w:p>
        </w:tc>
      </w:tr>
      <w:tr w:rsidR="00ED58EA" w:rsidRPr="00ED58EA" w14:paraId="7E28ECF7" w14:textId="77777777" w:rsidTr="0071399A">
        <w:tc>
          <w:tcPr>
            <w:tcW w:w="4027" w:type="dxa"/>
          </w:tcPr>
          <w:p w14:paraId="2DC68EAF" w14:textId="77777777" w:rsidR="00ED58EA" w:rsidRPr="00ED58EA" w:rsidRDefault="00ED58EA" w:rsidP="00ED58EA">
            <w:pPr>
              <w:pStyle w:val="ListParagraph"/>
              <w:numPr>
                <w:ilvl w:val="0"/>
                <w:numId w:val="18"/>
              </w:numPr>
              <w:spacing w:after="0" w:line="228" w:lineRule="auto"/>
              <w:ind w:left="249" w:hanging="249"/>
              <w:rPr>
                <w:rFonts w:ascii="Times New Roman" w:hAnsi="Times New Roman" w:cs="Times New Roman"/>
              </w:rPr>
            </w:pPr>
            <w:r w:rsidRPr="00ED58EA">
              <w:rPr>
                <w:rFonts w:ascii="Times New Roman" w:hAnsi="Times New Roman" w:cs="Times New Roman"/>
              </w:rPr>
              <w:t xml:space="preserve">Analyze real ERP case studies </w:t>
            </w:r>
          </w:p>
          <w:p w14:paraId="355CA538" w14:textId="77777777" w:rsidR="00ED58EA" w:rsidRPr="00ED58EA" w:rsidRDefault="00ED58EA" w:rsidP="00ED58EA">
            <w:pPr>
              <w:pStyle w:val="ListParagraph"/>
              <w:numPr>
                <w:ilvl w:val="0"/>
                <w:numId w:val="18"/>
              </w:numPr>
              <w:spacing w:after="0" w:line="228" w:lineRule="auto"/>
              <w:ind w:left="249" w:hanging="249"/>
              <w:rPr>
                <w:rFonts w:ascii="Times New Roman" w:hAnsi="Times New Roman" w:cs="Times New Roman"/>
              </w:rPr>
            </w:pPr>
            <w:r w:rsidRPr="00ED58EA">
              <w:rPr>
                <w:rFonts w:ascii="Times New Roman" w:hAnsi="Times New Roman" w:cs="Times New Roman"/>
              </w:rPr>
              <w:t xml:space="preserve">Evaluate ERP successes and failures </w:t>
            </w:r>
          </w:p>
          <w:p w14:paraId="3E3B206C" w14:textId="77777777" w:rsidR="00ED58EA" w:rsidRPr="00ED58EA" w:rsidRDefault="00ED58EA" w:rsidP="00ED58EA">
            <w:pPr>
              <w:pStyle w:val="ListParagraph"/>
              <w:numPr>
                <w:ilvl w:val="0"/>
                <w:numId w:val="18"/>
              </w:numPr>
              <w:spacing w:after="0" w:line="228" w:lineRule="auto"/>
              <w:ind w:left="249" w:hanging="249"/>
              <w:rPr>
                <w:rFonts w:ascii="Times New Roman" w:hAnsi="Times New Roman" w:cs="Times New Roman"/>
              </w:rPr>
            </w:pPr>
            <w:r w:rsidRPr="00ED58EA">
              <w:rPr>
                <w:rFonts w:ascii="Times New Roman" w:hAnsi="Times New Roman" w:cs="Times New Roman"/>
              </w:rPr>
              <w:t xml:space="preserve">Identify practical challenges in ERP adoption </w:t>
            </w:r>
          </w:p>
          <w:p w14:paraId="7D57A938" w14:textId="77777777" w:rsidR="00ED58EA" w:rsidRPr="00ED58EA" w:rsidRDefault="00ED58EA" w:rsidP="00ED58EA">
            <w:pPr>
              <w:pStyle w:val="ListParagraph"/>
              <w:numPr>
                <w:ilvl w:val="0"/>
                <w:numId w:val="18"/>
              </w:numPr>
              <w:spacing w:after="0" w:line="228" w:lineRule="auto"/>
              <w:ind w:left="249" w:hanging="249"/>
              <w:rPr>
                <w:rFonts w:ascii="Times New Roman" w:hAnsi="Times New Roman" w:cs="Times New Roman"/>
              </w:rPr>
            </w:pPr>
            <w:r w:rsidRPr="00ED58EA">
              <w:rPr>
                <w:rFonts w:ascii="Times New Roman" w:hAnsi="Times New Roman" w:cs="Times New Roman"/>
              </w:rPr>
              <w:t xml:space="preserve">Apply ERP knowledge to industry scenarios </w:t>
            </w:r>
          </w:p>
          <w:p w14:paraId="2703CF51" w14:textId="77777777" w:rsidR="00ED58EA" w:rsidRPr="00ED58EA" w:rsidRDefault="00ED58EA" w:rsidP="00ED58EA">
            <w:pPr>
              <w:pStyle w:val="ListParagraph"/>
              <w:numPr>
                <w:ilvl w:val="0"/>
                <w:numId w:val="18"/>
              </w:numPr>
              <w:spacing w:after="0" w:line="228" w:lineRule="auto"/>
              <w:ind w:left="249" w:hanging="249"/>
              <w:rPr>
                <w:rFonts w:ascii="Times New Roman" w:hAnsi="Times New Roman" w:cs="Times New Roman"/>
              </w:rPr>
            </w:pPr>
            <w:r w:rsidRPr="00ED58EA">
              <w:rPr>
                <w:rFonts w:ascii="Times New Roman" w:hAnsi="Times New Roman" w:cs="Times New Roman"/>
              </w:rPr>
              <w:t xml:space="preserve">Develop critical thinking through case analysis </w:t>
            </w:r>
          </w:p>
          <w:p w14:paraId="58352792" w14:textId="77777777" w:rsidR="00ED58EA" w:rsidRPr="00ED58EA" w:rsidRDefault="00ED58EA" w:rsidP="00ED58EA">
            <w:pPr>
              <w:pStyle w:val="ListParagraph"/>
              <w:numPr>
                <w:ilvl w:val="0"/>
                <w:numId w:val="18"/>
              </w:numPr>
              <w:spacing w:after="0" w:line="228" w:lineRule="auto"/>
              <w:ind w:left="249" w:hanging="249"/>
              <w:rPr>
                <w:rFonts w:ascii="Times New Roman" w:hAnsi="Times New Roman" w:cs="Times New Roman"/>
              </w:rPr>
            </w:pPr>
            <w:r w:rsidRPr="00ED58EA">
              <w:rPr>
                <w:rFonts w:ascii="Times New Roman" w:hAnsi="Times New Roman" w:cs="Times New Roman"/>
              </w:rPr>
              <w:t>Understand ERP applications across industries</w:t>
            </w:r>
          </w:p>
        </w:tc>
        <w:tc>
          <w:tcPr>
            <w:tcW w:w="5760" w:type="dxa"/>
          </w:tcPr>
          <w:p w14:paraId="0A3C0161" w14:textId="77777777" w:rsidR="00ED58EA" w:rsidRPr="00ED58EA" w:rsidRDefault="00ED58EA">
            <w:pPr>
              <w:pStyle w:val="ListParagraph"/>
              <w:spacing w:after="0" w:line="228" w:lineRule="auto"/>
              <w:ind w:left="318" w:hanging="360"/>
              <w:rPr>
                <w:rFonts w:ascii="Times New Roman" w:hAnsi="Times New Roman" w:cs="Times New Roman"/>
              </w:rPr>
            </w:pPr>
            <w:r w:rsidRPr="00ED58EA">
              <w:rPr>
                <w:rStyle w:val="Strong"/>
                <w:rFonts w:ascii="Times New Roman" w:hAnsi="Times New Roman" w:cs="Times New Roman"/>
              </w:rPr>
              <w:t>Unit VI: ERP Case Studies and Applications (6 Hours)</w:t>
            </w:r>
            <w:r w:rsidRPr="00ED58EA">
              <w:rPr>
                <w:rFonts w:ascii="Times New Roman" w:hAnsi="Times New Roman" w:cs="Times New Roman"/>
              </w:rPr>
              <w:t xml:space="preserve"> </w:t>
            </w:r>
          </w:p>
          <w:p w14:paraId="3B0DAAF3" w14:textId="77777777" w:rsidR="00ED58EA" w:rsidRPr="00ED58EA" w:rsidRDefault="00ED58EA">
            <w:pPr>
              <w:pStyle w:val="ListParagraph"/>
              <w:spacing w:after="0" w:line="228" w:lineRule="auto"/>
              <w:ind w:left="318" w:hanging="360"/>
              <w:rPr>
                <w:rFonts w:ascii="Times New Roman" w:hAnsi="Times New Roman" w:cs="Times New Roman"/>
              </w:rPr>
            </w:pPr>
            <w:r w:rsidRPr="00ED58EA">
              <w:rPr>
                <w:rFonts w:ascii="Times New Roman" w:hAnsi="Times New Roman" w:cs="Times New Roman"/>
              </w:rPr>
              <w:t xml:space="preserve">6.1 ERP implementation case studies </w:t>
            </w:r>
          </w:p>
          <w:p w14:paraId="1663F569" w14:textId="77777777" w:rsidR="00ED58EA" w:rsidRPr="00ED58EA" w:rsidRDefault="00ED58EA">
            <w:pPr>
              <w:pStyle w:val="ListParagraph"/>
              <w:spacing w:after="0" w:line="228" w:lineRule="auto"/>
              <w:ind w:left="318" w:hanging="360"/>
              <w:rPr>
                <w:rFonts w:ascii="Times New Roman" w:hAnsi="Times New Roman" w:cs="Times New Roman"/>
              </w:rPr>
            </w:pPr>
            <w:r w:rsidRPr="00ED58EA">
              <w:rPr>
                <w:rFonts w:ascii="Times New Roman" w:hAnsi="Times New Roman" w:cs="Times New Roman"/>
              </w:rPr>
              <w:t xml:space="preserve">6.2 ERP applications in industries </w:t>
            </w:r>
          </w:p>
          <w:p w14:paraId="13CA7B6A" w14:textId="77777777" w:rsidR="00ED58EA" w:rsidRPr="00ED58EA" w:rsidRDefault="00ED58EA">
            <w:pPr>
              <w:pStyle w:val="ListParagraph"/>
              <w:spacing w:after="0" w:line="228" w:lineRule="auto"/>
              <w:ind w:left="318" w:hanging="360"/>
              <w:rPr>
                <w:rFonts w:ascii="Times New Roman" w:hAnsi="Times New Roman" w:cs="Times New Roman"/>
              </w:rPr>
            </w:pPr>
            <w:r w:rsidRPr="00ED58EA">
              <w:rPr>
                <w:rFonts w:ascii="Times New Roman" w:hAnsi="Times New Roman" w:cs="Times New Roman"/>
              </w:rPr>
              <w:t xml:space="preserve">6.3 Challenges and lessons learned </w:t>
            </w:r>
          </w:p>
          <w:p w14:paraId="59ED42CF" w14:textId="77777777" w:rsidR="00ED58EA" w:rsidRPr="00ED58EA" w:rsidRDefault="00ED58EA">
            <w:pPr>
              <w:pStyle w:val="ListParagraph"/>
              <w:spacing w:after="0" w:line="228" w:lineRule="auto"/>
              <w:ind w:left="318" w:hanging="360"/>
              <w:rPr>
                <w:rFonts w:ascii="Times New Roman" w:hAnsi="Times New Roman" w:cs="Times New Roman"/>
                <w:b/>
                <w:bCs/>
              </w:rPr>
            </w:pPr>
            <w:r w:rsidRPr="00ED58EA">
              <w:rPr>
                <w:rFonts w:ascii="Times New Roman" w:hAnsi="Times New Roman" w:cs="Times New Roman"/>
              </w:rPr>
              <w:t>6.4 Practical exposure (case/demo-based learning)</w:t>
            </w:r>
          </w:p>
        </w:tc>
      </w:tr>
    </w:tbl>
    <w:p w14:paraId="0317C3E8" w14:textId="77777777" w:rsidR="00ED58EA" w:rsidRPr="00ED58EA" w:rsidRDefault="00ED58EA" w:rsidP="00EF2E4D">
      <w:pPr>
        <w:pStyle w:val="PlainText"/>
        <w:contextualSpacing/>
        <w:rPr>
          <w:rFonts w:ascii="Times New Roman" w:hAnsi="Times New Roman" w:cs="Times New Roman"/>
          <w:i/>
          <w:color w:val="auto"/>
          <w:sz w:val="24"/>
          <w:szCs w:val="24"/>
        </w:rPr>
      </w:pPr>
      <w:r w:rsidRPr="00ED58EA">
        <w:rPr>
          <w:rFonts w:ascii="Times New Roman" w:hAnsi="Times New Roman" w:cs="Times New Roman"/>
          <w:i/>
          <w:color w:val="auto"/>
          <w:sz w:val="24"/>
          <w:szCs w:val="24"/>
        </w:rPr>
        <w:lastRenderedPageBreak/>
        <w:t>Note: The figures in the parentheses indicate the approximate teaching hours for the respective units.</w:t>
      </w:r>
    </w:p>
    <w:p w14:paraId="41C35EA4" w14:textId="77777777" w:rsidR="00ED58EA" w:rsidRPr="00ED58EA" w:rsidRDefault="00ED58EA" w:rsidP="00EF2E4D">
      <w:pPr>
        <w:pStyle w:val="PlainText"/>
        <w:contextualSpacing/>
        <w:rPr>
          <w:rFonts w:ascii="Times New Roman" w:hAnsi="Times New Roman" w:cs="Times New Roman"/>
          <w:i/>
          <w:color w:val="auto"/>
          <w:sz w:val="24"/>
          <w:szCs w:val="24"/>
        </w:rPr>
      </w:pPr>
    </w:p>
    <w:p w14:paraId="7F129EBB" w14:textId="77777777" w:rsidR="00ED58EA" w:rsidRPr="00ED58EA" w:rsidRDefault="00ED58EA" w:rsidP="00ED58EA">
      <w:pPr>
        <w:numPr>
          <w:ilvl w:val="0"/>
          <w:numId w:val="9"/>
        </w:numPr>
        <w:autoSpaceDE w:val="0"/>
        <w:autoSpaceDN w:val="0"/>
        <w:adjustRightInd w:val="0"/>
        <w:spacing w:after="0" w:line="240" w:lineRule="auto"/>
        <w:ind w:left="270" w:hanging="270"/>
        <w:contextualSpacing/>
        <w:jc w:val="left"/>
        <w:rPr>
          <w:rFonts w:cs="Times New Roman"/>
          <w:b/>
          <w:bCs/>
          <w:sz w:val="24"/>
          <w:szCs w:val="24"/>
        </w:rPr>
      </w:pPr>
      <w:r w:rsidRPr="00ED58EA">
        <w:rPr>
          <w:rFonts w:cs="Times New Roman"/>
          <w:b/>
          <w:bCs/>
          <w:sz w:val="24"/>
          <w:szCs w:val="24"/>
        </w:rPr>
        <w:t>Methods of Instructions</w:t>
      </w:r>
    </w:p>
    <w:p w14:paraId="08606505" w14:textId="77777777" w:rsidR="00ED58EA" w:rsidRPr="00ED58EA" w:rsidRDefault="00ED58EA" w:rsidP="00EF2E4D">
      <w:pPr>
        <w:autoSpaceDE w:val="0"/>
        <w:autoSpaceDN w:val="0"/>
        <w:adjustRightInd w:val="0"/>
        <w:spacing w:after="0" w:line="240" w:lineRule="auto"/>
        <w:ind w:left="270"/>
        <w:contextualSpacing/>
        <w:rPr>
          <w:rFonts w:cs="Times New Roman"/>
          <w:sz w:val="24"/>
          <w:szCs w:val="24"/>
        </w:rPr>
      </w:pPr>
      <w:r w:rsidRPr="00ED58EA">
        <w:rPr>
          <w:rFonts w:cs="Times New Roman"/>
          <w:sz w:val="24"/>
          <w:szCs w:val="24"/>
        </w:rPr>
        <w:t xml:space="preserve">Lectures, readings, classroom discussions, experiential exercises, quiz, article review, case analysis, simulations, group project and presentations. </w:t>
      </w:r>
    </w:p>
    <w:p w14:paraId="751038AB" w14:textId="77777777" w:rsidR="00ED58EA" w:rsidRPr="00ED58EA" w:rsidRDefault="00ED58EA" w:rsidP="000925CA">
      <w:pPr>
        <w:pStyle w:val="NormalWeb"/>
        <w:ind w:left="270"/>
        <w:rPr>
          <w:rFonts w:eastAsia="Calibri"/>
          <w:lang w:val="en-US" w:eastAsia="en-US"/>
        </w:rPr>
      </w:pPr>
      <w:r w:rsidRPr="00ED58EA">
        <w:rPr>
          <w:rFonts w:eastAsia="Calibri"/>
          <w:lang w:val="en-US" w:eastAsia="en-US"/>
        </w:rPr>
        <w:t>Lectures, classroom discussions, case studies, group work, presentations, project assignments, and practical demonstrations.</w:t>
      </w:r>
    </w:p>
    <w:p w14:paraId="0A5AFFBF" w14:textId="77777777" w:rsidR="00ED58EA" w:rsidRPr="00ED58EA" w:rsidRDefault="00ED58EA" w:rsidP="00EF2E4D">
      <w:pPr>
        <w:autoSpaceDE w:val="0"/>
        <w:autoSpaceDN w:val="0"/>
        <w:adjustRightInd w:val="0"/>
        <w:spacing w:after="0" w:line="240" w:lineRule="auto"/>
        <w:ind w:left="270"/>
        <w:contextualSpacing/>
        <w:rPr>
          <w:rFonts w:cs="Times New Roman"/>
          <w:b/>
          <w:bCs/>
          <w:sz w:val="24"/>
          <w:szCs w:val="24"/>
        </w:rPr>
      </w:pPr>
    </w:p>
    <w:p w14:paraId="6011ED2B" w14:textId="77777777" w:rsidR="00ED58EA" w:rsidRPr="00ED58EA" w:rsidRDefault="00ED58EA" w:rsidP="00EF2E4D">
      <w:pPr>
        <w:autoSpaceDE w:val="0"/>
        <w:autoSpaceDN w:val="0"/>
        <w:adjustRightInd w:val="0"/>
        <w:spacing w:after="0" w:line="240" w:lineRule="auto"/>
        <w:ind w:left="270"/>
        <w:contextualSpacing/>
        <w:rPr>
          <w:rFonts w:cs="Times New Roman"/>
          <w:b/>
          <w:bCs/>
          <w:sz w:val="24"/>
          <w:szCs w:val="24"/>
        </w:rPr>
      </w:pPr>
    </w:p>
    <w:p w14:paraId="2AC47FF6" w14:textId="77777777" w:rsidR="00ED58EA" w:rsidRPr="00ED58EA" w:rsidRDefault="00ED58EA" w:rsidP="00ED58EA">
      <w:pPr>
        <w:numPr>
          <w:ilvl w:val="0"/>
          <w:numId w:val="11"/>
        </w:numPr>
        <w:spacing w:after="0" w:line="240" w:lineRule="auto"/>
        <w:contextualSpacing/>
        <w:jc w:val="left"/>
        <w:rPr>
          <w:rFonts w:cs="Times New Roman"/>
          <w:b/>
          <w:bCs/>
          <w:sz w:val="24"/>
          <w:szCs w:val="24"/>
        </w:rPr>
      </w:pPr>
      <w:r w:rsidRPr="00ED58EA">
        <w:rPr>
          <w:rFonts w:cs="Times New Roman"/>
          <w:b/>
          <w:bCs/>
          <w:sz w:val="24"/>
          <w:szCs w:val="24"/>
        </w:rPr>
        <w:t>Evaluation System and Students’ Responsibilities</w:t>
      </w:r>
    </w:p>
    <w:p w14:paraId="4F6DC513" w14:textId="77777777" w:rsidR="00ED58EA" w:rsidRPr="00ED58EA" w:rsidRDefault="00ED58EA" w:rsidP="00ED58EA">
      <w:pPr>
        <w:numPr>
          <w:ilvl w:val="1"/>
          <w:numId w:val="11"/>
        </w:numPr>
        <w:autoSpaceDE w:val="0"/>
        <w:autoSpaceDN w:val="0"/>
        <w:adjustRightInd w:val="0"/>
        <w:spacing w:after="0" w:line="240" w:lineRule="auto"/>
        <w:ind w:left="709" w:hanging="567"/>
        <w:contextualSpacing/>
        <w:jc w:val="left"/>
        <w:rPr>
          <w:rFonts w:cs="Times New Roman"/>
          <w:b/>
          <w:bCs/>
          <w:sz w:val="24"/>
          <w:szCs w:val="24"/>
        </w:rPr>
      </w:pPr>
      <w:r w:rsidRPr="00ED58EA">
        <w:rPr>
          <w:rFonts w:cs="Times New Roman"/>
          <w:b/>
          <w:bCs/>
          <w:sz w:val="24"/>
          <w:szCs w:val="24"/>
        </w:rPr>
        <w:t>Evaluation</w:t>
      </w:r>
      <w:r w:rsidRPr="00ED58EA">
        <w:rPr>
          <w:rFonts w:cs="Times New Roman"/>
          <w:b/>
          <w:bCs/>
          <w:spacing w:val="-4"/>
          <w:sz w:val="24"/>
          <w:szCs w:val="24"/>
        </w:rPr>
        <w:t xml:space="preserve"> </w:t>
      </w:r>
      <w:r w:rsidRPr="00ED58EA">
        <w:rPr>
          <w:rFonts w:cs="Times New Roman"/>
          <w:b/>
          <w:bCs/>
          <w:sz w:val="24"/>
          <w:szCs w:val="24"/>
        </w:rPr>
        <w:t>System</w:t>
      </w:r>
    </w:p>
    <w:p w14:paraId="412E5965" w14:textId="77777777" w:rsidR="00ED58EA" w:rsidRPr="00ED58EA" w:rsidRDefault="00ED58EA" w:rsidP="00EF2E4D">
      <w:pPr>
        <w:pStyle w:val="BodyText"/>
        <w:ind w:left="360" w:right="116"/>
        <w:contextualSpacing/>
        <w:jc w:val="both"/>
      </w:pPr>
      <w:r w:rsidRPr="00ED58EA">
        <w:t xml:space="preserve">The performance of a student in a course is evaluated on the basis of internal evaluation and semester end examination. Fifty percent weight is given to the internal evaluation and fifty percent weight to the semester-end examination conducted by the Office of the Controller of Examinations, Pokhara University. </w:t>
      </w:r>
    </w:p>
    <w:p w14:paraId="2A285C52" w14:textId="77777777" w:rsidR="00ED58EA" w:rsidRPr="00ED58EA" w:rsidRDefault="00ED58EA" w:rsidP="00EF2E4D">
      <w:pPr>
        <w:spacing w:after="0" w:line="240" w:lineRule="auto"/>
        <w:contextualSpacing/>
        <w:rPr>
          <w:rFonts w:cs="Times New Roman"/>
          <w:b/>
          <w:bCs/>
          <w:sz w:val="24"/>
          <w:szCs w:val="24"/>
        </w:rPr>
      </w:pPr>
      <w:r w:rsidRPr="00ED58EA">
        <w:rPr>
          <w:rFonts w:cs="Times New Roman"/>
          <w:b/>
          <w:bCs/>
          <w:sz w:val="24"/>
          <w:szCs w:val="24"/>
        </w:rPr>
        <w:t>5.1.1 Internal Evaluation</w:t>
      </w:r>
    </w:p>
    <w:p w14:paraId="696A8D74" w14:textId="77777777" w:rsidR="00ED58EA" w:rsidRPr="00ED58EA" w:rsidRDefault="00ED58EA" w:rsidP="00F550BB">
      <w:pPr>
        <w:pStyle w:val="BodyText"/>
        <w:ind w:left="426" w:right="116"/>
        <w:contextualSpacing/>
        <w:jc w:val="both"/>
      </w:pPr>
      <w:r w:rsidRPr="00ED58EA">
        <w:t>The internal evaluation is based on continuous evaluation process. The internal evaluation components and their respective weights may vary according to the nature and objectives of the course. An evaluation plan should be prepared by the faculty and should share with the students in the beginning of the course.</w:t>
      </w:r>
    </w:p>
    <w:p w14:paraId="37C188E9" w14:textId="77777777" w:rsidR="00ED58EA" w:rsidRPr="00ED58EA" w:rsidRDefault="00ED58EA" w:rsidP="00F550BB">
      <w:pPr>
        <w:pStyle w:val="BodyText"/>
        <w:ind w:left="426" w:right="116" w:firstLine="294"/>
        <w:contextualSpacing/>
        <w:jc w:val="both"/>
      </w:pPr>
    </w:p>
    <w:p w14:paraId="16AE3075" w14:textId="77777777" w:rsidR="00ED58EA" w:rsidRPr="00ED58EA" w:rsidRDefault="00ED58EA" w:rsidP="00F550BB">
      <w:pPr>
        <w:pStyle w:val="BodyText"/>
        <w:ind w:left="426" w:right="116"/>
        <w:contextualSpacing/>
        <w:jc w:val="both"/>
      </w:pPr>
      <w:r w:rsidRPr="00ED58EA">
        <w:t xml:space="preserve">The internal evaluation components may consist of any combination of written test, quizzes and oral test, workshop, assignments, term paper, project work, case study analysis and discussion, open book test, class participation and any other test deemed to be suitable by the faculty. </w:t>
      </w:r>
    </w:p>
    <w:p w14:paraId="3385BBDE" w14:textId="77777777" w:rsidR="00ED58EA" w:rsidRPr="00ED58EA" w:rsidRDefault="00ED58EA" w:rsidP="00EF2E4D">
      <w:pPr>
        <w:pStyle w:val="BodyText"/>
        <w:ind w:left="1170" w:right="116"/>
        <w:contextualSpacing/>
        <w:jc w:val="both"/>
      </w:pPr>
    </w:p>
    <w:p w14:paraId="2C84F271" w14:textId="77777777" w:rsidR="00ED58EA" w:rsidRPr="00ED58EA" w:rsidRDefault="00ED58EA" w:rsidP="00ED58EA">
      <w:pPr>
        <w:pStyle w:val="ListParagraph"/>
        <w:numPr>
          <w:ilvl w:val="2"/>
          <w:numId w:val="10"/>
        </w:numPr>
        <w:spacing w:after="0" w:line="240" w:lineRule="auto"/>
        <w:ind w:right="116"/>
        <w:jc w:val="both"/>
        <w:rPr>
          <w:rFonts w:ascii="Times New Roman" w:hAnsi="Times New Roman" w:cs="Times New Roman"/>
        </w:rPr>
      </w:pPr>
      <w:r w:rsidRPr="00ED58EA">
        <w:rPr>
          <w:rFonts w:ascii="Times New Roman" w:hAnsi="Times New Roman" w:cs="Times New Roman"/>
          <w:b/>
          <w:bCs/>
        </w:rPr>
        <w:t>Semester End Examinations</w:t>
      </w:r>
    </w:p>
    <w:p w14:paraId="035594C6" w14:textId="77777777" w:rsidR="00ED58EA" w:rsidRPr="00ED58EA" w:rsidRDefault="00ED58EA" w:rsidP="00F550BB">
      <w:pPr>
        <w:spacing w:after="0" w:line="240" w:lineRule="auto"/>
        <w:ind w:left="426" w:right="116"/>
        <w:contextualSpacing/>
        <w:rPr>
          <w:rFonts w:cs="Times New Roman"/>
          <w:w w:val="105"/>
          <w:sz w:val="24"/>
          <w:szCs w:val="24"/>
        </w:rPr>
      </w:pPr>
      <w:r w:rsidRPr="00ED58EA">
        <w:rPr>
          <w:rFonts w:cs="Times New Roman"/>
          <w:w w:val="105"/>
          <w:sz w:val="24"/>
          <w:szCs w:val="24"/>
        </w:rPr>
        <w:t xml:space="preserve">There will be semester end examination at the end of the semester </w:t>
      </w:r>
      <w:r w:rsidRPr="00ED58EA">
        <w:rPr>
          <w:rFonts w:cs="Times New Roman"/>
          <w:sz w:val="24"/>
          <w:szCs w:val="24"/>
        </w:rPr>
        <w:t xml:space="preserve">conducted by the Office of the Controller of Examinations, Pokhara University. </w:t>
      </w:r>
      <w:r w:rsidRPr="00ED58EA">
        <w:rPr>
          <w:rFonts w:cs="Times New Roman"/>
          <w:w w:val="105"/>
          <w:sz w:val="24"/>
          <w:szCs w:val="24"/>
        </w:rPr>
        <w:t xml:space="preserve">It carries 50 percent weight of total evaluation. </w:t>
      </w:r>
    </w:p>
    <w:p w14:paraId="05391A7E" w14:textId="77777777" w:rsidR="00ED58EA" w:rsidRPr="00ED58EA" w:rsidRDefault="00ED58EA" w:rsidP="00ED58EA">
      <w:pPr>
        <w:numPr>
          <w:ilvl w:val="1"/>
          <w:numId w:val="10"/>
        </w:numPr>
        <w:spacing w:after="0" w:line="240" w:lineRule="auto"/>
        <w:ind w:left="475"/>
        <w:contextualSpacing/>
        <w:rPr>
          <w:rFonts w:cs="Times New Roman"/>
          <w:b/>
          <w:bCs/>
          <w:sz w:val="24"/>
          <w:szCs w:val="24"/>
        </w:rPr>
      </w:pPr>
      <w:r w:rsidRPr="00ED58EA">
        <w:rPr>
          <w:rFonts w:cs="Times New Roman"/>
          <w:b/>
          <w:bCs/>
          <w:sz w:val="24"/>
          <w:szCs w:val="24"/>
        </w:rPr>
        <w:t>Students’ Responsibilities</w:t>
      </w:r>
    </w:p>
    <w:p w14:paraId="7ABA0DD7" w14:textId="77777777" w:rsidR="00ED58EA" w:rsidRPr="00ED58EA" w:rsidRDefault="00ED58EA" w:rsidP="00EF2E4D">
      <w:pPr>
        <w:spacing w:after="0" w:line="240" w:lineRule="auto"/>
        <w:ind w:left="475"/>
        <w:contextualSpacing/>
        <w:rPr>
          <w:rFonts w:cs="Times New Roman"/>
          <w:b/>
          <w:bCs/>
          <w:sz w:val="24"/>
          <w:szCs w:val="24"/>
        </w:rPr>
      </w:pPr>
      <w:r w:rsidRPr="00ED58EA">
        <w:rPr>
          <w:rFonts w:cs="Times New Roman"/>
          <w:w w:val="105"/>
          <w:sz w:val="24"/>
          <w:szCs w:val="24"/>
        </w:rPr>
        <w:t>Each student must secure at least 45 percent marks in the internal evaluation with 80 percent attendance in the class to appear in the Semester End Examination. Failing to obtain such score will be given NOT QUALIFIED (NQ) and the student will not be eligible to appear in the Semester End Examination. Students are advised to attend all the classes and complete all the assignments within the specified time period. If a student does not attend the class(es), it is his/her sole responsibility to cover the topic(s) taught during the period. If a student fails to attend a formal exam, quiz, test, etc., there is not any provision for a re-exam.</w:t>
      </w:r>
    </w:p>
    <w:p w14:paraId="4EB1E88A" w14:textId="77777777" w:rsidR="00ED58EA" w:rsidRPr="00ED58EA" w:rsidRDefault="00ED58EA" w:rsidP="00EF2E4D">
      <w:pPr>
        <w:spacing w:after="0" w:line="240" w:lineRule="auto"/>
        <w:ind w:left="709"/>
        <w:contextualSpacing/>
        <w:rPr>
          <w:rFonts w:cs="Times New Roman"/>
          <w:sz w:val="24"/>
          <w:szCs w:val="24"/>
        </w:rPr>
      </w:pPr>
    </w:p>
    <w:p w14:paraId="1A32E4A8" w14:textId="77777777" w:rsidR="00ED58EA" w:rsidRPr="00ED58EA" w:rsidRDefault="00ED58EA" w:rsidP="00ED58EA">
      <w:pPr>
        <w:numPr>
          <w:ilvl w:val="0"/>
          <w:numId w:val="11"/>
        </w:numPr>
        <w:spacing w:after="0" w:line="240" w:lineRule="auto"/>
        <w:contextualSpacing/>
        <w:rPr>
          <w:rFonts w:cs="Times New Roman"/>
          <w:sz w:val="24"/>
          <w:szCs w:val="24"/>
        </w:rPr>
      </w:pPr>
      <w:r w:rsidRPr="00ED58EA">
        <w:rPr>
          <w:rFonts w:cs="Times New Roman"/>
          <w:b/>
          <w:bCs/>
          <w:sz w:val="24"/>
          <w:szCs w:val="24"/>
        </w:rPr>
        <w:t xml:space="preserve">Prescribed Books and References </w:t>
      </w:r>
    </w:p>
    <w:p w14:paraId="2D7AB170" w14:textId="77777777" w:rsidR="00ED58EA" w:rsidRPr="00ED58EA" w:rsidRDefault="00ED58EA" w:rsidP="00EF2E4D">
      <w:pPr>
        <w:pStyle w:val="ListParagraph"/>
        <w:spacing w:after="0" w:line="240" w:lineRule="auto"/>
        <w:ind w:left="0"/>
        <w:rPr>
          <w:rFonts w:ascii="Times New Roman" w:hAnsi="Times New Roman" w:cs="Times New Roman"/>
          <w:b/>
        </w:rPr>
      </w:pPr>
      <w:r w:rsidRPr="00ED58EA">
        <w:rPr>
          <w:rFonts w:ascii="Times New Roman" w:hAnsi="Times New Roman" w:cs="Times New Roman"/>
          <w:b/>
        </w:rPr>
        <w:t>Textbooks</w:t>
      </w:r>
    </w:p>
    <w:p w14:paraId="56F5D633" w14:textId="77777777" w:rsidR="00ED58EA" w:rsidRPr="00ED58EA" w:rsidRDefault="00ED58EA" w:rsidP="000925CA">
      <w:pPr>
        <w:pStyle w:val="Default"/>
        <w:contextualSpacing/>
        <w:jc w:val="both"/>
        <w:rPr>
          <w:rFonts w:ascii="Times New Roman" w:hAnsi="Times New Roman" w:cs="Times New Roman"/>
        </w:rPr>
      </w:pPr>
      <w:r w:rsidRPr="00ED58EA">
        <w:rPr>
          <w:rFonts w:ascii="Times New Roman" w:hAnsi="Times New Roman" w:cs="Times New Roman"/>
        </w:rPr>
        <w:t xml:space="preserve">Monk, E., &amp; Wagner, B. </w:t>
      </w:r>
      <w:r w:rsidRPr="00ED58EA">
        <w:rPr>
          <w:rStyle w:val="Emphasis"/>
          <w:rFonts w:ascii="Times New Roman" w:hAnsi="Times New Roman" w:cs="Times New Roman"/>
        </w:rPr>
        <w:t>Concepts in Enterprise Resource Planning</w:t>
      </w:r>
      <w:r w:rsidRPr="00ED58EA">
        <w:rPr>
          <w:rFonts w:ascii="Times New Roman" w:hAnsi="Times New Roman" w:cs="Times New Roman"/>
        </w:rPr>
        <w:t>. Cengage Learning.</w:t>
      </w:r>
    </w:p>
    <w:p w14:paraId="30274B6E" w14:textId="77777777" w:rsidR="00ED58EA" w:rsidRPr="00ED58EA" w:rsidRDefault="00ED58EA" w:rsidP="000925CA">
      <w:pPr>
        <w:pStyle w:val="Default"/>
        <w:contextualSpacing/>
        <w:jc w:val="both"/>
        <w:rPr>
          <w:rFonts w:ascii="Times New Roman" w:hAnsi="Times New Roman" w:cs="Times New Roman"/>
          <w:bCs/>
          <w:color w:val="auto"/>
        </w:rPr>
      </w:pPr>
      <w:r w:rsidRPr="00ED58EA">
        <w:rPr>
          <w:rFonts w:ascii="Times New Roman" w:hAnsi="Times New Roman" w:cs="Times New Roman"/>
        </w:rPr>
        <w:lastRenderedPageBreak/>
        <w:t xml:space="preserve">Leon, A. </w:t>
      </w:r>
      <w:r w:rsidRPr="00ED58EA">
        <w:rPr>
          <w:rStyle w:val="Emphasis"/>
          <w:rFonts w:ascii="Times New Roman" w:hAnsi="Times New Roman" w:cs="Times New Roman"/>
        </w:rPr>
        <w:t>Enterprise Resource Planning</w:t>
      </w:r>
      <w:r w:rsidRPr="00ED58EA">
        <w:rPr>
          <w:rFonts w:ascii="Times New Roman" w:hAnsi="Times New Roman" w:cs="Times New Roman"/>
        </w:rPr>
        <w:t>. McGraw-Hill.</w:t>
      </w:r>
      <w:r w:rsidRPr="00ED58EA">
        <w:rPr>
          <w:rFonts w:ascii="Times New Roman" w:hAnsi="Times New Roman" w:cs="Times New Roman"/>
          <w:bCs/>
          <w:color w:val="auto"/>
        </w:rPr>
        <w:t xml:space="preserve"> </w:t>
      </w:r>
    </w:p>
    <w:p w14:paraId="6E8579D3" w14:textId="77777777" w:rsidR="00ED58EA" w:rsidRPr="00ED58EA" w:rsidRDefault="00ED58EA" w:rsidP="00EF2E4D">
      <w:pPr>
        <w:pStyle w:val="Default"/>
        <w:contextualSpacing/>
        <w:rPr>
          <w:rFonts w:ascii="Times New Roman" w:hAnsi="Times New Roman" w:cs="Times New Roman"/>
          <w:bCs/>
          <w:color w:val="auto"/>
        </w:rPr>
      </w:pPr>
    </w:p>
    <w:p w14:paraId="119F7CB4" w14:textId="77777777" w:rsidR="00ED58EA" w:rsidRPr="00ED58EA" w:rsidRDefault="00ED58EA" w:rsidP="00EF2E4D">
      <w:pPr>
        <w:pStyle w:val="Default"/>
        <w:contextualSpacing/>
        <w:rPr>
          <w:rFonts w:ascii="Times New Roman" w:hAnsi="Times New Roman" w:cs="Times New Roman"/>
          <w:b/>
          <w:color w:val="auto"/>
        </w:rPr>
      </w:pPr>
      <w:r w:rsidRPr="00ED58EA">
        <w:rPr>
          <w:rFonts w:ascii="Times New Roman" w:hAnsi="Times New Roman" w:cs="Times New Roman"/>
          <w:b/>
          <w:color w:val="auto"/>
        </w:rPr>
        <w:t>References</w:t>
      </w:r>
    </w:p>
    <w:p w14:paraId="2E7FD258" w14:textId="77777777" w:rsidR="00ED58EA" w:rsidRPr="00ED58EA" w:rsidRDefault="00ED58EA" w:rsidP="00F550BB">
      <w:pPr>
        <w:pStyle w:val="Default"/>
        <w:ind w:left="180"/>
        <w:contextualSpacing/>
        <w:rPr>
          <w:rFonts w:ascii="Times New Roman" w:hAnsi="Times New Roman" w:cs="Times New Roman"/>
        </w:rPr>
      </w:pPr>
      <w:r w:rsidRPr="00ED58EA">
        <w:rPr>
          <w:rFonts w:ascii="Times New Roman" w:hAnsi="Times New Roman" w:cs="Times New Roman"/>
        </w:rPr>
        <w:t xml:space="preserve">Magal, S. R., &amp; Word, J. </w:t>
      </w:r>
      <w:r w:rsidRPr="00ED58EA">
        <w:rPr>
          <w:rStyle w:val="Emphasis"/>
          <w:rFonts w:ascii="Times New Roman" w:hAnsi="Times New Roman" w:cs="Times New Roman"/>
        </w:rPr>
        <w:t>Integrated Business Processes with ERP Systems</w:t>
      </w:r>
      <w:r w:rsidRPr="00ED58EA">
        <w:rPr>
          <w:rFonts w:ascii="Times New Roman" w:hAnsi="Times New Roman" w:cs="Times New Roman"/>
        </w:rPr>
        <w:t xml:space="preserve">. </w:t>
      </w:r>
    </w:p>
    <w:p w14:paraId="78B54259" w14:textId="77777777" w:rsidR="00ED58EA" w:rsidRPr="00ED58EA" w:rsidRDefault="00ED58EA" w:rsidP="00F550BB">
      <w:pPr>
        <w:pStyle w:val="Default"/>
        <w:ind w:left="180"/>
        <w:contextualSpacing/>
        <w:rPr>
          <w:rFonts w:ascii="Times New Roman" w:hAnsi="Times New Roman" w:cs="Times New Roman"/>
        </w:rPr>
      </w:pPr>
      <w:proofErr w:type="spellStart"/>
      <w:r w:rsidRPr="00ED58EA">
        <w:rPr>
          <w:rFonts w:ascii="Times New Roman" w:hAnsi="Times New Roman" w:cs="Times New Roman"/>
        </w:rPr>
        <w:t>Wiley.Bradford</w:t>
      </w:r>
      <w:proofErr w:type="spellEnd"/>
      <w:r w:rsidRPr="00ED58EA">
        <w:rPr>
          <w:rFonts w:ascii="Times New Roman" w:hAnsi="Times New Roman" w:cs="Times New Roman"/>
        </w:rPr>
        <w:t xml:space="preserve">, M. </w:t>
      </w:r>
      <w:r w:rsidRPr="00ED58EA">
        <w:rPr>
          <w:rStyle w:val="Emphasis"/>
          <w:rFonts w:ascii="Times New Roman" w:hAnsi="Times New Roman" w:cs="Times New Roman"/>
        </w:rPr>
        <w:t>Modern ERP: Select, Implement, and Use Today’s Advanced Business Systems</w:t>
      </w:r>
      <w:r w:rsidRPr="00ED58EA">
        <w:rPr>
          <w:rFonts w:ascii="Times New Roman" w:hAnsi="Times New Roman" w:cs="Times New Roman"/>
        </w:rPr>
        <w:t>. Lulu Press.</w:t>
      </w:r>
    </w:p>
    <w:p w14:paraId="0EC35740" w14:textId="77777777" w:rsidR="00B62B91" w:rsidRDefault="00B62B91">
      <w:pPr>
        <w:spacing w:line="278" w:lineRule="auto"/>
        <w:jc w:val="left"/>
        <w:rPr>
          <w:rFonts w:cs="Times New Roman"/>
          <w:b/>
          <w:bCs/>
          <w:sz w:val="24"/>
          <w:szCs w:val="24"/>
        </w:rPr>
      </w:pPr>
      <w:r>
        <w:rPr>
          <w:rFonts w:cs="Times New Roman"/>
          <w:b/>
          <w:bCs/>
          <w:sz w:val="24"/>
          <w:szCs w:val="24"/>
        </w:rPr>
        <w:br w:type="page"/>
      </w:r>
    </w:p>
    <w:p w14:paraId="1819D005" w14:textId="2455E873" w:rsidR="00ED58EA" w:rsidRPr="00ED58EA" w:rsidRDefault="00ED58EA" w:rsidP="001B27AD">
      <w:pPr>
        <w:spacing w:after="60" w:line="276" w:lineRule="auto"/>
        <w:jc w:val="center"/>
        <w:rPr>
          <w:rFonts w:cs="Times New Roman"/>
          <w:sz w:val="24"/>
          <w:szCs w:val="24"/>
        </w:rPr>
      </w:pPr>
      <w:r w:rsidRPr="00ED58EA">
        <w:rPr>
          <w:rFonts w:cs="Times New Roman"/>
          <w:b/>
          <w:bCs/>
          <w:sz w:val="24"/>
          <w:szCs w:val="24"/>
        </w:rPr>
        <w:lastRenderedPageBreak/>
        <w:t>Pokhara University</w:t>
      </w:r>
    </w:p>
    <w:p w14:paraId="314E08C3" w14:textId="77777777" w:rsidR="00ED58EA" w:rsidRPr="00ED58EA" w:rsidRDefault="00ED58EA" w:rsidP="001B27AD">
      <w:pPr>
        <w:spacing w:after="200" w:line="276" w:lineRule="auto"/>
        <w:jc w:val="center"/>
        <w:rPr>
          <w:rFonts w:cs="Times New Roman"/>
          <w:sz w:val="24"/>
          <w:szCs w:val="24"/>
        </w:rPr>
      </w:pPr>
      <w:r w:rsidRPr="00ED58EA">
        <w:rPr>
          <w:rFonts w:cs="Times New Roman"/>
          <w:b/>
          <w:bCs/>
          <w:sz w:val="24"/>
          <w:szCs w:val="24"/>
        </w:rPr>
        <w:t>Faculty of Management Studies</w:t>
      </w:r>
    </w:p>
    <w:p w14:paraId="19B2FC7B" w14:textId="77777777" w:rsidR="00ED58EA" w:rsidRPr="00ED58EA" w:rsidRDefault="00ED58EA" w:rsidP="001B27AD">
      <w:pPr>
        <w:spacing w:before="200" w:line="276" w:lineRule="auto"/>
        <w:rPr>
          <w:rFonts w:cs="Times New Roman"/>
          <w:sz w:val="24"/>
          <w:szCs w:val="24"/>
        </w:rPr>
      </w:pPr>
    </w:p>
    <w:p w14:paraId="028CB3C8" w14:textId="77777777" w:rsidR="00ED58EA" w:rsidRPr="00ED58EA" w:rsidRDefault="00ED58EA" w:rsidP="001B27AD">
      <w:pPr>
        <w:spacing w:line="276" w:lineRule="auto"/>
        <w:rPr>
          <w:rFonts w:cs="Times New Roman"/>
          <w:sz w:val="24"/>
          <w:szCs w:val="24"/>
        </w:rPr>
      </w:pPr>
      <w:r w:rsidRPr="00ED58EA">
        <w:rPr>
          <w:rFonts w:cs="Times New Roman"/>
          <w:sz w:val="24"/>
          <w:szCs w:val="24"/>
        </w:rPr>
        <w:t xml:space="preserve">Course code: </w:t>
      </w:r>
      <w:r w:rsidRPr="00ED58EA">
        <w:rPr>
          <w:rFonts w:cs="Times New Roman"/>
          <w:b/>
          <w:bCs/>
          <w:sz w:val="24"/>
          <w:szCs w:val="24"/>
        </w:rPr>
        <w:t>ICT 313</w:t>
      </w:r>
      <w:r w:rsidRPr="00ED58EA">
        <w:rPr>
          <w:rFonts w:cs="Times New Roman"/>
          <w:b/>
          <w:bCs/>
          <w:sz w:val="24"/>
          <w:szCs w:val="24"/>
        </w:rPr>
        <w:tab/>
      </w:r>
      <w:r w:rsidRPr="00ED58EA">
        <w:rPr>
          <w:rFonts w:cs="Times New Roman"/>
          <w:b/>
          <w:bCs/>
          <w:sz w:val="24"/>
          <w:szCs w:val="24"/>
        </w:rPr>
        <w:tab/>
      </w:r>
      <w:r w:rsidRPr="00ED58EA">
        <w:rPr>
          <w:rFonts w:cs="Times New Roman"/>
          <w:b/>
          <w:bCs/>
          <w:sz w:val="24"/>
          <w:szCs w:val="24"/>
        </w:rPr>
        <w:tab/>
      </w:r>
      <w:r w:rsidRPr="00ED58EA">
        <w:rPr>
          <w:rFonts w:cs="Times New Roman"/>
          <w:b/>
          <w:bCs/>
          <w:sz w:val="24"/>
          <w:szCs w:val="24"/>
        </w:rPr>
        <w:tab/>
      </w:r>
      <w:r w:rsidRPr="00ED58EA">
        <w:rPr>
          <w:rFonts w:cs="Times New Roman"/>
          <w:b/>
          <w:bCs/>
          <w:sz w:val="24"/>
          <w:szCs w:val="24"/>
        </w:rPr>
        <w:tab/>
      </w:r>
      <w:r w:rsidRPr="00ED58EA">
        <w:rPr>
          <w:rFonts w:cs="Times New Roman"/>
          <w:b/>
          <w:bCs/>
          <w:sz w:val="24"/>
          <w:szCs w:val="24"/>
        </w:rPr>
        <w:tab/>
      </w:r>
      <w:r w:rsidRPr="00ED58EA">
        <w:rPr>
          <w:rFonts w:cs="Times New Roman"/>
          <w:b/>
          <w:bCs/>
          <w:sz w:val="24"/>
          <w:szCs w:val="24"/>
        </w:rPr>
        <w:tab/>
      </w:r>
      <w:r w:rsidRPr="00ED58EA">
        <w:rPr>
          <w:rFonts w:cs="Times New Roman"/>
          <w:sz w:val="24"/>
          <w:szCs w:val="24"/>
        </w:rPr>
        <w:t>Full marks: 100</w:t>
      </w:r>
    </w:p>
    <w:p w14:paraId="6AD9C2DD" w14:textId="77777777" w:rsidR="00ED58EA" w:rsidRPr="00ED58EA" w:rsidRDefault="00ED58EA" w:rsidP="001B27AD">
      <w:pPr>
        <w:spacing w:line="276" w:lineRule="auto"/>
        <w:rPr>
          <w:rFonts w:cs="Times New Roman"/>
          <w:sz w:val="24"/>
          <w:szCs w:val="24"/>
        </w:rPr>
      </w:pPr>
      <w:r w:rsidRPr="00ED58EA">
        <w:rPr>
          <w:rFonts w:cs="Times New Roman"/>
          <w:sz w:val="24"/>
          <w:szCs w:val="24"/>
        </w:rPr>
        <w:t xml:space="preserve">Course title: </w:t>
      </w:r>
      <w:r w:rsidRPr="00ED58EA">
        <w:rPr>
          <w:rFonts w:cs="Times New Roman"/>
          <w:b/>
          <w:bCs/>
          <w:sz w:val="24"/>
          <w:szCs w:val="24"/>
        </w:rPr>
        <w:t>IT Governance and Compliance</w:t>
      </w:r>
      <w:r w:rsidRPr="00ED58EA">
        <w:rPr>
          <w:rFonts w:cs="Times New Roman"/>
          <w:b/>
          <w:bCs/>
          <w:sz w:val="24"/>
          <w:szCs w:val="24"/>
        </w:rPr>
        <w:tab/>
      </w:r>
      <w:r w:rsidRPr="00ED58EA">
        <w:rPr>
          <w:rFonts w:cs="Times New Roman"/>
          <w:b/>
          <w:bCs/>
          <w:sz w:val="24"/>
          <w:szCs w:val="24"/>
        </w:rPr>
        <w:tab/>
      </w:r>
      <w:r w:rsidRPr="00ED58EA">
        <w:rPr>
          <w:rFonts w:cs="Times New Roman"/>
          <w:b/>
          <w:bCs/>
          <w:sz w:val="24"/>
          <w:szCs w:val="24"/>
        </w:rPr>
        <w:tab/>
      </w:r>
      <w:r w:rsidRPr="00ED58EA">
        <w:rPr>
          <w:rFonts w:cs="Times New Roman"/>
          <w:b/>
          <w:bCs/>
          <w:sz w:val="24"/>
          <w:szCs w:val="24"/>
        </w:rPr>
        <w:tab/>
      </w:r>
      <w:r w:rsidRPr="00ED58EA">
        <w:rPr>
          <w:rFonts w:cs="Times New Roman"/>
          <w:sz w:val="24"/>
          <w:szCs w:val="24"/>
        </w:rPr>
        <w:t>Pass marks: 45</w:t>
      </w:r>
    </w:p>
    <w:p w14:paraId="3F1595DE" w14:textId="77777777" w:rsidR="00ED58EA" w:rsidRPr="00ED58EA" w:rsidRDefault="00ED58EA" w:rsidP="001B27AD">
      <w:pPr>
        <w:spacing w:line="276" w:lineRule="auto"/>
        <w:rPr>
          <w:rFonts w:cs="Times New Roman"/>
          <w:sz w:val="24"/>
          <w:szCs w:val="24"/>
        </w:rPr>
      </w:pPr>
      <w:r w:rsidRPr="00ED58EA">
        <w:rPr>
          <w:rFonts w:cs="Times New Roman"/>
          <w:sz w:val="24"/>
          <w:szCs w:val="24"/>
        </w:rPr>
        <w:t>Nature of the course: Theory &amp; Practice</w:t>
      </w:r>
      <w:r w:rsidRPr="00ED58EA">
        <w:rPr>
          <w:rFonts w:cs="Times New Roman"/>
          <w:sz w:val="24"/>
          <w:szCs w:val="24"/>
        </w:rPr>
        <w:tab/>
      </w:r>
      <w:r w:rsidRPr="00ED58EA">
        <w:rPr>
          <w:rFonts w:cs="Times New Roman"/>
          <w:sz w:val="24"/>
          <w:szCs w:val="24"/>
        </w:rPr>
        <w:tab/>
      </w:r>
      <w:r w:rsidRPr="00ED58EA">
        <w:rPr>
          <w:rFonts w:cs="Times New Roman"/>
          <w:sz w:val="24"/>
          <w:szCs w:val="24"/>
        </w:rPr>
        <w:tab/>
      </w:r>
      <w:r w:rsidRPr="00ED58EA">
        <w:rPr>
          <w:rFonts w:cs="Times New Roman"/>
          <w:sz w:val="24"/>
          <w:szCs w:val="24"/>
        </w:rPr>
        <w:tab/>
      </w:r>
      <w:r w:rsidRPr="00ED58EA">
        <w:rPr>
          <w:rFonts w:cs="Times New Roman"/>
          <w:sz w:val="24"/>
          <w:szCs w:val="24"/>
        </w:rPr>
        <w:tab/>
        <w:t>Credit hours: 3.0</w:t>
      </w:r>
    </w:p>
    <w:p w14:paraId="3A2340B0" w14:textId="77777777" w:rsidR="00ED58EA" w:rsidRPr="00ED58EA" w:rsidRDefault="00ED58EA" w:rsidP="004E2DDF">
      <w:pPr>
        <w:tabs>
          <w:tab w:val="left" w:pos="1620"/>
          <w:tab w:val="left" w:pos="1800"/>
          <w:tab w:val="left" w:pos="2250"/>
        </w:tabs>
        <w:rPr>
          <w:rFonts w:cs="Times New Roman"/>
          <w:sz w:val="24"/>
          <w:szCs w:val="24"/>
        </w:rPr>
      </w:pPr>
      <w:r w:rsidRPr="00ED58EA">
        <w:rPr>
          <w:rFonts w:cs="Times New Roman"/>
          <w:sz w:val="24"/>
          <w:szCs w:val="24"/>
        </w:rPr>
        <w:t xml:space="preserve">Program: </w:t>
      </w:r>
      <w:proofErr w:type="gramStart"/>
      <w:r w:rsidRPr="00ED58EA">
        <w:rPr>
          <w:rFonts w:cs="Times New Roman"/>
          <w:sz w:val="24"/>
          <w:szCs w:val="24"/>
        </w:rPr>
        <w:t xml:space="preserve">BBA  </w:t>
      </w:r>
      <w:r w:rsidRPr="00ED58EA">
        <w:rPr>
          <w:rFonts w:cs="Times New Roman"/>
          <w:sz w:val="24"/>
          <w:szCs w:val="24"/>
        </w:rPr>
        <w:tab/>
      </w:r>
      <w:proofErr w:type="gramEnd"/>
      <w:r w:rsidRPr="00ED58EA">
        <w:rPr>
          <w:rFonts w:cs="Times New Roman"/>
          <w:sz w:val="24"/>
          <w:szCs w:val="24"/>
        </w:rPr>
        <w:tab/>
        <w:t xml:space="preserve">                 </w:t>
      </w:r>
      <w:r w:rsidRPr="00ED58EA">
        <w:rPr>
          <w:rFonts w:cs="Times New Roman"/>
          <w:sz w:val="24"/>
          <w:szCs w:val="24"/>
        </w:rPr>
        <w:tab/>
      </w:r>
      <w:r w:rsidRPr="00ED58EA">
        <w:rPr>
          <w:rFonts w:cs="Times New Roman"/>
          <w:sz w:val="24"/>
          <w:szCs w:val="24"/>
        </w:rPr>
        <w:tab/>
        <w:t xml:space="preserve">      </w:t>
      </w:r>
      <w:r w:rsidRPr="00ED58EA">
        <w:rPr>
          <w:rFonts w:cs="Times New Roman"/>
          <w:sz w:val="24"/>
          <w:szCs w:val="24"/>
        </w:rPr>
        <w:tab/>
      </w:r>
      <w:r w:rsidRPr="00ED58EA">
        <w:rPr>
          <w:rFonts w:cs="Times New Roman"/>
          <w:sz w:val="24"/>
          <w:szCs w:val="24"/>
        </w:rPr>
        <w:tab/>
      </w:r>
      <w:r w:rsidRPr="00ED58EA">
        <w:rPr>
          <w:rFonts w:cs="Times New Roman"/>
          <w:sz w:val="24"/>
          <w:szCs w:val="24"/>
        </w:rPr>
        <w:tab/>
      </w:r>
      <w:r w:rsidRPr="00ED58EA">
        <w:rPr>
          <w:rFonts w:cs="Times New Roman"/>
          <w:sz w:val="24"/>
          <w:szCs w:val="24"/>
        </w:rPr>
        <w:tab/>
      </w:r>
      <w:r w:rsidRPr="00ED58EA">
        <w:rPr>
          <w:rFonts w:cs="Times New Roman"/>
          <w:sz w:val="24"/>
          <w:szCs w:val="24"/>
        </w:rPr>
        <w:tab/>
        <w:t xml:space="preserve">Total hours: 48 </w:t>
      </w:r>
    </w:p>
    <w:p w14:paraId="75756E03" w14:textId="77777777" w:rsidR="00ED58EA" w:rsidRPr="00ED58EA" w:rsidRDefault="00ED58EA" w:rsidP="004E2DDF">
      <w:pPr>
        <w:tabs>
          <w:tab w:val="left" w:pos="1620"/>
          <w:tab w:val="left" w:pos="1800"/>
          <w:tab w:val="left" w:pos="2250"/>
        </w:tabs>
        <w:rPr>
          <w:rFonts w:cs="Times New Roman"/>
          <w:sz w:val="24"/>
          <w:szCs w:val="24"/>
        </w:rPr>
      </w:pPr>
      <w:r w:rsidRPr="00ED58EA">
        <w:rPr>
          <w:rFonts w:cs="Times New Roman"/>
          <w:sz w:val="24"/>
          <w:szCs w:val="24"/>
        </w:rPr>
        <w:t>Concentration: IT and Management Science</w:t>
      </w:r>
      <w:r w:rsidRPr="00ED58EA">
        <w:rPr>
          <w:rFonts w:cs="Times New Roman"/>
          <w:sz w:val="24"/>
          <w:szCs w:val="24"/>
        </w:rPr>
        <w:tab/>
      </w:r>
      <w:r w:rsidRPr="00ED58EA">
        <w:rPr>
          <w:rFonts w:cs="Times New Roman"/>
          <w:sz w:val="24"/>
          <w:szCs w:val="24"/>
        </w:rPr>
        <w:tab/>
      </w:r>
      <w:r w:rsidRPr="00ED58EA">
        <w:rPr>
          <w:rFonts w:cs="Times New Roman"/>
          <w:sz w:val="24"/>
          <w:szCs w:val="24"/>
        </w:rPr>
        <w:tab/>
      </w:r>
      <w:r w:rsidRPr="00ED58EA">
        <w:rPr>
          <w:rFonts w:cs="Times New Roman"/>
          <w:sz w:val="24"/>
          <w:szCs w:val="24"/>
        </w:rPr>
        <w:tab/>
      </w:r>
      <w:r w:rsidRPr="00ED58EA">
        <w:rPr>
          <w:rFonts w:cs="Times New Roman"/>
          <w:sz w:val="24"/>
          <w:szCs w:val="24"/>
        </w:rPr>
        <w:tab/>
      </w:r>
      <w:proofErr w:type="gramStart"/>
      <w:r w:rsidRPr="00ED58EA">
        <w:rPr>
          <w:rFonts w:cs="Times New Roman"/>
          <w:sz w:val="24"/>
          <w:szCs w:val="24"/>
        </w:rPr>
        <w:t>Level :</w:t>
      </w:r>
      <w:proofErr w:type="gramEnd"/>
      <w:r w:rsidRPr="00ED58EA">
        <w:rPr>
          <w:rFonts w:cs="Times New Roman"/>
          <w:sz w:val="24"/>
          <w:szCs w:val="24"/>
        </w:rPr>
        <w:t xml:space="preserve"> Bachelor</w:t>
      </w:r>
    </w:p>
    <w:p w14:paraId="350A4D45" w14:textId="77777777" w:rsidR="00ED58EA" w:rsidRPr="00ED58EA" w:rsidRDefault="00ED58EA" w:rsidP="001B27AD">
      <w:pPr>
        <w:spacing w:line="276" w:lineRule="auto"/>
        <w:rPr>
          <w:rFonts w:cs="Times New Roman"/>
          <w:sz w:val="24"/>
          <w:szCs w:val="24"/>
        </w:rPr>
      </w:pPr>
    </w:p>
    <w:p w14:paraId="6743245C" w14:textId="77777777" w:rsidR="00ED58EA" w:rsidRPr="00ED58EA" w:rsidRDefault="00ED58EA" w:rsidP="001B27AD">
      <w:pPr>
        <w:spacing w:before="160" w:after="80" w:line="276" w:lineRule="auto"/>
        <w:rPr>
          <w:rFonts w:cs="Times New Roman"/>
          <w:sz w:val="24"/>
          <w:szCs w:val="24"/>
        </w:rPr>
      </w:pPr>
      <w:r w:rsidRPr="00ED58EA">
        <w:rPr>
          <w:rFonts w:cs="Times New Roman"/>
          <w:b/>
          <w:bCs/>
          <w:sz w:val="24"/>
          <w:szCs w:val="24"/>
        </w:rPr>
        <w:t>1.Course Description</w:t>
      </w:r>
    </w:p>
    <w:p w14:paraId="15D6C487" w14:textId="77777777" w:rsidR="00ED58EA" w:rsidRPr="00ED58EA" w:rsidRDefault="00ED58EA" w:rsidP="001B27AD">
      <w:pPr>
        <w:spacing w:before="80" w:after="80" w:line="276" w:lineRule="auto"/>
        <w:rPr>
          <w:rFonts w:cs="Times New Roman"/>
          <w:sz w:val="24"/>
          <w:szCs w:val="24"/>
        </w:rPr>
      </w:pPr>
      <w:r w:rsidRPr="00ED58EA">
        <w:rPr>
          <w:rFonts w:cs="Times New Roman"/>
          <w:sz w:val="24"/>
          <w:szCs w:val="24"/>
        </w:rPr>
        <w:t>This course provides students with a comprehensive understanding of IT governance frameworks, compliance requirements, and risk management practices essential for managing information technology in modern organizations. Students will explore globally recognized governance frameworks such as COBIT, ITIL, and ISO/IEC 27001, and examine how organizations align IT strategy with business objectives. The course addresses regulatory compliance, audit processes, data privacy laws, and the ethical considerations surrounding IT management. Through case studies, simulations, and practical exercises, students will develop the skills to design, implement, and evaluate IT governance structures, ensuring that IT investments deliver value while managing associated risks and meeting legal and regulatory obligations. By the end of the course, students will be equipped to support organizational decision-making related to IT governance and compliance.</w:t>
      </w:r>
    </w:p>
    <w:p w14:paraId="6B3E201E" w14:textId="77777777" w:rsidR="00ED58EA" w:rsidRPr="00ED58EA" w:rsidRDefault="00ED58EA" w:rsidP="001B27AD">
      <w:pPr>
        <w:spacing w:before="160" w:after="80" w:line="276" w:lineRule="auto"/>
        <w:rPr>
          <w:rFonts w:cs="Times New Roman"/>
          <w:sz w:val="24"/>
          <w:szCs w:val="24"/>
        </w:rPr>
      </w:pPr>
      <w:r w:rsidRPr="00ED58EA">
        <w:rPr>
          <w:rFonts w:cs="Times New Roman"/>
          <w:b/>
          <w:bCs/>
          <w:sz w:val="24"/>
          <w:szCs w:val="24"/>
        </w:rPr>
        <w:t>2.General Objectives</w:t>
      </w:r>
    </w:p>
    <w:p w14:paraId="49631E20" w14:textId="77777777" w:rsidR="00ED58EA" w:rsidRPr="00ED58EA" w:rsidRDefault="00ED58EA" w:rsidP="001B27AD">
      <w:pPr>
        <w:spacing w:before="60" w:after="60" w:line="276" w:lineRule="auto"/>
        <w:rPr>
          <w:rFonts w:cs="Times New Roman"/>
          <w:sz w:val="24"/>
          <w:szCs w:val="24"/>
        </w:rPr>
      </w:pPr>
      <w:r w:rsidRPr="00ED58EA">
        <w:rPr>
          <w:rFonts w:cs="Times New Roman"/>
          <w:sz w:val="24"/>
          <w:szCs w:val="24"/>
        </w:rPr>
        <w:t>The general objectives of this course are:</w:t>
      </w:r>
    </w:p>
    <w:p w14:paraId="7A879BF2" w14:textId="77777777" w:rsidR="00ED58EA" w:rsidRPr="00ED58EA" w:rsidRDefault="00ED58EA" w:rsidP="00ED58EA">
      <w:pPr>
        <w:pStyle w:val="ListParagraph"/>
        <w:numPr>
          <w:ilvl w:val="0"/>
          <w:numId w:val="21"/>
        </w:numPr>
        <w:spacing w:before="60" w:after="60" w:line="276" w:lineRule="auto"/>
        <w:contextualSpacing w:val="0"/>
        <w:rPr>
          <w:rFonts w:ascii="Times New Roman" w:hAnsi="Times New Roman" w:cs="Times New Roman"/>
        </w:rPr>
      </w:pPr>
      <w:r w:rsidRPr="00ED58EA">
        <w:rPr>
          <w:rFonts w:ascii="Times New Roman" w:hAnsi="Times New Roman" w:cs="Times New Roman"/>
        </w:rPr>
        <w:t>To introduce students to the fundamental concepts and importance of IT governance and compliance in contemporary organizations.</w:t>
      </w:r>
    </w:p>
    <w:p w14:paraId="3F768973" w14:textId="77777777" w:rsidR="00ED58EA" w:rsidRPr="00ED58EA" w:rsidRDefault="00ED58EA" w:rsidP="00ED58EA">
      <w:pPr>
        <w:pStyle w:val="ListParagraph"/>
        <w:numPr>
          <w:ilvl w:val="0"/>
          <w:numId w:val="21"/>
        </w:numPr>
        <w:spacing w:before="60" w:after="60" w:line="276" w:lineRule="auto"/>
        <w:contextualSpacing w:val="0"/>
        <w:rPr>
          <w:rFonts w:ascii="Times New Roman" w:hAnsi="Times New Roman" w:cs="Times New Roman"/>
        </w:rPr>
      </w:pPr>
      <w:r w:rsidRPr="00ED58EA">
        <w:rPr>
          <w:rFonts w:ascii="Times New Roman" w:hAnsi="Times New Roman" w:cs="Times New Roman"/>
        </w:rPr>
        <w:t>To familiarize students with major IT governance frameworks such as COBIT, ITIL, ISO/IEC 27001, and NIST.</w:t>
      </w:r>
    </w:p>
    <w:p w14:paraId="4183E867" w14:textId="77777777" w:rsidR="00ED58EA" w:rsidRPr="00ED58EA" w:rsidRDefault="00ED58EA" w:rsidP="00ED58EA">
      <w:pPr>
        <w:pStyle w:val="ListParagraph"/>
        <w:numPr>
          <w:ilvl w:val="0"/>
          <w:numId w:val="21"/>
        </w:numPr>
        <w:spacing w:before="60" w:after="60" w:line="276" w:lineRule="auto"/>
        <w:contextualSpacing w:val="0"/>
        <w:rPr>
          <w:rFonts w:ascii="Times New Roman" w:hAnsi="Times New Roman" w:cs="Times New Roman"/>
        </w:rPr>
      </w:pPr>
      <w:r w:rsidRPr="00ED58EA">
        <w:rPr>
          <w:rFonts w:ascii="Times New Roman" w:hAnsi="Times New Roman" w:cs="Times New Roman"/>
        </w:rPr>
        <w:t>To develop students' ability to assess IT risks and implement appropriate control mechanisms.</w:t>
      </w:r>
    </w:p>
    <w:p w14:paraId="7C779945" w14:textId="77777777" w:rsidR="00ED58EA" w:rsidRPr="00ED58EA" w:rsidRDefault="00ED58EA" w:rsidP="00ED58EA">
      <w:pPr>
        <w:pStyle w:val="ListParagraph"/>
        <w:numPr>
          <w:ilvl w:val="0"/>
          <w:numId w:val="21"/>
        </w:numPr>
        <w:spacing w:before="60" w:after="60" w:line="276" w:lineRule="auto"/>
        <w:contextualSpacing w:val="0"/>
        <w:rPr>
          <w:rFonts w:ascii="Times New Roman" w:hAnsi="Times New Roman" w:cs="Times New Roman"/>
        </w:rPr>
      </w:pPr>
      <w:r w:rsidRPr="00ED58EA">
        <w:rPr>
          <w:rFonts w:ascii="Times New Roman" w:hAnsi="Times New Roman" w:cs="Times New Roman"/>
        </w:rPr>
        <w:t>To enable students to understand regulatory and legal compliance requirements relevant to information systems.</w:t>
      </w:r>
    </w:p>
    <w:p w14:paraId="133FF4D0" w14:textId="77777777" w:rsidR="00ED58EA" w:rsidRPr="00ED58EA" w:rsidRDefault="00ED58EA" w:rsidP="00ED58EA">
      <w:pPr>
        <w:pStyle w:val="ListParagraph"/>
        <w:numPr>
          <w:ilvl w:val="0"/>
          <w:numId w:val="21"/>
        </w:numPr>
        <w:spacing w:before="60" w:after="60" w:line="276" w:lineRule="auto"/>
        <w:contextualSpacing w:val="0"/>
        <w:rPr>
          <w:rFonts w:ascii="Times New Roman" w:hAnsi="Times New Roman" w:cs="Times New Roman"/>
        </w:rPr>
      </w:pPr>
      <w:r w:rsidRPr="00ED58EA">
        <w:rPr>
          <w:rFonts w:ascii="Times New Roman" w:hAnsi="Times New Roman" w:cs="Times New Roman"/>
        </w:rPr>
        <w:t>To equip students with the skills to design and evaluate IT governance structures aligned with organizational strategy.</w:t>
      </w:r>
    </w:p>
    <w:p w14:paraId="179F9613" w14:textId="77777777" w:rsidR="00ED58EA" w:rsidRPr="00ED58EA" w:rsidRDefault="00ED58EA" w:rsidP="00ED58EA">
      <w:pPr>
        <w:pStyle w:val="ListParagraph"/>
        <w:numPr>
          <w:ilvl w:val="0"/>
          <w:numId w:val="21"/>
        </w:numPr>
        <w:spacing w:before="60" w:after="60" w:line="276" w:lineRule="auto"/>
        <w:contextualSpacing w:val="0"/>
        <w:rPr>
          <w:rFonts w:ascii="Times New Roman" w:hAnsi="Times New Roman" w:cs="Times New Roman"/>
        </w:rPr>
      </w:pPr>
      <w:r w:rsidRPr="00ED58EA">
        <w:rPr>
          <w:rFonts w:ascii="Times New Roman" w:hAnsi="Times New Roman" w:cs="Times New Roman"/>
        </w:rPr>
        <w:lastRenderedPageBreak/>
        <w:t>To foster an understanding of ethical, social, and professional responsibilities in IT governance.</w:t>
      </w:r>
    </w:p>
    <w:p w14:paraId="29A02E4D" w14:textId="77777777" w:rsidR="00ED58EA" w:rsidRPr="00ED58EA" w:rsidRDefault="00ED58EA" w:rsidP="001B27AD">
      <w:pPr>
        <w:spacing w:before="160" w:after="80" w:line="276" w:lineRule="auto"/>
        <w:rPr>
          <w:rFonts w:cs="Times New Roman"/>
          <w:b/>
          <w:bCs/>
          <w:sz w:val="24"/>
          <w:szCs w:val="24"/>
        </w:rPr>
      </w:pPr>
    </w:p>
    <w:p w14:paraId="011CFF97" w14:textId="77777777" w:rsidR="00ED58EA" w:rsidRPr="00ED58EA" w:rsidRDefault="00ED58EA" w:rsidP="001B27AD">
      <w:pPr>
        <w:spacing w:before="160" w:after="80" w:line="276" w:lineRule="auto"/>
        <w:rPr>
          <w:rFonts w:cs="Times New Roman"/>
          <w:sz w:val="24"/>
          <w:szCs w:val="24"/>
        </w:rPr>
      </w:pPr>
      <w:r w:rsidRPr="00ED58EA">
        <w:rPr>
          <w:rFonts w:cs="Times New Roman"/>
          <w:b/>
          <w:bCs/>
          <w:sz w:val="24"/>
          <w:szCs w:val="24"/>
        </w:rPr>
        <w:t>3.Contents in Detail</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5"/>
        <w:gridCol w:w="5940"/>
      </w:tblGrid>
      <w:tr w:rsidR="00ED58EA" w:rsidRPr="00ED58EA" w14:paraId="1C03A129" w14:textId="77777777" w:rsidTr="00610E2E">
        <w:tc>
          <w:tcPr>
            <w:tcW w:w="359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085FF7F" w14:textId="77777777" w:rsidR="00ED58EA" w:rsidRPr="00ED58EA" w:rsidRDefault="00ED58EA" w:rsidP="001B27AD">
            <w:pPr>
              <w:spacing w:line="276" w:lineRule="auto"/>
              <w:rPr>
                <w:rFonts w:cs="Times New Roman"/>
                <w:sz w:val="24"/>
                <w:szCs w:val="24"/>
              </w:rPr>
            </w:pPr>
            <w:r w:rsidRPr="00ED58EA">
              <w:rPr>
                <w:rFonts w:cs="Times New Roman"/>
                <w:b/>
                <w:bCs/>
                <w:sz w:val="24"/>
                <w:szCs w:val="24"/>
              </w:rPr>
              <w:t>Specific Objectives</w:t>
            </w:r>
          </w:p>
        </w:tc>
        <w:tc>
          <w:tcPr>
            <w:tcW w:w="59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FA79B75" w14:textId="77777777" w:rsidR="00ED58EA" w:rsidRPr="00ED58EA" w:rsidRDefault="00ED58EA" w:rsidP="001B27AD">
            <w:pPr>
              <w:spacing w:line="276" w:lineRule="auto"/>
              <w:rPr>
                <w:rFonts w:cs="Times New Roman"/>
                <w:sz w:val="24"/>
                <w:szCs w:val="24"/>
              </w:rPr>
            </w:pPr>
            <w:r w:rsidRPr="00ED58EA">
              <w:rPr>
                <w:rFonts w:cs="Times New Roman"/>
                <w:b/>
                <w:bCs/>
                <w:sz w:val="24"/>
                <w:szCs w:val="24"/>
              </w:rPr>
              <w:t>Contents</w:t>
            </w:r>
          </w:p>
        </w:tc>
      </w:tr>
      <w:tr w:rsidR="00ED58EA" w:rsidRPr="00ED58EA" w14:paraId="37ED2EF5" w14:textId="77777777" w:rsidTr="00610E2E">
        <w:tc>
          <w:tcPr>
            <w:tcW w:w="35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4A6A93" w14:textId="77777777" w:rsidR="00ED58EA" w:rsidRPr="00ED58EA" w:rsidRDefault="00ED58EA" w:rsidP="00ED58EA">
            <w:pPr>
              <w:pStyle w:val="ListParagraph"/>
              <w:numPr>
                <w:ilvl w:val="0"/>
                <w:numId w:val="21"/>
              </w:numPr>
              <w:spacing w:before="40" w:after="40" w:line="276" w:lineRule="auto"/>
              <w:contextualSpacing w:val="0"/>
              <w:rPr>
                <w:rFonts w:ascii="Times New Roman" w:hAnsi="Times New Roman" w:cs="Times New Roman"/>
              </w:rPr>
            </w:pPr>
            <w:r w:rsidRPr="00ED58EA">
              <w:rPr>
                <w:rFonts w:ascii="Times New Roman" w:hAnsi="Times New Roman" w:cs="Times New Roman"/>
              </w:rPr>
              <w:t>Define IT governance and explain its importance in organizations.</w:t>
            </w:r>
          </w:p>
          <w:p w14:paraId="0BE76A96" w14:textId="77777777" w:rsidR="00ED58EA" w:rsidRPr="00ED58EA" w:rsidRDefault="00ED58EA" w:rsidP="00ED58EA">
            <w:pPr>
              <w:pStyle w:val="ListParagraph"/>
              <w:numPr>
                <w:ilvl w:val="0"/>
                <w:numId w:val="21"/>
              </w:numPr>
              <w:spacing w:before="40" w:after="40" w:line="276" w:lineRule="auto"/>
              <w:contextualSpacing w:val="0"/>
              <w:rPr>
                <w:rFonts w:ascii="Times New Roman" w:hAnsi="Times New Roman" w:cs="Times New Roman"/>
              </w:rPr>
            </w:pPr>
            <w:r w:rsidRPr="00ED58EA">
              <w:rPr>
                <w:rFonts w:ascii="Times New Roman" w:hAnsi="Times New Roman" w:cs="Times New Roman"/>
              </w:rPr>
              <w:t>Distinguish between IT governance and IT management.</w:t>
            </w:r>
          </w:p>
          <w:p w14:paraId="47F0C685" w14:textId="77777777" w:rsidR="00ED58EA" w:rsidRPr="00ED58EA" w:rsidRDefault="00ED58EA" w:rsidP="00ED58EA">
            <w:pPr>
              <w:pStyle w:val="ListParagraph"/>
              <w:numPr>
                <w:ilvl w:val="0"/>
                <w:numId w:val="21"/>
              </w:numPr>
              <w:spacing w:before="40" w:after="40" w:line="276" w:lineRule="auto"/>
              <w:contextualSpacing w:val="0"/>
              <w:rPr>
                <w:rFonts w:ascii="Times New Roman" w:hAnsi="Times New Roman" w:cs="Times New Roman"/>
              </w:rPr>
            </w:pPr>
            <w:r w:rsidRPr="00ED58EA">
              <w:rPr>
                <w:rFonts w:ascii="Times New Roman" w:hAnsi="Times New Roman" w:cs="Times New Roman"/>
              </w:rPr>
              <w:t>Identify key stakeholders and their roles in IT governance.</w:t>
            </w:r>
          </w:p>
          <w:p w14:paraId="7AFCC7D6" w14:textId="77777777" w:rsidR="00ED58EA" w:rsidRPr="00ED58EA" w:rsidRDefault="00ED58EA" w:rsidP="00ED58EA">
            <w:pPr>
              <w:pStyle w:val="ListParagraph"/>
              <w:numPr>
                <w:ilvl w:val="0"/>
                <w:numId w:val="21"/>
              </w:numPr>
              <w:spacing w:before="40" w:after="40" w:line="276" w:lineRule="auto"/>
              <w:contextualSpacing w:val="0"/>
              <w:rPr>
                <w:rFonts w:ascii="Times New Roman" w:hAnsi="Times New Roman" w:cs="Times New Roman"/>
              </w:rPr>
            </w:pPr>
            <w:r w:rsidRPr="00ED58EA">
              <w:rPr>
                <w:rFonts w:ascii="Times New Roman" w:hAnsi="Times New Roman" w:cs="Times New Roman"/>
              </w:rPr>
              <w:t>Describe the relationship between corporate governance and IT governance.</w:t>
            </w:r>
          </w:p>
          <w:p w14:paraId="4E8B4FAE" w14:textId="77777777" w:rsidR="00ED58EA" w:rsidRPr="00ED58EA" w:rsidRDefault="00ED58EA" w:rsidP="00ED58EA">
            <w:pPr>
              <w:pStyle w:val="ListParagraph"/>
              <w:numPr>
                <w:ilvl w:val="0"/>
                <w:numId w:val="21"/>
              </w:numPr>
              <w:spacing w:before="40" w:after="40" w:line="276" w:lineRule="auto"/>
              <w:contextualSpacing w:val="0"/>
              <w:rPr>
                <w:rFonts w:ascii="Times New Roman" w:hAnsi="Times New Roman" w:cs="Times New Roman"/>
              </w:rPr>
            </w:pPr>
            <w:r w:rsidRPr="00ED58EA">
              <w:rPr>
                <w:rFonts w:ascii="Times New Roman" w:hAnsi="Times New Roman" w:cs="Times New Roman"/>
              </w:rPr>
              <w:t>Discuss emerging IT governance challenges in Nepali and global contexts.</w:t>
            </w:r>
          </w:p>
        </w:tc>
        <w:tc>
          <w:tcPr>
            <w:tcW w:w="59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7CB8A0" w14:textId="77777777" w:rsidR="00ED58EA" w:rsidRPr="00ED58EA" w:rsidRDefault="00ED58EA" w:rsidP="001B27AD">
            <w:pPr>
              <w:spacing w:before="40" w:after="80" w:line="276" w:lineRule="auto"/>
              <w:rPr>
                <w:rFonts w:cs="Times New Roman"/>
                <w:sz w:val="24"/>
                <w:szCs w:val="24"/>
              </w:rPr>
            </w:pPr>
            <w:r w:rsidRPr="00ED58EA">
              <w:rPr>
                <w:rFonts w:cs="Times New Roman"/>
                <w:b/>
                <w:bCs/>
                <w:sz w:val="24"/>
                <w:szCs w:val="24"/>
              </w:rPr>
              <w:t>Unit I: Introduction to IT Governance (8 Hours)</w:t>
            </w:r>
          </w:p>
          <w:p w14:paraId="38C3B9FA" w14:textId="77777777" w:rsidR="00ED58EA" w:rsidRPr="00ED58EA" w:rsidRDefault="00ED58EA" w:rsidP="00ED58EA">
            <w:pPr>
              <w:pStyle w:val="ListParagraph"/>
              <w:numPr>
                <w:ilvl w:val="0"/>
                <w:numId w:val="22"/>
              </w:numPr>
              <w:spacing w:before="30" w:after="30" w:line="276" w:lineRule="auto"/>
              <w:ind w:hanging="660"/>
              <w:contextualSpacing w:val="0"/>
              <w:rPr>
                <w:rFonts w:ascii="Times New Roman" w:hAnsi="Times New Roman" w:cs="Times New Roman"/>
              </w:rPr>
            </w:pPr>
            <w:r w:rsidRPr="00ED58EA">
              <w:rPr>
                <w:rFonts w:ascii="Times New Roman" w:hAnsi="Times New Roman" w:cs="Times New Roman"/>
              </w:rPr>
              <w:t>Concept and definition of IT governance</w:t>
            </w:r>
          </w:p>
          <w:p w14:paraId="47C27C38" w14:textId="77777777" w:rsidR="00ED58EA" w:rsidRPr="00ED58EA" w:rsidRDefault="00ED58EA" w:rsidP="00ED58EA">
            <w:pPr>
              <w:pStyle w:val="ListParagraph"/>
              <w:numPr>
                <w:ilvl w:val="0"/>
                <w:numId w:val="22"/>
              </w:numPr>
              <w:spacing w:before="30" w:after="30" w:line="276" w:lineRule="auto"/>
              <w:ind w:hanging="660"/>
              <w:contextualSpacing w:val="0"/>
              <w:rPr>
                <w:rFonts w:ascii="Times New Roman" w:hAnsi="Times New Roman" w:cs="Times New Roman"/>
              </w:rPr>
            </w:pPr>
            <w:r w:rsidRPr="00ED58EA">
              <w:rPr>
                <w:rFonts w:ascii="Times New Roman" w:hAnsi="Times New Roman" w:cs="Times New Roman"/>
              </w:rPr>
              <w:t>IT governance vs. IT management</w:t>
            </w:r>
          </w:p>
          <w:p w14:paraId="0B24465D" w14:textId="77777777" w:rsidR="00ED58EA" w:rsidRPr="00ED58EA" w:rsidRDefault="00ED58EA" w:rsidP="00ED58EA">
            <w:pPr>
              <w:pStyle w:val="ListParagraph"/>
              <w:numPr>
                <w:ilvl w:val="0"/>
                <w:numId w:val="22"/>
              </w:numPr>
              <w:spacing w:before="30" w:after="30" w:line="276" w:lineRule="auto"/>
              <w:ind w:hanging="660"/>
              <w:contextualSpacing w:val="0"/>
              <w:rPr>
                <w:rFonts w:ascii="Times New Roman" w:hAnsi="Times New Roman" w:cs="Times New Roman"/>
              </w:rPr>
            </w:pPr>
            <w:r w:rsidRPr="00ED58EA">
              <w:rPr>
                <w:rFonts w:ascii="Times New Roman" w:hAnsi="Times New Roman" w:cs="Times New Roman"/>
              </w:rPr>
              <w:t>Objectives and principles of IT governance</w:t>
            </w:r>
          </w:p>
          <w:p w14:paraId="09AC2558" w14:textId="77777777" w:rsidR="00ED58EA" w:rsidRPr="00ED58EA" w:rsidRDefault="00ED58EA" w:rsidP="00ED58EA">
            <w:pPr>
              <w:pStyle w:val="ListParagraph"/>
              <w:numPr>
                <w:ilvl w:val="0"/>
                <w:numId w:val="22"/>
              </w:numPr>
              <w:spacing w:before="30" w:after="30" w:line="276" w:lineRule="auto"/>
              <w:ind w:hanging="660"/>
              <w:contextualSpacing w:val="0"/>
              <w:rPr>
                <w:rFonts w:ascii="Times New Roman" w:hAnsi="Times New Roman" w:cs="Times New Roman"/>
              </w:rPr>
            </w:pPr>
            <w:r w:rsidRPr="00ED58EA">
              <w:rPr>
                <w:rFonts w:ascii="Times New Roman" w:hAnsi="Times New Roman" w:cs="Times New Roman"/>
              </w:rPr>
              <w:t>Stakeholders in IT governance: roles and responsibilities</w:t>
            </w:r>
          </w:p>
          <w:p w14:paraId="2C21665B" w14:textId="77777777" w:rsidR="00ED58EA" w:rsidRPr="00ED58EA" w:rsidRDefault="00ED58EA" w:rsidP="00ED58EA">
            <w:pPr>
              <w:pStyle w:val="ListParagraph"/>
              <w:numPr>
                <w:ilvl w:val="0"/>
                <w:numId w:val="22"/>
              </w:numPr>
              <w:spacing w:before="30" w:after="30" w:line="276" w:lineRule="auto"/>
              <w:ind w:hanging="660"/>
              <w:contextualSpacing w:val="0"/>
              <w:rPr>
                <w:rFonts w:ascii="Times New Roman" w:hAnsi="Times New Roman" w:cs="Times New Roman"/>
              </w:rPr>
            </w:pPr>
            <w:r w:rsidRPr="00ED58EA">
              <w:rPr>
                <w:rFonts w:ascii="Times New Roman" w:hAnsi="Times New Roman" w:cs="Times New Roman"/>
              </w:rPr>
              <w:t>Corporate governance and IT governance alignment</w:t>
            </w:r>
          </w:p>
          <w:p w14:paraId="18606C2E" w14:textId="77777777" w:rsidR="00ED58EA" w:rsidRPr="00ED58EA" w:rsidRDefault="00ED58EA" w:rsidP="00ED58EA">
            <w:pPr>
              <w:pStyle w:val="ListParagraph"/>
              <w:numPr>
                <w:ilvl w:val="0"/>
                <w:numId w:val="22"/>
              </w:numPr>
              <w:spacing w:before="30" w:after="30" w:line="276" w:lineRule="auto"/>
              <w:ind w:hanging="660"/>
              <w:contextualSpacing w:val="0"/>
              <w:rPr>
                <w:rFonts w:ascii="Times New Roman" w:hAnsi="Times New Roman" w:cs="Times New Roman"/>
              </w:rPr>
            </w:pPr>
            <w:r w:rsidRPr="00ED58EA">
              <w:rPr>
                <w:rFonts w:ascii="Times New Roman" w:hAnsi="Times New Roman" w:cs="Times New Roman"/>
              </w:rPr>
              <w:t>IT governance structures: boards, committees, and reporting</w:t>
            </w:r>
          </w:p>
          <w:p w14:paraId="4622E040" w14:textId="77777777" w:rsidR="00ED58EA" w:rsidRPr="00ED58EA" w:rsidRDefault="00ED58EA" w:rsidP="00ED58EA">
            <w:pPr>
              <w:pStyle w:val="ListParagraph"/>
              <w:numPr>
                <w:ilvl w:val="0"/>
                <w:numId w:val="22"/>
              </w:numPr>
              <w:spacing w:before="30" w:after="30" w:line="276" w:lineRule="auto"/>
              <w:ind w:hanging="660"/>
              <w:contextualSpacing w:val="0"/>
              <w:rPr>
                <w:rFonts w:ascii="Times New Roman" w:hAnsi="Times New Roman" w:cs="Times New Roman"/>
              </w:rPr>
            </w:pPr>
            <w:r w:rsidRPr="00ED58EA">
              <w:rPr>
                <w:rFonts w:ascii="Times New Roman" w:hAnsi="Times New Roman" w:cs="Times New Roman"/>
              </w:rPr>
              <w:t>Emerging IT governance issues in Nepal and developing economies</w:t>
            </w:r>
          </w:p>
          <w:p w14:paraId="4301D24A" w14:textId="77777777" w:rsidR="00ED58EA" w:rsidRPr="00ED58EA" w:rsidRDefault="00ED58EA" w:rsidP="00ED58EA">
            <w:pPr>
              <w:pStyle w:val="ListParagraph"/>
              <w:numPr>
                <w:ilvl w:val="0"/>
                <w:numId w:val="22"/>
              </w:numPr>
              <w:spacing w:before="30" w:after="30" w:line="276" w:lineRule="auto"/>
              <w:ind w:hanging="660"/>
              <w:contextualSpacing w:val="0"/>
              <w:rPr>
                <w:rFonts w:ascii="Times New Roman" w:hAnsi="Times New Roman" w:cs="Times New Roman"/>
              </w:rPr>
            </w:pPr>
            <w:r w:rsidRPr="00ED58EA">
              <w:rPr>
                <w:rFonts w:ascii="Times New Roman" w:hAnsi="Times New Roman" w:cs="Times New Roman"/>
              </w:rPr>
              <w:t>IT governance maturity models</w:t>
            </w:r>
          </w:p>
        </w:tc>
      </w:tr>
      <w:tr w:rsidR="00ED58EA" w:rsidRPr="00ED58EA" w14:paraId="2766EC52" w14:textId="77777777" w:rsidTr="00610E2E">
        <w:tc>
          <w:tcPr>
            <w:tcW w:w="35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2F512F" w14:textId="77777777" w:rsidR="00ED58EA" w:rsidRPr="00ED58EA" w:rsidRDefault="00ED58EA" w:rsidP="00ED58EA">
            <w:pPr>
              <w:pStyle w:val="ListParagraph"/>
              <w:numPr>
                <w:ilvl w:val="0"/>
                <w:numId w:val="21"/>
              </w:numPr>
              <w:spacing w:before="40" w:after="40" w:line="276" w:lineRule="auto"/>
              <w:contextualSpacing w:val="0"/>
              <w:rPr>
                <w:rFonts w:ascii="Times New Roman" w:hAnsi="Times New Roman" w:cs="Times New Roman"/>
              </w:rPr>
            </w:pPr>
            <w:r w:rsidRPr="00ED58EA">
              <w:rPr>
                <w:rFonts w:ascii="Times New Roman" w:hAnsi="Times New Roman" w:cs="Times New Roman"/>
              </w:rPr>
              <w:t>Describe and compare major IT governance frameworks.</w:t>
            </w:r>
          </w:p>
          <w:p w14:paraId="2F4A4C4C" w14:textId="77777777" w:rsidR="00ED58EA" w:rsidRPr="00ED58EA" w:rsidRDefault="00ED58EA" w:rsidP="00ED58EA">
            <w:pPr>
              <w:pStyle w:val="ListParagraph"/>
              <w:numPr>
                <w:ilvl w:val="0"/>
                <w:numId w:val="21"/>
              </w:numPr>
              <w:spacing w:before="40" w:after="40" w:line="276" w:lineRule="auto"/>
              <w:contextualSpacing w:val="0"/>
              <w:rPr>
                <w:rFonts w:ascii="Times New Roman" w:hAnsi="Times New Roman" w:cs="Times New Roman"/>
              </w:rPr>
            </w:pPr>
            <w:r w:rsidRPr="00ED58EA">
              <w:rPr>
                <w:rFonts w:ascii="Times New Roman" w:hAnsi="Times New Roman" w:cs="Times New Roman"/>
              </w:rPr>
              <w:t>Apply COBIT principles to organizational IT governance.</w:t>
            </w:r>
          </w:p>
          <w:p w14:paraId="505DB961" w14:textId="77777777" w:rsidR="00ED58EA" w:rsidRPr="00ED58EA" w:rsidRDefault="00ED58EA" w:rsidP="00ED58EA">
            <w:pPr>
              <w:pStyle w:val="ListParagraph"/>
              <w:numPr>
                <w:ilvl w:val="0"/>
                <w:numId w:val="21"/>
              </w:numPr>
              <w:spacing w:before="40" w:after="40" w:line="276" w:lineRule="auto"/>
              <w:contextualSpacing w:val="0"/>
              <w:rPr>
                <w:rFonts w:ascii="Times New Roman" w:hAnsi="Times New Roman" w:cs="Times New Roman"/>
              </w:rPr>
            </w:pPr>
            <w:r w:rsidRPr="00ED58EA">
              <w:rPr>
                <w:rFonts w:ascii="Times New Roman" w:hAnsi="Times New Roman" w:cs="Times New Roman"/>
              </w:rPr>
              <w:t>Explain the role of ITIL in IT service management.</w:t>
            </w:r>
          </w:p>
          <w:p w14:paraId="369D99CD" w14:textId="77777777" w:rsidR="00ED58EA" w:rsidRPr="00ED58EA" w:rsidRDefault="00ED58EA" w:rsidP="00ED58EA">
            <w:pPr>
              <w:pStyle w:val="ListParagraph"/>
              <w:numPr>
                <w:ilvl w:val="0"/>
                <w:numId w:val="21"/>
              </w:numPr>
              <w:spacing w:before="40" w:after="40" w:line="276" w:lineRule="auto"/>
              <w:contextualSpacing w:val="0"/>
              <w:rPr>
                <w:rFonts w:ascii="Times New Roman" w:hAnsi="Times New Roman" w:cs="Times New Roman"/>
              </w:rPr>
            </w:pPr>
            <w:r w:rsidRPr="00ED58EA">
              <w:rPr>
                <w:rFonts w:ascii="Times New Roman" w:hAnsi="Times New Roman" w:cs="Times New Roman"/>
              </w:rPr>
              <w:t>Outline the key components of ISO/IEC 27001 and NIST frameworks.</w:t>
            </w:r>
          </w:p>
          <w:p w14:paraId="572225F6" w14:textId="77777777" w:rsidR="00ED58EA" w:rsidRPr="00ED58EA" w:rsidRDefault="00ED58EA" w:rsidP="00ED58EA">
            <w:pPr>
              <w:pStyle w:val="ListParagraph"/>
              <w:numPr>
                <w:ilvl w:val="0"/>
                <w:numId w:val="21"/>
              </w:numPr>
              <w:spacing w:before="40" w:after="40" w:line="276" w:lineRule="auto"/>
              <w:contextualSpacing w:val="0"/>
              <w:rPr>
                <w:rFonts w:ascii="Times New Roman" w:hAnsi="Times New Roman" w:cs="Times New Roman"/>
              </w:rPr>
            </w:pPr>
            <w:r w:rsidRPr="00ED58EA">
              <w:rPr>
                <w:rFonts w:ascii="Times New Roman" w:hAnsi="Times New Roman" w:cs="Times New Roman"/>
              </w:rPr>
              <w:lastRenderedPageBreak/>
              <w:t>Select appropriate frameworks for specific organizational contexts.</w:t>
            </w:r>
          </w:p>
        </w:tc>
        <w:tc>
          <w:tcPr>
            <w:tcW w:w="59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173C10" w14:textId="77777777" w:rsidR="00ED58EA" w:rsidRPr="00ED58EA" w:rsidRDefault="00ED58EA" w:rsidP="001B27AD">
            <w:pPr>
              <w:spacing w:before="40" w:after="80" w:line="276" w:lineRule="auto"/>
              <w:rPr>
                <w:rFonts w:cs="Times New Roman"/>
                <w:sz w:val="24"/>
                <w:szCs w:val="24"/>
              </w:rPr>
            </w:pPr>
            <w:r w:rsidRPr="00ED58EA">
              <w:rPr>
                <w:rFonts w:cs="Times New Roman"/>
                <w:b/>
                <w:bCs/>
                <w:sz w:val="24"/>
                <w:szCs w:val="24"/>
              </w:rPr>
              <w:lastRenderedPageBreak/>
              <w:t>Unit II: IT Governance Frameworks (10 Hours)</w:t>
            </w:r>
          </w:p>
          <w:p w14:paraId="1A6808A8" w14:textId="77777777" w:rsidR="00ED58EA" w:rsidRPr="00ED58EA" w:rsidRDefault="00ED58EA" w:rsidP="00ED58EA">
            <w:pPr>
              <w:pStyle w:val="ListParagraph"/>
              <w:numPr>
                <w:ilvl w:val="0"/>
                <w:numId w:val="23"/>
              </w:numPr>
              <w:spacing w:before="30" w:after="30" w:line="276" w:lineRule="auto"/>
              <w:contextualSpacing w:val="0"/>
              <w:rPr>
                <w:rFonts w:ascii="Times New Roman" w:hAnsi="Times New Roman" w:cs="Times New Roman"/>
              </w:rPr>
            </w:pPr>
            <w:r w:rsidRPr="00ED58EA">
              <w:rPr>
                <w:rFonts w:ascii="Times New Roman" w:hAnsi="Times New Roman" w:cs="Times New Roman"/>
              </w:rPr>
              <w:t>Overview of IT governance frameworks</w:t>
            </w:r>
          </w:p>
          <w:p w14:paraId="2420DC84" w14:textId="77777777" w:rsidR="00ED58EA" w:rsidRPr="00ED58EA" w:rsidRDefault="00ED58EA" w:rsidP="00ED58EA">
            <w:pPr>
              <w:pStyle w:val="ListParagraph"/>
              <w:numPr>
                <w:ilvl w:val="0"/>
                <w:numId w:val="23"/>
              </w:numPr>
              <w:spacing w:before="30" w:after="30" w:line="276" w:lineRule="auto"/>
              <w:contextualSpacing w:val="0"/>
              <w:rPr>
                <w:rFonts w:ascii="Times New Roman" w:hAnsi="Times New Roman" w:cs="Times New Roman"/>
              </w:rPr>
            </w:pPr>
            <w:r w:rsidRPr="00ED58EA">
              <w:rPr>
                <w:rFonts w:ascii="Times New Roman" w:hAnsi="Times New Roman" w:cs="Times New Roman"/>
              </w:rPr>
              <w:t>COBIT (Control Objectives for Information Technologies): principles, domains, and processes</w:t>
            </w:r>
          </w:p>
          <w:p w14:paraId="1BB8725F" w14:textId="77777777" w:rsidR="00ED58EA" w:rsidRPr="00ED58EA" w:rsidRDefault="00ED58EA" w:rsidP="00ED58EA">
            <w:pPr>
              <w:pStyle w:val="ListParagraph"/>
              <w:numPr>
                <w:ilvl w:val="0"/>
                <w:numId w:val="23"/>
              </w:numPr>
              <w:spacing w:before="30" w:after="30" w:line="276" w:lineRule="auto"/>
              <w:contextualSpacing w:val="0"/>
              <w:rPr>
                <w:rFonts w:ascii="Times New Roman" w:hAnsi="Times New Roman" w:cs="Times New Roman"/>
              </w:rPr>
            </w:pPr>
            <w:r w:rsidRPr="00ED58EA">
              <w:rPr>
                <w:rFonts w:ascii="Times New Roman" w:hAnsi="Times New Roman" w:cs="Times New Roman"/>
              </w:rPr>
              <w:t>ITIL (Information Technology Infrastructure Library): service lifecycle and key processes</w:t>
            </w:r>
          </w:p>
          <w:p w14:paraId="0E0865C1" w14:textId="77777777" w:rsidR="00ED58EA" w:rsidRPr="00ED58EA" w:rsidRDefault="00ED58EA" w:rsidP="00ED58EA">
            <w:pPr>
              <w:pStyle w:val="ListParagraph"/>
              <w:numPr>
                <w:ilvl w:val="0"/>
                <w:numId w:val="23"/>
              </w:numPr>
              <w:spacing w:before="30" w:after="30" w:line="276" w:lineRule="auto"/>
              <w:contextualSpacing w:val="0"/>
              <w:rPr>
                <w:rFonts w:ascii="Times New Roman" w:hAnsi="Times New Roman" w:cs="Times New Roman"/>
              </w:rPr>
            </w:pPr>
            <w:r w:rsidRPr="00ED58EA">
              <w:rPr>
                <w:rFonts w:ascii="Times New Roman" w:hAnsi="Times New Roman" w:cs="Times New Roman"/>
              </w:rPr>
              <w:t>ISO/IEC 27001: Information Security Management Systems</w:t>
            </w:r>
          </w:p>
          <w:p w14:paraId="73345C46" w14:textId="77777777" w:rsidR="00ED58EA" w:rsidRPr="00ED58EA" w:rsidRDefault="00ED58EA" w:rsidP="00ED58EA">
            <w:pPr>
              <w:pStyle w:val="ListParagraph"/>
              <w:numPr>
                <w:ilvl w:val="0"/>
                <w:numId w:val="23"/>
              </w:numPr>
              <w:spacing w:before="30" w:after="30" w:line="276" w:lineRule="auto"/>
              <w:contextualSpacing w:val="0"/>
              <w:rPr>
                <w:rFonts w:ascii="Times New Roman" w:hAnsi="Times New Roman" w:cs="Times New Roman"/>
              </w:rPr>
            </w:pPr>
            <w:r w:rsidRPr="00ED58EA">
              <w:rPr>
                <w:rFonts w:ascii="Times New Roman" w:hAnsi="Times New Roman" w:cs="Times New Roman"/>
              </w:rPr>
              <w:t>NIST Cybersecurity Framework: core functions and implementation tiers</w:t>
            </w:r>
          </w:p>
          <w:p w14:paraId="3AC4EE5A" w14:textId="77777777" w:rsidR="00ED58EA" w:rsidRPr="00ED58EA" w:rsidRDefault="00ED58EA" w:rsidP="00ED58EA">
            <w:pPr>
              <w:pStyle w:val="ListParagraph"/>
              <w:numPr>
                <w:ilvl w:val="0"/>
                <w:numId w:val="23"/>
              </w:numPr>
              <w:spacing w:before="30" w:after="30" w:line="276" w:lineRule="auto"/>
              <w:contextualSpacing w:val="0"/>
              <w:rPr>
                <w:rFonts w:ascii="Times New Roman" w:hAnsi="Times New Roman" w:cs="Times New Roman"/>
              </w:rPr>
            </w:pPr>
            <w:r w:rsidRPr="00ED58EA">
              <w:rPr>
                <w:rFonts w:ascii="Times New Roman" w:hAnsi="Times New Roman" w:cs="Times New Roman"/>
              </w:rPr>
              <w:t>COSO framework and its relevance to IT governance</w:t>
            </w:r>
          </w:p>
          <w:p w14:paraId="2FF8D587" w14:textId="77777777" w:rsidR="00ED58EA" w:rsidRPr="00ED58EA" w:rsidRDefault="00ED58EA" w:rsidP="00ED58EA">
            <w:pPr>
              <w:pStyle w:val="ListParagraph"/>
              <w:numPr>
                <w:ilvl w:val="0"/>
                <w:numId w:val="23"/>
              </w:numPr>
              <w:spacing w:before="30" w:after="30" w:line="276" w:lineRule="auto"/>
              <w:contextualSpacing w:val="0"/>
              <w:rPr>
                <w:rFonts w:ascii="Times New Roman" w:hAnsi="Times New Roman" w:cs="Times New Roman"/>
              </w:rPr>
            </w:pPr>
            <w:r w:rsidRPr="00ED58EA">
              <w:rPr>
                <w:rFonts w:ascii="Times New Roman" w:hAnsi="Times New Roman" w:cs="Times New Roman"/>
              </w:rPr>
              <w:t>Selecting and integrating governance frameworks</w:t>
            </w:r>
          </w:p>
          <w:p w14:paraId="782465EB" w14:textId="77777777" w:rsidR="00ED58EA" w:rsidRPr="00ED58EA" w:rsidRDefault="00ED58EA" w:rsidP="00ED58EA">
            <w:pPr>
              <w:pStyle w:val="ListParagraph"/>
              <w:numPr>
                <w:ilvl w:val="0"/>
                <w:numId w:val="23"/>
              </w:numPr>
              <w:spacing w:before="30" w:after="30" w:line="276" w:lineRule="auto"/>
              <w:contextualSpacing w:val="0"/>
              <w:rPr>
                <w:rFonts w:ascii="Times New Roman" w:hAnsi="Times New Roman" w:cs="Times New Roman"/>
              </w:rPr>
            </w:pPr>
            <w:r w:rsidRPr="00ED58EA">
              <w:rPr>
                <w:rFonts w:ascii="Times New Roman" w:hAnsi="Times New Roman" w:cs="Times New Roman"/>
              </w:rPr>
              <w:lastRenderedPageBreak/>
              <w:t>Framework implementation challenges and best practices</w:t>
            </w:r>
          </w:p>
        </w:tc>
      </w:tr>
      <w:tr w:rsidR="00ED58EA" w:rsidRPr="00ED58EA" w14:paraId="1F83094F" w14:textId="77777777" w:rsidTr="00610E2E">
        <w:tc>
          <w:tcPr>
            <w:tcW w:w="35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84DAAF" w14:textId="77777777" w:rsidR="00ED58EA" w:rsidRPr="00ED58EA" w:rsidRDefault="00ED58EA" w:rsidP="00ED58EA">
            <w:pPr>
              <w:pStyle w:val="ListParagraph"/>
              <w:numPr>
                <w:ilvl w:val="0"/>
                <w:numId w:val="21"/>
              </w:numPr>
              <w:spacing w:before="40" w:after="40" w:line="276" w:lineRule="auto"/>
              <w:contextualSpacing w:val="0"/>
              <w:rPr>
                <w:rFonts w:ascii="Times New Roman" w:hAnsi="Times New Roman" w:cs="Times New Roman"/>
              </w:rPr>
            </w:pPr>
            <w:r w:rsidRPr="00ED58EA">
              <w:rPr>
                <w:rFonts w:ascii="Times New Roman" w:hAnsi="Times New Roman" w:cs="Times New Roman"/>
              </w:rPr>
              <w:lastRenderedPageBreak/>
              <w:t>Identify and categorize IT-related risks in organizations.</w:t>
            </w:r>
          </w:p>
          <w:p w14:paraId="2DC63DB2" w14:textId="77777777" w:rsidR="00ED58EA" w:rsidRPr="00ED58EA" w:rsidRDefault="00ED58EA" w:rsidP="00ED58EA">
            <w:pPr>
              <w:pStyle w:val="ListParagraph"/>
              <w:numPr>
                <w:ilvl w:val="0"/>
                <w:numId w:val="21"/>
              </w:numPr>
              <w:spacing w:before="40" w:after="40" w:line="276" w:lineRule="auto"/>
              <w:contextualSpacing w:val="0"/>
              <w:rPr>
                <w:rFonts w:ascii="Times New Roman" w:hAnsi="Times New Roman" w:cs="Times New Roman"/>
              </w:rPr>
            </w:pPr>
            <w:r w:rsidRPr="00ED58EA">
              <w:rPr>
                <w:rFonts w:ascii="Times New Roman" w:hAnsi="Times New Roman" w:cs="Times New Roman"/>
              </w:rPr>
              <w:t>Apply risk assessment methodologies to IT environments.</w:t>
            </w:r>
          </w:p>
          <w:p w14:paraId="2939B280" w14:textId="77777777" w:rsidR="00ED58EA" w:rsidRPr="00ED58EA" w:rsidRDefault="00ED58EA" w:rsidP="00ED58EA">
            <w:pPr>
              <w:pStyle w:val="ListParagraph"/>
              <w:numPr>
                <w:ilvl w:val="0"/>
                <w:numId w:val="21"/>
              </w:numPr>
              <w:spacing w:before="40" w:after="40" w:line="276" w:lineRule="auto"/>
              <w:contextualSpacing w:val="0"/>
              <w:rPr>
                <w:rFonts w:ascii="Times New Roman" w:hAnsi="Times New Roman" w:cs="Times New Roman"/>
              </w:rPr>
            </w:pPr>
            <w:r w:rsidRPr="00ED58EA">
              <w:rPr>
                <w:rFonts w:ascii="Times New Roman" w:hAnsi="Times New Roman" w:cs="Times New Roman"/>
              </w:rPr>
              <w:t>Design and implement IT internal controls.</w:t>
            </w:r>
          </w:p>
          <w:p w14:paraId="2581B45D" w14:textId="77777777" w:rsidR="00ED58EA" w:rsidRPr="00ED58EA" w:rsidRDefault="00ED58EA" w:rsidP="00ED58EA">
            <w:pPr>
              <w:pStyle w:val="ListParagraph"/>
              <w:numPr>
                <w:ilvl w:val="0"/>
                <w:numId w:val="21"/>
              </w:numPr>
              <w:spacing w:before="40" w:after="40" w:line="276" w:lineRule="auto"/>
              <w:contextualSpacing w:val="0"/>
              <w:rPr>
                <w:rFonts w:ascii="Times New Roman" w:hAnsi="Times New Roman" w:cs="Times New Roman"/>
              </w:rPr>
            </w:pPr>
            <w:r w:rsidRPr="00ED58EA">
              <w:rPr>
                <w:rFonts w:ascii="Times New Roman" w:hAnsi="Times New Roman" w:cs="Times New Roman"/>
              </w:rPr>
              <w:t>Evaluate the effectiveness of IT controls.</w:t>
            </w:r>
          </w:p>
          <w:p w14:paraId="7BF121C8" w14:textId="77777777" w:rsidR="00ED58EA" w:rsidRPr="00ED58EA" w:rsidRDefault="00ED58EA" w:rsidP="00ED58EA">
            <w:pPr>
              <w:pStyle w:val="ListParagraph"/>
              <w:numPr>
                <w:ilvl w:val="0"/>
                <w:numId w:val="21"/>
              </w:numPr>
              <w:spacing w:before="40" w:after="40" w:line="276" w:lineRule="auto"/>
              <w:contextualSpacing w:val="0"/>
              <w:rPr>
                <w:rFonts w:ascii="Times New Roman" w:hAnsi="Times New Roman" w:cs="Times New Roman"/>
              </w:rPr>
            </w:pPr>
            <w:r w:rsidRPr="00ED58EA">
              <w:rPr>
                <w:rFonts w:ascii="Times New Roman" w:hAnsi="Times New Roman" w:cs="Times New Roman"/>
              </w:rPr>
              <w:t>Discuss business continuity and disaster recovery planning.</w:t>
            </w:r>
          </w:p>
        </w:tc>
        <w:tc>
          <w:tcPr>
            <w:tcW w:w="59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A9F93A" w14:textId="77777777" w:rsidR="00ED58EA" w:rsidRPr="00ED58EA" w:rsidRDefault="00ED58EA" w:rsidP="00ED58EA">
            <w:pPr>
              <w:pStyle w:val="ListParagraph"/>
              <w:numPr>
                <w:ilvl w:val="0"/>
                <w:numId w:val="24"/>
              </w:numPr>
              <w:spacing w:before="40" w:after="80" w:line="276" w:lineRule="auto"/>
              <w:ind w:hanging="660"/>
              <w:contextualSpacing w:val="0"/>
              <w:rPr>
                <w:rFonts w:ascii="Times New Roman" w:hAnsi="Times New Roman" w:cs="Times New Roman"/>
              </w:rPr>
            </w:pPr>
            <w:r w:rsidRPr="00ED58EA">
              <w:rPr>
                <w:rFonts w:ascii="Times New Roman" w:hAnsi="Times New Roman" w:cs="Times New Roman"/>
                <w:b/>
                <w:bCs/>
              </w:rPr>
              <w:t>Unit III: IT Risk Management and Internal Controls (10 Hours)</w:t>
            </w:r>
          </w:p>
          <w:p w14:paraId="4FCB24C6" w14:textId="77777777" w:rsidR="00ED58EA" w:rsidRPr="00ED58EA" w:rsidRDefault="00ED58EA" w:rsidP="00ED58EA">
            <w:pPr>
              <w:pStyle w:val="ListParagraph"/>
              <w:numPr>
                <w:ilvl w:val="0"/>
                <w:numId w:val="24"/>
              </w:numPr>
              <w:spacing w:before="30" w:after="30" w:line="276" w:lineRule="auto"/>
              <w:ind w:hanging="660"/>
              <w:contextualSpacing w:val="0"/>
              <w:rPr>
                <w:rFonts w:ascii="Times New Roman" w:hAnsi="Times New Roman" w:cs="Times New Roman"/>
              </w:rPr>
            </w:pPr>
            <w:r w:rsidRPr="00ED58EA">
              <w:rPr>
                <w:rFonts w:ascii="Times New Roman" w:hAnsi="Times New Roman" w:cs="Times New Roman"/>
              </w:rPr>
              <w:t>Concept and types of IT risk</w:t>
            </w:r>
          </w:p>
          <w:p w14:paraId="3F4E9FC3" w14:textId="77777777" w:rsidR="00ED58EA" w:rsidRPr="00ED58EA" w:rsidRDefault="00ED58EA" w:rsidP="00ED58EA">
            <w:pPr>
              <w:pStyle w:val="ListParagraph"/>
              <w:numPr>
                <w:ilvl w:val="0"/>
                <w:numId w:val="24"/>
              </w:numPr>
              <w:spacing w:before="30" w:after="30" w:line="276" w:lineRule="auto"/>
              <w:ind w:hanging="660"/>
              <w:contextualSpacing w:val="0"/>
              <w:rPr>
                <w:rFonts w:ascii="Times New Roman" w:hAnsi="Times New Roman" w:cs="Times New Roman"/>
              </w:rPr>
            </w:pPr>
            <w:r w:rsidRPr="00ED58EA">
              <w:rPr>
                <w:rFonts w:ascii="Times New Roman" w:hAnsi="Times New Roman" w:cs="Times New Roman"/>
              </w:rPr>
              <w:t>IT risk assessment: identification, analysis, and evaluation</w:t>
            </w:r>
          </w:p>
          <w:p w14:paraId="4653E1E4" w14:textId="77777777" w:rsidR="00ED58EA" w:rsidRPr="00ED58EA" w:rsidRDefault="00ED58EA" w:rsidP="00ED58EA">
            <w:pPr>
              <w:pStyle w:val="ListParagraph"/>
              <w:numPr>
                <w:ilvl w:val="0"/>
                <w:numId w:val="24"/>
              </w:numPr>
              <w:spacing w:before="30" w:after="30" w:line="276" w:lineRule="auto"/>
              <w:ind w:hanging="660"/>
              <w:contextualSpacing w:val="0"/>
              <w:rPr>
                <w:rFonts w:ascii="Times New Roman" w:hAnsi="Times New Roman" w:cs="Times New Roman"/>
              </w:rPr>
            </w:pPr>
            <w:r w:rsidRPr="00ED58EA">
              <w:rPr>
                <w:rFonts w:ascii="Times New Roman" w:hAnsi="Times New Roman" w:cs="Times New Roman"/>
              </w:rPr>
              <w:t>Risk treatment strategies: mitigation, transfer, acceptance, avoidance</w:t>
            </w:r>
          </w:p>
          <w:p w14:paraId="1B0DD0CE" w14:textId="77777777" w:rsidR="00ED58EA" w:rsidRPr="00ED58EA" w:rsidRDefault="00ED58EA" w:rsidP="00ED58EA">
            <w:pPr>
              <w:pStyle w:val="ListParagraph"/>
              <w:numPr>
                <w:ilvl w:val="0"/>
                <w:numId w:val="24"/>
              </w:numPr>
              <w:spacing w:before="30" w:after="30" w:line="276" w:lineRule="auto"/>
              <w:ind w:hanging="660"/>
              <w:contextualSpacing w:val="0"/>
              <w:rPr>
                <w:rFonts w:ascii="Times New Roman" w:hAnsi="Times New Roman" w:cs="Times New Roman"/>
              </w:rPr>
            </w:pPr>
            <w:r w:rsidRPr="00ED58EA">
              <w:rPr>
                <w:rFonts w:ascii="Times New Roman" w:hAnsi="Times New Roman" w:cs="Times New Roman"/>
              </w:rPr>
              <w:t>IT internal controls: types, objectives, and design</w:t>
            </w:r>
          </w:p>
          <w:p w14:paraId="7C1034AA" w14:textId="77777777" w:rsidR="00ED58EA" w:rsidRPr="00ED58EA" w:rsidRDefault="00ED58EA" w:rsidP="00ED58EA">
            <w:pPr>
              <w:pStyle w:val="ListParagraph"/>
              <w:numPr>
                <w:ilvl w:val="0"/>
                <w:numId w:val="24"/>
              </w:numPr>
              <w:spacing w:before="30" w:after="30" w:line="276" w:lineRule="auto"/>
              <w:ind w:hanging="660"/>
              <w:contextualSpacing w:val="0"/>
              <w:rPr>
                <w:rFonts w:ascii="Times New Roman" w:hAnsi="Times New Roman" w:cs="Times New Roman"/>
              </w:rPr>
            </w:pPr>
            <w:r w:rsidRPr="00ED58EA">
              <w:rPr>
                <w:rFonts w:ascii="Times New Roman" w:hAnsi="Times New Roman" w:cs="Times New Roman"/>
              </w:rPr>
              <w:t>Control self-assessment (CSA) methodologies</w:t>
            </w:r>
          </w:p>
          <w:p w14:paraId="14C1690D" w14:textId="77777777" w:rsidR="00ED58EA" w:rsidRPr="00ED58EA" w:rsidRDefault="00ED58EA" w:rsidP="00ED58EA">
            <w:pPr>
              <w:pStyle w:val="ListParagraph"/>
              <w:numPr>
                <w:ilvl w:val="0"/>
                <w:numId w:val="24"/>
              </w:numPr>
              <w:spacing w:before="30" w:after="30" w:line="276" w:lineRule="auto"/>
              <w:ind w:hanging="660"/>
              <w:contextualSpacing w:val="0"/>
              <w:rPr>
                <w:rFonts w:ascii="Times New Roman" w:hAnsi="Times New Roman" w:cs="Times New Roman"/>
              </w:rPr>
            </w:pPr>
            <w:r w:rsidRPr="00ED58EA">
              <w:rPr>
                <w:rFonts w:ascii="Times New Roman" w:hAnsi="Times New Roman" w:cs="Times New Roman"/>
              </w:rPr>
              <w:t>Business continuity planning (BCP) and disaster recovery planning (DRP)</w:t>
            </w:r>
          </w:p>
          <w:p w14:paraId="5AE7E4F9" w14:textId="77777777" w:rsidR="00ED58EA" w:rsidRPr="00ED58EA" w:rsidRDefault="00ED58EA" w:rsidP="00ED58EA">
            <w:pPr>
              <w:pStyle w:val="ListParagraph"/>
              <w:numPr>
                <w:ilvl w:val="0"/>
                <w:numId w:val="24"/>
              </w:numPr>
              <w:spacing w:before="30" w:after="30" w:line="276" w:lineRule="auto"/>
              <w:ind w:hanging="660"/>
              <w:contextualSpacing w:val="0"/>
              <w:rPr>
                <w:rFonts w:ascii="Times New Roman" w:hAnsi="Times New Roman" w:cs="Times New Roman"/>
              </w:rPr>
            </w:pPr>
            <w:r w:rsidRPr="00ED58EA">
              <w:rPr>
                <w:rFonts w:ascii="Times New Roman" w:hAnsi="Times New Roman" w:cs="Times New Roman"/>
              </w:rPr>
              <w:t>IT risk monitoring and reporting</w:t>
            </w:r>
          </w:p>
          <w:p w14:paraId="0D4808B7" w14:textId="77777777" w:rsidR="00ED58EA" w:rsidRPr="00ED58EA" w:rsidRDefault="00ED58EA" w:rsidP="00ED58EA">
            <w:pPr>
              <w:pStyle w:val="ListParagraph"/>
              <w:numPr>
                <w:ilvl w:val="0"/>
                <w:numId w:val="24"/>
              </w:numPr>
              <w:spacing w:before="30" w:after="30" w:line="276" w:lineRule="auto"/>
              <w:ind w:hanging="660"/>
              <w:contextualSpacing w:val="0"/>
              <w:rPr>
                <w:rFonts w:ascii="Times New Roman" w:hAnsi="Times New Roman" w:cs="Times New Roman"/>
              </w:rPr>
            </w:pPr>
            <w:r w:rsidRPr="00ED58EA">
              <w:rPr>
                <w:rFonts w:ascii="Times New Roman" w:hAnsi="Times New Roman" w:cs="Times New Roman"/>
              </w:rPr>
              <w:t>Emerging risks: cloud computing, AI, and IoT</w:t>
            </w:r>
          </w:p>
        </w:tc>
      </w:tr>
      <w:tr w:rsidR="00ED58EA" w:rsidRPr="00ED58EA" w14:paraId="0313EA90" w14:textId="77777777" w:rsidTr="00610E2E">
        <w:tc>
          <w:tcPr>
            <w:tcW w:w="35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08D15A" w14:textId="77777777" w:rsidR="00ED58EA" w:rsidRPr="00ED58EA" w:rsidRDefault="00ED58EA" w:rsidP="00ED58EA">
            <w:pPr>
              <w:pStyle w:val="ListParagraph"/>
              <w:numPr>
                <w:ilvl w:val="0"/>
                <w:numId w:val="21"/>
              </w:numPr>
              <w:spacing w:before="40" w:after="40" w:line="276" w:lineRule="auto"/>
              <w:contextualSpacing w:val="0"/>
              <w:rPr>
                <w:rFonts w:ascii="Times New Roman" w:hAnsi="Times New Roman" w:cs="Times New Roman"/>
              </w:rPr>
            </w:pPr>
            <w:r w:rsidRPr="00ED58EA">
              <w:rPr>
                <w:rFonts w:ascii="Times New Roman" w:hAnsi="Times New Roman" w:cs="Times New Roman"/>
              </w:rPr>
              <w:t>Explain the importance of regulatory compliance in IT management.</w:t>
            </w:r>
          </w:p>
          <w:p w14:paraId="4A541F45" w14:textId="77777777" w:rsidR="00ED58EA" w:rsidRPr="00ED58EA" w:rsidRDefault="00ED58EA" w:rsidP="00ED58EA">
            <w:pPr>
              <w:pStyle w:val="ListParagraph"/>
              <w:numPr>
                <w:ilvl w:val="0"/>
                <w:numId w:val="21"/>
              </w:numPr>
              <w:spacing w:before="40" w:after="40" w:line="276" w:lineRule="auto"/>
              <w:contextualSpacing w:val="0"/>
              <w:rPr>
                <w:rFonts w:ascii="Times New Roman" w:hAnsi="Times New Roman" w:cs="Times New Roman"/>
              </w:rPr>
            </w:pPr>
            <w:r w:rsidRPr="00ED58EA">
              <w:rPr>
                <w:rFonts w:ascii="Times New Roman" w:hAnsi="Times New Roman" w:cs="Times New Roman"/>
              </w:rPr>
              <w:t>Identify major IT compliance standards and regulations.</w:t>
            </w:r>
          </w:p>
          <w:p w14:paraId="18406F0A" w14:textId="77777777" w:rsidR="00ED58EA" w:rsidRPr="00ED58EA" w:rsidRDefault="00ED58EA" w:rsidP="00ED58EA">
            <w:pPr>
              <w:pStyle w:val="ListParagraph"/>
              <w:numPr>
                <w:ilvl w:val="0"/>
                <w:numId w:val="21"/>
              </w:numPr>
              <w:spacing w:before="40" w:after="40" w:line="276" w:lineRule="auto"/>
              <w:contextualSpacing w:val="0"/>
              <w:rPr>
                <w:rFonts w:ascii="Times New Roman" w:hAnsi="Times New Roman" w:cs="Times New Roman"/>
              </w:rPr>
            </w:pPr>
            <w:r w:rsidRPr="00ED58EA">
              <w:rPr>
                <w:rFonts w:ascii="Times New Roman" w:hAnsi="Times New Roman" w:cs="Times New Roman"/>
              </w:rPr>
              <w:t>Describe data privacy laws and their implications for organizations.</w:t>
            </w:r>
          </w:p>
          <w:p w14:paraId="7AF090D2" w14:textId="77777777" w:rsidR="00ED58EA" w:rsidRPr="00ED58EA" w:rsidRDefault="00ED58EA" w:rsidP="00ED58EA">
            <w:pPr>
              <w:pStyle w:val="ListParagraph"/>
              <w:numPr>
                <w:ilvl w:val="0"/>
                <w:numId w:val="21"/>
              </w:numPr>
              <w:spacing w:before="40" w:after="40" w:line="276" w:lineRule="auto"/>
              <w:contextualSpacing w:val="0"/>
              <w:rPr>
                <w:rFonts w:ascii="Times New Roman" w:hAnsi="Times New Roman" w:cs="Times New Roman"/>
              </w:rPr>
            </w:pPr>
            <w:r w:rsidRPr="00ED58EA">
              <w:rPr>
                <w:rFonts w:ascii="Times New Roman" w:hAnsi="Times New Roman" w:cs="Times New Roman"/>
              </w:rPr>
              <w:t>Conduct a compliance gap analysis.</w:t>
            </w:r>
          </w:p>
          <w:p w14:paraId="79F0BF59" w14:textId="77777777" w:rsidR="00ED58EA" w:rsidRPr="00ED58EA" w:rsidRDefault="00ED58EA" w:rsidP="00ED58EA">
            <w:pPr>
              <w:pStyle w:val="ListParagraph"/>
              <w:numPr>
                <w:ilvl w:val="0"/>
                <w:numId w:val="21"/>
              </w:numPr>
              <w:spacing w:before="40" w:after="40" w:line="276" w:lineRule="auto"/>
              <w:contextualSpacing w:val="0"/>
              <w:rPr>
                <w:rFonts w:ascii="Times New Roman" w:hAnsi="Times New Roman" w:cs="Times New Roman"/>
              </w:rPr>
            </w:pPr>
            <w:r w:rsidRPr="00ED58EA">
              <w:rPr>
                <w:rFonts w:ascii="Times New Roman" w:hAnsi="Times New Roman" w:cs="Times New Roman"/>
              </w:rPr>
              <w:t>Discuss Nepal's IT-related legal and regulatory environment.</w:t>
            </w:r>
          </w:p>
        </w:tc>
        <w:tc>
          <w:tcPr>
            <w:tcW w:w="59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E9AB4D" w14:textId="77777777" w:rsidR="00ED58EA" w:rsidRPr="00ED58EA" w:rsidRDefault="00ED58EA" w:rsidP="001B27AD">
            <w:pPr>
              <w:spacing w:before="40" w:after="80" w:line="276" w:lineRule="auto"/>
              <w:rPr>
                <w:rFonts w:cs="Times New Roman"/>
                <w:sz w:val="24"/>
                <w:szCs w:val="24"/>
              </w:rPr>
            </w:pPr>
            <w:r w:rsidRPr="00ED58EA">
              <w:rPr>
                <w:rFonts w:cs="Times New Roman"/>
                <w:b/>
                <w:bCs/>
                <w:sz w:val="24"/>
                <w:szCs w:val="24"/>
              </w:rPr>
              <w:t>Unit IV: IT Compliance and Regulatory Requirements (10 Hours)</w:t>
            </w:r>
          </w:p>
          <w:p w14:paraId="565D6716" w14:textId="77777777" w:rsidR="00ED58EA" w:rsidRPr="00ED58EA" w:rsidRDefault="00ED58EA" w:rsidP="00ED58EA">
            <w:pPr>
              <w:pStyle w:val="ListParagraph"/>
              <w:numPr>
                <w:ilvl w:val="0"/>
                <w:numId w:val="25"/>
              </w:numPr>
              <w:spacing w:before="30" w:after="30" w:line="276" w:lineRule="auto"/>
              <w:contextualSpacing w:val="0"/>
              <w:rPr>
                <w:rFonts w:ascii="Times New Roman" w:hAnsi="Times New Roman" w:cs="Times New Roman"/>
              </w:rPr>
            </w:pPr>
            <w:r w:rsidRPr="00ED58EA">
              <w:rPr>
                <w:rFonts w:ascii="Times New Roman" w:hAnsi="Times New Roman" w:cs="Times New Roman"/>
              </w:rPr>
              <w:t>Concept and importance of IT compliance</w:t>
            </w:r>
          </w:p>
          <w:p w14:paraId="5848A715" w14:textId="77777777" w:rsidR="00ED58EA" w:rsidRPr="00ED58EA" w:rsidRDefault="00ED58EA" w:rsidP="00ED58EA">
            <w:pPr>
              <w:pStyle w:val="ListParagraph"/>
              <w:numPr>
                <w:ilvl w:val="0"/>
                <w:numId w:val="25"/>
              </w:numPr>
              <w:spacing w:before="30" w:after="30" w:line="276" w:lineRule="auto"/>
              <w:contextualSpacing w:val="0"/>
              <w:rPr>
                <w:rFonts w:ascii="Times New Roman" w:hAnsi="Times New Roman" w:cs="Times New Roman"/>
              </w:rPr>
            </w:pPr>
            <w:r w:rsidRPr="00ED58EA">
              <w:rPr>
                <w:rFonts w:ascii="Times New Roman" w:hAnsi="Times New Roman" w:cs="Times New Roman"/>
              </w:rPr>
              <w:t>Major compliance standards: SOX, HIPAA, PCI-DSS, GDPR</w:t>
            </w:r>
          </w:p>
          <w:p w14:paraId="763EC6A3" w14:textId="77777777" w:rsidR="00ED58EA" w:rsidRPr="00ED58EA" w:rsidRDefault="00ED58EA" w:rsidP="00ED58EA">
            <w:pPr>
              <w:pStyle w:val="ListParagraph"/>
              <w:numPr>
                <w:ilvl w:val="0"/>
                <w:numId w:val="25"/>
              </w:numPr>
              <w:spacing w:before="30" w:after="30" w:line="276" w:lineRule="auto"/>
              <w:contextualSpacing w:val="0"/>
              <w:rPr>
                <w:rFonts w:ascii="Times New Roman" w:hAnsi="Times New Roman" w:cs="Times New Roman"/>
              </w:rPr>
            </w:pPr>
            <w:r w:rsidRPr="00ED58EA">
              <w:rPr>
                <w:rFonts w:ascii="Times New Roman" w:hAnsi="Times New Roman" w:cs="Times New Roman"/>
              </w:rPr>
              <w:t>Data privacy and protection regulations: principles and obligations</w:t>
            </w:r>
          </w:p>
          <w:p w14:paraId="61575EA3" w14:textId="77777777" w:rsidR="00ED58EA" w:rsidRPr="00ED58EA" w:rsidRDefault="00ED58EA" w:rsidP="00ED58EA">
            <w:pPr>
              <w:pStyle w:val="ListParagraph"/>
              <w:numPr>
                <w:ilvl w:val="0"/>
                <w:numId w:val="25"/>
              </w:numPr>
              <w:spacing w:before="30" w:after="30" w:line="276" w:lineRule="auto"/>
              <w:contextualSpacing w:val="0"/>
              <w:rPr>
                <w:rFonts w:ascii="Times New Roman" w:hAnsi="Times New Roman" w:cs="Times New Roman"/>
              </w:rPr>
            </w:pPr>
            <w:r w:rsidRPr="00ED58EA">
              <w:rPr>
                <w:rFonts w:ascii="Times New Roman" w:hAnsi="Times New Roman" w:cs="Times New Roman"/>
              </w:rPr>
              <w:t>Nepal's legal framework: Electronic Transactions Act, Privacy Act, and related regulations</w:t>
            </w:r>
          </w:p>
          <w:p w14:paraId="6FD68421" w14:textId="77777777" w:rsidR="00ED58EA" w:rsidRPr="00ED58EA" w:rsidRDefault="00ED58EA" w:rsidP="00ED58EA">
            <w:pPr>
              <w:pStyle w:val="ListParagraph"/>
              <w:numPr>
                <w:ilvl w:val="0"/>
                <w:numId w:val="25"/>
              </w:numPr>
              <w:spacing w:before="30" w:after="30" w:line="276" w:lineRule="auto"/>
              <w:contextualSpacing w:val="0"/>
              <w:rPr>
                <w:rFonts w:ascii="Times New Roman" w:hAnsi="Times New Roman" w:cs="Times New Roman"/>
              </w:rPr>
            </w:pPr>
            <w:r w:rsidRPr="00ED58EA">
              <w:rPr>
                <w:rFonts w:ascii="Times New Roman" w:hAnsi="Times New Roman" w:cs="Times New Roman"/>
              </w:rPr>
              <w:t>Compliance gap analysis and remediation planning</w:t>
            </w:r>
          </w:p>
          <w:p w14:paraId="1397DBEE" w14:textId="77777777" w:rsidR="00ED58EA" w:rsidRPr="00ED58EA" w:rsidRDefault="00ED58EA" w:rsidP="00ED58EA">
            <w:pPr>
              <w:pStyle w:val="ListParagraph"/>
              <w:numPr>
                <w:ilvl w:val="0"/>
                <w:numId w:val="25"/>
              </w:numPr>
              <w:spacing w:before="30" w:after="30" w:line="276" w:lineRule="auto"/>
              <w:contextualSpacing w:val="0"/>
              <w:rPr>
                <w:rFonts w:ascii="Times New Roman" w:hAnsi="Times New Roman" w:cs="Times New Roman"/>
              </w:rPr>
            </w:pPr>
            <w:r w:rsidRPr="00ED58EA">
              <w:rPr>
                <w:rFonts w:ascii="Times New Roman" w:hAnsi="Times New Roman" w:cs="Times New Roman"/>
              </w:rPr>
              <w:t>Role of compliance officers and IT auditors</w:t>
            </w:r>
          </w:p>
          <w:p w14:paraId="43DCE957" w14:textId="77777777" w:rsidR="00ED58EA" w:rsidRPr="00ED58EA" w:rsidRDefault="00ED58EA" w:rsidP="00ED58EA">
            <w:pPr>
              <w:pStyle w:val="ListParagraph"/>
              <w:numPr>
                <w:ilvl w:val="0"/>
                <w:numId w:val="25"/>
              </w:numPr>
              <w:spacing w:before="30" w:after="30" w:line="276" w:lineRule="auto"/>
              <w:contextualSpacing w:val="0"/>
              <w:rPr>
                <w:rFonts w:ascii="Times New Roman" w:hAnsi="Times New Roman" w:cs="Times New Roman"/>
              </w:rPr>
            </w:pPr>
            <w:r w:rsidRPr="00ED58EA">
              <w:rPr>
                <w:rFonts w:ascii="Times New Roman" w:hAnsi="Times New Roman" w:cs="Times New Roman"/>
              </w:rPr>
              <w:t>Compliance monitoring, reporting, and documentation</w:t>
            </w:r>
          </w:p>
          <w:p w14:paraId="0CF08B12" w14:textId="77777777" w:rsidR="00ED58EA" w:rsidRPr="00ED58EA" w:rsidRDefault="00ED58EA" w:rsidP="00ED58EA">
            <w:pPr>
              <w:pStyle w:val="ListParagraph"/>
              <w:numPr>
                <w:ilvl w:val="0"/>
                <w:numId w:val="25"/>
              </w:numPr>
              <w:spacing w:before="30" w:after="30" w:line="276" w:lineRule="auto"/>
              <w:contextualSpacing w:val="0"/>
              <w:rPr>
                <w:rFonts w:ascii="Times New Roman" w:hAnsi="Times New Roman" w:cs="Times New Roman"/>
              </w:rPr>
            </w:pPr>
            <w:r w:rsidRPr="00ED58EA">
              <w:rPr>
                <w:rFonts w:ascii="Times New Roman" w:hAnsi="Times New Roman" w:cs="Times New Roman"/>
              </w:rPr>
              <w:t>Penalties and consequences of non-compliance</w:t>
            </w:r>
          </w:p>
        </w:tc>
      </w:tr>
      <w:tr w:rsidR="00ED58EA" w:rsidRPr="00ED58EA" w14:paraId="29276F72" w14:textId="77777777" w:rsidTr="00610E2E">
        <w:tc>
          <w:tcPr>
            <w:tcW w:w="35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1A528E" w14:textId="77777777" w:rsidR="00ED58EA" w:rsidRPr="00ED58EA" w:rsidRDefault="00ED58EA" w:rsidP="00ED58EA">
            <w:pPr>
              <w:pStyle w:val="ListParagraph"/>
              <w:numPr>
                <w:ilvl w:val="0"/>
                <w:numId w:val="21"/>
              </w:numPr>
              <w:spacing w:before="40" w:after="40" w:line="276" w:lineRule="auto"/>
              <w:contextualSpacing w:val="0"/>
              <w:rPr>
                <w:rFonts w:ascii="Times New Roman" w:hAnsi="Times New Roman" w:cs="Times New Roman"/>
              </w:rPr>
            </w:pPr>
            <w:r w:rsidRPr="00ED58EA">
              <w:rPr>
                <w:rFonts w:ascii="Times New Roman" w:hAnsi="Times New Roman" w:cs="Times New Roman"/>
              </w:rPr>
              <w:t>Define IT audit and explain its role in governance.</w:t>
            </w:r>
          </w:p>
          <w:p w14:paraId="42DDECED" w14:textId="77777777" w:rsidR="00ED58EA" w:rsidRPr="00ED58EA" w:rsidRDefault="00ED58EA" w:rsidP="00ED58EA">
            <w:pPr>
              <w:pStyle w:val="ListParagraph"/>
              <w:numPr>
                <w:ilvl w:val="0"/>
                <w:numId w:val="21"/>
              </w:numPr>
              <w:spacing w:before="40" w:after="40" w:line="276" w:lineRule="auto"/>
              <w:contextualSpacing w:val="0"/>
              <w:rPr>
                <w:rFonts w:ascii="Times New Roman" w:hAnsi="Times New Roman" w:cs="Times New Roman"/>
              </w:rPr>
            </w:pPr>
            <w:r w:rsidRPr="00ED58EA">
              <w:rPr>
                <w:rFonts w:ascii="Times New Roman" w:hAnsi="Times New Roman" w:cs="Times New Roman"/>
              </w:rPr>
              <w:lastRenderedPageBreak/>
              <w:t>Describe the IT audit process and methodologies.</w:t>
            </w:r>
          </w:p>
          <w:p w14:paraId="56D71AAF" w14:textId="77777777" w:rsidR="00ED58EA" w:rsidRPr="00ED58EA" w:rsidRDefault="00ED58EA" w:rsidP="00ED58EA">
            <w:pPr>
              <w:pStyle w:val="ListParagraph"/>
              <w:numPr>
                <w:ilvl w:val="0"/>
                <w:numId w:val="21"/>
              </w:numPr>
              <w:spacing w:before="40" w:after="40" w:line="276" w:lineRule="auto"/>
              <w:contextualSpacing w:val="0"/>
              <w:rPr>
                <w:rFonts w:ascii="Times New Roman" w:hAnsi="Times New Roman" w:cs="Times New Roman"/>
              </w:rPr>
            </w:pPr>
            <w:r w:rsidRPr="00ED58EA">
              <w:rPr>
                <w:rFonts w:ascii="Times New Roman" w:hAnsi="Times New Roman" w:cs="Times New Roman"/>
              </w:rPr>
              <w:t>Identify tools and techniques used in IT auditing.</w:t>
            </w:r>
          </w:p>
          <w:p w14:paraId="15279C92" w14:textId="77777777" w:rsidR="00ED58EA" w:rsidRPr="00ED58EA" w:rsidRDefault="00ED58EA" w:rsidP="00ED58EA">
            <w:pPr>
              <w:pStyle w:val="ListParagraph"/>
              <w:numPr>
                <w:ilvl w:val="0"/>
                <w:numId w:val="21"/>
              </w:numPr>
              <w:spacing w:before="40" w:after="40" w:line="276" w:lineRule="auto"/>
              <w:contextualSpacing w:val="0"/>
              <w:rPr>
                <w:rFonts w:ascii="Times New Roman" w:hAnsi="Times New Roman" w:cs="Times New Roman"/>
              </w:rPr>
            </w:pPr>
            <w:r w:rsidRPr="00ED58EA">
              <w:rPr>
                <w:rFonts w:ascii="Times New Roman" w:hAnsi="Times New Roman" w:cs="Times New Roman"/>
              </w:rPr>
              <w:t>Evaluate audit findings and recommend corrective actions.</w:t>
            </w:r>
          </w:p>
          <w:p w14:paraId="2BAE3D38" w14:textId="77777777" w:rsidR="00ED58EA" w:rsidRPr="00ED58EA" w:rsidRDefault="00ED58EA" w:rsidP="00ED58EA">
            <w:pPr>
              <w:pStyle w:val="ListParagraph"/>
              <w:numPr>
                <w:ilvl w:val="0"/>
                <w:numId w:val="21"/>
              </w:numPr>
              <w:spacing w:before="40" w:after="40" w:line="276" w:lineRule="auto"/>
              <w:contextualSpacing w:val="0"/>
              <w:rPr>
                <w:rFonts w:ascii="Times New Roman" w:hAnsi="Times New Roman" w:cs="Times New Roman"/>
              </w:rPr>
            </w:pPr>
            <w:r w:rsidRPr="00ED58EA">
              <w:rPr>
                <w:rFonts w:ascii="Times New Roman" w:hAnsi="Times New Roman" w:cs="Times New Roman"/>
              </w:rPr>
              <w:t>Discuss the role of internal vs. external IT auditors.</w:t>
            </w:r>
          </w:p>
        </w:tc>
        <w:tc>
          <w:tcPr>
            <w:tcW w:w="59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6F5F50" w14:textId="77777777" w:rsidR="00ED58EA" w:rsidRPr="00ED58EA" w:rsidRDefault="00ED58EA" w:rsidP="001B27AD">
            <w:pPr>
              <w:spacing w:before="40" w:after="80" w:line="276" w:lineRule="auto"/>
              <w:rPr>
                <w:rFonts w:cs="Times New Roman"/>
                <w:sz w:val="24"/>
                <w:szCs w:val="24"/>
              </w:rPr>
            </w:pPr>
            <w:r w:rsidRPr="00ED58EA">
              <w:rPr>
                <w:rFonts w:cs="Times New Roman"/>
                <w:b/>
                <w:bCs/>
                <w:sz w:val="24"/>
                <w:szCs w:val="24"/>
              </w:rPr>
              <w:lastRenderedPageBreak/>
              <w:t>Unit V: IT Audit and Assurance (6 Hours)</w:t>
            </w:r>
          </w:p>
          <w:p w14:paraId="09A87554" w14:textId="77777777" w:rsidR="00ED58EA" w:rsidRPr="00ED58EA" w:rsidRDefault="00ED58EA" w:rsidP="00ED58EA">
            <w:pPr>
              <w:pStyle w:val="ListParagraph"/>
              <w:numPr>
                <w:ilvl w:val="0"/>
                <w:numId w:val="26"/>
              </w:numPr>
              <w:spacing w:before="30" w:after="30" w:line="276" w:lineRule="auto"/>
              <w:ind w:left="420" w:hanging="420"/>
              <w:contextualSpacing w:val="0"/>
              <w:rPr>
                <w:rFonts w:ascii="Times New Roman" w:hAnsi="Times New Roman" w:cs="Times New Roman"/>
              </w:rPr>
            </w:pPr>
            <w:r w:rsidRPr="00ED58EA">
              <w:rPr>
                <w:rFonts w:ascii="Times New Roman" w:hAnsi="Times New Roman" w:cs="Times New Roman"/>
              </w:rPr>
              <w:t>Concept and objectives of IT audit</w:t>
            </w:r>
          </w:p>
          <w:p w14:paraId="1EA9D542" w14:textId="77777777" w:rsidR="00ED58EA" w:rsidRPr="00ED58EA" w:rsidRDefault="00ED58EA" w:rsidP="00ED58EA">
            <w:pPr>
              <w:pStyle w:val="ListParagraph"/>
              <w:numPr>
                <w:ilvl w:val="0"/>
                <w:numId w:val="26"/>
              </w:numPr>
              <w:spacing w:before="30" w:after="30" w:line="276" w:lineRule="auto"/>
              <w:ind w:left="420" w:hanging="420"/>
              <w:contextualSpacing w:val="0"/>
              <w:rPr>
                <w:rFonts w:ascii="Times New Roman" w:hAnsi="Times New Roman" w:cs="Times New Roman"/>
              </w:rPr>
            </w:pPr>
            <w:r w:rsidRPr="00ED58EA">
              <w:rPr>
                <w:rFonts w:ascii="Times New Roman" w:hAnsi="Times New Roman" w:cs="Times New Roman"/>
              </w:rPr>
              <w:t>Types of IT audit: compliance, operational, and financial</w:t>
            </w:r>
          </w:p>
          <w:p w14:paraId="7467123A" w14:textId="77777777" w:rsidR="00ED58EA" w:rsidRPr="00ED58EA" w:rsidRDefault="00ED58EA" w:rsidP="00ED58EA">
            <w:pPr>
              <w:pStyle w:val="ListParagraph"/>
              <w:numPr>
                <w:ilvl w:val="0"/>
                <w:numId w:val="26"/>
              </w:numPr>
              <w:spacing w:before="30" w:after="30" w:line="276" w:lineRule="auto"/>
              <w:ind w:left="420" w:hanging="420"/>
              <w:contextualSpacing w:val="0"/>
              <w:rPr>
                <w:rFonts w:ascii="Times New Roman" w:hAnsi="Times New Roman" w:cs="Times New Roman"/>
              </w:rPr>
            </w:pPr>
            <w:r w:rsidRPr="00ED58EA">
              <w:rPr>
                <w:rFonts w:ascii="Times New Roman" w:hAnsi="Times New Roman" w:cs="Times New Roman"/>
              </w:rPr>
              <w:t>IT audit planning and execution process</w:t>
            </w:r>
          </w:p>
          <w:p w14:paraId="31331F53" w14:textId="77777777" w:rsidR="00ED58EA" w:rsidRPr="00ED58EA" w:rsidRDefault="00ED58EA" w:rsidP="00ED58EA">
            <w:pPr>
              <w:pStyle w:val="ListParagraph"/>
              <w:numPr>
                <w:ilvl w:val="0"/>
                <w:numId w:val="26"/>
              </w:numPr>
              <w:spacing w:before="30" w:after="30" w:line="276" w:lineRule="auto"/>
              <w:ind w:left="420" w:hanging="420"/>
              <w:contextualSpacing w:val="0"/>
              <w:rPr>
                <w:rFonts w:ascii="Times New Roman" w:hAnsi="Times New Roman" w:cs="Times New Roman"/>
              </w:rPr>
            </w:pPr>
            <w:r w:rsidRPr="00ED58EA">
              <w:rPr>
                <w:rFonts w:ascii="Times New Roman" w:hAnsi="Times New Roman" w:cs="Times New Roman"/>
              </w:rPr>
              <w:lastRenderedPageBreak/>
              <w:t>Audit tools and techniques: CAAT, sampling, and data analytics</w:t>
            </w:r>
          </w:p>
          <w:p w14:paraId="11458E7E" w14:textId="77777777" w:rsidR="00ED58EA" w:rsidRPr="00ED58EA" w:rsidRDefault="00ED58EA" w:rsidP="00ED58EA">
            <w:pPr>
              <w:pStyle w:val="ListParagraph"/>
              <w:numPr>
                <w:ilvl w:val="0"/>
                <w:numId w:val="26"/>
              </w:numPr>
              <w:spacing w:before="30" w:after="30" w:line="276" w:lineRule="auto"/>
              <w:ind w:left="420" w:hanging="420"/>
              <w:contextualSpacing w:val="0"/>
              <w:rPr>
                <w:rFonts w:ascii="Times New Roman" w:hAnsi="Times New Roman" w:cs="Times New Roman"/>
              </w:rPr>
            </w:pPr>
            <w:r w:rsidRPr="00ED58EA">
              <w:rPr>
                <w:rFonts w:ascii="Times New Roman" w:hAnsi="Times New Roman" w:cs="Times New Roman"/>
              </w:rPr>
              <w:t>Evaluating IT general controls (ITGCs) and application controls</w:t>
            </w:r>
          </w:p>
          <w:p w14:paraId="34783B5C" w14:textId="77777777" w:rsidR="00ED58EA" w:rsidRPr="00ED58EA" w:rsidRDefault="00ED58EA" w:rsidP="00ED58EA">
            <w:pPr>
              <w:pStyle w:val="ListParagraph"/>
              <w:numPr>
                <w:ilvl w:val="0"/>
                <w:numId w:val="26"/>
              </w:numPr>
              <w:spacing w:before="30" w:after="30" w:line="276" w:lineRule="auto"/>
              <w:ind w:left="420" w:hanging="420"/>
              <w:contextualSpacing w:val="0"/>
              <w:rPr>
                <w:rFonts w:ascii="Times New Roman" w:hAnsi="Times New Roman" w:cs="Times New Roman"/>
              </w:rPr>
            </w:pPr>
            <w:r w:rsidRPr="00ED58EA">
              <w:rPr>
                <w:rFonts w:ascii="Times New Roman" w:hAnsi="Times New Roman" w:cs="Times New Roman"/>
              </w:rPr>
              <w:t>Audit report writing and communication of findings</w:t>
            </w:r>
          </w:p>
          <w:p w14:paraId="038A0C1F" w14:textId="77777777" w:rsidR="00ED58EA" w:rsidRPr="00ED58EA" w:rsidRDefault="00ED58EA" w:rsidP="00ED58EA">
            <w:pPr>
              <w:pStyle w:val="ListParagraph"/>
              <w:numPr>
                <w:ilvl w:val="0"/>
                <w:numId w:val="26"/>
              </w:numPr>
              <w:spacing w:before="30" w:after="30" w:line="276" w:lineRule="auto"/>
              <w:ind w:left="420" w:hanging="420"/>
              <w:contextualSpacing w:val="0"/>
              <w:rPr>
                <w:rFonts w:ascii="Times New Roman" w:hAnsi="Times New Roman" w:cs="Times New Roman"/>
              </w:rPr>
            </w:pPr>
            <w:r w:rsidRPr="00ED58EA">
              <w:rPr>
                <w:rFonts w:ascii="Times New Roman" w:hAnsi="Times New Roman" w:cs="Times New Roman"/>
              </w:rPr>
              <w:t>Internal vs. external IT audit</w:t>
            </w:r>
          </w:p>
          <w:p w14:paraId="61FFB09D" w14:textId="77777777" w:rsidR="00ED58EA" w:rsidRPr="00ED58EA" w:rsidRDefault="00ED58EA" w:rsidP="00ED58EA">
            <w:pPr>
              <w:pStyle w:val="ListParagraph"/>
              <w:numPr>
                <w:ilvl w:val="0"/>
                <w:numId w:val="26"/>
              </w:numPr>
              <w:spacing w:before="30" w:after="30" w:line="276" w:lineRule="auto"/>
              <w:ind w:left="420" w:hanging="420"/>
              <w:contextualSpacing w:val="0"/>
              <w:rPr>
                <w:rFonts w:ascii="Times New Roman" w:hAnsi="Times New Roman" w:cs="Times New Roman"/>
              </w:rPr>
            </w:pPr>
            <w:r w:rsidRPr="00ED58EA">
              <w:rPr>
                <w:rFonts w:ascii="Times New Roman" w:hAnsi="Times New Roman" w:cs="Times New Roman"/>
              </w:rPr>
              <w:t>IT audit standards: ISACA and IIA guidelines</w:t>
            </w:r>
          </w:p>
        </w:tc>
      </w:tr>
      <w:tr w:rsidR="00ED58EA" w:rsidRPr="00ED58EA" w14:paraId="289513EF" w14:textId="77777777" w:rsidTr="00610E2E">
        <w:tc>
          <w:tcPr>
            <w:tcW w:w="35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EB3E48" w14:textId="77777777" w:rsidR="00ED58EA" w:rsidRPr="00ED58EA" w:rsidRDefault="00ED58EA" w:rsidP="00ED58EA">
            <w:pPr>
              <w:pStyle w:val="ListParagraph"/>
              <w:numPr>
                <w:ilvl w:val="0"/>
                <w:numId w:val="21"/>
              </w:numPr>
              <w:spacing w:before="40" w:after="40" w:line="276" w:lineRule="auto"/>
              <w:contextualSpacing w:val="0"/>
              <w:rPr>
                <w:rFonts w:ascii="Times New Roman" w:hAnsi="Times New Roman" w:cs="Times New Roman"/>
              </w:rPr>
            </w:pPr>
            <w:r w:rsidRPr="00ED58EA">
              <w:rPr>
                <w:rFonts w:ascii="Times New Roman" w:hAnsi="Times New Roman" w:cs="Times New Roman"/>
              </w:rPr>
              <w:lastRenderedPageBreak/>
              <w:t>Discuss ethical responsibilities in IT governance.</w:t>
            </w:r>
          </w:p>
          <w:p w14:paraId="23C13024" w14:textId="77777777" w:rsidR="00ED58EA" w:rsidRPr="00ED58EA" w:rsidRDefault="00ED58EA" w:rsidP="00ED58EA">
            <w:pPr>
              <w:pStyle w:val="ListParagraph"/>
              <w:numPr>
                <w:ilvl w:val="0"/>
                <w:numId w:val="21"/>
              </w:numPr>
              <w:spacing w:before="40" w:after="40" w:line="276" w:lineRule="auto"/>
              <w:contextualSpacing w:val="0"/>
              <w:rPr>
                <w:rFonts w:ascii="Times New Roman" w:hAnsi="Times New Roman" w:cs="Times New Roman"/>
              </w:rPr>
            </w:pPr>
            <w:r w:rsidRPr="00ED58EA">
              <w:rPr>
                <w:rFonts w:ascii="Times New Roman" w:hAnsi="Times New Roman" w:cs="Times New Roman"/>
              </w:rPr>
              <w:t>Analyze the impact of emerging technologies on governance frameworks.</w:t>
            </w:r>
          </w:p>
          <w:p w14:paraId="4560A2B4" w14:textId="77777777" w:rsidR="00ED58EA" w:rsidRPr="00ED58EA" w:rsidRDefault="00ED58EA" w:rsidP="00ED58EA">
            <w:pPr>
              <w:pStyle w:val="ListParagraph"/>
              <w:numPr>
                <w:ilvl w:val="0"/>
                <w:numId w:val="21"/>
              </w:numPr>
              <w:spacing w:before="40" w:after="40" w:line="276" w:lineRule="auto"/>
              <w:contextualSpacing w:val="0"/>
              <w:rPr>
                <w:rFonts w:ascii="Times New Roman" w:hAnsi="Times New Roman" w:cs="Times New Roman"/>
              </w:rPr>
            </w:pPr>
            <w:r w:rsidRPr="00ED58EA">
              <w:rPr>
                <w:rFonts w:ascii="Times New Roman" w:hAnsi="Times New Roman" w:cs="Times New Roman"/>
              </w:rPr>
              <w:t>Describe governance challenges in cloud and digital environments.</w:t>
            </w:r>
          </w:p>
          <w:p w14:paraId="274EB420" w14:textId="77777777" w:rsidR="00ED58EA" w:rsidRPr="00ED58EA" w:rsidRDefault="00ED58EA" w:rsidP="00ED58EA">
            <w:pPr>
              <w:pStyle w:val="ListParagraph"/>
              <w:numPr>
                <w:ilvl w:val="0"/>
                <w:numId w:val="21"/>
              </w:numPr>
              <w:spacing w:before="40" w:after="40" w:line="276" w:lineRule="auto"/>
              <w:contextualSpacing w:val="0"/>
              <w:rPr>
                <w:rFonts w:ascii="Times New Roman" w:hAnsi="Times New Roman" w:cs="Times New Roman"/>
              </w:rPr>
            </w:pPr>
            <w:r w:rsidRPr="00ED58EA">
              <w:rPr>
                <w:rFonts w:ascii="Times New Roman" w:hAnsi="Times New Roman" w:cs="Times New Roman"/>
              </w:rPr>
              <w:t>Apply ethical principles to real-world IT governance scenarios.</w:t>
            </w:r>
          </w:p>
        </w:tc>
        <w:tc>
          <w:tcPr>
            <w:tcW w:w="59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60F636" w14:textId="77777777" w:rsidR="00ED58EA" w:rsidRPr="00ED58EA" w:rsidRDefault="00ED58EA" w:rsidP="001B27AD">
            <w:pPr>
              <w:spacing w:before="40" w:after="80" w:line="276" w:lineRule="auto"/>
              <w:rPr>
                <w:rFonts w:cs="Times New Roman"/>
                <w:sz w:val="24"/>
                <w:szCs w:val="24"/>
              </w:rPr>
            </w:pPr>
            <w:r w:rsidRPr="00ED58EA">
              <w:rPr>
                <w:rFonts w:cs="Times New Roman"/>
                <w:b/>
                <w:bCs/>
                <w:sz w:val="24"/>
                <w:szCs w:val="24"/>
              </w:rPr>
              <w:t>Unit VI: Emerging Issues and Ethics in IT Governance (4 Hours)</w:t>
            </w:r>
          </w:p>
          <w:p w14:paraId="4FD22D23" w14:textId="77777777" w:rsidR="00ED58EA" w:rsidRPr="00ED58EA" w:rsidRDefault="00ED58EA" w:rsidP="00ED58EA">
            <w:pPr>
              <w:pStyle w:val="ListParagraph"/>
              <w:numPr>
                <w:ilvl w:val="0"/>
                <w:numId w:val="27"/>
              </w:numPr>
              <w:spacing w:before="30" w:after="30" w:line="276" w:lineRule="auto"/>
              <w:contextualSpacing w:val="0"/>
              <w:rPr>
                <w:rFonts w:ascii="Times New Roman" w:hAnsi="Times New Roman" w:cs="Times New Roman"/>
              </w:rPr>
            </w:pPr>
            <w:r w:rsidRPr="00ED58EA">
              <w:rPr>
                <w:rFonts w:ascii="Times New Roman" w:hAnsi="Times New Roman" w:cs="Times New Roman"/>
              </w:rPr>
              <w:t>Ethics in IT governance: professional codes and responsibilities</w:t>
            </w:r>
          </w:p>
          <w:p w14:paraId="4D1A8868" w14:textId="77777777" w:rsidR="00ED58EA" w:rsidRPr="00ED58EA" w:rsidRDefault="00ED58EA" w:rsidP="00ED58EA">
            <w:pPr>
              <w:pStyle w:val="ListParagraph"/>
              <w:numPr>
                <w:ilvl w:val="0"/>
                <w:numId w:val="27"/>
              </w:numPr>
              <w:spacing w:before="30" w:after="30" w:line="276" w:lineRule="auto"/>
              <w:contextualSpacing w:val="0"/>
              <w:rPr>
                <w:rFonts w:ascii="Times New Roman" w:hAnsi="Times New Roman" w:cs="Times New Roman"/>
              </w:rPr>
            </w:pPr>
            <w:r w:rsidRPr="00ED58EA">
              <w:rPr>
                <w:rFonts w:ascii="Times New Roman" w:hAnsi="Times New Roman" w:cs="Times New Roman"/>
              </w:rPr>
              <w:t>Governance of emerging technologies: AI, blockchain, and cloud computing</w:t>
            </w:r>
          </w:p>
          <w:p w14:paraId="0DEFDED1" w14:textId="77777777" w:rsidR="00ED58EA" w:rsidRPr="00ED58EA" w:rsidRDefault="00ED58EA" w:rsidP="00ED58EA">
            <w:pPr>
              <w:pStyle w:val="ListParagraph"/>
              <w:numPr>
                <w:ilvl w:val="0"/>
                <w:numId w:val="27"/>
              </w:numPr>
              <w:spacing w:before="30" w:after="30" w:line="276" w:lineRule="auto"/>
              <w:contextualSpacing w:val="0"/>
              <w:rPr>
                <w:rFonts w:ascii="Times New Roman" w:hAnsi="Times New Roman" w:cs="Times New Roman"/>
              </w:rPr>
            </w:pPr>
            <w:r w:rsidRPr="00ED58EA">
              <w:rPr>
                <w:rFonts w:ascii="Times New Roman" w:hAnsi="Times New Roman" w:cs="Times New Roman"/>
              </w:rPr>
              <w:t>Digital transformation and governance challenges</w:t>
            </w:r>
          </w:p>
          <w:p w14:paraId="4643B405" w14:textId="77777777" w:rsidR="00ED58EA" w:rsidRPr="00ED58EA" w:rsidRDefault="00ED58EA" w:rsidP="00ED58EA">
            <w:pPr>
              <w:pStyle w:val="ListParagraph"/>
              <w:numPr>
                <w:ilvl w:val="0"/>
                <w:numId w:val="27"/>
              </w:numPr>
              <w:spacing w:before="30" w:after="30" w:line="276" w:lineRule="auto"/>
              <w:contextualSpacing w:val="0"/>
              <w:rPr>
                <w:rFonts w:ascii="Times New Roman" w:hAnsi="Times New Roman" w:cs="Times New Roman"/>
              </w:rPr>
            </w:pPr>
            <w:r w:rsidRPr="00ED58EA">
              <w:rPr>
                <w:rFonts w:ascii="Times New Roman" w:hAnsi="Times New Roman" w:cs="Times New Roman"/>
              </w:rPr>
              <w:t>Cybersecurity governance and incident management</w:t>
            </w:r>
          </w:p>
          <w:p w14:paraId="2E5DF138" w14:textId="77777777" w:rsidR="00ED58EA" w:rsidRPr="00ED58EA" w:rsidRDefault="00ED58EA" w:rsidP="00ED58EA">
            <w:pPr>
              <w:pStyle w:val="ListParagraph"/>
              <w:numPr>
                <w:ilvl w:val="0"/>
                <w:numId w:val="27"/>
              </w:numPr>
              <w:spacing w:before="30" w:after="30" w:line="276" w:lineRule="auto"/>
              <w:contextualSpacing w:val="0"/>
              <w:rPr>
                <w:rFonts w:ascii="Times New Roman" w:hAnsi="Times New Roman" w:cs="Times New Roman"/>
              </w:rPr>
            </w:pPr>
            <w:r w:rsidRPr="00ED58EA">
              <w:rPr>
                <w:rFonts w:ascii="Times New Roman" w:hAnsi="Times New Roman" w:cs="Times New Roman"/>
              </w:rPr>
              <w:t>Sustainability and green IT governance</w:t>
            </w:r>
          </w:p>
          <w:p w14:paraId="64FBBD2B" w14:textId="77777777" w:rsidR="00ED58EA" w:rsidRPr="00ED58EA" w:rsidRDefault="00ED58EA" w:rsidP="00ED58EA">
            <w:pPr>
              <w:pStyle w:val="ListParagraph"/>
              <w:numPr>
                <w:ilvl w:val="0"/>
                <w:numId w:val="27"/>
              </w:numPr>
              <w:spacing w:before="30" w:after="30" w:line="276" w:lineRule="auto"/>
              <w:contextualSpacing w:val="0"/>
              <w:rPr>
                <w:rFonts w:ascii="Times New Roman" w:hAnsi="Times New Roman" w:cs="Times New Roman"/>
              </w:rPr>
            </w:pPr>
            <w:r w:rsidRPr="00ED58EA">
              <w:rPr>
                <w:rFonts w:ascii="Times New Roman" w:hAnsi="Times New Roman" w:cs="Times New Roman"/>
              </w:rPr>
              <w:t>Future trends in IT governance and compliance</w:t>
            </w:r>
          </w:p>
        </w:tc>
      </w:tr>
    </w:tbl>
    <w:p w14:paraId="7A2A6E38" w14:textId="77777777" w:rsidR="00ED58EA" w:rsidRPr="00ED58EA" w:rsidRDefault="00ED58EA" w:rsidP="001B27AD">
      <w:pPr>
        <w:spacing w:before="100" w:after="80" w:line="276" w:lineRule="auto"/>
        <w:rPr>
          <w:rFonts w:cs="Times New Roman"/>
          <w:sz w:val="24"/>
          <w:szCs w:val="24"/>
        </w:rPr>
      </w:pPr>
      <w:r w:rsidRPr="00ED58EA">
        <w:rPr>
          <w:rFonts w:cs="Times New Roman"/>
          <w:i/>
          <w:iCs/>
          <w:sz w:val="24"/>
          <w:szCs w:val="24"/>
        </w:rPr>
        <w:t>Note: The figures in the parentheses indicate the approximate teaching hours for the respective units.</w:t>
      </w:r>
    </w:p>
    <w:p w14:paraId="48D3559A" w14:textId="77777777" w:rsidR="00ED58EA" w:rsidRPr="00ED58EA" w:rsidRDefault="00ED58EA" w:rsidP="001B27AD">
      <w:pPr>
        <w:spacing w:before="160" w:after="80" w:line="276" w:lineRule="auto"/>
        <w:rPr>
          <w:rFonts w:cs="Times New Roman"/>
          <w:sz w:val="24"/>
          <w:szCs w:val="24"/>
        </w:rPr>
      </w:pPr>
      <w:r w:rsidRPr="00ED58EA">
        <w:rPr>
          <w:rFonts w:cs="Times New Roman"/>
          <w:b/>
          <w:bCs/>
          <w:sz w:val="24"/>
          <w:szCs w:val="24"/>
        </w:rPr>
        <w:t>4.Methods of Instructions</w:t>
      </w:r>
    </w:p>
    <w:p w14:paraId="6E87C724" w14:textId="77777777" w:rsidR="00ED58EA" w:rsidRPr="00ED58EA" w:rsidRDefault="00ED58EA" w:rsidP="001B27AD">
      <w:pPr>
        <w:spacing w:before="60" w:after="60" w:line="276" w:lineRule="auto"/>
        <w:rPr>
          <w:rFonts w:cs="Times New Roman"/>
          <w:sz w:val="24"/>
          <w:szCs w:val="24"/>
        </w:rPr>
      </w:pPr>
      <w:r w:rsidRPr="00ED58EA">
        <w:rPr>
          <w:rFonts w:cs="Times New Roman"/>
          <w:sz w:val="24"/>
          <w:szCs w:val="24"/>
        </w:rPr>
        <w:t>Lectures, case studies, classroom discussions, role-play exercises, group projects, IT audit simulations, framework mapping exercises, regulatory case analyses, and presentations.</w:t>
      </w:r>
    </w:p>
    <w:p w14:paraId="69EF93E1" w14:textId="77777777" w:rsidR="00ED58EA" w:rsidRPr="00ED58EA" w:rsidRDefault="00ED58EA" w:rsidP="001B27AD">
      <w:pPr>
        <w:spacing w:before="160" w:after="80" w:line="276" w:lineRule="auto"/>
        <w:rPr>
          <w:rFonts w:cs="Times New Roman"/>
          <w:sz w:val="24"/>
          <w:szCs w:val="24"/>
        </w:rPr>
      </w:pPr>
      <w:r w:rsidRPr="00ED58EA">
        <w:rPr>
          <w:rFonts w:cs="Times New Roman"/>
          <w:b/>
          <w:bCs/>
          <w:sz w:val="24"/>
          <w:szCs w:val="24"/>
        </w:rPr>
        <w:t>5.Evaluation System and Students' Responsibilities</w:t>
      </w:r>
    </w:p>
    <w:p w14:paraId="27091CD8" w14:textId="77777777" w:rsidR="00ED58EA" w:rsidRPr="00ED58EA" w:rsidRDefault="00ED58EA" w:rsidP="001B27AD">
      <w:pPr>
        <w:spacing w:before="80" w:after="60" w:line="276" w:lineRule="auto"/>
        <w:rPr>
          <w:rFonts w:cs="Times New Roman"/>
          <w:sz w:val="24"/>
          <w:szCs w:val="24"/>
        </w:rPr>
      </w:pPr>
      <w:r w:rsidRPr="00ED58EA">
        <w:rPr>
          <w:rFonts w:cs="Times New Roman"/>
          <w:b/>
          <w:bCs/>
          <w:sz w:val="24"/>
          <w:szCs w:val="24"/>
        </w:rPr>
        <w:t>5.1 Evaluation System</w:t>
      </w:r>
    </w:p>
    <w:p w14:paraId="23A458D9" w14:textId="77777777" w:rsidR="00ED58EA" w:rsidRPr="00ED58EA" w:rsidRDefault="00ED58EA" w:rsidP="001B27AD">
      <w:pPr>
        <w:spacing w:before="60" w:after="60" w:line="276" w:lineRule="auto"/>
        <w:rPr>
          <w:rFonts w:cs="Times New Roman"/>
          <w:sz w:val="24"/>
          <w:szCs w:val="24"/>
        </w:rPr>
      </w:pPr>
      <w:r w:rsidRPr="00ED58EA">
        <w:rPr>
          <w:rFonts w:cs="Times New Roman"/>
          <w:sz w:val="24"/>
          <w:szCs w:val="24"/>
        </w:rPr>
        <w:t>The performance of a student in a course is evaluated on the basis of internal evaluation and semester end examination. Fifty percent weight is given to the internal evaluation and fifty percent weight to the semester-end examination conducted by the Office of the Controller of Examinations, Pokhara University.</w:t>
      </w:r>
    </w:p>
    <w:p w14:paraId="72F13028" w14:textId="77777777" w:rsidR="00ED58EA" w:rsidRPr="00ED58EA" w:rsidRDefault="00ED58EA" w:rsidP="001B27AD">
      <w:pPr>
        <w:spacing w:before="80" w:after="60" w:line="276" w:lineRule="auto"/>
        <w:rPr>
          <w:rFonts w:cs="Times New Roman"/>
          <w:sz w:val="24"/>
          <w:szCs w:val="24"/>
        </w:rPr>
      </w:pPr>
      <w:r w:rsidRPr="00ED58EA">
        <w:rPr>
          <w:rFonts w:cs="Times New Roman"/>
          <w:b/>
          <w:bCs/>
          <w:sz w:val="24"/>
          <w:szCs w:val="24"/>
        </w:rPr>
        <w:t>5.1.1 Internal Evaluation</w:t>
      </w:r>
    </w:p>
    <w:p w14:paraId="29D158A2" w14:textId="77777777" w:rsidR="00ED58EA" w:rsidRPr="00ED58EA" w:rsidRDefault="00ED58EA" w:rsidP="001B27AD">
      <w:pPr>
        <w:spacing w:before="60" w:after="60" w:line="276" w:lineRule="auto"/>
        <w:rPr>
          <w:rFonts w:cs="Times New Roman"/>
          <w:sz w:val="24"/>
          <w:szCs w:val="24"/>
        </w:rPr>
      </w:pPr>
      <w:r w:rsidRPr="00ED58EA">
        <w:rPr>
          <w:rFonts w:cs="Times New Roman"/>
          <w:sz w:val="24"/>
          <w:szCs w:val="24"/>
        </w:rPr>
        <w:lastRenderedPageBreak/>
        <w:t>The internal evaluation is based on continuous evaluation process. The internal evaluation components and their respective weights may vary according to the nature and objectives of the course. An evaluation plan should be prepared by the faculty and should share with the students in the beginning of the course.</w:t>
      </w:r>
    </w:p>
    <w:p w14:paraId="5F41FA1E" w14:textId="77777777" w:rsidR="00ED58EA" w:rsidRPr="00ED58EA" w:rsidRDefault="00ED58EA" w:rsidP="001B27AD">
      <w:pPr>
        <w:spacing w:before="60" w:after="60" w:line="276" w:lineRule="auto"/>
        <w:rPr>
          <w:rFonts w:cs="Times New Roman"/>
          <w:sz w:val="24"/>
          <w:szCs w:val="24"/>
        </w:rPr>
      </w:pPr>
      <w:r w:rsidRPr="00ED58EA">
        <w:rPr>
          <w:rFonts w:cs="Times New Roman"/>
          <w:sz w:val="24"/>
          <w:szCs w:val="24"/>
        </w:rPr>
        <w:t>The internal evaluation components may consist of any combination of written test, quizzes and oral test, workshop, assignments, term paper, project work, case study analysis and discussion, open book test, class participation and any other test deemed to be suitable by the faculty.</w:t>
      </w:r>
    </w:p>
    <w:p w14:paraId="012544BE" w14:textId="77777777" w:rsidR="00ED58EA" w:rsidRPr="00ED58EA" w:rsidRDefault="00ED58EA" w:rsidP="001B27AD">
      <w:pPr>
        <w:spacing w:before="80" w:after="60" w:line="276" w:lineRule="auto"/>
        <w:rPr>
          <w:rFonts w:cs="Times New Roman"/>
          <w:sz w:val="24"/>
          <w:szCs w:val="24"/>
        </w:rPr>
      </w:pPr>
      <w:r w:rsidRPr="00ED58EA">
        <w:rPr>
          <w:rFonts w:cs="Times New Roman"/>
          <w:b/>
          <w:bCs/>
          <w:sz w:val="24"/>
          <w:szCs w:val="24"/>
        </w:rPr>
        <w:t>5.1.2 Semester End Examinations</w:t>
      </w:r>
    </w:p>
    <w:p w14:paraId="0DCAD976" w14:textId="77777777" w:rsidR="00ED58EA" w:rsidRPr="00ED58EA" w:rsidRDefault="00ED58EA" w:rsidP="001B27AD">
      <w:pPr>
        <w:spacing w:before="60" w:after="60" w:line="276" w:lineRule="auto"/>
        <w:rPr>
          <w:rFonts w:cs="Times New Roman"/>
          <w:sz w:val="24"/>
          <w:szCs w:val="24"/>
        </w:rPr>
      </w:pPr>
      <w:r w:rsidRPr="00ED58EA">
        <w:rPr>
          <w:rFonts w:cs="Times New Roman"/>
          <w:sz w:val="24"/>
          <w:szCs w:val="24"/>
        </w:rPr>
        <w:t>There will be semester end examination at the end of the semester conducted by the Office of the Controller of Examinations, Pokhara University. It carries 50 percent weight of total evaluation.</w:t>
      </w:r>
    </w:p>
    <w:p w14:paraId="3A052C55" w14:textId="77777777" w:rsidR="00ED58EA" w:rsidRPr="00ED58EA" w:rsidRDefault="00ED58EA" w:rsidP="001B27AD">
      <w:pPr>
        <w:spacing w:before="80" w:after="60" w:line="276" w:lineRule="auto"/>
        <w:rPr>
          <w:rFonts w:cs="Times New Roman"/>
          <w:sz w:val="24"/>
          <w:szCs w:val="24"/>
        </w:rPr>
      </w:pPr>
      <w:r w:rsidRPr="00ED58EA">
        <w:rPr>
          <w:rFonts w:cs="Times New Roman"/>
          <w:b/>
          <w:bCs/>
          <w:sz w:val="24"/>
          <w:szCs w:val="24"/>
        </w:rPr>
        <w:t>5.2 Students' Responsibilities</w:t>
      </w:r>
    </w:p>
    <w:p w14:paraId="73827B26" w14:textId="77777777" w:rsidR="00ED58EA" w:rsidRPr="00ED58EA" w:rsidRDefault="00ED58EA" w:rsidP="001B27AD">
      <w:pPr>
        <w:spacing w:before="60" w:after="60" w:line="276" w:lineRule="auto"/>
        <w:rPr>
          <w:rFonts w:cs="Times New Roman"/>
          <w:sz w:val="24"/>
          <w:szCs w:val="24"/>
        </w:rPr>
      </w:pPr>
      <w:r w:rsidRPr="00ED58EA">
        <w:rPr>
          <w:rFonts w:cs="Times New Roman"/>
          <w:sz w:val="24"/>
          <w:szCs w:val="24"/>
        </w:rPr>
        <w:t>Each student must secure at least 45 percent marks in the internal evaluation with 80 percent attendance in the class to appear in the Semester End Examination. Failing to obtain such score will be given NOT QUALIFIED (NQ) and the student will not be eligible to appear in the Semester End Examination. Students are advised to attend all the classes and complete all the assignments within the specified time period. If a student does not attend the class(es), it is his/her sole responsibility to cover the topic(s) taught during the period. If a student fails to attend a formal exam, quiz, test, etc., there is not any provision for a re-exam.</w:t>
      </w:r>
    </w:p>
    <w:p w14:paraId="6FBB6739" w14:textId="77777777" w:rsidR="00ED58EA" w:rsidRPr="00ED58EA" w:rsidRDefault="00ED58EA" w:rsidP="001B27AD">
      <w:pPr>
        <w:spacing w:before="160" w:after="80" w:line="276" w:lineRule="auto"/>
        <w:rPr>
          <w:rFonts w:cs="Times New Roman"/>
          <w:b/>
          <w:bCs/>
          <w:sz w:val="24"/>
          <w:szCs w:val="24"/>
        </w:rPr>
      </w:pPr>
      <w:r w:rsidRPr="00ED58EA">
        <w:rPr>
          <w:rFonts w:cs="Times New Roman"/>
          <w:b/>
          <w:bCs/>
          <w:sz w:val="24"/>
          <w:szCs w:val="24"/>
        </w:rPr>
        <w:t>6.Prescribed Books and References</w:t>
      </w:r>
    </w:p>
    <w:p w14:paraId="0373F0D1" w14:textId="77777777" w:rsidR="00ED58EA" w:rsidRPr="00ED58EA" w:rsidRDefault="00ED58EA" w:rsidP="001B27AD">
      <w:pPr>
        <w:spacing w:before="160" w:after="80" w:line="276" w:lineRule="auto"/>
        <w:rPr>
          <w:rFonts w:cs="Times New Roman"/>
          <w:b/>
          <w:bCs/>
          <w:sz w:val="24"/>
          <w:szCs w:val="24"/>
        </w:rPr>
      </w:pPr>
      <w:r w:rsidRPr="00ED58EA">
        <w:rPr>
          <w:rFonts w:cs="Times New Roman"/>
          <w:b/>
          <w:bCs/>
          <w:sz w:val="24"/>
          <w:szCs w:val="24"/>
        </w:rPr>
        <w:t>Text book</w:t>
      </w:r>
    </w:p>
    <w:p w14:paraId="11EA4630" w14:textId="77777777" w:rsidR="00ED58EA" w:rsidRPr="00ED58EA" w:rsidRDefault="00ED58EA" w:rsidP="009165DC">
      <w:pPr>
        <w:spacing w:before="160" w:after="80" w:line="276" w:lineRule="auto"/>
        <w:rPr>
          <w:rFonts w:cs="Times New Roman"/>
          <w:sz w:val="24"/>
          <w:szCs w:val="24"/>
        </w:rPr>
      </w:pPr>
      <w:r w:rsidRPr="00ED58EA">
        <w:rPr>
          <w:rFonts w:cs="Times New Roman"/>
          <w:sz w:val="24"/>
          <w:szCs w:val="24"/>
        </w:rPr>
        <w:t xml:space="preserve">Weill, P., &amp; Ross, J. W. </w:t>
      </w:r>
      <w:r w:rsidRPr="00ED58EA">
        <w:rPr>
          <w:rFonts w:cs="Times New Roman"/>
          <w:i/>
          <w:iCs/>
          <w:sz w:val="24"/>
          <w:szCs w:val="24"/>
        </w:rPr>
        <w:t>IT governance: How top performers manage IT decision rights for superior results</w:t>
      </w:r>
      <w:r w:rsidRPr="00ED58EA">
        <w:rPr>
          <w:rFonts w:cs="Times New Roman"/>
          <w:sz w:val="24"/>
          <w:szCs w:val="24"/>
        </w:rPr>
        <w:t xml:space="preserve">. Harvard Business School Press. </w:t>
      </w:r>
    </w:p>
    <w:p w14:paraId="6393651E" w14:textId="77777777" w:rsidR="00ED58EA" w:rsidRPr="00ED58EA" w:rsidRDefault="00ED58EA" w:rsidP="009165DC">
      <w:pPr>
        <w:spacing w:before="160" w:after="80" w:line="276" w:lineRule="auto"/>
        <w:rPr>
          <w:rFonts w:cs="Times New Roman"/>
          <w:sz w:val="24"/>
          <w:szCs w:val="24"/>
        </w:rPr>
      </w:pPr>
      <w:r w:rsidRPr="00ED58EA">
        <w:rPr>
          <w:rFonts w:cs="Times New Roman"/>
          <w:sz w:val="24"/>
          <w:szCs w:val="24"/>
        </w:rPr>
        <w:t xml:space="preserve">ISACA. </w:t>
      </w:r>
      <w:r w:rsidRPr="00ED58EA">
        <w:rPr>
          <w:rFonts w:cs="Times New Roman"/>
          <w:i/>
          <w:iCs/>
          <w:sz w:val="24"/>
          <w:szCs w:val="24"/>
        </w:rPr>
        <w:t>COBIT 2019 framework: Introduction and methodology</w:t>
      </w:r>
      <w:r w:rsidRPr="00ED58EA">
        <w:rPr>
          <w:rFonts w:cs="Times New Roman"/>
          <w:sz w:val="24"/>
          <w:szCs w:val="24"/>
        </w:rPr>
        <w:t xml:space="preserve">. ISACA. </w:t>
      </w:r>
    </w:p>
    <w:p w14:paraId="289B2D41" w14:textId="77777777" w:rsidR="00ED58EA" w:rsidRPr="00ED58EA" w:rsidRDefault="00ED58EA" w:rsidP="001B27AD">
      <w:pPr>
        <w:spacing w:before="160" w:after="80" w:line="276" w:lineRule="auto"/>
        <w:rPr>
          <w:rFonts w:cs="Times New Roman"/>
          <w:sz w:val="24"/>
          <w:szCs w:val="24"/>
        </w:rPr>
      </w:pPr>
      <w:r w:rsidRPr="00ED58EA">
        <w:rPr>
          <w:rFonts w:cs="Times New Roman"/>
          <w:sz w:val="24"/>
          <w:szCs w:val="24"/>
        </w:rPr>
        <w:t xml:space="preserve">Calder, A., &amp; Watkins, S. </w:t>
      </w:r>
      <w:r w:rsidRPr="00ED58EA">
        <w:rPr>
          <w:rFonts w:cs="Times New Roman"/>
          <w:i/>
          <w:iCs/>
          <w:sz w:val="24"/>
          <w:szCs w:val="24"/>
        </w:rPr>
        <w:t>IT governance: An international guide to data security and ISO 27001/ISO 27002</w:t>
      </w:r>
      <w:r w:rsidRPr="00ED58EA">
        <w:rPr>
          <w:rFonts w:cs="Times New Roman"/>
          <w:sz w:val="24"/>
          <w:szCs w:val="24"/>
        </w:rPr>
        <w:t xml:space="preserve">. Kogan Page. </w:t>
      </w:r>
    </w:p>
    <w:p w14:paraId="6423EC08" w14:textId="77777777" w:rsidR="00ED58EA" w:rsidRPr="00ED58EA" w:rsidRDefault="00ED58EA" w:rsidP="001B27AD">
      <w:pPr>
        <w:spacing w:before="100" w:after="60" w:line="276" w:lineRule="auto"/>
        <w:rPr>
          <w:rFonts w:cs="Times New Roman"/>
          <w:sz w:val="24"/>
          <w:szCs w:val="24"/>
        </w:rPr>
      </w:pPr>
      <w:r w:rsidRPr="00ED58EA">
        <w:rPr>
          <w:rFonts w:cs="Times New Roman"/>
          <w:b/>
          <w:bCs/>
          <w:sz w:val="24"/>
          <w:szCs w:val="24"/>
        </w:rPr>
        <w:t>References</w:t>
      </w:r>
    </w:p>
    <w:p w14:paraId="5122CB71" w14:textId="77777777" w:rsidR="00ED58EA" w:rsidRPr="00ED58EA" w:rsidRDefault="00ED58EA" w:rsidP="001B27AD">
      <w:pPr>
        <w:spacing w:before="40" w:after="40" w:line="276" w:lineRule="auto"/>
        <w:rPr>
          <w:rFonts w:cs="Times New Roman"/>
          <w:sz w:val="24"/>
          <w:szCs w:val="24"/>
        </w:rPr>
      </w:pPr>
      <w:r w:rsidRPr="00ED58EA">
        <w:rPr>
          <w:rFonts w:cs="Times New Roman"/>
          <w:sz w:val="24"/>
          <w:szCs w:val="24"/>
        </w:rPr>
        <w:t>NIST. Cybersecurity Framework (CSF 2.0). National Institute of Standards and Technology.</w:t>
      </w:r>
    </w:p>
    <w:p w14:paraId="3EE39467" w14:textId="77777777" w:rsidR="00ED58EA" w:rsidRPr="00ED58EA" w:rsidRDefault="00ED58EA" w:rsidP="001B27AD">
      <w:pPr>
        <w:spacing w:before="40" w:after="40" w:line="276" w:lineRule="auto"/>
        <w:rPr>
          <w:rFonts w:cs="Times New Roman"/>
          <w:sz w:val="24"/>
          <w:szCs w:val="24"/>
        </w:rPr>
      </w:pPr>
      <w:r w:rsidRPr="00ED58EA">
        <w:rPr>
          <w:rFonts w:cs="Times New Roman"/>
          <w:sz w:val="24"/>
          <w:szCs w:val="24"/>
        </w:rPr>
        <w:t>ISO/IEC 27001:2022. Information Security, Cybersecurity and Privacy Protection. ISO.</w:t>
      </w:r>
    </w:p>
    <w:p w14:paraId="3BC111E7" w14:textId="77777777" w:rsidR="00ED58EA" w:rsidRPr="00ED58EA" w:rsidRDefault="00ED58EA" w:rsidP="001B27AD">
      <w:pPr>
        <w:spacing w:before="40" w:after="40" w:line="276" w:lineRule="auto"/>
        <w:rPr>
          <w:rFonts w:cs="Times New Roman"/>
          <w:sz w:val="24"/>
          <w:szCs w:val="24"/>
        </w:rPr>
      </w:pPr>
      <w:r w:rsidRPr="00ED58EA">
        <w:rPr>
          <w:rFonts w:cs="Times New Roman"/>
          <w:sz w:val="24"/>
          <w:szCs w:val="24"/>
        </w:rPr>
        <w:t>Reding, K. F., et al. Internal Auditing: Assurance and Advisory Services. The IIA Research Foundation.</w:t>
      </w:r>
    </w:p>
    <w:p w14:paraId="78D8A6A1" w14:textId="77777777" w:rsidR="00ED58EA" w:rsidRPr="00ED58EA" w:rsidRDefault="00ED58EA" w:rsidP="001B27AD">
      <w:pPr>
        <w:spacing w:before="40" w:after="40" w:line="276" w:lineRule="auto"/>
        <w:rPr>
          <w:rFonts w:cs="Times New Roman"/>
          <w:sz w:val="24"/>
          <w:szCs w:val="24"/>
        </w:rPr>
      </w:pPr>
      <w:r w:rsidRPr="00ED58EA">
        <w:rPr>
          <w:rFonts w:cs="Times New Roman"/>
          <w:sz w:val="24"/>
          <w:szCs w:val="24"/>
        </w:rPr>
        <w:t>Government of Nepal. Electronic Transactions Act 2063 and related IT regulations.</w:t>
      </w:r>
    </w:p>
    <w:p w14:paraId="30F164BF" w14:textId="77777777" w:rsidR="00AA3773" w:rsidRDefault="00AA3773">
      <w:pPr>
        <w:spacing w:line="278" w:lineRule="auto"/>
        <w:jc w:val="left"/>
        <w:rPr>
          <w:rFonts w:cs="Times New Roman"/>
          <w:b/>
          <w:bCs/>
          <w:sz w:val="24"/>
          <w:szCs w:val="24"/>
        </w:rPr>
      </w:pPr>
      <w:r>
        <w:rPr>
          <w:rFonts w:cs="Times New Roman"/>
          <w:b/>
          <w:bCs/>
          <w:sz w:val="24"/>
          <w:szCs w:val="24"/>
        </w:rPr>
        <w:br w:type="page"/>
      </w:r>
    </w:p>
    <w:p w14:paraId="51A8F307" w14:textId="74245582" w:rsidR="00ED58EA" w:rsidRPr="00ED58EA" w:rsidRDefault="00ED58EA">
      <w:pPr>
        <w:spacing w:after="0" w:line="240" w:lineRule="auto"/>
        <w:jc w:val="center"/>
        <w:rPr>
          <w:rFonts w:cs="Times New Roman"/>
          <w:b/>
          <w:bCs/>
          <w:sz w:val="24"/>
          <w:szCs w:val="24"/>
        </w:rPr>
      </w:pPr>
      <w:r w:rsidRPr="00ED58EA">
        <w:rPr>
          <w:rFonts w:cs="Times New Roman"/>
          <w:b/>
          <w:bCs/>
          <w:sz w:val="24"/>
          <w:szCs w:val="24"/>
        </w:rPr>
        <w:lastRenderedPageBreak/>
        <w:t>Pokhara University</w:t>
      </w:r>
    </w:p>
    <w:p w14:paraId="59803C24" w14:textId="77777777" w:rsidR="00ED58EA" w:rsidRPr="00ED58EA" w:rsidRDefault="00ED58EA">
      <w:pPr>
        <w:spacing w:after="0" w:line="240" w:lineRule="auto"/>
        <w:jc w:val="center"/>
        <w:rPr>
          <w:rFonts w:cs="Times New Roman"/>
          <w:sz w:val="24"/>
          <w:szCs w:val="24"/>
        </w:rPr>
      </w:pPr>
      <w:r w:rsidRPr="00ED58EA">
        <w:rPr>
          <w:rFonts w:cs="Times New Roman"/>
          <w:b/>
          <w:bCs/>
          <w:sz w:val="24"/>
          <w:szCs w:val="24"/>
        </w:rPr>
        <w:t>Faculty of Management</w:t>
      </w:r>
    </w:p>
    <w:p w14:paraId="5F470547" w14:textId="77777777" w:rsidR="00ED58EA" w:rsidRPr="00ED58EA" w:rsidRDefault="00ED58EA" w:rsidP="00FE2EC6">
      <w:pPr>
        <w:tabs>
          <w:tab w:val="left" w:pos="5040"/>
        </w:tabs>
        <w:spacing w:after="0" w:line="240" w:lineRule="auto"/>
        <w:contextualSpacing/>
        <w:rPr>
          <w:rFonts w:cs="Times New Roman"/>
          <w:sz w:val="24"/>
          <w:szCs w:val="24"/>
        </w:rPr>
      </w:pPr>
    </w:p>
    <w:p w14:paraId="42A26676" w14:textId="77777777" w:rsidR="00ED58EA" w:rsidRPr="00ED58EA" w:rsidRDefault="00ED58EA" w:rsidP="00FE2EC6">
      <w:pPr>
        <w:tabs>
          <w:tab w:val="left" w:pos="5040"/>
        </w:tabs>
        <w:spacing w:after="0" w:line="240" w:lineRule="auto"/>
        <w:contextualSpacing/>
        <w:rPr>
          <w:rFonts w:cs="Times New Roman"/>
          <w:sz w:val="24"/>
          <w:szCs w:val="24"/>
        </w:rPr>
      </w:pPr>
      <w:r w:rsidRPr="00ED58EA">
        <w:rPr>
          <w:rFonts w:cs="Times New Roman"/>
          <w:sz w:val="24"/>
          <w:szCs w:val="24"/>
        </w:rPr>
        <w:t>Course code: ICT 314</w:t>
      </w:r>
      <w:r w:rsidRPr="00ED58EA">
        <w:rPr>
          <w:rFonts w:cs="Times New Roman"/>
          <w:sz w:val="24"/>
          <w:szCs w:val="24"/>
        </w:rPr>
        <w:tab/>
        <w:t xml:space="preserve">                   </w:t>
      </w:r>
      <w:r w:rsidRPr="00ED58EA">
        <w:rPr>
          <w:rFonts w:cs="Times New Roman"/>
          <w:sz w:val="24"/>
          <w:szCs w:val="24"/>
        </w:rPr>
        <w:tab/>
      </w:r>
      <w:r w:rsidRPr="00ED58EA">
        <w:rPr>
          <w:rFonts w:cs="Times New Roman"/>
          <w:sz w:val="24"/>
          <w:szCs w:val="24"/>
        </w:rPr>
        <w:tab/>
        <w:t>Full marks: 100</w:t>
      </w:r>
      <w:r w:rsidRPr="00ED58EA">
        <w:rPr>
          <w:rFonts w:cs="Times New Roman"/>
          <w:sz w:val="24"/>
          <w:szCs w:val="24"/>
        </w:rPr>
        <w:tab/>
        <w:t xml:space="preserve"> </w:t>
      </w:r>
    </w:p>
    <w:p w14:paraId="6B418565" w14:textId="77777777" w:rsidR="00ED58EA" w:rsidRPr="00ED58EA" w:rsidRDefault="00ED58EA" w:rsidP="00FE2EC6">
      <w:pPr>
        <w:tabs>
          <w:tab w:val="left" w:pos="1620"/>
          <w:tab w:val="left" w:pos="1800"/>
          <w:tab w:val="left" w:pos="2250"/>
        </w:tabs>
        <w:spacing w:after="0" w:line="240" w:lineRule="auto"/>
        <w:contextualSpacing/>
        <w:rPr>
          <w:rFonts w:cs="Times New Roman"/>
          <w:sz w:val="24"/>
          <w:szCs w:val="24"/>
        </w:rPr>
      </w:pPr>
      <w:r w:rsidRPr="00ED58EA">
        <w:rPr>
          <w:rFonts w:cs="Times New Roman"/>
          <w:sz w:val="24"/>
          <w:szCs w:val="24"/>
        </w:rPr>
        <w:t xml:space="preserve">Course title: </w:t>
      </w:r>
      <w:r w:rsidRPr="00ED58EA">
        <w:rPr>
          <w:rFonts w:cs="Times New Roman"/>
          <w:b/>
          <w:bCs/>
          <w:sz w:val="24"/>
          <w:szCs w:val="24"/>
        </w:rPr>
        <w:t>Cyber Security</w:t>
      </w:r>
      <w:r w:rsidRPr="00ED58EA">
        <w:rPr>
          <w:rFonts w:cs="Times New Roman"/>
          <w:sz w:val="24"/>
          <w:szCs w:val="24"/>
        </w:rPr>
        <w:tab/>
        <w:t xml:space="preserve">                 </w:t>
      </w:r>
      <w:r w:rsidRPr="00ED58EA">
        <w:rPr>
          <w:rFonts w:cs="Times New Roman"/>
          <w:sz w:val="24"/>
          <w:szCs w:val="24"/>
        </w:rPr>
        <w:tab/>
      </w:r>
      <w:r w:rsidRPr="00ED58EA">
        <w:rPr>
          <w:rFonts w:cs="Times New Roman"/>
          <w:sz w:val="24"/>
          <w:szCs w:val="24"/>
        </w:rPr>
        <w:tab/>
      </w:r>
      <w:r w:rsidRPr="00ED58EA">
        <w:rPr>
          <w:rFonts w:cs="Times New Roman"/>
          <w:sz w:val="24"/>
          <w:szCs w:val="24"/>
        </w:rPr>
        <w:tab/>
      </w:r>
      <w:r w:rsidRPr="00ED58EA">
        <w:rPr>
          <w:rFonts w:cs="Times New Roman"/>
          <w:sz w:val="24"/>
          <w:szCs w:val="24"/>
        </w:rPr>
        <w:tab/>
      </w:r>
      <w:r w:rsidRPr="00ED58EA">
        <w:rPr>
          <w:rFonts w:cs="Times New Roman"/>
          <w:sz w:val="24"/>
          <w:szCs w:val="24"/>
        </w:rPr>
        <w:tab/>
        <w:t xml:space="preserve">Pass marks: 45 </w:t>
      </w:r>
    </w:p>
    <w:p w14:paraId="4BA76D4D" w14:textId="77777777" w:rsidR="00ED58EA" w:rsidRPr="00ED58EA" w:rsidRDefault="00ED58EA" w:rsidP="00FE2EC6">
      <w:pPr>
        <w:tabs>
          <w:tab w:val="left" w:pos="1620"/>
          <w:tab w:val="left" w:pos="1800"/>
          <w:tab w:val="left" w:pos="2250"/>
        </w:tabs>
        <w:spacing w:after="0" w:line="240" w:lineRule="auto"/>
        <w:contextualSpacing/>
        <w:rPr>
          <w:rFonts w:cs="Times New Roman"/>
          <w:sz w:val="24"/>
          <w:szCs w:val="24"/>
        </w:rPr>
      </w:pPr>
      <w:r w:rsidRPr="00ED58EA">
        <w:rPr>
          <w:rFonts w:cs="Times New Roman"/>
          <w:sz w:val="24"/>
          <w:szCs w:val="24"/>
        </w:rPr>
        <w:t>Nature of the course: Theory &amp; Practical</w:t>
      </w:r>
      <w:r w:rsidRPr="00ED58EA">
        <w:rPr>
          <w:rFonts w:cs="Times New Roman"/>
          <w:sz w:val="24"/>
          <w:szCs w:val="24"/>
        </w:rPr>
        <w:tab/>
      </w:r>
      <w:r w:rsidRPr="00ED58EA">
        <w:rPr>
          <w:rFonts w:cs="Times New Roman"/>
          <w:sz w:val="24"/>
          <w:szCs w:val="24"/>
        </w:rPr>
        <w:tab/>
      </w:r>
      <w:r w:rsidRPr="00ED58EA">
        <w:rPr>
          <w:rFonts w:cs="Times New Roman"/>
          <w:sz w:val="24"/>
          <w:szCs w:val="24"/>
        </w:rPr>
        <w:tab/>
      </w:r>
      <w:r w:rsidRPr="00ED58EA">
        <w:rPr>
          <w:rFonts w:cs="Times New Roman"/>
          <w:sz w:val="24"/>
          <w:szCs w:val="24"/>
        </w:rPr>
        <w:tab/>
      </w:r>
      <w:r w:rsidRPr="00ED58EA">
        <w:rPr>
          <w:rFonts w:cs="Times New Roman"/>
          <w:sz w:val="24"/>
          <w:szCs w:val="24"/>
        </w:rPr>
        <w:tab/>
        <w:t>Credit hours: 3.0</w:t>
      </w:r>
    </w:p>
    <w:p w14:paraId="7118F551" w14:textId="77777777" w:rsidR="00ED58EA" w:rsidRPr="00ED58EA" w:rsidRDefault="00ED58EA" w:rsidP="00FE2EC6">
      <w:pPr>
        <w:tabs>
          <w:tab w:val="left" w:pos="1620"/>
          <w:tab w:val="left" w:pos="1800"/>
          <w:tab w:val="left" w:pos="2250"/>
        </w:tabs>
        <w:spacing w:after="0"/>
        <w:rPr>
          <w:rFonts w:cs="Times New Roman"/>
          <w:sz w:val="24"/>
          <w:szCs w:val="24"/>
        </w:rPr>
      </w:pPr>
      <w:r w:rsidRPr="00ED58EA">
        <w:rPr>
          <w:rFonts w:cs="Times New Roman"/>
          <w:sz w:val="24"/>
          <w:szCs w:val="24"/>
        </w:rPr>
        <w:t xml:space="preserve">Program: </w:t>
      </w:r>
      <w:proofErr w:type="gramStart"/>
      <w:r w:rsidRPr="00ED58EA">
        <w:rPr>
          <w:rFonts w:cs="Times New Roman"/>
          <w:sz w:val="24"/>
          <w:szCs w:val="24"/>
        </w:rPr>
        <w:t xml:space="preserve">BBA  </w:t>
      </w:r>
      <w:r w:rsidRPr="00ED58EA">
        <w:rPr>
          <w:rFonts w:cs="Times New Roman"/>
          <w:sz w:val="24"/>
          <w:szCs w:val="24"/>
        </w:rPr>
        <w:tab/>
      </w:r>
      <w:proofErr w:type="gramEnd"/>
      <w:r w:rsidRPr="00ED58EA">
        <w:rPr>
          <w:rFonts w:cs="Times New Roman"/>
          <w:sz w:val="24"/>
          <w:szCs w:val="24"/>
        </w:rPr>
        <w:tab/>
        <w:t xml:space="preserve">                 </w:t>
      </w:r>
      <w:r w:rsidRPr="00ED58EA">
        <w:rPr>
          <w:rFonts w:cs="Times New Roman"/>
          <w:sz w:val="24"/>
          <w:szCs w:val="24"/>
        </w:rPr>
        <w:tab/>
      </w:r>
      <w:r w:rsidRPr="00ED58EA">
        <w:rPr>
          <w:rFonts w:cs="Times New Roman"/>
          <w:sz w:val="24"/>
          <w:szCs w:val="24"/>
        </w:rPr>
        <w:tab/>
        <w:t xml:space="preserve">      </w:t>
      </w:r>
      <w:r w:rsidRPr="00ED58EA">
        <w:rPr>
          <w:rFonts w:cs="Times New Roman"/>
          <w:sz w:val="24"/>
          <w:szCs w:val="24"/>
        </w:rPr>
        <w:tab/>
      </w:r>
      <w:r w:rsidRPr="00ED58EA">
        <w:rPr>
          <w:rFonts w:cs="Times New Roman"/>
          <w:sz w:val="24"/>
          <w:szCs w:val="24"/>
        </w:rPr>
        <w:tab/>
      </w:r>
      <w:r w:rsidRPr="00ED58EA">
        <w:rPr>
          <w:rFonts w:cs="Times New Roman"/>
          <w:sz w:val="24"/>
          <w:szCs w:val="24"/>
        </w:rPr>
        <w:tab/>
      </w:r>
      <w:r w:rsidRPr="00ED58EA">
        <w:rPr>
          <w:rFonts w:cs="Times New Roman"/>
          <w:sz w:val="24"/>
          <w:szCs w:val="24"/>
        </w:rPr>
        <w:tab/>
      </w:r>
      <w:r w:rsidRPr="00ED58EA">
        <w:rPr>
          <w:rFonts w:cs="Times New Roman"/>
          <w:sz w:val="24"/>
          <w:szCs w:val="24"/>
        </w:rPr>
        <w:tab/>
        <w:t xml:space="preserve">Total hours: 48 </w:t>
      </w:r>
    </w:p>
    <w:p w14:paraId="6588162A" w14:textId="77777777" w:rsidR="00ED58EA" w:rsidRPr="00ED58EA" w:rsidRDefault="00ED58EA" w:rsidP="00FE2EC6">
      <w:pPr>
        <w:tabs>
          <w:tab w:val="left" w:pos="1620"/>
          <w:tab w:val="left" w:pos="1800"/>
          <w:tab w:val="left" w:pos="2250"/>
        </w:tabs>
        <w:spacing w:after="0"/>
        <w:rPr>
          <w:rFonts w:cs="Times New Roman"/>
          <w:sz w:val="24"/>
          <w:szCs w:val="24"/>
        </w:rPr>
      </w:pPr>
      <w:r w:rsidRPr="00ED58EA">
        <w:rPr>
          <w:rFonts w:cs="Times New Roman"/>
          <w:sz w:val="24"/>
          <w:szCs w:val="24"/>
        </w:rPr>
        <w:t>Concentration: IT and Management Science</w:t>
      </w:r>
      <w:r w:rsidRPr="00ED58EA">
        <w:rPr>
          <w:rFonts w:cs="Times New Roman"/>
          <w:sz w:val="24"/>
          <w:szCs w:val="24"/>
        </w:rPr>
        <w:tab/>
      </w:r>
      <w:r w:rsidRPr="00ED58EA">
        <w:rPr>
          <w:rFonts w:cs="Times New Roman"/>
          <w:sz w:val="24"/>
          <w:szCs w:val="24"/>
        </w:rPr>
        <w:tab/>
      </w:r>
      <w:r w:rsidRPr="00ED58EA">
        <w:rPr>
          <w:rFonts w:cs="Times New Roman"/>
          <w:sz w:val="24"/>
          <w:szCs w:val="24"/>
        </w:rPr>
        <w:tab/>
      </w:r>
      <w:r w:rsidRPr="00ED58EA">
        <w:rPr>
          <w:rFonts w:cs="Times New Roman"/>
          <w:sz w:val="24"/>
          <w:szCs w:val="24"/>
        </w:rPr>
        <w:tab/>
      </w:r>
      <w:r w:rsidRPr="00ED58EA">
        <w:rPr>
          <w:rFonts w:cs="Times New Roman"/>
          <w:sz w:val="24"/>
          <w:szCs w:val="24"/>
        </w:rPr>
        <w:tab/>
      </w:r>
      <w:proofErr w:type="gramStart"/>
      <w:r w:rsidRPr="00ED58EA">
        <w:rPr>
          <w:rFonts w:cs="Times New Roman"/>
          <w:sz w:val="24"/>
          <w:szCs w:val="24"/>
        </w:rPr>
        <w:t>Level :</w:t>
      </w:r>
      <w:proofErr w:type="gramEnd"/>
      <w:r w:rsidRPr="00ED58EA">
        <w:rPr>
          <w:rFonts w:cs="Times New Roman"/>
          <w:sz w:val="24"/>
          <w:szCs w:val="24"/>
        </w:rPr>
        <w:t xml:space="preserve"> Bachelor</w:t>
      </w:r>
    </w:p>
    <w:p w14:paraId="30C73F45" w14:textId="77777777" w:rsidR="00ED58EA" w:rsidRPr="00ED58EA" w:rsidRDefault="00ED58EA" w:rsidP="00FE2EC6">
      <w:pPr>
        <w:spacing w:line="240" w:lineRule="auto"/>
        <w:rPr>
          <w:rFonts w:cs="Times New Roman"/>
          <w:sz w:val="24"/>
          <w:szCs w:val="24"/>
        </w:rPr>
      </w:pPr>
    </w:p>
    <w:p w14:paraId="66D31720" w14:textId="77777777" w:rsidR="00ED58EA" w:rsidRPr="00ED58EA" w:rsidRDefault="00ED58EA">
      <w:pPr>
        <w:spacing w:line="240" w:lineRule="auto"/>
        <w:rPr>
          <w:rFonts w:cs="Times New Roman"/>
          <w:b/>
          <w:bCs/>
          <w:sz w:val="24"/>
          <w:szCs w:val="24"/>
        </w:rPr>
      </w:pPr>
      <w:r w:rsidRPr="00ED58EA">
        <w:rPr>
          <w:rFonts w:cs="Times New Roman"/>
          <w:b/>
          <w:bCs/>
          <w:sz w:val="24"/>
          <w:szCs w:val="24"/>
        </w:rPr>
        <w:t>1. Course Description</w:t>
      </w:r>
    </w:p>
    <w:p w14:paraId="4B2B1764" w14:textId="77777777" w:rsidR="00ED58EA" w:rsidRPr="00ED58EA" w:rsidRDefault="00ED58EA">
      <w:pPr>
        <w:spacing w:line="240" w:lineRule="auto"/>
        <w:rPr>
          <w:rFonts w:cs="Times New Roman"/>
          <w:sz w:val="24"/>
          <w:szCs w:val="24"/>
        </w:rPr>
      </w:pPr>
      <w:r w:rsidRPr="00ED58EA">
        <w:rPr>
          <w:rFonts w:cs="Times New Roman"/>
          <w:sz w:val="24"/>
          <w:szCs w:val="24"/>
        </w:rPr>
        <w:t>This course introduces cybersecurity from a business-oriented yet technically informed perspective. It covers cyber threats, vulnerabilities, data protection, network security basics, and risk management. Students will gain an understanding of how attacks work at a conceptual level and how organizations implement technical and managerial controls. Real-world cases such as Equifax and Maersk are used to connect theory with practice.</w:t>
      </w:r>
    </w:p>
    <w:p w14:paraId="4F2D3F54" w14:textId="77777777" w:rsidR="00ED58EA" w:rsidRPr="00ED58EA" w:rsidRDefault="00ED58EA">
      <w:pPr>
        <w:spacing w:line="240" w:lineRule="auto"/>
        <w:rPr>
          <w:rFonts w:cs="Times New Roman"/>
          <w:b/>
          <w:bCs/>
          <w:sz w:val="24"/>
          <w:szCs w:val="24"/>
        </w:rPr>
      </w:pPr>
      <w:r w:rsidRPr="00ED58EA">
        <w:rPr>
          <w:rFonts w:cs="Times New Roman"/>
          <w:b/>
          <w:bCs/>
          <w:sz w:val="24"/>
          <w:szCs w:val="24"/>
        </w:rPr>
        <w:t>2. Course Objectives</w:t>
      </w:r>
    </w:p>
    <w:p w14:paraId="15E357DA" w14:textId="77777777" w:rsidR="00ED58EA" w:rsidRPr="00ED58EA" w:rsidRDefault="00ED58EA">
      <w:pPr>
        <w:spacing w:line="240" w:lineRule="auto"/>
        <w:rPr>
          <w:rFonts w:cs="Times New Roman"/>
          <w:sz w:val="24"/>
          <w:szCs w:val="24"/>
        </w:rPr>
      </w:pPr>
      <w:r w:rsidRPr="00ED58EA">
        <w:rPr>
          <w:rFonts w:cs="Times New Roman"/>
          <w:sz w:val="24"/>
          <w:szCs w:val="24"/>
        </w:rPr>
        <w:t>The main objectives of this course are to:</w:t>
      </w:r>
    </w:p>
    <w:p w14:paraId="4DAE13F8" w14:textId="77777777" w:rsidR="00ED58EA" w:rsidRPr="00ED58EA" w:rsidRDefault="00ED58EA" w:rsidP="00ED58EA">
      <w:pPr>
        <w:numPr>
          <w:ilvl w:val="0"/>
          <w:numId w:val="28"/>
        </w:numPr>
        <w:suppressAutoHyphens/>
        <w:spacing w:line="240" w:lineRule="auto"/>
        <w:jc w:val="left"/>
        <w:rPr>
          <w:rFonts w:cs="Times New Roman"/>
          <w:sz w:val="24"/>
          <w:szCs w:val="24"/>
        </w:rPr>
      </w:pPr>
      <w:r w:rsidRPr="00ED58EA">
        <w:rPr>
          <w:rFonts w:cs="Times New Roman"/>
          <w:sz w:val="24"/>
          <w:szCs w:val="24"/>
        </w:rPr>
        <w:t xml:space="preserve">Understand cybersecurity concepts with basic technical insight </w:t>
      </w:r>
    </w:p>
    <w:p w14:paraId="2A40FFC4" w14:textId="77777777" w:rsidR="00ED58EA" w:rsidRPr="00ED58EA" w:rsidRDefault="00ED58EA" w:rsidP="00ED58EA">
      <w:pPr>
        <w:numPr>
          <w:ilvl w:val="0"/>
          <w:numId w:val="28"/>
        </w:numPr>
        <w:suppressAutoHyphens/>
        <w:spacing w:line="240" w:lineRule="auto"/>
        <w:jc w:val="left"/>
        <w:rPr>
          <w:rFonts w:cs="Times New Roman"/>
          <w:sz w:val="24"/>
          <w:szCs w:val="24"/>
        </w:rPr>
      </w:pPr>
      <w:r w:rsidRPr="00ED58EA">
        <w:rPr>
          <w:rFonts w:cs="Times New Roman"/>
          <w:sz w:val="24"/>
          <w:szCs w:val="24"/>
        </w:rPr>
        <w:t xml:space="preserve">Identify common cyber threats and how they are executed </w:t>
      </w:r>
    </w:p>
    <w:p w14:paraId="1AA0C08C" w14:textId="77777777" w:rsidR="00ED58EA" w:rsidRPr="00ED58EA" w:rsidRDefault="00ED58EA" w:rsidP="00ED58EA">
      <w:pPr>
        <w:numPr>
          <w:ilvl w:val="0"/>
          <w:numId w:val="28"/>
        </w:numPr>
        <w:suppressAutoHyphens/>
        <w:spacing w:line="240" w:lineRule="auto"/>
        <w:jc w:val="left"/>
        <w:rPr>
          <w:rFonts w:cs="Times New Roman"/>
          <w:sz w:val="24"/>
          <w:szCs w:val="24"/>
        </w:rPr>
      </w:pPr>
      <w:r w:rsidRPr="00ED58EA">
        <w:rPr>
          <w:rFonts w:cs="Times New Roman"/>
          <w:sz w:val="24"/>
          <w:szCs w:val="24"/>
        </w:rPr>
        <w:t xml:space="preserve">Explain fundamental security technologies (encryption, firewalls, authentication) </w:t>
      </w:r>
    </w:p>
    <w:p w14:paraId="24077322" w14:textId="77777777" w:rsidR="00ED58EA" w:rsidRPr="00ED58EA" w:rsidRDefault="00ED58EA" w:rsidP="00ED58EA">
      <w:pPr>
        <w:numPr>
          <w:ilvl w:val="0"/>
          <w:numId w:val="28"/>
        </w:numPr>
        <w:suppressAutoHyphens/>
        <w:spacing w:line="240" w:lineRule="auto"/>
        <w:jc w:val="left"/>
        <w:rPr>
          <w:rFonts w:cs="Times New Roman"/>
          <w:sz w:val="24"/>
          <w:szCs w:val="24"/>
        </w:rPr>
      </w:pPr>
      <w:r w:rsidRPr="00ED58EA">
        <w:rPr>
          <w:rFonts w:cs="Times New Roman"/>
          <w:sz w:val="24"/>
          <w:szCs w:val="24"/>
        </w:rPr>
        <w:t xml:space="preserve">Apply data protection and privacy principles </w:t>
      </w:r>
    </w:p>
    <w:p w14:paraId="4CD8A2A3" w14:textId="77777777" w:rsidR="00ED58EA" w:rsidRPr="00ED58EA" w:rsidRDefault="00ED58EA" w:rsidP="00ED58EA">
      <w:pPr>
        <w:numPr>
          <w:ilvl w:val="0"/>
          <w:numId w:val="28"/>
        </w:numPr>
        <w:suppressAutoHyphens/>
        <w:spacing w:line="240" w:lineRule="auto"/>
        <w:jc w:val="left"/>
        <w:rPr>
          <w:rFonts w:cs="Times New Roman"/>
          <w:sz w:val="24"/>
          <w:szCs w:val="24"/>
        </w:rPr>
      </w:pPr>
      <w:r w:rsidRPr="00ED58EA">
        <w:rPr>
          <w:rFonts w:cs="Times New Roman"/>
          <w:sz w:val="24"/>
          <w:szCs w:val="24"/>
        </w:rPr>
        <w:t xml:space="preserve">Evaluate cybersecurity risks and mitigation strategies </w:t>
      </w:r>
    </w:p>
    <w:p w14:paraId="2DE42567" w14:textId="77777777" w:rsidR="00ED58EA" w:rsidRPr="00ED58EA" w:rsidRDefault="00ED58EA" w:rsidP="00ED58EA">
      <w:pPr>
        <w:numPr>
          <w:ilvl w:val="0"/>
          <w:numId w:val="28"/>
        </w:numPr>
        <w:suppressAutoHyphens/>
        <w:spacing w:line="240" w:lineRule="auto"/>
        <w:jc w:val="left"/>
        <w:rPr>
          <w:rFonts w:cs="Times New Roman"/>
          <w:sz w:val="24"/>
          <w:szCs w:val="24"/>
        </w:rPr>
      </w:pPr>
      <w:r w:rsidRPr="00ED58EA">
        <w:rPr>
          <w:rFonts w:cs="Times New Roman"/>
          <w:sz w:val="24"/>
          <w:szCs w:val="24"/>
        </w:rPr>
        <w:t xml:space="preserve">Develop awareness of secure digital business practices </w:t>
      </w:r>
    </w:p>
    <w:tbl>
      <w:tblPr>
        <w:tblStyle w:val="TableGrid"/>
        <w:tblW w:w="10165" w:type="dxa"/>
        <w:tblLayout w:type="fixed"/>
        <w:tblLook w:val="04A0" w:firstRow="1" w:lastRow="0" w:firstColumn="1" w:lastColumn="0" w:noHBand="0" w:noVBand="1"/>
      </w:tblPr>
      <w:tblGrid>
        <w:gridCol w:w="4675"/>
        <w:gridCol w:w="25"/>
        <w:gridCol w:w="5465"/>
      </w:tblGrid>
      <w:tr w:rsidR="00ED58EA" w:rsidRPr="00ED58EA" w14:paraId="1B48FCA3" w14:textId="77777777" w:rsidTr="005355EB">
        <w:tc>
          <w:tcPr>
            <w:tcW w:w="4675" w:type="dxa"/>
          </w:tcPr>
          <w:p w14:paraId="247BA042" w14:textId="77777777" w:rsidR="00ED58EA" w:rsidRPr="00ED58EA" w:rsidRDefault="00ED58EA">
            <w:pPr>
              <w:spacing w:line="240" w:lineRule="auto"/>
              <w:rPr>
                <w:rFonts w:eastAsia="DengXian" w:cs="Times New Roman"/>
                <w:b/>
                <w:bCs/>
                <w:sz w:val="24"/>
                <w:szCs w:val="24"/>
              </w:rPr>
            </w:pPr>
            <w:r w:rsidRPr="00ED58EA">
              <w:rPr>
                <w:rFonts w:eastAsia="DengXian" w:cs="Times New Roman"/>
                <w:b/>
                <w:bCs/>
                <w:sz w:val="24"/>
                <w:szCs w:val="24"/>
              </w:rPr>
              <w:t>Specific Objectives</w:t>
            </w:r>
          </w:p>
        </w:tc>
        <w:tc>
          <w:tcPr>
            <w:tcW w:w="5490" w:type="dxa"/>
            <w:gridSpan w:val="2"/>
          </w:tcPr>
          <w:p w14:paraId="35BFD487" w14:textId="77777777" w:rsidR="00ED58EA" w:rsidRPr="00ED58EA" w:rsidRDefault="00ED58EA">
            <w:pPr>
              <w:spacing w:line="240" w:lineRule="auto"/>
              <w:rPr>
                <w:rFonts w:eastAsia="DengXian" w:cs="Times New Roman"/>
                <w:b/>
                <w:bCs/>
                <w:sz w:val="24"/>
                <w:szCs w:val="24"/>
              </w:rPr>
            </w:pPr>
            <w:r w:rsidRPr="00ED58EA">
              <w:rPr>
                <w:rFonts w:eastAsia="DengXian" w:cs="Times New Roman"/>
                <w:b/>
                <w:bCs/>
                <w:sz w:val="24"/>
                <w:szCs w:val="24"/>
              </w:rPr>
              <w:t>Content</w:t>
            </w:r>
          </w:p>
        </w:tc>
      </w:tr>
      <w:tr w:rsidR="00ED58EA" w:rsidRPr="00ED58EA" w14:paraId="4E83FF8A" w14:textId="77777777" w:rsidTr="005355EB">
        <w:tc>
          <w:tcPr>
            <w:tcW w:w="10165" w:type="dxa"/>
            <w:gridSpan w:val="3"/>
          </w:tcPr>
          <w:p w14:paraId="5A10B887" w14:textId="77777777" w:rsidR="00ED58EA" w:rsidRPr="00ED58EA" w:rsidRDefault="00ED58EA">
            <w:pPr>
              <w:spacing w:line="240" w:lineRule="auto"/>
              <w:rPr>
                <w:rFonts w:cs="Times New Roman"/>
                <w:b/>
                <w:bCs/>
                <w:sz w:val="24"/>
                <w:szCs w:val="24"/>
              </w:rPr>
            </w:pPr>
            <w:r w:rsidRPr="00ED58EA">
              <w:rPr>
                <w:rFonts w:eastAsia="DengXian" w:cs="Times New Roman"/>
                <w:b/>
                <w:bCs/>
                <w:sz w:val="24"/>
                <w:szCs w:val="24"/>
              </w:rPr>
              <w:t>Unit 1: Introduction to Cyber Security in Business (6 Hours)</w:t>
            </w:r>
          </w:p>
        </w:tc>
      </w:tr>
      <w:tr w:rsidR="00ED58EA" w:rsidRPr="00ED58EA" w14:paraId="261E6BAC" w14:textId="77777777" w:rsidTr="005355EB">
        <w:tc>
          <w:tcPr>
            <w:tcW w:w="4675" w:type="dxa"/>
          </w:tcPr>
          <w:p w14:paraId="38EF2B92" w14:textId="77777777" w:rsidR="00ED58EA" w:rsidRPr="00ED58EA" w:rsidRDefault="00ED58EA">
            <w:pPr>
              <w:spacing w:line="240" w:lineRule="auto"/>
              <w:rPr>
                <w:rFonts w:cs="Times New Roman"/>
                <w:sz w:val="24"/>
                <w:szCs w:val="24"/>
              </w:rPr>
            </w:pPr>
            <w:r w:rsidRPr="00ED58EA">
              <w:rPr>
                <w:rFonts w:eastAsia="DengXian" w:cs="Times New Roman"/>
                <w:sz w:val="24"/>
                <w:szCs w:val="24"/>
              </w:rPr>
              <w:t>Analyze how a failure in one component of the CIA triad (Confidentiality, Integrity, or Availability) would translate into a direct business risk or financial loss.</w:t>
            </w:r>
          </w:p>
        </w:tc>
        <w:tc>
          <w:tcPr>
            <w:tcW w:w="5490" w:type="dxa"/>
            <w:gridSpan w:val="2"/>
          </w:tcPr>
          <w:p w14:paraId="4A676318" w14:textId="77777777" w:rsidR="00ED58EA" w:rsidRPr="00ED58EA" w:rsidRDefault="00ED58EA" w:rsidP="00ED58EA">
            <w:pPr>
              <w:pStyle w:val="ListParagraph"/>
              <w:numPr>
                <w:ilvl w:val="0"/>
                <w:numId w:val="41"/>
              </w:numPr>
              <w:tabs>
                <w:tab w:val="left" w:pos="490"/>
              </w:tabs>
              <w:suppressAutoHyphens/>
              <w:spacing w:line="240" w:lineRule="auto"/>
              <w:ind w:left="430" w:hanging="450"/>
              <w:rPr>
                <w:rFonts w:ascii="Times New Roman" w:hAnsi="Times New Roman" w:cs="Times New Roman"/>
              </w:rPr>
            </w:pPr>
            <w:r w:rsidRPr="00ED58EA">
              <w:rPr>
                <w:rFonts w:ascii="Times New Roman" w:eastAsia="DengXian" w:hAnsi="Times New Roman" w:cs="Times New Roman"/>
              </w:rPr>
              <w:t xml:space="preserve">Cybersecurity as a business risk </w:t>
            </w:r>
          </w:p>
          <w:p w14:paraId="7B516E80" w14:textId="77777777" w:rsidR="00ED58EA" w:rsidRPr="00ED58EA" w:rsidRDefault="00ED58EA" w:rsidP="00ED58EA">
            <w:pPr>
              <w:pStyle w:val="ListParagraph"/>
              <w:numPr>
                <w:ilvl w:val="0"/>
                <w:numId w:val="41"/>
              </w:numPr>
              <w:tabs>
                <w:tab w:val="left" w:pos="490"/>
              </w:tabs>
              <w:suppressAutoHyphens/>
              <w:spacing w:line="240" w:lineRule="auto"/>
              <w:ind w:left="430" w:hanging="450"/>
              <w:rPr>
                <w:rFonts w:ascii="Times New Roman" w:hAnsi="Times New Roman" w:cs="Times New Roman"/>
              </w:rPr>
            </w:pPr>
            <w:r w:rsidRPr="00ED58EA">
              <w:rPr>
                <w:rFonts w:ascii="Times New Roman" w:eastAsia="DengXian" w:hAnsi="Times New Roman" w:cs="Times New Roman"/>
              </w:rPr>
              <w:t xml:space="preserve">Information assets and CIA triad (Confidentiality, Integrity, Availability) </w:t>
            </w:r>
          </w:p>
          <w:p w14:paraId="7E091C15" w14:textId="77777777" w:rsidR="00ED58EA" w:rsidRPr="00ED58EA" w:rsidRDefault="00ED58EA" w:rsidP="00ED58EA">
            <w:pPr>
              <w:pStyle w:val="ListParagraph"/>
              <w:numPr>
                <w:ilvl w:val="0"/>
                <w:numId w:val="41"/>
              </w:numPr>
              <w:tabs>
                <w:tab w:val="left" w:pos="490"/>
              </w:tabs>
              <w:suppressAutoHyphens/>
              <w:spacing w:line="240" w:lineRule="auto"/>
              <w:ind w:left="430" w:hanging="450"/>
              <w:rPr>
                <w:rFonts w:ascii="Times New Roman" w:hAnsi="Times New Roman" w:cs="Times New Roman"/>
              </w:rPr>
            </w:pPr>
            <w:r w:rsidRPr="00ED58EA">
              <w:rPr>
                <w:rFonts w:ascii="Times New Roman" w:eastAsia="DengXian" w:hAnsi="Times New Roman" w:cs="Times New Roman"/>
              </w:rPr>
              <w:t xml:space="preserve">Types of cyber threats: malware, phishing, ransomware </w:t>
            </w:r>
          </w:p>
          <w:p w14:paraId="3E874DEF" w14:textId="77777777" w:rsidR="00ED58EA" w:rsidRPr="00ED58EA" w:rsidRDefault="00ED58EA" w:rsidP="00ED58EA">
            <w:pPr>
              <w:pStyle w:val="ListParagraph"/>
              <w:numPr>
                <w:ilvl w:val="0"/>
                <w:numId w:val="41"/>
              </w:numPr>
              <w:tabs>
                <w:tab w:val="left" w:pos="490"/>
              </w:tabs>
              <w:suppressAutoHyphens/>
              <w:spacing w:line="240" w:lineRule="auto"/>
              <w:ind w:left="430" w:hanging="450"/>
              <w:rPr>
                <w:rFonts w:ascii="Times New Roman" w:hAnsi="Times New Roman" w:cs="Times New Roman"/>
              </w:rPr>
            </w:pPr>
            <w:proofErr w:type="spellStart"/>
            <w:r w:rsidRPr="00ED58EA">
              <w:rPr>
                <w:rFonts w:ascii="Times New Roman" w:eastAsia="DengXian" w:hAnsi="Times New Roman" w:cs="Times New Roman"/>
              </w:rPr>
              <w:t>Cyber attack</w:t>
            </w:r>
            <w:proofErr w:type="spellEnd"/>
            <w:r w:rsidRPr="00ED58EA">
              <w:rPr>
                <w:rFonts w:ascii="Times New Roman" w:eastAsia="DengXian" w:hAnsi="Times New Roman" w:cs="Times New Roman"/>
              </w:rPr>
              <w:t xml:space="preserve"> lifecycle (reconnaissance → attack → exploitation) </w:t>
            </w:r>
          </w:p>
          <w:p w14:paraId="67C5B0D9" w14:textId="77777777" w:rsidR="00ED58EA" w:rsidRPr="00ED58EA" w:rsidRDefault="00ED58EA" w:rsidP="00ED58EA">
            <w:pPr>
              <w:pStyle w:val="ListParagraph"/>
              <w:numPr>
                <w:ilvl w:val="0"/>
                <w:numId w:val="41"/>
              </w:numPr>
              <w:tabs>
                <w:tab w:val="left" w:pos="490"/>
              </w:tabs>
              <w:suppressAutoHyphens/>
              <w:spacing w:line="240" w:lineRule="auto"/>
              <w:ind w:left="430" w:hanging="450"/>
              <w:rPr>
                <w:rFonts w:ascii="Times New Roman" w:hAnsi="Times New Roman" w:cs="Times New Roman"/>
              </w:rPr>
            </w:pPr>
            <w:r w:rsidRPr="00ED58EA">
              <w:rPr>
                <w:rFonts w:ascii="Times New Roman" w:eastAsia="DengXian" w:hAnsi="Times New Roman" w:cs="Times New Roman"/>
              </w:rPr>
              <w:t>Basics of vulnerabilities and exploits</w:t>
            </w:r>
          </w:p>
        </w:tc>
      </w:tr>
      <w:tr w:rsidR="00ED58EA" w:rsidRPr="00ED58EA" w14:paraId="667B619B" w14:textId="77777777" w:rsidTr="005355EB">
        <w:tc>
          <w:tcPr>
            <w:tcW w:w="10165" w:type="dxa"/>
            <w:gridSpan w:val="3"/>
          </w:tcPr>
          <w:p w14:paraId="78155C1B" w14:textId="77777777" w:rsidR="00ED58EA" w:rsidRPr="00ED58EA" w:rsidRDefault="00ED58EA">
            <w:pPr>
              <w:spacing w:line="240" w:lineRule="auto"/>
              <w:rPr>
                <w:rFonts w:cs="Times New Roman"/>
                <w:b/>
                <w:bCs/>
                <w:sz w:val="24"/>
                <w:szCs w:val="24"/>
              </w:rPr>
            </w:pPr>
            <w:r w:rsidRPr="00ED58EA">
              <w:rPr>
                <w:rFonts w:eastAsia="DengXian" w:cs="Times New Roman"/>
                <w:b/>
                <w:bCs/>
                <w:sz w:val="24"/>
                <w:szCs w:val="24"/>
              </w:rPr>
              <w:t>Unit 2: Cyber Threats and Attack Mechanisms (7 Hours)</w:t>
            </w:r>
          </w:p>
        </w:tc>
      </w:tr>
      <w:tr w:rsidR="00ED58EA" w:rsidRPr="00ED58EA" w14:paraId="2F0408CA" w14:textId="77777777" w:rsidTr="005355EB">
        <w:tc>
          <w:tcPr>
            <w:tcW w:w="4675" w:type="dxa"/>
          </w:tcPr>
          <w:p w14:paraId="265C636F" w14:textId="77777777" w:rsidR="00ED58EA" w:rsidRPr="00ED58EA" w:rsidRDefault="00ED58EA">
            <w:pPr>
              <w:spacing w:line="240" w:lineRule="auto"/>
              <w:rPr>
                <w:rFonts w:cs="Times New Roman"/>
                <w:sz w:val="24"/>
                <w:szCs w:val="24"/>
              </w:rPr>
            </w:pPr>
            <w:r w:rsidRPr="00ED58EA">
              <w:rPr>
                <w:rFonts w:eastAsia="DengXian" w:cs="Times New Roman"/>
                <w:sz w:val="24"/>
                <w:szCs w:val="24"/>
              </w:rPr>
              <w:t>Differentiate between phishing, a brute-force password attack, and an SQL injection by describing the attacker's goal and method for each</w:t>
            </w:r>
          </w:p>
        </w:tc>
        <w:tc>
          <w:tcPr>
            <w:tcW w:w="5490" w:type="dxa"/>
            <w:gridSpan w:val="2"/>
          </w:tcPr>
          <w:p w14:paraId="415F50EC" w14:textId="77777777" w:rsidR="00ED58EA" w:rsidRPr="00ED58EA" w:rsidRDefault="00ED58EA" w:rsidP="00ED58EA">
            <w:pPr>
              <w:pStyle w:val="ListParagraph"/>
              <w:numPr>
                <w:ilvl w:val="0"/>
                <w:numId w:val="42"/>
              </w:numPr>
              <w:suppressAutoHyphens/>
              <w:spacing w:line="240" w:lineRule="auto"/>
              <w:ind w:left="520" w:hanging="520"/>
              <w:rPr>
                <w:rFonts w:ascii="Times New Roman" w:hAnsi="Times New Roman" w:cs="Times New Roman"/>
              </w:rPr>
            </w:pPr>
            <w:r w:rsidRPr="00ED58EA">
              <w:rPr>
                <w:rFonts w:ascii="Times New Roman" w:eastAsia="DengXian" w:hAnsi="Times New Roman" w:cs="Times New Roman"/>
              </w:rPr>
              <w:t xml:space="preserve">Social engineering techniques (phishing, spear phishing) </w:t>
            </w:r>
          </w:p>
          <w:p w14:paraId="00B03F09" w14:textId="77777777" w:rsidR="00ED58EA" w:rsidRPr="00ED58EA" w:rsidRDefault="00ED58EA" w:rsidP="00ED58EA">
            <w:pPr>
              <w:pStyle w:val="ListParagraph"/>
              <w:numPr>
                <w:ilvl w:val="0"/>
                <w:numId w:val="42"/>
              </w:numPr>
              <w:suppressAutoHyphens/>
              <w:spacing w:line="240" w:lineRule="auto"/>
              <w:ind w:left="520" w:hanging="520"/>
              <w:rPr>
                <w:rFonts w:ascii="Times New Roman" w:hAnsi="Times New Roman" w:cs="Times New Roman"/>
              </w:rPr>
            </w:pPr>
            <w:r w:rsidRPr="00ED58EA">
              <w:rPr>
                <w:rFonts w:ascii="Times New Roman" w:eastAsia="DengXian" w:hAnsi="Times New Roman" w:cs="Times New Roman"/>
              </w:rPr>
              <w:t xml:space="preserve">Malware working principles (virus, worm, ransomware behavior) </w:t>
            </w:r>
          </w:p>
          <w:p w14:paraId="046EF2D2" w14:textId="77777777" w:rsidR="00ED58EA" w:rsidRPr="00ED58EA" w:rsidRDefault="00ED58EA" w:rsidP="00ED58EA">
            <w:pPr>
              <w:pStyle w:val="ListParagraph"/>
              <w:numPr>
                <w:ilvl w:val="0"/>
                <w:numId w:val="42"/>
              </w:numPr>
              <w:suppressAutoHyphens/>
              <w:spacing w:line="240" w:lineRule="auto"/>
              <w:ind w:left="520" w:hanging="520"/>
              <w:rPr>
                <w:rFonts w:ascii="Times New Roman" w:hAnsi="Times New Roman" w:cs="Times New Roman"/>
              </w:rPr>
            </w:pPr>
            <w:r w:rsidRPr="00ED58EA">
              <w:rPr>
                <w:rFonts w:ascii="Times New Roman" w:eastAsia="DengXian" w:hAnsi="Times New Roman" w:cs="Times New Roman"/>
              </w:rPr>
              <w:t xml:space="preserve">Password attacks (brute force, dictionary attacks) </w:t>
            </w:r>
          </w:p>
          <w:p w14:paraId="2F661EC2" w14:textId="77777777" w:rsidR="00ED58EA" w:rsidRPr="00ED58EA" w:rsidRDefault="00ED58EA" w:rsidP="00ED58EA">
            <w:pPr>
              <w:pStyle w:val="ListParagraph"/>
              <w:numPr>
                <w:ilvl w:val="0"/>
                <w:numId w:val="42"/>
              </w:numPr>
              <w:suppressAutoHyphens/>
              <w:spacing w:line="240" w:lineRule="auto"/>
              <w:ind w:left="520" w:hanging="520"/>
              <w:rPr>
                <w:rFonts w:ascii="Times New Roman" w:hAnsi="Times New Roman" w:cs="Times New Roman"/>
              </w:rPr>
            </w:pPr>
            <w:r w:rsidRPr="00ED58EA">
              <w:rPr>
                <w:rFonts w:ascii="Times New Roman" w:eastAsia="DengXian" w:hAnsi="Times New Roman" w:cs="Times New Roman"/>
              </w:rPr>
              <w:t xml:space="preserve">Insider threats and privilege misuse </w:t>
            </w:r>
          </w:p>
          <w:p w14:paraId="7BB6CDD9" w14:textId="77777777" w:rsidR="00ED58EA" w:rsidRPr="00ED58EA" w:rsidRDefault="00ED58EA" w:rsidP="00ED58EA">
            <w:pPr>
              <w:pStyle w:val="ListParagraph"/>
              <w:numPr>
                <w:ilvl w:val="0"/>
                <w:numId w:val="42"/>
              </w:numPr>
              <w:suppressAutoHyphens/>
              <w:spacing w:line="240" w:lineRule="auto"/>
              <w:ind w:left="520" w:hanging="520"/>
              <w:rPr>
                <w:rFonts w:ascii="Times New Roman" w:hAnsi="Times New Roman" w:cs="Times New Roman"/>
              </w:rPr>
            </w:pPr>
            <w:r w:rsidRPr="00ED58EA">
              <w:rPr>
                <w:rFonts w:ascii="Times New Roman" w:eastAsia="DengXian" w:hAnsi="Times New Roman" w:cs="Times New Roman"/>
              </w:rPr>
              <w:lastRenderedPageBreak/>
              <w:t>Basics of web attacks (SQL injection concept, phishing websites), #OWASP TOP TEN</w:t>
            </w:r>
          </w:p>
        </w:tc>
      </w:tr>
      <w:tr w:rsidR="00ED58EA" w:rsidRPr="00ED58EA" w14:paraId="38B7520F" w14:textId="77777777" w:rsidTr="005355EB">
        <w:tc>
          <w:tcPr>
            <w:tcW w:w="10165" w:type="dxa"/>
            <w:gridSpan w:val="3"/>
          </w:tcPr>
          <w:p w14:paraId="48D1EE7F" w14:textId="77777777" w:rsidR="00ED58EA" w:rsidRPr="00ED58EA" w:rsidRDefault="00ED58EA" w:rsidP="00ED58EA">
            <w:pPr>
              <w:pStyle w:val="ListParagraph"/>
              <w:numPr>
                <w:ilvl w:val="0"/>
                <w:numId w:val="42"/>
              </w:numPr>
              <w:suppressAutoHyphens/>
              <w:spacing w:line="240" w:lineRule="auto"/>
              <w:rPr>
                <w:rFonts w:ascii="Times New Roman" w:hAnsi="Times New Roman" w:cs="Times New Roman"/>
                <w:b/>
                <w:bCs/>
              </w:rPr>
            </w:pPr>
            <w:r w:rsidRPr="00ED58EA">
              <w:rPr>
                <w:rFonts w:ascii="Times New Roman" w:eastAsia="DengXian" w:hAnsi="Times New Roman" w:cs="Times New Roman"/>
                <w:b/>
                <w:bCs/>
              </w:rPr>
              <w:lastRenderedPageBreak/>
              <w:t>Unit 3: Data Security and Privacy Management (7 Hours)</w:t>
            </w:r>
          </w:p>
        </w:tc>
      </w:tr>
      <w:tr w:rsidR="00ED58EA" w:rsidRPr="00ED58EA" w14:paraId="339FA470" w14:textId="77777777" w:rsidTr="005355EB">
        <w:tc>
          <w:tcPr>
            <w:tcW w:w="4675" w:type="dxa"/>
          </w:tcPr>
          <w:p w14:paraId="6BD3CDB5" w14:textId="77777777" w:rsidR="00ED58EA" w:rsidRPr="00ED58EA" w:rsidRDefault="00ED58EA" w:rsidP="00ED58EA">
            <w:pPr>
              <w:pStyle w:val="ListParagraph"/>
              <w:numPr>
                <w:ilvl w:val="0"/>
                <w:numId w:val="44"/>
              </w:numPr>
              <w:suppressAutoHyphens/>
              <w:spacing w:line="240" w:lineRule="auto"/>
              <w:rPr>
                <w:rFonts w:ascii="Times New Roman" w:hAnsi="Times New Roman" w:cs="Times New Roman"/>
              </w:rPr>
            </w:pPr>
            <w:r w:rsidRPr="00ED58EA">
              <w:rPr>
                <w:rFonts w:ascii="Times New Roman" w:eastAsia="DengXian" w:hAnsi="Times New Roman" w:cs="Times New Roman"/>
              </w:rPr>
              <w:t>Classify a given piece of business data (e.g., customer email, public brochure,</w:t>
            </w:r>
          </w:p>
          <w:p w14:paraId="378784CD" w14:textId="77777777" w:rsidR="00ED58EA" w:rsidRPr="00ED58EA" w:rsidRDefault="00ED58EA" w:rsidP="00ED58EA">
            <w:pPr>
              <w:pStyle w:val="ListParagraph"/>
              <w:numPr>
                <w:ilvl w:val="0"/>
                <w:numId w:val="44"/>
              </w:numPr>
              <w:suppressAutoHyphens/>
              <w:spacing w:line="240" w:lineRule="auto"/>
              <w:rPr>
                <w:rFonts w:ascii="Times New Roman" w:hAnsi="Times New Roman" w:cs="Times New Roman"/>
              </w:rPr>
            </w:pPr>
            <w:r w:rsidRPr="00ED58EA">
              <w:rPr>
                <w:rFonts w:ascii="Times New Roman" w:eastAsia="DengXian" w:hAnsi="Times New Roman" w:cs="Times New Roman"/>
              </w:rPr>
              <w:t xml:space="preserve"> employee salary) as public, private, or sensitive, and recommend one appropriate security control.</w:t>
            </w:r>
          </w:p>
        </w:tc>
        <w:tc>
          <w:tcPr>
            <w:tcW w:w="5490" w:type="dxa"/>
            <w:gridSpan w:val="2"/>
          </w:tcPr>
          <w:p w14:paraId="64FE839D" w14:textId="77777777" w:rsidR="00ED58EA" w:rsidRPr="00ED58EA" w:rsidRDefault="00ED58EA" w:rsidP="00ED58EA">
            <w:pPr>
              <w:pStyle w:val="ListParagraph"/>
              <w:numPr>
                <w:ilvl w:val="0"/>
                <w:numId w:val="43"/>
              </w:numPr>
              <w:suppressAutoHyphens/>
              <w:spacing w:line="240" w:lineRule="auto"/>
              <w:ind w:left="520" w:hanging="520"/>
              <w:rPr>
                <w:rFonts w:ascii="Times New Roman" w:hAnsi="Times New Roman" w:cs="Times New Roman"/>
              </w:rPr>
            </w:pPr>
            <w:r w:rsidRPr="00ED58EA">
              <w:rPr>
                <w:rFonts w:ascii="Times New Roman" w:eastAsia="DengXian" w:hAnsi="Times New Roman" w:cs="Times New Roman"/>
              </w:rPr>
              <w:t xml:space="preserve">Data classification (public, private, sensitive) </w:t>
            </w:r>
          </w:p>
          <w:p w14:paraId="130C0165" w14:textId="77777777" w:rsidR="00ED58EA" w:rsidRPr="00ED58EA" w:rsidRDefault="00ED58EA" w:rsidP="00ED58EA">
            <w:pPr>
              <w:pStyle w:val="ListParagraph"/>
              <w:numPr>
                <w:ilvl w:val="0"/>
                <w:numId w:val="43"/>
              </w:numPr>
              <w:suppressAutoHyphens/>
              <w:spacing w:line="240" w:lineRule="auto"/>
              <w:ind w:left="520" w:hanging="520"/>
              <w:rPr>
                <w:rFonts w:ascii="Times New Roman" w:hAnsi="Times New Roman" w:cs="Times New Roman"/>
              </w:rPr>
            </w:pPr>
            <w:r w:rsidRPr="00ED58EA">
              <w:rPr>
                <w:rFonts w:ascii="Times New Roman" w:eastAsia="DengXian" w:hAnsi="Times New Roman" w:cs="Times New Roman"/>
              </w:rPr>
              <w:t xml:space="preserve">Encryption basics (symmetric vs asymmetric – concept only) </w:t>
            </w:r>
          </w:p>
          <w:p w14:paraId="4E9E2D9F" w14:textId="77777777" w:rsidR="00ED58EA" w:rsidRPr="00ED58EA" w:rsidRDefault="00ED58EA" w:rsidP="00ED58EA">
            <w:pPr>
              <w:pStyle w:val="ListParagraph"/>
              <w:numPr>
                <w:ilvl w:val="0"/>
                <w:numId w:val="43"/>
              </w:numPr>
              <w:suppressAutoHyphens/>
              <w:spacing w:line="240" w:lineRule="auto"/>
              <w:ind w:left="520" w:hanging="520"/>
              <w:rPr>
                <w:rFonts w:ascii="Times New Roman" w:hAnsi="Times New Roman" w:cs="Times New Roman"/>
              </w:rPr>
            </w:pPr>
            <w:r w:rsidRPr="00ED58EA">
              <w:rPr>
                <w:rFonts w:ascii="Times New Roman" w:eastAsia="DengXian" w:hAnsi="Times New Roman" w:cs="Times New Roman"/>
              </w:rPr>
              <w:t xml:space="preserve">Hashing and password storage (conceptual) </w:t>
            </w:r>
          </w:p>
          <w:p w14:paraId="254913DD" w14:textId="77777777" w:rsidR="00ED58EA" w:rsidRPr="00ED58EA" w:rsidRDefault="00ED58EA" w:rsidP="00ED58EA">
            <w:pPr>
              <w:pStyle w:val="ListParagraph"/>
              <w:numPr>
                <w:ilvl w:val="0"/>
                <w:numId w:val="43"/>
              </w:numPr>
              <w:suppressAutoHyphens/>
              <w:spacing w:line="240" w:lineRule="auto"/>
              <w:ind w:left="520" w:hanging="520"/>
              <w:rPr>
                <w:rFonts w:ascii="Times New Roman" w:hAnsi="Times New Roman" w:cs="Times New Roman"/>
              </w:rPr>
            </w:pPr>
            <w:r w:rsidRPr="00ED58EA">
              <w:rPr>
                <w:rFonts w:ascii="Times New Roman" w:eastAsia="DengXian" w:hAnsi="Times New Roman" w:cs="Times New Roman"/>
              </w:rPr>
              <w:t xml:space="preserve">Data backup and recovery concepts </w:t>
            </w:r>
          </w:p>
          <w:p w14:paraId="7F8BDCB9" w14:textId="77777777" w:rsidR="00ED58EA" w:rsidRPr="00ED58EA" w:rsidRDefault="00ED58EA" w:rsidP="00ED58EA">
            <w:pPr>
              <w:pStyle w:val="ListParagraph"/>
              <w:numPr>
                <w:ilvl w:val="0"/>
                <w:numId w:val="43"/>
              </w:numPr>
              <w:suppressAutoHyphens/>
              <w:spacing w:line="240" w:lineRule="auto"/>
              <w:ind w:left="520" w:hanging="520"/>
              <w:rPr>
                <w:rFonts w:ascii="Times New Roman" w:hAnsi="Times New Roman" w:cs="Times New Roman"/>
              </w:rPr>
            </w:pPr>
            <w:r w:rsidRPr="00ED58EA">
              <w:rPr>
                <w:rFonts w:ascii="Times New Roman" w:eastAsia="DengXian" w:hAnsi="Times New Roman" w:cs="Times New Roman"/>
              </w:rPr>
              <w:t>Privacy principles and GDPR overview</w:t>
            </w:r>
          </w:p>
        </w:tc>
      </w:tr>
      <w:tr w:rsidR="00ED58EA" w:rsidRPr="00ED58EA" w14:paraId="1815507B" w14:textId="77777777" w:rsidTr="005355EB">
        <w:tc>
          <w:tcPr>
            <w:tcW w:w="10165" w:type="dxa"/>
            <w:gridSpan w:val="3"/>
          </w:tcPr>
          <w:p w14:paraId="0E7420A7" w14:textId="77777777" w:rsidR="00ED58EA" w:rsidRPr="00ED58EA" w:rsidRDefault="00ED58EA">
            <w:pPr>
              <w:spacing w:line="240" w:lineRule="auto"/>
              <w:rPr>
                <w:rFonts w:cs="Times New Roman"/>
                <w:b/>
                <w:bCs/>
                <w:sz w:val="24"/>
                <w:szCs w:val="24"/>
              </w:rPr>
            </w:pPr>
            <w:r w:rsidRPr="00ED58EA">
              <w:rPr>
                <w:rFonts w:eastAsia="DengXian" w:cs="Times New Roman"/>
                <w:b/>
                <w:bCs/>
                <w:sz w:val="24"/>
                <w:szCs w:val="24"/>
              </w:rPr>
              <w:t>Unit 4: Network, System and Cloud Security Basics (7 Hours)</w:t>
            </w:r>
          </w:p>
        </w:tc>
      </w:tr>
      <w:tr w:rsidR="00ED58EA" w:rsidRPr="00ED58EA" w14:paraId="1A682A91" w14:textId="77777777" w:rsidTr="005355EB">
        <w:tc>
          <w:tcPr>
            <w:tcW w:w="4675" w:type="dxa"/>
          </w:tcPr>
          <w:p w14:paraId="04BD3FCD" w14:textId="77777777" w:rsidR="00ED58EA" w:rsidRPr="00ED58EA" w:rsidRDefault="00ED58EA" w:rsidP="00ED58EA">
            <w:pPr>
              <w:pStyle w:val="ListParagraph"/>
              <w:numPr>
                <w:ilvl w:val="0"/>
                <w:numId w:val="39"/>
              </w:numPr>
              <w:suppressAutoHyphens/>
              <w:spacing w:line="240" w:lineRule="auto"/>
              <w:rPr>
                <w:rFonts w:ascii="Times New Roman" w:hAnsi="Times New Roman" w:cs="Times New Roman"/>
              </w:rPr>
            </w:pPr>
            <w:r w:rsidRPr="00ED58EA">
              <w:rPr>
                <w:rFonts w:ascii="Times New Roman" w:eastAsia="DengXian" w:hAnsi="Times New Roman" w:cs="Times New Roman"/>
              </w:rPr>
              <w:t>Explain how a firewall, an IDS, and HTTPS work together to protect a single user accessing a cloud-based business application.</w:t>
            </w:r>
          </w:p>
        </w:tc>
        <w:tc>
          <w:tcPr>
            <w:tcW w:w="5490" w:type="dxa"/>
            <w:gridSpan w:val="2"/>
          </w:tcPr>
          <w:p w14:paraId="6B454907" w14:textId="77777777" w:rsidR="00ED58EA" w:rsidRPr="00ED58EA" w:rsidRDefault="00ED58EA" w:rsidP="00ED58EA">
            <w:pPr>
              <w:pStyle w:val="ListParagraph"/>
              <w:numPr>
                <w:ilvl w:val="0"/>
                <w:numId w:val="45"/>
              </w:numPr>
              <w:suppressAutoHyphens/>
              <w:spacing w:line="240" w:lineRule="auto"/>
              <w:rPr>
                <w:rFonts w:ascii="Times New Roman" w:hAnsi="Times New Roman" w:cs="Times New Roman"/>
              </w:rPr>
            </w:pPr>
            <w:r w:rsidRPr="00ED58EA">
              <w:rPr>
                <w:rFonts w:ascii="Times New Roman" w:eastAsia="DengXian" w:hAnsi="Times New Roman" w:cs="Times New Roman"/>
              </w:rPr>
              <w:t xml:space="preserve">Basic networking concepts (IP, DNS, internet basics) </w:t>
            </w:r>
          </w:p>
          <w:p w14:paraId="5C0F7C2A" w14:textId="77777777" w:rsidR="00ED58EA" w:rsidRPr="00ED58EA" w:rsidRDefault="00ED58EA" w:rsidP="00ED58EA">
            <w:pPr>
              <w:pStyle w:val="ListParagraph"/>
              <w:numPr>
                <w:ilvl w:val="0"/>
                <w:numId w:val="45"/>
              </w:numPr>
              <w:suppressAutoHyphens/>
              <w:spacing w:line="240" w:lineRule="auto"/>
              <w:rPr>
                <w:rFonts w:ascii="Times New Roman" w:hAnsi="Times New Roman" w:cs="Times New Roman"/>
              </w:rPr>
            </w:pPr>
            <w:r w:rsidRPr="00ED58EA">
              <w:rPr>
                <w:rFonts w:ascii="Times New Roman" w:eastAsia="DengXian" w:hAnsi="Times New Roman" w:cs="Times New Roman"/>
              </w:rPr>
              <w:t xml:space="preserve">Firewalls (how they filter traffic) </w:t>
            </w:r>
          </w:p>
          <w:p w14:paraId="591B4361" w14:textId="77777777" w:rsidR="00ED58EA" w:rsidRPr="00ED58EA" w:rsidRDefault="00ED58EA" w:rsidP="00ED58EA">
            <w:pPr>
              <w:pStyle w:val="ListParagraph"/>
              <w:numPr>
                <w:ilvl w:val="0"/>
                <w:numId w:val="45"/>
              </w:numPr>
              <w:suppressAutoHyphens/>
              <w:spacing w:line="240" w:lineRule="auto"/>
              <w:rPr>
                <w:rFonts w:ascii="Times New Roman" w:hAnsi="Times New Roman" w:cs="Times New Roman"/>
              </w:rPr>
            </w:pPr>
            <w:r w:rsidRPr="00ED58EA">
              <w:rPr>
                <w:rFonts w:ascii="Times New Roman" w:eastAsia="DengXian" w:hAnsi="Times New Roman" w:cs="Times New Roman"/>
              </w:rPr>
              <w:t xml:space="preserve">Antivirus and intrusion detection systems (IDS/IPS basics) </w:t>
            </w:r>
          </w:p>
          <w:p w14:paraId="05F4BE34" w14:textId="77777777" w:rsidR="00ED58EA" w:rsidRPr="00ED58EA" w:rsidRDefault="00ED58EA" w:rsidP="00ED58EA">
            <w:pPr>
              <w:pStyle w:val="ListParagraph"/>
              <w:numPr>
                <w:ilvl w:val="0"/>
                <w:numId w:val="45"/>
              </w:numPr>
              <w:suppressAutoHyphens/>
              <w:spacing w:line="240" w:lineRule="auto"/>
              <w:rPr>
                <w:rFonts w:ascii="Times New Roman" w:hAnsi="Times New Roman" w:cs="Times New Roman"/>
              </w:rPr>
            </w:pPr>
            <w:r w:rsidRPr="00ED58EA">
              <w:rPr>
                <w:rFonts w:ascii="Times New Roman" w:eastAsia="DengXian" w:hAnsi="Times New Roman" w:cs="Times New Roman"/>
              </w:rPr>
              <w:t xml:space="preserve">Secure communication (HTTPS, SSL/TLS concept) </w:t>
            </w:r>
          </w:p>
          <w:p w14:paraId="19317BD4" w14:textId="77777777" w:rsidR="00ED58EA" w:rsidRPr="00ED58EA" w:rsidRDefault="00ED58EA" w:rsidP="00ED58EA">
            <w:pPr>
              <w:pStyle w:val="ListParagraph"/>
              <w:numPr>
                <w:ilvl w:val="0"/>
                <w:numId w:val="45"/>
              </w:numPr>
              <w:suppressAutoHyphens/>
              <w:spacing w:line="240" w:lineRule="auto"/>
              <w:rPr>
                <w:rFonts w:ascii="Times New Roman" w:hAnsi="Times New Roman" w:cs="Times New Roman"/>
              </w:rPr>
            </w:pPr>
            <w:r w:rsidRPr="00ED58EA">
              <w:rPr>
                <w:rFonts w:ascii="Times New Roman" w:eastAsia="DengXian" w:hAnsi="Times New Roman" w:cs="Times New Roman"/>
              </w:rPr>
              <w:t>Cloud security fundamentals and shared responsibility</w:t>
            </w:r>
          </w:p>
        </w:tc>
      </w:tr>
      <w:tr w:rsidR="00ED58EA" w:rsidRPr="00ED58EA" w14:paraId="0D0C8A53" w14:textId="77777777" w:rsidTr="005355EB">
        <w:tc>
          <w:tcPr>
            <w:tcW w:w="10165" w:type="dxa"/>
            <w:gridSpan w:val="3"/>
          </w:tcPr>
          <w:p w14:paraId="2935B925" w14:textId="77777777" w:rsidR="00ED58EA" w:rsidRPr="00ED58EA" w:rsidRDefault="00ED58EA">
            <w:pPr>
              <w:spacing w:line="240" w:lineRule="auto"/>
              <w:rPr>
                <w:rFonts w:cs="Times New Roman"/>
                <w:b/>
                <w:bCs/>
                <w:sz w:val="24"/>
                <w:szCs w:val="24"/>
              </w:rPr>
            </w:pPr>
            <w:r w:rsidRPr="00ED58EA">
              <w:rPr>
                <w:rFonts w:eastAsia="DengXian" w:cs="Times New Roman"/>
                <w:b/>
                <w:bCs/>
                <w:sz w:val="24"/>
                <w:szCs w:val="24"/>
              </w:rPr>
              <w:t>Unit 5: Cyber Risk Management and Business Continuity (7 Hours)</w:t>
            </w:r>
          </w:p>
        </w:tc>
      </w:tr>
      <w:tr w:rsidR="00ED58EA" w:rsidRPr="00ED58EA" w14:paraId="50884501" w14:textId="77777777" w:rsidTr="005355EB">
        <w:tc>
          <w:tcPr>
            <w:tcW w:w="4675" w:type="dxa"/>
          </w:tcPr>
          <w:p w14:paraId="35234960" w14:textId="77777777" w:rsidR="00ED58EA" w:rsidRPr="00ED58EA" w:rsidRDefault="00ED58EA">
            <w:pPr>
              <w:spacing w:line="240" w:lineRule="auto"/>
              <w:rPr>
                <w:rFonts w:cs="Times New Roman"/>
                <w:sz w:val="24"/>
                <w:szCs w:val="24"/>
              </w:rPr>
            </w:pPr>
            <w:r w:rsidRPr="00ED58EA">
              <w:rPr>
                <w:rFonts w:eastAsia="DengXian" w:cs="Times New Roman"/>
                <w:sz w:val="24"/>
                <w:szCs w:val="24"/>
              </w:rPr>
              <w:t>Apply the formula Risk = Threat × Vulnerability × Impact to rank two different business scenarios (e.g., ransomware vs. power outage) by priority for mitigation.</w:t>
            </w:r>
          </w:p>
        </w:tc>
        <w:tc>
          <w:tcPr>
            <w:tcW w:w="5490" w:type="dxa"/>
            <w:gridSpan w:val="2"/>
          </w:tcPr>
          <w:p w14:paraId="25C2BCB2" w14:textId="77777777" w:rsidR="00ED58EA" w:rsidRPr="00ED58EA" w:rsidRDefault="00ED58EA" w:rsidP="00ED58EA">
            <w:pPr>
              <w:pStyle w:val="ListParagraph"/>
              <w:numPr>
                <w:ilvl w:val="0"/>
                <w:numId w:val="46"/>
              </w:numPr>
              <w:suppressAutoHyphens/>
              <w:spacing w:line="240" w:lineRule="auto"/>
              <w:ind w:hanging="643"/>
              <w:rPr>
                <w:rFonts w:ascii="Times New Roman" w:hAnsi="Times New Roman" w:cs="Times New Roman"/>
              </w:rPr>
            </w:pPr>
            <w:r w:rsidRPr="00ED58EA">
              <w:rPr>
                <w:rFonts w:ascii="Times New Roman" w:eastAsia="DengXian" w:hAnsi="Times New Roman" w:cs="Times New Roman"/>
              </w:rPr>
              <w:t xml:space="preserve">Meaning of Risk and its impact on business </w:t>
            </w:r>
          </w:p>
          <w:p w14:paraId="3ACDC3D1" w14:textId="77777777" w:rsidR="00ED58EA" w:rsidRPr="00ED58EA" w:rsidRDefault="00ED58EA" w:rsidP="00ED58EA">
            <w:pPr>
              <w:pStyle w:val="ListParagraph"/>
              <w:numPr>
                <w:ilvl w:val="0"/>
                <w:numId w:val="46"/>
              </w:numPr>
              <w:suppressAutoHyphens/>
              <w:spacing w:line="240" w:lineRule="auto"/>
              <w:ind w:hanging="643"/>
              <w:rPr>
                <w:rFonts w:ascii="Times New Roman" w:hAnsi="Times New Roman" w:cs="Times New Roman"/>
              </w:rPr>
            </w:pPr>
            <w:r w:rsidRPr="00ED58EA">
              <w:rPr>
                <w:rFonts w:ascii="Times New Roman" w:eastAsia="DengXian" w:hAnsi="Times New Roman" w:cs="Times New Roman"/>
              </w:rPr>
              <w:t xml:space="preserve">Risk assessment process </w:t>
            </w:r>
          </w:p>
          <w:p w14:paraId="02DE09E3" w14:textId="77777777" w:rsidR="00ED58EA" w:rsidRPr="00ED58EA" w:rsidRDefault="00ED58EA" w:rsidP="00ED58EA">
            <w:pPr>
              <w:pStyle w:val="ListParagraph"/>
              <w:numPr>
                <w:ilvl w:val="0"/>
                <w:numId w:val="46"/>
              </w:numPr>
              <w:suppressAutoHyphens/>
              <w:spacing w:line="240" w:lineRule="auto"/>
              <w:ind w:hanging="643"/>
              <w:rPr>
                <w:rFonts w:ascii="Times New Roman" w:hAnsi="Times New Roman" w:cs="Times New Roman"/>
              </w:rPr>
            </w:pPr>
            <w:r w:rsidRPr="00ED58EA">
              <w:rPr>
                <w:rFonts w:ascii="Times New Roman" w:eastAsia="DengXian" w:hAnsi="Times New Roman" w:cs="Times New Roman"/>
              </w:rPr>
              <w:t xml:space="preserve">Technical and managerial controls </w:t>
            </w:r>
          </w:p>
          <w:p w14:paraId="1B2DFE97" w14:textId="77777777" w:rsidR="00ED58EA" w:rsidRPr="00ED58EA" w:rsidRDefault="00ED58EA" w:rsidP="00ED58EA">
            <w:pPr>
              <w:pStyle w:val="ListParagraph"/>
              <w:numPr>
                <w:ilvl w:val="0"/>
                <w:numId w:val="46"/>
              </w:numPr>
              <w:suppressAutoHyphens/>
              <w:spacing w:line="240" w:lineRule="auto"/>
              <w:ind w:hanging="643"/>
              <w:rPr>
                <w:rFonts w:ascii="Times New Roman" w:hAnsi="Times New Roman" w:cs="Times New Roman"/>
              </w:rPr>
            </w:pPr>
            <w:r w:rsidRPr="00ED58EA">
              <w:rPr>
                <w:rFonts w:ascii="Times New Roman" w:eastAsia="DengXian" w:hAnsi="Times New Roman" w:cs="Times New Roman"/>
              </w:rPr>
              <w:t xml:space="preserve">Business Continuity Planning (BCP) </w:t>
            </w:r>
          </w:p>
          <w:p w14:paraId="4E8CB861" w14:textId="77777777" w:rsidR="00ED58EA" w:rsidRPr="00ED58EA" w:rsidRDefault="00ED58EA" w:rsidP="00ED58EA">
            <w:pPr>
              <w:pStyle w:val="ListParagraph"/>
              <w:numPr>
                <w:ilvl w:val="0"/>
                <w:numId w:val="46"/>
              </w:numPr>
              <w:suppressAutoHyphens/>
              <w:spacing w:line="240" w:lineRule="auto"/>
              <w:ind w:hanging="643"/>
              <w:rPr>
                <w:rFonts w:ascii="Times New Roman" w:hAnsi="Times New Roman" w:cs="Times New Roman"/>
              </w:rPr>
            </w:pPr>
            <w:r w:rsidRPr="00ED58EA">
              <w:rPr>
                <w:rFonts w:ascii="Times New Roman" w:eastAsia="DengXian" w:hAnsi="Times New Roman" w:cs="Times New Roman"/>
              </w:rPr>
              <w:t>Disaster Recovery (DR) concepts (backup, redundancy)</w:t>
            </w:r>
          </w:p>
          <w:p w14:paraId="078A43B3" w14:textId="77777777" w:rsidR="00ED58EA" w:rsidRPr="00ED58EA" w:rsidRDefault="00ED58EA" w:rsidP="00ED58EA">
            <w:pPr>
              <w:pStyle w:val="ListParagraph"/>
              <w:numPr>
                <w:ilvl w:val="0"/>
                <w:numId w:val="46"/>
              </w:numPr>
              <w:suppressAutoHyphens/>
              <w:spacing w:line="240" w:lineRule="auto"/>
              <w:ind w:hanging="643"/>
              <w:rPr>
                <w:rFonts w:ascii="Times New Roman" w:eastAsia="DengXian" w:hAnsi="Times New Roman" w:cs="Times New Roman"/>
              </w:rPr>
            </w:pPr>
            <w:r w:rsidRPr="00ED58EA">
              <w:rPr>
                <w:rFonts w:ascii="Times New Roman" w:eastAsia="DengXian" w:hAnsi="Times New Roman" w:cs="Times New Roman"/>
                <w:b/>
                <w:bCs/>
              </w:rPr>
              <w:t>No formal incident response process.</w:t>
            </w:r>
            <w:r w:rsidRPr="00ED58EA">
              <w:rPr>
                <w:rFonts w:ascii="Times New Roman" w:eastAsia="DengXian" w:hAnsi="Times New Roman" w:cs="Times New Roman"/>
              </w:rPr>
              <w:t xml:space="preserve"> IR only shows up implicitly in the compulsory project ("incident response plan"). Students are asked to produce one without ever being taught the lifecycle (NIST: prepare → detect → contain → eradicate → recover → lessons learned). Should be its own topic, arguably in Unit 5. </w:t>
            </w:r>
          </w:p>
          <w:p w14:paraId="5E53D110" w14:textId="77777777" w:rsidR="00ED58EA" w:rsidRPr="00ED58EA" w:rsidRDefault="00ED58EA">
            <w:pPr>
              <w:pStyle w:val="ListParagraph"/>
              <w:spacing w:line="240" w:lineRule="auto"/>
              <w:rPr>
                <w:rFonts w:ascii="Times New Roman" w:hAnsi="Times New Roman" w:cs="Times New Roman"/>
              </w:rPr>
            </w:pPr>
          </w:p>
        </w:tc>
      </w:tr>
      <w:tr w:rsidR="00ED58EA" w:rsidRPr="00ED58EA" w14:paraId="2CB45576" w14:textId="77777777" w:rsidTr="005355EB">
        <w:tc>
          <w:tcPr>
            <w:tcW w:w="10165" w:type="dxa"/>
            <w:gridSpan w:val="3"/>
          </w:tcPr>
          <w:p w14:paraId="16CC0A50" w14:textId="77777777" w:rsidR="00ED58EA" w:rsidRPr="00ED58EA" w:rsidRDefault="00ED58EA">
            <w:pPr>
              <w:spacing w:line="240" w:lineRule="auto"/>
              <w:rPr>
                <w:rFonts w:cs="Times New Roman"/>
                <w:b/>
                <w:bCs/>
                <w:sz w:val="24"/>
                <w:szCs w:val="24"/>
              </w:rPr>
            </w:pPr>
            <w:r w:rsidRPr="00ED58EA">
              <w:rPr>
                <w:rFonts w:eastAsia="DengXian" w:cs="Times New Roman"/>
                <w:b/>
                <w:bCs/>
                <w:sz w:val="24"/>
                <w:szCs w:val="24"/>
              </w:rPr>
              <w:t>Unit 6: Cybersecurity Governance, Policies and Compliance (6 Hours)</w:t>
            </w:r>
          </w:p>
        </w:tc>
      </w:tr>
      <w:tr w:rsidR="00ED58EA" w:rsidRPr="00ED58EA" w14:paraId="4F381F54" w14:textId="77777777" w:rsidTr="005355EB">
        <w:trPr>
          <w:trHeight w:val="2547"/>
        </w:trPr>
        <w:tc>
          <w:tcPr>
            <w:tcW w:w="4700" w:type="dxa"/>
            <w:gridSpan w:val="2"/>
          </w:tcPr>
          <w:p w14:paraId="1D3F64C3" w14:textId="77777777" w:rsidR="00ED58EA" w:rsidRPr="00ED58EA" w:rsidRDefault="00ED58EA">
            <w:pPr>
              <w:spacing w:line="240" w:lineRule="auto"/>
              <w:rPr>
                <w:rFonts w:cs="Times New Roman"/>
                <w:sz w:val="24"/>
                <w:szCs w:val="24"/>
              </w:rPr>
            </w:pPr>
            <w:r w:rsidRPr="00ED58EA">
              <w:rPr>
                <w:rFonts w:eastAsia="DengXian" w:cs="Times New Roman"/>
                <w:sz w:val="24"/>
                <w:szCs w:val="24"/>
              </w:rPr>
              <w:t>Design a simple password policy and access control rule for a given role (e.g., HR clerk) that balances security, compliance, and user convenience.</w:t>
            </w:r>
          </w:p>
        </w:tc>
        <w:tc>
          <w:tcPr>
            <w:tcW w:w="5465" w:type="dxa"/>
          </w:tcPr>
          <w:p w14:paraId="24095EF7" w14:textId="77777777" w:rsidR="00ED58EA" w:rsidRPr="00ED58EA" w:rsidRDefault="00ED58EA" w:rsidP="00ED58EA">
            <w:pPr>
              <w:pStyle w:val="ListParagraph"/>
              <w:numPr>
                <w:ilvl w:val="0"/>
                <w:numId w:val="47"/>
              </w:numPr>
              <w:suppressAutoHyphens/>
              <w:spacing w:line="240" w:lineRule="auto"/>
              <w:ind w:left="589" w:hanging="540"/>
              <w:rPr>
                <w:rFonts w:ascii="Times New Roman" w:eastAsia="DengXian" w:hAnsi="Times New Roman" w:cs="Times New Roman"/>
              </w:rPr>
            </w:pPr>
            <w:r w:rsidRPr="00ED58EA">
              <w:rPr>
                <w:rFonts w:ascii="Times New Roman" w:eastAsia="DengXian" w:hAnsi="Times New Roman" w:cs="Times New Roman"/>
              </w:rPr>
              <w:t xml:space="preserve">Security policies (password policy, access control) </w:t>
            </w:r>
          </w:p>
          <w:p w14:paraId="168CE035" w14:textId="77777777" w:rsidR="00ED58EA" w:rsidRPr="00ED58EA" w:rsidRDefault="00ED58EA" w:rsidP="00ED58EA">
            <w:pPr>
              <w:pStyle w:val="ListParagraph"/>
              <w:numPr>
                <w:ilvl w:val="0"/>
                <w:numId w:val="47"/>
              </w:numPr>
              <w:suppressAutoHyphens/>
              <w:spacing w:line="240" w:lineRule="auto"/>
              <w:ind w:left="589" w:hanging="540"/>
              <w:rPr>
                <w:rFonts w:ascii="Times New Roman" w:eastAsia="DengXian" w:hAnsi="Times New Roman" w:cs="Times New Roman"/>
              </w:rPr>
            </w:pPr>
            <w:r w:rsidRPr="00ED58EA">
              <w:rPr>
                <w:rFonts w:ascii="Times New Roman" w:eastAsia="DengXian" w:hAnsi="Times New Roman" w:cs="Times New Roman"/>
              </w:rPr>
              <w:t xml:space="preserve">Authentication mechanisms (MFA, biometrics – concept) </w:t>
            </w:r>
          </w:p>
          <w:p w14:paraId="358206C1" w14:textId="77777777" w:rsidR="00ED58EA" w:rsidRPr="00ED58EA" w:rsidRDefault="00ED58EA" w:rsidP="00ED58EA">
            <w:pPr>
              <w:pStyle w:val="ListParagraph"/>
              <w:numPr>
                <w:ilvl w:val="0"/>
                <w:numId w:val="47"/>
              </w:numPr>
              <w:suppressAutoHyphens/>
              <w:spacing w:line="240" w:lineRule="auto"/>
              <w:ind w:left="589" w:hanging="540"/>
              <w:rPr>
                <w:rFonts w:ascii="Times New Roman" w:eastAsia="DengXian" w:hAnsi="Times New Roman" w:cs="Times New Roman"/>
              </w:rPr>
            </w:pPr>
            <w:r w:rsidRPr="00ED58EA">
              <w:rPr>
                <w:rFonts w:ascii="Times New Roman" w:eastAsia="DengXian" w:hAnsi="Times New Roman" w:cs="Times New Roman"/>
              </w:rPr>
              <w:t>Identity Access Management (IAM) in cloud.</w:t>
            </w:r>
          </w:p>
          <w:p w14:paraId="5849E81D" w14:textId="77777777" w:rsidR="00ED58EA" w:rsidRPr="00ED58EA" w:rsidRDefault="00ED58EA" w:rsidP="00ED58EA">
            <w:pPr>
              <w:pStyle w:val="ListParagraph"/>
              <w:numPr>
                <w:ilvl w:val="0"/>
                <w:numId w:val="47"/>
              </w:numPr>
              <w:suppressAutoHyphens/>
              <w:spacing w:line="240" w:lineRule="auto"/>
              <w:ind w:left="589" w:hanging="540"/>
              <w:rPr>
                <w:rFonts w:ascii="Times New Roman" w:eastAsia="DengXian" w:hAnsi="Times New Roman" w:cs="Times New Roman"/>
              </w:rPr>
            </w:pPr>
            <w:r w:rsidRPr="00ED58EA">
              <w:rPr>
                <w:rFonts w:ascii="Times New Roman" w:eastAsia="DengXian" w:hAnsi="Times New Roman" w:cs="Times New Roman"/>
              </w:rPr>
              <w:t xml:space="preserve">Role-based access control (RBAC basics) </w:t>
            </w:r>
          </w:p>
          <w:p w14:paraId="265A7DBF" w14:textId="77777777" w:rsidR="00ED58EA" w:rsidRPr="00ED58EA" w:rsidRDefault="00ED58EA" w:rsidP="00ED58EA">
            <w:pPr>
              <w:pStyle w:val="ListParagraph"/>
              <w:numPr>
                <w:ilvl w:val="0"/>
                <w:numId w:val="47"/>
              </w:numPr>
              <w:suppressAutoHyphens/>
              <w:spacing w:line="240" w:lineRule="auto"/>
              <w:ind w:left="589" w:hanging="540"/>
              <w:rPr>
                <w:rFonts w:ascii="Times New Roman" w:eastAsia="DengXian" w:hAnsi="Times New Roman" w:cs="Times New Roman"/>
              </w:rPr>
            </w:pPr>
            <w:r w:rsidRPr="00ED58EA">
              <w:rPr>
                <w:rFonts w:ascii="Times New Roman" w:eastAsia="DengXian" w:hAnsi="Times New Roman" w:cs="Times New Roman"/>
              </w:rPr>
              <w:t xml:space="preserve">Security awareness and human factor </w:t>
            </w:r>
          </w:p>
          <w:p w14:paraId="7896E0B9" w14:textId="77777777" w:rsidR="00ED58EA" w:rsidRPr="00ED58EA" w:rsidRDefault="00ED58EA" w:rsidP="00ED58EA">
            <w:pPr>
              <w:pStyle w:val="ListParagraph"/>
              <w:numPr>
                <w:ilvl w:val="0"/>
                <w:numId w:val="47"/>
              </w:numPr>
              <w:suppressAutoHyphens/>
              <w:spacing w:line="240" w:lineRule="auto"/>
              <w:ind w:left="589" w:hanging="540"/>
              <w:rPr>
                <w:rFonts w:ascii="Times New Roman" w:eastAsia="DengXian" w:hAnsi="Times New Roman" w:cs="Times New Roman"/>
              </w:rPr>
            </w:pPr>
            <w:r w:rsidRPr="00ED58EA">
              <w:rPr>
                <w:rFonts w:ascii="Times New Roman" w:eastAsia="DengXian" w:hAnsi="Times New Roman" w:cs="Times New Roman"/>
              </w:rPr>
              <w:t>Compliance and audit</w:t>
            </w:r>
          </w:p>
        </w:tc>
      </w:tr>
      <w:tr w:rsidR="00ED58EA" w:rsidRPr="00ED58EA" w14:paraId="7DBA726A" w14:textId="77777777" w:rsidTr="005355EB">
        <w:tc>
          <w:tcPr>
            <w:tcW w:w="10165" w:type="dxa"/>
            <w:gridSpan w:val="3"/>
          </w:tcPr>
          <w:p w14:paraId="3716B8C0" w14:textId="77777777" w:rsidR="00ED58EA" w:rsidRPr="00ED58EA" w:rsidRDefault="00ED58EA">
            <w:pPr>
              <w:spacing w:line="240" w:lineRule="auto"/>
              <w:rPr>
                <w:rFonts w:cs="Times New Roman"/>
                <w:b/>
                <w:bCs/>
                <w:sz w:val="24"/>
                <w:szCs w:val="24"/>
              </w:rPr>
            </w:pPr>
            <w:r w:rsidRPr="00ED58EA">
              <w:rPr>
                <w:rFonts w:eastAsia="DengXian" w:cs="Times New Roman"/>
                <w:b/>
                <w:bCs/>
                <w:sz w:val="24"/>
                <w:szCs w:val="24"/>
              </w:rPr>
              <w:t>Unit 7: Cybersecurity in Digital Business &amp; Emerging Trends (5 Hours)</w:t>
            </w:r>
          </w:p>
        </w:tc>
      </w:tr>
      <w:tr w:rsidR="00ED58EA" w:rsidRPr="00ED58EA" w14:paraId="43711460" w14:textId="77777777" w:rsidTr="005355EB">
        <w:tc>
          <w:tcPr>
            <w:tcW w:w="4700" w:type="dxa"/>
            <w:gridSpan w:val="2"/>
          </w:tcPr>
          <w:p w14:paraId="74C45673" w14:textId="77777777" w:rsidR="00ED58EA" w:rsidRPr="00ED58EA" w:rsidRDefault="00ED58EA">
            <w:pPr>
              <w:spacing w:line="240" w:lineRule="auto"/>
              <w:rPr>
                <w:rFonts w:cs="Times New Roman"/>
                <w:sz w:val="24"/>
                <w:szCs w:val="24"/>
              </w:rPr>
            </w:pPr>
            <w:r w:rsidRPr="00ED58EA">
              <w:rPr>
                <w:rFonts w:eastAsia="DengXian" w:cs="Times New Roman"/>
                <w:sz w:val="24"/>
                <w:szCs w:val="24"/>
              </w:rPr>
              <w:lastRenderedPageBreak/>
              <w:t>Identify one specific data exposure risk from social media or mobile apps that could lead to a business fraud, and propose a zero-trust-based mitigation.</w:t>
            </w:r>
          </w:p>
        </w:tc>
        <w:tc>
          <w:tcPr>
            <w:tcW w:w="5465" w:type="dxa"/>
          </w:tcPr>
          <w:p w14:paraId="2B35630E" w14:textId="77777777" w:rsidR="00ED58EA" w:rsidRPr="00ED58EA" w:rsidRDefault="00ED58EA" w:rsidP="00ED58EA">
            <w:pPr>
              <w:pStyle w:val="ListParagraph"/>
              <w:numPr>
                <w:ilvl w:val="0"/>
                <w:numId w:val="48"/>
              </w:numPr>
              <w:suppressAutoHyphens/>
              <w:spacing w:line="240" w:lineRule="auto"/>
              <w:ind w:left="499" w:hanging="499"/>
              <w:rPr>
                <w:rFonts w:ascii="Times New Roman" w:hAnsi="Times New Roman" w:cs="Times New Roman"/>
              </w:rPr>
            </w:pPr>
            <w:r w:rsidRPr="00ED58EA">
              <w:rPr>
                <w:rFonts w:ascii="Times New Roman" w:eastAsia="DengXian" w:hAnsi="Times New Roman" w:cs="Times New Roman"/>
              </w:rPr>
              <w:t xml:space="preserve">E-commerce security (payment gateways, encryption role) </w:t>
            </w:r>
          </w:p>
          <w:p w14:paraId="3A25CB81" w14:textId="77777777" w:rsidR="00ED58EA" w:rsidRPr="00ED58EA" w:rsidRDefault="00ED58EA" w:rsidP="00ED58EA">
            <w:pPr>
              <w:pStyle w:val="ListParagraph"/>
              <w:numPr>
                <w:ilvl w:val="0"/>
                <w:numId w:val="48"/>
              </w:numPr>
              <w:suppressAutoHyphens/>
              <w:spacing w:line="240" w:lineRule="auto"/>
              <w:ind w:left="499" w:hanging="499"/>
              <w:rPr>
                <w:rFonts w:ascii="Times New Roman" w:hAnsi="Times New Roman" w:cs="Times New Roman"/>
              </w:rPr>
            </w:pPr>
            <w:r w:rsidRPr="00ED58EA">
              <w:rPr>
                <w:rFonts w:ascii="Times New Roman" w:eastAsia="DengXian" w:hAnsi="Times New Roman" w:cs="Times New Roman"/>
              </w:rPr>
              <w:t xml:space="preserve">Digital payment risks (fraud, phishing) </w:t>
            </w:r>
          </w:p>
          <w:p w14:paraId="56FCEF46" w14:textId="77777777" w:rsidR="00ED58EA" w:rsidRPr="00ED58EA" w:rsidRDefault="00ED58EA" w:rsidP="00ED58EA">
            <w:pPr>
              <w:pStyle w:val="ListParagraph"/>
              <w:numPr>
                <w:ilvl w:val="0"/>
                <w:numId w:val="48"/>
              </w:numPr>
              <w:suppressAutoHyphens/>
              <w:spacing w:line="240" w:lineRule="auto"/>
              <w:ind w:left="499" w:hanging="499"/>
              <w:rPr>
                <w:rFonts w:ascii="Times New Roman" w:hAnsi="Times New Roman" w:cs="Times New Roman"/>
              </w:rPr>
            </w:pPr>
            <w:r w:rsidRPr="00ED58EA">
              <w:rPr>
                <w:rFonts w:ascii="Times New Roman" w:eastAsia="DengXian" w:hAnsi="Times New Roman" w:cs="Times New Roman"/>
              </w:rPr>
              <w:t xml:space="preserve">Social media and data exposure risks </w:t>
            </w:r>
          </w:p>
          <w:p w14:paraId="40744159" w14:textId="77777777" w:rsidR="00ED58EA" w:rsidRPr="00ED58EA" w:rsidRDefault="00ED58EA" w:rsidP="00ED58EA">
            <w:pPr>
              <w:pStyle w:val="ListParagraph"/>
              <w:numPr>
                <w:ilvl w:val="0"/>
                <w:numId w:val="48"/>
              </w:numPr>
              <w:suppressAutoHyphens/>
              <w:spacing w:line="240" w:lineRule="auto"/>
              <w:ind w:left="499" w:hanging="499"/>
              <w:rPr>
                <w:rFonts w:ascii="Times New Roman" w:hAnsi="Times New Roman" w:cs="Times New Roman"/>
              </w:rPr>
            </w:pPr>
            <w:r w:rsidRPr="00ED58EA">
              <w:rPr>
                <w:rFonts w:ascii="Times New Roman" w:eastAsia="DengXian" w:hAnsi="Times New Roman" w:cs="Times New Roman"/>
              </w:rPr>
              <w:t xml:space="preserve">Mobile application security basics </w:t>
            </w:r>
          </w:p>
          <w:p w14:paraId="46FBC2E8" w14:textId="77777777" w:rsidR="00ED58EA" w:rsidRPr="00ED58EA" w:rsidRDefault="00ED58EA" w:rsidP="00ED58EA">
            <w:pPr>
              <w:pStyle w:val="ListParagraph"/>
              <w:numPr>
                <w:ilvl w:val="0"/>
                <w:numId w:val="48"/>
              </w:numPr>
              <w:suppressAutoHyphens/>
              <w:spacing w:line="240" w:lineRule="auto"/>
              <w:ind w:left="499" w:hanging="499"/>
              <w:rPr>
                <w:rFonts w:ascii="Times New Roman" w:hAnsi="Times New Roman" w:cs="Times New Roman"/>
              </w:rPr>
            </w:pPr>
            <w:r w:rsidRPr="00ED58EA">
              <w:rPr>
                <w:rFonts w:ascii="Times New Roman" w:eastAsia="DengXian" w:hAnsi="Times New Roman" w:cs="Times New Roman"/>
              </w:rPr>
              <w:t>Emerging trends: AI in cybersecurity, zero trust concept</w:t>
            </w:r>
          </w:p>
        </w:tc>
      </w:tr>
    </w:tbl>
    <w:p w14:paraId="6053688E" w14:textId="77777777" w:rsidR="00ED58EA" w:rsidRPr="00ED58EA" w:rsidRDefault="00ED58EA">
      <w:pPr>
        <w:spacing w:line="240" w:lineRule="auto"/>
        <w:rPr>
          <w:rFonts w:cs="Times New Roman"/>
          <w:sz w:val="24"/>
          <w:szCs w:val="24"/>
        </w:rPr>
      </w:pPr>
    </w:p>
    <w:p w14:paraId="7ADEFC61" w14:textId="77777777" w:rsidR="00ED58EA" w:rsidRPr="00ED58EA" w:rsidRDefault="00ED58EA">
      <w:pPr>
        <w:spacing w:line="240" w:lineRule="auto"/>
        <w:rPr>
          <w:rFonts w:cs="Times New Roman"/>
          <w:b/>
          <w:bCs/>
          <w:sz w:val="24"/>
          <w:szCs w:val="24"/>
        </w:rPr>
      </w:pPr>
      <w:r w:rsidRPr="00ED58EA">
        <w:rPr>
          <w:rFonts w:cs="Times New Roman"/>
          <w:b/>
          <w:bCs/>
          <w:sz w:val="24"/>
          <w:szCs w:val="24"/>
        </w:rPr>
        <w:t>3. Case Studies</w:t>
      </w:r>
    </w:p>
    <w:p w14:paraId="57850B8D" w14:textId="77777777" w:rsidR="00ED58EA" w:rsidRPr="00ED58EA" w:rsidRDefault="00ED58EA" w:rsidP="00ED58EA">
      <w:pPr>
        <w:numPr>
          <w:ilvl w:val="0"/>
          <w:numId w:val="29"/>
        </w:numPr>
        <w:suppressAutoHyphens/>
        <w:spacing w:line="240" w:lineRule="auto"/>
        <w:jc w:val="left"/>
        <w:rPr>
          <w:rFonts w:cs="Times New Roman"/>
          <w:sz w:val="24"/>
          <w:szCs w:val="24"/>
        </w:rPr>
      </w:pPr>
      <w:r w:rsidRPr="00ED58EA">
        <w:rPr>
          <w:rFonts w:cs="Times New Roman"/>
          <w:sz w:val="24"/>
          <w:szCs w:val="24"/>
        </w:rPr>
        <w:t xml:space="preserve">Target Corporation data breach </w:t>
      </w:r>
    </w:p>
    <w:p w14:paraId="2618F2DF" w14:textId="77777777" w:rsidR="00ED58EA" w:rsidRPr="00ED58EA" w:rsidRDefault="00ED58EA" w:rsidP="00ED58EA">
      <w:pPr>
        <w:numPr>
          <w:ilvl w:val="0"/>
          <w:numId w:val="30"/>
        </w:numPr>
        <w:suppressAutoHyphens/>
        <w:spacing w:line="240" w:lineRule="auto"/>
        <w:jc w:val="left"/>
        <w:rPr>
          <w:rFonts w:cs="Times New Roman"/>
          <w:sz w:val="24"/>
          <w:szCs w:val="24"/>
        </w:rPr>
      </w:pPr>
      <w:r w:rsidRPr="00ED58EA">
        <w:rPr>
          <w:rFonts w:cs="Times New Roman"/>
          <w:sz w:val="24"/>
          <w:szCs w:val="24"/>
        </w:rPr>
        <w:t xml:space="preserve">Yahoo data breach </w:t>
      </w:r>
    </w:p>
    <w:p w14:paraId="262A15E7" w14:textId="77777777" w:rsidR="00ED58EA" w:rsidRPr="00ED58EA" w:rsidRDefault="00ED58EA" w:rsidP="00ED58EA">
      <w:pPr>
        <w:numPr>
          <w:ilvl w:val="0"/>
          <w:numId w:val="31"/>
        </w:numPr>
        <w:suppressAutoHyphens/>
        <w:spacing w:line="240" w:lineRule="auto"/>
        <w:jc w:val="left"/>
        <w:rPr>
          <w:rFonts w:cs="Times New Roman"/>
          <w:sz w:val="24"/>
          <w:szCs w:val="24"/>
        </w:rPr>
      </w:pPr>
      <w:r w:rsidRPr="00ED58EA">
        <w:rPr>
          <w:rFonts w:cs="Times New Roman"/>
          <w:sz w:val="24"/>
          <w:szCs w:val="24"/>
        </w:rPr>
        <w:t xml:space="preserve">Equifax breach </w:t>
      </w:r>
    </w:p>
    <w:p w14:paraId="3796FDEF" w14:textId="77777777" w:rsidR="00ED58EA" w:rsidRPr="00ED58EA" w:rsidRDefault="00ED58EA" w:rsidP="00ED58EA">
      <w:pPr>
        <w:numPr>
          <w:ilvl w:val="0"/>
          <w:numId w:val="32"/>
        </w:numPr>
        <w:suppressAutoHyphens/>
        <w:spacing w:line="240" w:lineRule="auto"/>
        <w:jc w:val="left"/>
        <w:rPr>
          <w:rFonts w:cs="Times New Roman"/>
          <w:sz w:val="24"/>
          <w:szCs w:val="24"/>
        </w:rPr>
      </w:pPr>
      <w:r w:rsidRPr="00ED58EA">
        <w:rPr>
          <w:rFonts w:cs="Times New Roman"/>
          <w:sz w:val="24"/>
          <w:szCs w:val="24"/>
        </w:rPr>
        <w:t xml:space="preserve">Amazon Web Services shared responsibility model </w:t>
      </w:r>
    </w:p>
    <w:p w14:paraId="36988A73" w14:textId="77777777" w:rsidR="00ED58EA" w:rsidRPr="00ED58EA" w:rsidRDefault="00ED58EA" w:rsidP="00ED58EA">
      <w:pPr>
        <w:numPr>
          <w:ilvl w:val="0"/>
          <w:numId w:val="33"/>
        </w:numPr>
        <w:suppressAutoHyphens/>
        <w:spacing w:line="240" w:lineRule="auto"/>
        <w:jc w:val="left"/>
        <w:rPr>
          <w:rFonts w:cs="Times New Roman"/>
          <w:sz w:val="24"/>
          <w:szCs w:val="24"/>
        </w:rPr>
      </w:pPr>
      <w:r w:rsidRPr="00ED58EA">
        <w:rPr>
          <w:rFonts w:cs="Times New Roman"/>
          <w:sz w:val="24"/>
          <w:szCs w:val="24"/>
        </w:rPr>
        <w:t xml:space="preserve">Maersk ransomware attack </w:t>
      </w:r>
    </w:p>
    <w:p w14:paraId="15042257" w14:textId="77777777" w:rsidR="00ED58EA" w:rsidRPr="00ED58EA" w:rsidRDefault="00ED58EA" w:rsidP="00ED58EA">
      <w:pPr>
        <w:numPr>
          <w:ilvl w:val="0"/>
          <w:numId w:val="34"/>
        </w:numPr>
        <w:suppressAutoHyphens/>
        <w:spacing w:line="240" w:lineRule="auto"/>
        <w:jc w:val="left"/>
        <w:rPr>
          <w:rFonts w:cs="Times New Roman"/>
          <w:sz w:val="24"/>
          <w:szCs w:val="24"/>
        </w:rPr>
      </w:pPr>
      <w:r w:rsidRPr="00ED58EA">
        <w:rPr>
          <w:rFonts w:cs="Times New Roman"/>
          <w:sz w:val="24"/>
          <w:szCs w:val="24"/>
        </w:rPr>
        <w:t xml:space="preserve">PayPal fraud prevention </w:t>
      </w:r>
    </w:p>
    <w:p w14:paraId="5AA61ECC" w14:textId="77777777" w:rsidR="00ED58EA" w:rsidRPr="00ED58EA" w:rsidRDefault="00ED58EA" w:rsidP="00ED58EA">
      <w:pPr>
        <w:numPr>
          <w:ilvl w:val="0"/>
          <w:numId w:val="34"/>
        </w:numPr>
        <w:suppressAutoHyphens/>
        <w:spacing w:line="240" w:lineRule="auto"/>
        <w:jc w:val="left"/>
        <w:rPr>
          <w:rFonts w:cs="Times New Roman"/>
          <w:sz w:val="24"/>
          <w:szCs w:val="24"/>
        </w:rPr>
      </w:pPr>
      <w:r w:rsidRPr="00ED58EA">
        <w:rPr>
          <w:rFonts w:cs="Times New Roman"/>
          <w:sz w:val="24"/>
          <w:szCs w:val="24"/>
        </w:rPr>
        <w:t xml:space="preserve">Facebook data privacy issues </w:t>
      </w:r>
    </w:p>
    <w:p w14:paraId="31F864FB" w14:textId="77777777" w:rsidR="00ED58EA" w:rsidRPr="00ED58EA" w:rsidRDefault="00ED58EA">
      <w:pPr>
        <w:spacing w:line="240" w:lineRule="auto"/>
        <w:rPr>
          <w:rFonts w:cs="Times New Roman"/>
          <w:b/>
          <w:bCs/>
          <w:sz w:val="24"/>
          <w:szCs w:val="24"/>
        </w:rPr>
      </w:pPr>
      <w:r w:rsidRPr="00ED58EA">
        <w:rPr>
          <w:rFonts w:cs="Times New Roman"/>
          <w:b/>
          <w:bCs/>
          <w:sz w:val="24"/>
          <w:szCs w:val="24"/>
        </w:rPr>
        <w:t>4. Teaching Methodology</w:t>
      </w:r>
    </w:p>
    <w:p w14:paraId="2146C81A" w14:textId="77777777" w:rsidR="00ED58EA" w:rsidRPr="00ED58EA" w:rsidRDefault="00ED58EA" w:rsidP="00ED58EA">
      <w:pPr>
        <w:numPr>
          <w:ilvl w:val="0"/>
          <w:numId w:val="35"/>
        </w:numPr>
        <w:suppressAutoHyphens/>
        <w:spacing w:line="240" w:lineRule="auto"/>
        <w:jc w:val="left"/>
        <w:rPr>
          <w:rFonts w:cs="Times New Roman"/>
          <w:sz w:val="24"/>
          <w:szCs w:val="24"/>
        </w:rPr>
      </w:pPr>
      <w:r w:rsidRPr="00ED58EA">
        <w:rPr>
          <w:rFonts w:cs="Times New Roman"/>
          <w:sz w:val="24"/>
          <w:szCs w:val="24"/>
        </w:rPr>
        <w:t xml:space="preserve">Lectures with simple technical illustrations </w:t>
      </w:r>
    </w:p>
    <w:p w14:paraId="33775BE5" w14:textId="77777777" w:rsidR="00ED58EA" w:rsidRPr="00ED58EA" w:rsidRDefault="00ED58EA" w:rsidP="00ED58EA">
      <w:pPr>
        <w:numPr>
          <w:ilvl w:val="0"/>
          <w:numId w:val="35"/>
        </w:numPr>
        <w:suppressAutoHyphens/>
        <w:spacing w:line="240" w:lineRule="auto"/>
        <w:jc w:val="left"/>
        <w:rPr>
          <w:rFonts w:cs="Times New Roman"/>
          <w:sz w:val="24"/>
          <w:szCs w:val="24"/>
        </w:rPr>
      </w:pPr>
      <w:r w:rsidRPr="00ED58EA">
        <w:rPr>
          <w:rFonts w:cs="Times New Roman"/>
          <w:sz w:val="24"/>
          <w:szCs w:val="24"/>
        </w:rPr>
        <w:t xml:space="preserve">Case study discussions </w:t>
      </w:r>
    </w:p>
    <w:p w14:paraId="050D40DA" w14:textId="77777777" w:rsidR="00ED58EA" w:rsidRPr="00ED58EA" w:rsidRDefault="00ED58EA" w:rsidP="00ED58EA">
      <w:pPr>
        <w:numPr>
          <w:ilvl w:val="0"/>
          <w:numId w:val="35"/>
        </w:numPr>
        <w:suppressAutoHyphens/>
        <w:spacing w:line="240" w:lineRule="auto"/>
        <w:jc w:val="left"/>
        <w:rPr>
          <w:rFonts w:cs="Times New Roman"/>
          <w:sz w:val="24"/>
          <w:szCs w:val="24"/>
        </w:rPr>
      </w:pPr>
      <w:r w:rsidRPr="00ED58EA">
        <w:rPr>
          <w:rFonts w:cs="Times New Roman"/>
          <w:sz w:val="24"/>
          <w:szCs w:val="24"/>
        </w:rPr>
        <w:t xml:space="preserve">Demonstrations (e.g., phishing example, password strength) </w:t>
      </w:r>
    </w:p>
    <w:p w14:paraId="687DAACF" w14:textId="77777777" w:rsidR="00ED58EA" w:rsidRPr="00ED58EA" w:rsidRDefault="00ED58EA" w:rsidP="00ED58EA">
      <w:pPr>
        <w:numPr>
          <w:ilvl w:val="0"/>
          <w:numId w:val="35"/>
        </w:numPr>
        <w:suppressAutoHyphens/>
        <w:spacing w:line="240" w:lineRule="auto"/>
        <w:jc w:val="left"/>
        <w:rPr>
          <w:rFonts w:cs="Times New Roman"/>
          <w:sz w:val="24"/>
          <w:szCs w:val="24"/>
        </w:rPr>
      </w:pPr>
      <w:r w:rsidRPr="00ED58EA">
        <w:rPr>
          <w:rFonts w:cs="Times New Roman"/>
          <w:sz w:val="24"/>
          <w:szCs w:val="24"/>
        </w:rPr>
        <w:t xml:space="preserve">Group discussions and presentations </w:t>
      </w:r>
    </w:p>
    <w:p w14:paraId="380EA935" w14:textId="77777777" w:rsidR="00ED58EA" w:rsidRPr="00ED58EA" w:rsidRDefault="00ED58EA">
      <w:pPr>
        <w:spacing w:line="240" w:lineRule="auto"/>
        <w:rPr>
          <w:rFonts w:cs="Times New Roman"/>
          <w:b/>
          <w:bCs/>
          <w:sz w:val="24"/>
          <w:szCs w:val="24"/>
        </w:rPr>
      </w:pPr>
      <w:r w:rsidRPr="00ED58EA">
        <w:rPr>
          <w:rFonts w:cs="Times New Roman"/>
          <w:b/>
          <w:bCs/>
          <w:sz w:val="24"/>
          <w:szCs w:val="24"/>
        </w:rPr>
        <w:t>5. Evaluation Scheme</w:t>
      </w:r>
    </w:p>
    <w:p w14:paraId="257E2036" w14:textId="77777777" w:rsidR="00ED58EA" w:rsidRPr="00ED58EA" w:rsidRDefault="00ED58EA">
      <w:pPr>
        <w:spacing w:line="240" w:lineRule="auto"/>
        <w:rPr>
          <w:rFonts w:cs="Times New Roman"/>
          <w:sz w:val="24"/>
          <w:szCs w:val="24"/>
        </w:rPr>
      </w:pPr>
      <w:r w:rsidRPr="00ED58EA">
        <w:rPr>
          <w:rFonts w:cs="Times New Roman"/>
          <w:b/>
          <w:bCs/>
          <w:sz w:val="24"/>
          <w:szCs w:val="24"/>
        </w:rPr>
        <w:t>Internal Evaluation (50%)</w:t>
      </w:r>
    </w:p>
    <w:p w14:paraId="72A675CE" w14:textId="77777777" w:rsidR="00ED58EA" w:rsidRPr="00ED58EA" w:rsidRDefault="00ED58EA" w:rsidP="00ED58EA">
      <w:pPr>
        <w:numPr>
          <w:ilvl w:val="0"/>
          <w:numId w:val="36"/>
        </w:numPr>
        <w:suppressAutoHyphens/>
        <w:spacing w:line="240" w:lineRule="auto"/>
        <w:jc w:val="left"/>
        <w:rPr>
          <w:rFonts w:cs="Times New Roman"/>
          <w:sz w:val="24"/>
          <w:szCs w:val="24"/>
        </w:rPr>
      </w:pPr>
      <w:r w:rsidRPr="00ED58EA">
        <w:rPr>
          <w:rFonts w:cs="Times New Roman"/>
          <w:sz w:val="24"/>
          <w:szCs w:val="24"/>
        </w:rPr>
        <w:t xml:space="preserve">Assignments / Case Analysis: 10% </w:t>
      </w:r>
    </w:p>
    <w:p w14:paraId="770256E5" w14:textId="77777777" w:rsidR="00ED58EA" w:rsidRPr="00ED58EA" w:rsidRDefault="00ED58EA" w:rsidP="00ED58EA">
      <w:pPr>
        <w:numPr>
          <w:ilvl w:val="0"/>
          <w:numId w:val="36"/>
        </w:numPr>
        <w:suppressAutoHyphens/>
        <w:spacing w:line="240" w:lineRule="auto"/>
        <w:jc w:val="left"/>
        <w:rPr>
          <w:rFonts w:cs="Times New Roman"/>
          <w:sz w:val="24"/>
          <w:szCs w:val="24"/>
        </w:rPr>
      </w:pPr>
      <w:r w:rsidRPr="00ED58EA">
        <w:rPr>
          <w:rFonts w:cs="Times New Roman"/>
          <w:sz w:val="24"/>
          <w:szCs w:val="24"/>
        </w:rPr>
        <w:t xml:space="preserve">Presentation / Project: 15% </w:t>
      </w:r>
    </w:p>
    <w:p w14:paraId="2FCC8129" w14:textId="77777777" w:rsidR="00ED58EA" w:rsidRPr="00ED58EA" w:rsidRDefault="00ED58EA" w:rsidP="00ED58EA">
      <w:pPr>
        <w:numPr>
          <w:ilvl w:val="0"/>
          <w:numId w:val="36"/>
        </w:numPr>
        <w:suppressAutoHyphens/>
        <w:spacing w:line="240" w:lineRule="auto"/>
        <w:jc w:val="left"/>
        <w:rPr>
          <w:rFonts w:cs="Times New Roman"/>
          <w:sz w:val="24"/>
          <w:szCs w:val="24"/>
        </w:rPr>
      </w:pPr>
      <w:r w:rsidRPr="00ED58EA">
        <w:rPr>
          <w:rFonts w:cs="Times New Roman"/>
          <w:sz w:val="24"/>
          <w:szCs w:val="24"/>
        </w:rPr>
        <w:t xml:space="preserve">Internal Exam: 25% </w:t>
      </w:r>
    </w:p>
    <w:p w14:paraId="5383C002" w14:textId="77777777" w:rsidR="00ED58EA" w:rsidRPr="00ED58EA" w:rsidRDefault="00ED58EA">
      <w:pPr>
        <w:spacing w:line="240" w:lineRule="auto"/>
        <w:rPr>
          <w:rFonts w:cs="Times New Roman"/>
          <w:sz w:val="24"/>
          <w:szCs w:val="24"/>
        </w:rPr>
      </w:pPr>
      <w:r w:rsidRPr="00ED58EA">
        <w:rPr>
          <w:rFonts w:cs="Times New Roman"/>
          <w:b/>
          <w:bCs/>
          <w:sz w:val="24"/>
          <w:szCs w:val="24"/>
        </w:rPr>
        <w:t>External Evaluation (60%)</w:t>
      </w:r>
    </w:p>
    <w:p w14:paraId="0069FCD3" w14:textId="77777777" w:rsidR="00ED58EA" w:rsidRPr="00ED58EA" w:rsidRDefault="00ED58EA" w:rsidP="00ED58EA">
      <w:pPr>
        <w:numPr>
          <w:ilvl w:val="0"/>
          <w:numId w:val="37"/>
        </w:numPr>
        <w:suppressAutoHyphens/>
        <w:spacing w:line="240" w:lineRule="auto"/>
        <w:jc w:val="left"/>
        <w:rPr>
          <w:rFonts w:cs="Times New Roman"/>
          <w:sz w:val="24"/>
          <w:szCs w:val="24"/>
        </w:rPr>
      </w:pPr>
      <w:r w:rsidRPr="00ED58EA">
        <w:rPr>
          <w:rFonts w:cs="Times New Roman"/>
          <w:sz w:val="24"/>
          <w:szCs w:val="24"/>
        </w:rPr>
        <w:t xml:space="preserve">Final Written Examination </w:t>
      </w:r>
    </w:p>
    <w:p w14:paraId="7D14D3EF" w14:textId="77777777" w:rsidR="00ED58EA" w:rsidRPr="00ED58EA" w:rsidRDefault="00ED58EA">
      <w:pPr>
        <w:spacing w:line="240" w:lineRule="auto"/>
        <w:rPr>
          <w:rFonts w:cs="Times New Roman"/>
          <w:b/>
          <w:bCs/>
          <w:sz w:val="24"/>
          <w:szCs w:val="24"/>
        </w:rPr>
      </w:pPr>
      <w:r w:rsidRPr="00ED58EA">
        <w:rPr>
          <w:rFonts w:cs="Times New Roman"/>
          <w:b/>
          <w:bCs/>
          <w:sz w:val="24"/>
          <w:szCs w:val="24"/>
        </w:rPr>
        <w:t>6. Project Work (Compulsory)</w:t>
      </w:r>
    </w:p>
    <w:p w14:paraId="23137B41" w14:textId="77777777" w:rsidR="00ED58EA" w:rsidRPr="00ED58EA" w:rsidRDefault="00ED58EA">
      <w:pPr>
        <w:spacing w:line="240" w:lineRule="auto"/>
        <w:rPr>
          <w:rFonts w:cs="Times New Roman"/>
          <w:sz w:val="24"/>
          <w:szCs w:val="24"/>
        </w:rPr>
      </w:pPr>
      <w:r w:rsidRPr="00ED58EA">
        <w:rPr>
          <w:rFonts w:cs="Times New Roman"/>
          <w:sz w:val="24"/>
          <w:szCs w:val="24"/>
        </w:rPr>
        <w:t>Students will:</w:t>
      </w:r>
    </w:p>
    <w:p w14:paraId="3D6C1F0A" w14:textId="77777777" w:rsidR="00ED58EA" w:rsidRPr="00ED58EA" w:rsidRDefault="00ED58EA" w:rsidP="00ED58EA">
      <w:pPr>
        <w:numPr>
          <w:ilvl w:val="0"/>
          <w:numId w:val="38"/>
        </w:numPr>
        <w:suppressAutoHyphens/>
        <w:spacing w:line="240" w:lineRule="auto"/>
        <w:jc w:val="left"/>
        <w:rPr>
          <w:rFonts w:cs="Times New Roman"/>
          <w:sz w:val="24"/>
          <w:szCs w:val="24"/>
        </w:rPr>
      </w:pPr>
      <w:r w:rsidRPr="00ED58EA">
        <w:rPr>
          <w:rFonts w:cs="Times New Roman"/>
          <w:sz w:val="24"/>
          <w:szCs w:val="24"/>
        </w:rPr>
        <w:t xml:space="preserve">Analyze a business organization (bank, e-commerce, etc.) </w:t>
      </w:r>
    </w:p>
    <w:p w14:paraId="77EFA5D6" w14:textId="77777777" w:rsidR="00ED58EA" w:rsidRPr="00ED58EA" w:rsidRDefault="00ED58EA" w:rsidP="00ED58EA">
      <w:pPr>
        <w:numPr>
          <w:ilvl w:val="0"/>
          <w:numId w:val="38"/>
        </w:numPr>
        <w:suppressAutoHyphens/>
        <w:spacing w:line="240" w:lineRule="auto"/>
        <w:jc w:val="left"/>
        <w:rPr>
          <w:rFonts w:cs="Times New Roman"/>
          <w:sz w:val="24"/>
          <w:szCs w:val="24"/>
        </w:rPr>
      </w:pPr>
      <w:r w:rsidRPr="00ED58EA">
        <w:rPr>
          <w:rFonts w:cs="Times New Roman"/>
          <w:sz w:val="24"/>
          <w:szCs w:val="24"/>
        </w:rPr>
        <w:t xml:space="preserve">Identify cyber risks and vulnerabilities </w:t>
      </w:r>
    </w:p>
    <w:p w14:paraId="3FB9EF77" w14:textId="77777777" w:rsidR="00ED58EA" w:rsidRPr="00ED58EA" w:rsidRDefault="00ED58EA" w:rsidP="00ED58EA">
      <w:pPr>
        <w:numPr>
          <w:ilvl w:val="0"/>
          <w:numId w:val="38"/>
        </w:numPr>
        <w:suppressAutoHyphens/>
        <w:spacing w:line="240" w:lineRule="auto"/>
        <w:jc w:val="left"/>
        <w:rPr>
          <w:rFonts w:cs="Times New Roman"/>
          <w:sz w:val="24"/>
          <w:szCs w:val="24"/>
        </w:rPr>
      </w:pPr>
      <w:r w:rsidRPr="00ED58EA">
        <w:rPr>
          <w:rFonts w:cs="Times New Roman"/>
          <w:sz w:val="24"/>
          <w:szCs w:val="24"/>
        </w:rPr>
        <w:lastRenderedPageBreak/>
        <w:t xml:space="preserve">Propose a cybersecurity plan, including: </w:t>
      </w:r>
    </w:p>
    <w:p w14:paraId="5B247149" w14:textId="77777777" w:rsidR="00ED58EA" w:rsidRPr="00ED58EA" w:rsidRDefault="00ED58EA" w:rsidP="00ED58EA">
      <w:pPr>
        <w:numPr>
          <w:ilvl w:val="1"/>
          <w:numId w:val="38"/>
        </w:numPr>
        <w:suppressAutoHyphens/>
        <w:spacing w:line="240" w:lineRule="auto"/>
        <w:jc w:val="left"/>
        <w:rPr>
          <w:rFonts w:cs="Times New Roman"/>
          <w:sz w:val="24"/>
          <w:szCs w:val="24"/>
        </w:rPr>
      </w:pPr>
      <w:r w:rsidRPr="00ED58EA">
        <w:rPr>
          <w:rFonts w:cs="Times New Roman"/>
          <w:sz w:val="24"/>
          <w:szCs w:val="24"/>
        </w:rPr>
        <w:t xml:space="preserve">Risk assessment </w:t>
      </w:r>
    </w:p>
    <w:p w14:paraId="201ADB2F" w14:textId="77777777" w:rsidR="00ED58EA" w:rsidRPr="00ED58EA" w:rsidRDefault="00ED58EA" w:rsidP="00ED58EA">
      <w:pPr>
        <w:numPr>
          <w:ilvl w:val="1"/>
          <w:numId w:val="38"/>
        </w:numPr>
        <w:suppressAutoHyphens/>
        <w:spacing w:line="240" w:lineRule="auto"/>
        <w:jc w:val="left"/>
        <w:rPr>
          <w:rFonts w:cs="Times New Roman"/>
          <w:sz w:val="24"/>
          <w:szCs w:val="24"/>
        </w:rPr>
      </w:pPr>
      <w:r w:rsidRPr="00ED58EA">
        <w:rPr>
          <w:rFonts w:cs="Times New Roman"/>
          <w:sz w:val="24"/>
          <w:szCs w:val="24"/>
        </w:rPr>
        <w:t xml:space="preserve">Basic technical controls (firewall, encryption, MFA) </w:t>
      </w:r>
    </w:p>
    <w:p w14:paraId="41574F80" w14:textId="77777777" w:rsidR="00ED58EA" w:rsidRPr="00ED58EA" w:rsidRDefault="00ED58EA" w:rsidP="00ED58EA">
      <w:pPr>
        <w:numPr>
          <w:ilvl w:val="1"/>
          <w:numId w:val="38"/>
        </w:numPr>
        <w:suppressAutoHyphens/>
        <w:spacing w:line="240" w:lineRule="auto"/>
        <w:jc w:val="left"/>
        <w:rPr>
          <w:rFonts w:cs="Times New Roman"/>
          <w:sz w:val="24"/>
          <w:szCs w:val="24"/>
        </w:rPr>
      </w:pPr>
      <w:r w:rsidRPr="00ED58EA">
        <w:rPr>
          <w:rFonts w:cs="Times New Roman"/>
          <w:sz w:val="24"/>
          <w:szCs w:val="24"/>
        </w:rPr>
        <w:t xml:space="preserve">Incident response plan </w:t>
      </w:r>
    </w:p>
    <w:p w14:paraId="4D91A888" w14:textId="77777777" w:rsidR="00ED58EA" w:rsidRPr="00ED58EA" w:rsidRDefault="00ED58EA">
      <w:pPr>
        <w:spacing w:line="240" w:lineRule="auto"/>
        <w:rPr>
          <w:rFonts w:cs="Times New Roman"/>
          <w:b/>
          <w:bCs/>
          <w:sz w:val="24"/>
          <w:szCs w:val="24"/>
        </w:rPr>
      </w:pPr>
      <w:r w:rsidRPr="00ED58EA">
        <w:rPr>
          <w:rFonts w:cs="Times New Roman"/>
          <w:b/>
          <w:bCs/>
          <w:sz w:val="24"/>
          <w:szCs w:val="24"/>
        </w:rPr>
        <w:t>7.  Prescribed Books</w:t>
      </w:r>
    </w:p>
    <w:p w14:paraId="67FB4ABC" w14:textId="77777777" w:rsidR="00ED58EA" w:rsidRPr="00ED58EA" w:rsidRDefault="00ED58EA" w:rsidP="005355EB">
      <w:pPr>
        <w:spacing w:line="240" w:lineRule="auto"/>
        <w:rPr>
          <w:rFonts w:cs="Times New Roman"/>
          <w:sz w:val="24"/>
          <w:szCs w:val="24"/>
        </w:rPr>
      </w:pPr>
      <w:proofErr w:type="spellStart"/>
      <w:r w:rsidRPr="00ED58EA">
        <w:rPr>
          <w:rFonts w:cs="Times New Roman"/>
          <w:sz w:val="24"/>
          <w:szCs w:val="24"/>
        </w:rPr>
        <w:t>Gobeo</w:t>
      </w:r>
      <w:proofErr w:type="spellEnd"/>
      <w:r w:rsidRPr="00ED58EA">
        <w:rPr>
          <w:rFonts w:cs="Times New Roman"/>
          <w:sz w:val="24"/>
          <w:szCs w:val="24"/>
        </w:rPr>
        <w:t xml:space="preserve">, A., Fowler, C., &amp; Buchanan, W. J. (2018). </w:t>
      </w:r>
      <w:r w:rsidRPr="00ED58EA">
        <w:rPr>
          <w:rFonts w:cs="Times New Roman"/>
          <w:i/>
          <w:iCs/>
          <w:sz w:val="24"/>
          <w:szCs w:val="24"/>
        </w:rPr>
        <w:t>GDPR and cybersecurity for business information systems</w:t>
      </w:r>
      <w:r w:rsidRPr="00ED58EA">
        <w:rPr>
          <w:rFonts w:cs="Times New Roman"/>
          <w:sz w:val="24"/>
          <w:szCs w:val="24"/>
        </w:rPr>
        <w:t>. River Publishers.</w:t>
      </w:r>
    </w:p>
    <w:p w14:paraId="2E6F0CA1" w14:textId="77777777" w:rsidR="00ED58EA" w:rsidRPr="00ED58EA" w:rsidRDefault="00ED58EA">
      <w:pPr>
        <w:spacing w:line="240" w:lineRule="auto"/>
        <w:rPr>
          <w:rFonts w:cs="Times New Roman"/>
          <w:b/>
          <w:bCs/>
          <w:sz w:val="24"/>
          <w:szCs w:val="24"/>
        </w:rPr>
      </w:pPr>
      <w:r w:rsidRPr="00ED58EA">
        <w:rPr>
          <w:rFonts w:cs="Times New Roman"/>
          <w:b/>
          <w:bCs/>
          <w:sz w:val="24"/>
          <w:szCs w:val="24"/>
        </w:rPr>
        <w:t>Reference</w:t>
      </w:r>
    </w:p>
    <w:p w14:paraId="75443967" w14:textId="77777777" w:rsidR="00ED58EA" w:rsidRPr="00ED58EA" w:rsidRDefault="00ED58EA" w:rsidP="00ED58EA">
      <w:pPr>
        <w:pStyle w:val="ListParagraph"/>
        <w:numPr>
          <w:ilvl w:val="0"/>
          <w:numId w:val="40"/>
        </w:numPr>
        <w:suppressAutoHyphens/>
        <w:spacing w:line="240" w:lineRule="auto"/>
        <w:rPr>
          <w:rFonts w:ascii="Times New Roman" w:hAnsi="Times New Roman" w:cs="Times New Roman"/>
        </w:rPr>
      </w:pPr>
      <w:r w:rsidRPr="00ED58EA">
        <w:rPr>
          <w:rFonts w:ascii="Times New Roman" w:hAnsi="Times New Roman" w:cs="Times New Roman"/>
        </w:rPr>
        <w:t>Conti, M., Somani, G., &amp; Poovendran, R. (Eds.). (2018). Versatile cybersecurity. Springer.</w:t>
      </w:r>
    </w:p>
    <w:p w14:paraId="555B181B" w14:textId="77777777" w:rsidR="00ED58EA" w:rsidRPr="00ED58EA" w:rsidRDefault="00ED58EA" w:rsidP="00ED58EA">
      <w:pPr>
        <w:pStyle w:val="ListParagraph"/>
        <w:numPr>
          <w:ilvl w:val="0"/>
          <w:numId w:val="40"/>
        </w:numPr>
        <w:suppressAutoHyphens/>
        <w:spacing w:line="240" w:lineRule="auto"/>
        <w:rPr>
          <w:rFonts w:ascii="Times New Roman" w:hAnsi="Times New Roman" w:cs="Times New Roman"/>
        </w:rPr>
      </w:pPr>
      <w:r w:rsidRPr="00ED58EA">
        <w:rPr>
          <w:rFonts w:ascii="Times New Roman" w:hAnsi="Times New Roman" w:cs="Times New Roman"/>
        </w:rPr>
        <w:t xml:space="preserve">Voigt, P., &amp; von dem </w:t>
      </w:r>
      <w:proofErr w:type="spellStart"/>
      <w:r w:rsidRPr="00ED58EA">
        <w:rPr>
          <w:rFonts w:ascii="Times New Roman" w:hAnsi="Times New Roman" w:cs="Times New Roman"/>
        </w:rPr>
        <w:t>Bussche</w:t>
      </w:r>
      <w:proofErr w:type="spellEnd"/>
      <w:r w:rsidRPr="00ED58EA">
        <w:rPr>
          <w:rFonts w:ascii="Times New Roman" w:hAnsi="Times New Roman" w:cs="Times New Roman"/>
        </w:rPr>
        <w:t>, A. (2017). The EU General Data Protection Regulation (GDPR): A practical guide. Springer.</w:t>
      </w:r>
    </w:p>
    <w:p w14:paraId="22B8AF08" w14:textId="77777777" w:rsidR="00ED58EA" w:rsidRPr="00ED58EA" w:rsidRDefault="00ED58EA" w:rsidP="00ED58EA">
      <w:pPr>
        <w:pStyle w:val="ListParagraph"/>
        <w:numPr>
          <w:ilvl w:val="0"/>
          <w:numId w:val="40"/>
        </w:numPr>
        <w:suppressAutoHyphens/>
        <w:spacing w:line="240" w:lineRule="auto"/>
        <w:rPr>
          <w:rFonts w:ascii="Times New Roman" w:hAnsi="Times New Roman" w:cs="Times New Roman"/>
        </w:rPr>
      </w:pPr>
      <w:r w:rsidRPr="00ED58EA">
        <w:rPr>
          <w:rFonts w:ascii="Times New Roman" w:hAnsi="Times New Roman" w:cs="Times New Roman"/>
        </w:rPr>
        <w:t>Stallings, W. (2017). Network security essentials: Applications and standards (6th ed.). Pearson.</w:t>
      </w:r>
    </w:p>
    <w:p w14:paraId="221F9CFA" w14:textId="77777777" w:rsidR="00ED58EA" w:rsidRPr="00ED58EA" w:rsidRDefault="00ED58EA" w:rsidP="00ED58EA">
      <w:pPr>
        <w:pStyle w:val="ListParagraph"/>
        <w:numPr>
          <w:ilvl w:val="0"/>
          <w:numId w:val="40"/>
        </w:numPr>
        <w:suppressAutoHyphens/>
        <w:spacing w:line="240" w:lineRule="auto"/>
        <w:rPr>
          <w:rFonts w:ascii="Times New Roman" w:hAnsi="Times New Roman" w:cs="Times New Roman"/>
        </w:rPr>
      </w:pPr>
      <w:r w:rsidRPr="00ED58EA">
        <w:rPr>
          <w:rFonts w:ascii="Times New Roman" w:hAnsi="Times New Roman" w:cs="Times New Roman"/>
        </w:rPr>
        <w:t>Snedaker, S. (2014). Business continuity and disaster recovery planning for IT professionals (2nd ed.). Syngress.</w:t>
      </w:r>
    </w:p>
    <w:p w14:paraId="31D5D8D8" w14:textId="77777777" w:rsidR="00ED58EA" w:rsidRPr="00ED58EA" w:rsidRDefault="00ED58EA" w:rsidP="00ED58EA">
      <w:pPr>
        <w:pStyle w:val="ListParagraph"/>
        <w:numPr>
          <w:ilvl w:val="0"/>
          <w:numId w:val="40"/>
        </w:numPr>
        <w:suppressAutoHyphens/>
        <w:spacing w:line="240" w:lineRule="auto"/>
        <w:rPr>
          <w:rFonts w:ascii="Times New Roman" w:hAnsi="Times New Roman" w:cs="Times New Roman"/>
        </w:rPr>
      </w:pPr>
      <w:r w:rsidRPr="00ED58EA">
        <w:rPr>
          <w:rFonts w:ascii="Times New Roman" w:hAnsi="Times New Roman" w:cs="Times New Roman"/>
        </w:rPr>
        <w:t>Calder, A., &amp; Watkins, S. (2020). *IT governance: An international guide to data security and ISO 27001/ISO 27002* (7th ed.). Kogan Page.</w:t>
      </w:r>
    </w:p>
    <w:p w14:paraId="73ECAEE2" w14:textId="1F0C0032" w:rsidR="00AA3773" w:rsidRDefault="00AA3773">
      <w:pPr>
        <w:spacing w:line="278" w:lineRule="auto"/>
        <w:jc w:val="left"/>
        <w:rPr>
          <w:rFonts w:eastAsiaTheme="minorHAnsi" w:cs="Times New Roman"/>
          <w:kern w:val="2"/>
          <w:sz w:val="24"/>
          <w:szCs w:val="24"/>
          <w14:ligatures w14:val="standardContextual"/>
        </w:rPr>
      </w:pPr>
      <w:r>
        <w:rPr>
          <w:rFonts w:cs="Times New Roman"/>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3955"/>
      </w:tblGrid>
      <w:tr w:rsidR="00ED58EA" w:rsidRPr="00ED58EA" w14:paraId="3275E43F" w14:textId="77777777">
        <w:tc>
          <w:tcPr>
            <w:tcW w:w="9350" w:type="dxa"/>
            <w:gridSpan w:val="2"/>
          </w:tcPr>
          <w:p w14:paraId="0D71AE5B" w14:textId="77777777" w:rsidR="00ED58EA" w:rsidRPr="00ED58EA" w:rsidRDefault="00ED58EA">
            <w:pPr>
              <w:jc w:val="center"/>
              <w:rPr>
                <w:rFonts w:eastAsia="Times New Roman" w:cs="Times New Roman"/>
                <w:b/>
                <w:bCs/>
                <w:sz w:val="24"/>
                <w:szCs w:val="24"/>
              </w:rPr>
            </w:pPr>
            <w:r w:rsidRPr="00ED58EA">
              <w:rPr>
                <w:rFonts w:eastAsia="Times New Roman" w:cs="Times New Roman"/>
                <w:b/>
                <w:bCs/>
                <w:sz w:val="24"/>
                <w:szCs w:val="24"/>
              </w:rPr>
              <w:lastRenderedPageBreak/>
              <w:t>Pokhara University</w:t>
            </w:r>
          </w:p>
          <w:p w14:paraId="5D3A7FA5" w14:textId="77777777" w:rsidR="00ED58EA" w:rsidRPr="00ED58EA" w:rsidRDefault="00ED58EA">
            <w:pPr>
              <w:jc w:val="center"/>
              <w:rPr>
                <w:rFonts w:eastAsia="Times New Roman" w:cs="Times New Roman"/>
                <w:b/>
                <w:bCs/>
                <w:sz w:val="24"/>
                <w:szCs w:val="24"/>
              </w:rPr>
            </w:pPr>
            <w:r w:rsidRPr="00ED58EA">
              <w:rPr>
                <w:rFonts w:eastAsia="Times New Roman" w:cs="Times New Roman"/>
                <w:b/>
                <w:bCs/>
                <w:sz w:val="24"/>
                <w:szCs w:val="24"/>
              </w:rPr>
              <w:t>Faculty of Management Studies</w:t>
            </w:r>
          </w:p>
          <w:p w14:paraId="283FCBB0" w14:textId="77777777" w:rsidR="00ED58EA" w:rsidRPr="00ED58EA" w:rsidRDefault="00ED58EA">
            <w:pPr>
              <w:rPr>
                <w:rFonts w:eastAsia="Times New Roman" w:cs="Times New Roman"/>
                <w:sz w:val="24"/>
                <w:szCs w:val="24"/>
              </w:rPr>
            </w:pPr>
          </w:p>
        </w:tc>
      </w:tr>
      <w:tr w:rsidR="00ED58EA" w:rsidRPr="00ED58EA" w14:paraId="240A59DA" w14:textId="77777777">
        <w:trPr>
          <w:trHeight w:val="1493"/>
        </w:trPr>
        <w:tc>
          <w:tcPr>
            <w:tcW w:w="5395" w:type="dxa"/>
          </w:tcPr>
          <w:p w14:paraId="6FC21F66" w14:textId="77777777" w:rsidR="00ED58EA" w:rsidRPr="00ED58EA" w:rsidRDefault="00ED58EA" w:rsidP="00036AEE">
            <w:pPr>
              <w:rPr>
                <w:rFonts w:eastAsia="Times New Roman" w:cs="Times New Roman"/>
                <w:sz w:val="24"/>
                <w:szCs w:val="24"/>
              </w:rPr>
            </w:pPr>
            <w:r w:rsidRPr="00ED58EA">
              <w:rPr>
                <w:rFonts w:eastAsia="Times New Roman" w:cs="Times New Roman"/>
                <w:sz w:val="24"/>
                <w:szCs w:val="24"/>
              </w:rPr>
              <w:t xml:space="preserve">Course code: </w:t>
            </w:r>
            <w:r w:rsidRPr="00ED58EA">
              <w:rPr>
                <w:rFonts w:eastAsia="Times New Roman" w:cs="Times New Roman"/>
                <w:sz w:val="24"/>
                <w:szCs w:val="24"/>
              </w:rPr>
              <w:tab/>
              <w:t xml:space="preserve">ICT 315                   </w:t>
            </w:r>
            <w:r w:rsidRPr="00ED58EA">
              <w:rPr>
                <w:rFonts w:eastAsia="Times New Roman" w:cs="Times New Roman"/>
                <w:sz w:val="24"/>
                <w:szCs w:val="24"/>
              </w:rPr>
              <w:tab/>
            </w:r>
          </w:p>
          <w:p w14:paraId="053B7615" w14:textId="77777777" w:rsidR="00ED58EA" w:rsidRPr="00ED58EA" w:rsidRDefault="00ED58EA" w:rsidP="00036AEE">
            <w:pPr>
              <w:rPr>
                <w:rFonts w:eastAsia="Times New Roman" w:cs="Times New Roman"/>
                <w:sz w:val="24"/>
                <w:szCs w:val="24"/>
              </w:rPr>
            </w:pPr>
            <w:r w:rsidRPr="00ED58EA">
              <w:rPr>
                <w:rFonts w:eastAsia="Times New Roman" w:cs="Times New Roman"/>
                <w:sz w:val="24"/>
                <w:szCs w:val="24"/>
              </w:rPr>
              <w:t xml:space="preserve">Course title: </w:t>
            </w:r>
            <w:r w:rsidRPr="00ED58EA">
              <w:rPr>
                <w:rFonts w:eastAsia="Times New Roman" w:cs="Times New Roman"/>
                <w:b/>
                <w:bCs/>
                <w:sz w:val="24"/>
                <w:szCs w:val="24"/>
              </w:rPr>
              <w:t>Supply Chain Analytics</w:t>
            </w:r>
            <w:r w:rsidRPr="00ED58EA">
              <w:rPr>
                <w:rFonts w:eastAsia="Times New Roman" w:cs="Times New Roman"/>
                <w:sz w:val="24"/>
                <w:szCs w:val="24"/>
              </w:rPr>
              <w:t xml:space="preserve">  </w:t>
            </w:r>
          </w:p>
          <w:p w14:paraId="552DB801" w14:textId="77777777" w:rsidR="00ED58EA" w:rsidRPr="00ED58EA" w:rsidRDefault="00ED58EA" w:rsidP="00036AEE">
            <w:pPr>
              <w:rPr>
                <w:rFonts w:eastAsia="Times New Roman" w:cs="Times New Roman"/>
                <w:sz w:val="24"/>
                <w:szCs w:val="24"/>
              </w:rPr>
            </w:pPr>
            <w:r w:rsidRPr="00ED58EA">
              <w:rPr>
                <w:rFonts w:eastAsia="Times New Roman" w:cs="Times New Roman"/>
                <w:sz w:val="24"/>
                <w:szCs w:val="24"/>
              </w:rPr>
              <w:t xml:space="preserve">Nature of the course: Theory and Practical </w:t>
            </w:r>
            <w:r w:rsidRPr="00ED58EA">
              <w:rPr>
                <w:rFonts w:eastAsia="Times New Roman" w:cs="Times New Roman"/>
                <w:sz w:val="24"/>
                <w:szCs w:val="24"/>
              </w:rPr>
              <w:tab/>
            </w:r>
            <w:r w:rsidRPr="00ED58EA">
              <w:rPr>
                <w:rFonts w:eastAsia="Times New Roman" w:cs="Times New Roman"/>
                <w:sz w:val="24"/>
                <w:szCs w:val="24"/>
              </w:rPr>
              <w:tab/>
              <w:t xml:space="preserve">                 </w:t>
            </w:r>
            <w:proofErr w:type="gramStart"/>
            <w:r w:rsidRPr="00ED58EA">
              <w:rPr>
                <w:rFonts w:eastAsia="Times New Roman" w:cs="Times New Roman"/>
                <w:sz w:val="24"/>
                <w:szCs w:val="24"/>
              </w:rPr>
              <w:t>Program :</w:t>
            </w:r>
            <w:proofErr w:type="gramEnd"/>
            <w:r w:rsidRPr="00ED58EA">
              <w:rPr>
                <w:rFonts w:eastAsia="Times New Roman" w:cs="Times New Roman"/>
                <w:sz w:val="24"/>
                <w:szCs w:val="24"/>
              </w:rPr>
              <w:t xml:space="preserve"> BBA</w:t>
            </w:r>
            <w:r w:rsidRPr="00ED58EA">
              <w:rPr>
                <w:rFonts w:eastAsia="Times New Roman" w:cs="Times New Roman"/>
                <w:sz w:val="24"/>
                <w:szCs w:val="24"/>
              </w:rPr>
              <w:tab/>
            </w:r>
          </w:p>
          <w:p w14:paraId="55F8D6ED" w14:textId="77777777" w:rsidR="00ED58EA" w:rsidRPr="00ED58EA" w:rsidRDefault="00ED58EA" w:rsidP="00C1056F">
            <w:pPr>
              <w:tabs>
                <w:tab w:val="left" w:pos="1620"/>
                <w:tab w:val="left" w:pos="1800"/>
                <w:tab w:val="left" w:pos="2250"/>
              </w:tabs>
              <w:rPr>
                <w:rFonts w:cs="Times New Roman"/>
                <w:sz w:val="24"/>
                <w:szCs w:val="24"/>
              </w:rPr>
            </w:pPr>
            <w:r w:rsidRPr="00ED58EA">
              <w:rPr>
                <w:rFonts w:cs="Times New Roman"/>
                <w:sz w:val="24"/>
                <w:szCs w:val="24"/>
              </w:rPr>
              <w:t>Concentration: IT and Management Science</w:t>
            </w:r>
          </w:p>
        </w:tc>
        <w:tc>
          <w:tcPr>
            <w:tcW w:w="3955" w:type="dxa"/>
          </w:tcPr>
          <w:p w14:paraId="465A36C3" w14:textId="77777777" w:rsidR="00ED58EA" w:rsidRPr="00ED58EA" w:rsidRDefault="00ED58EA" w:rsidP="00036AEE">
            <w:pPr>
              <w:jc w:val="right"/>
              <w:rPr>
                <w:rFonts w:eastAsia="Times New Roman" w:cs="Times New Roman"/>
                <w:sz w:val="24"/>
                <w:szCs w:val="24"/>
              </w:rPr>
            </w:pPr>
            <w:r w:rsidRPr="00ED58EA">
              <w:rPr>
                <w:rFonts w:eastAsia="Times New Roman" w:cs="Times New Roman"/>
                <w:sz w:val="24"/>
                <w:szCs w:val="24"/>
              </w:rPr>
              <w:t>Full marks: 100</w:t>
            </w:r>
          </w:p>
          <w:p w14:paraId="0DF3A990" w14:textId="77777777" w:rsidR="00ED58EA" w:rsidRPr="00ED58EA" w:rsidRDefault="00ED58EA" w:rsidP="00036AEE">
            <w:pPr>
              <w:jc w:val="right"/>
              <w:rPr>
                <w:rFonts w:eastAsia="Times New Roman" w:cs="Times New Roman"/>
                <w:sz w:val="24"/>
                <w:szCs w:val="24"/>
              </w:rPr>
            </w:pPr>
            <w:r w:rsidRPr="00ED58EA">
              <w:rPr>
                <w:rFonts w:eastAsia="Times New Roman" w:cs="Times New Roman"/>
                <w:sz w:val="24"/>
                <w:szCs w:val="24"/>
              </w:rPr>
              <w:t xml:space="preserve">Pass marks: 45 </w:t>
            </w:r>
          </w:p>
          <w:p w14:paraId="57BCC12B" w14:textId="77777777" w:rsidR="00ED58EA" w:rsidRPr="00ED58EA" w:rsidRDefault="00ED58EA" w:rsidP="00036AEE">
            <w:pPr>
              <w:jc w:val="right"/>
              <w:rPr>
                <w:rFonts w:eastAsia="Times New Roman" w:cs="Times New Roman"/>
                <w:sz w:val="24"/>
                <w:szCs w:val="24"/>
              </w:rPr>
            </w:pPr>
            <w:r w:rsidRPr="00ED58EA">
              <w:rPr>
                <w:rFonts w:eastAsia="Times New Roman" w:cs="Times New Roman"/>
                <w:sz w:val="24"/>
                <w:szCs w:val="24"/>
              </w:rPr>
              <w:t xml:space="preserve">Credit hours: 3.0    </w:t>
            </w:r>
          </w:p>
          <w:p w14:paraId="7F4B6FE0" w14:textId="77777777" w:rsidR="00ED58EA" w:rsidRPr="00ED58EA" w:rsidRDefault="00ED58EA" w:rsidP="00036AEE">
            <w:pPr>
              <w:jc w:val="right"/>
              <w:rPr>
                <w:rFonts w:eastAsia="Times New Roman" w:cs="Times New Roman"/>
                <w:sz w:val="24"/>
                <w:szCs w:val="24"/>
              </w:rPr>
            </w:pPr>
            <w:r w:rsidRPr="00ED58EA">
              <w:rPr>
                <w:rFonts w:eastAsia="Times New Roman" w:cs="Times New Roman"/>
                <w:sz w:val="24"/>
                <w:szCs w:val="24"/>
              </w:rPr>
              <w:t>Total hours: 48</w:t>
            </w:r>
          </w:p>
          <w:p w14:paraId="0C0FDBBD" w14:textId="77777777" w:rsidR="00ED58EA" w:rsidRPr="00ED58EA" w:rsidRDefault="00ED58EA" w:rsidP="0083452B">
            <w:pPr>
              <w:tabs>
                <w:tab w:val="left" w:pos="1620"/>
                <w:tab w:val="left" w:pos="1800"/>
                <w:tab w:val="center" w:pos="1869"/>
                <w:tab w:val="left" w:pos="2250"/>
                <w:tab w:val="right" w:pos="3739"/>
              </w:tabs>
              <w:jc w:val="right"/>
              <w:rPr>
                <w:rFonts w:cs="Times New Roman"/>
                <w:sz w:val="24"/>
                <w:szCs w:val="24"/>
              </w:rPr>
            </w:pPr>
            <w:r w:rsidRPr="00ED58EA">
              <w:rPr>
                <w:rFonts w:cs="Times New Roman"/>
                <w:sz w:val="24"/>
                <w:szCs w:val="24"/>
              </w:rPr>
              <w:tab/>
            </w:r>
            <w:r w:rsidRPr="00ED58EA">
              <w:rPr>
                <w:rFonts w:cs="Times New Roman"/>
                <w:sz w:val="24"/>
                <w:szCs w:val="24"/>
              </w:rPr>
              <w:tab/>
            </w:r>
            <w:proofErr w:type="gramStart"/>
            <w:r w:rsidRPr="00ED58EA">
              <w:rPr>
                <w:rFonts w:cs="Times New Roman"/>
                <w:sz w:val="24"/>
                <w:szCs w:val="24"/>
              </w:rPr>
              <w:t>Level :</w:t>
            </w:r>
            <w:proofErr w:type="gramEnd"/>
            <w:r w:rsidRPr="00ED58EA">
              <w:rPr>
                <w:rFonts w:cs="Times New Roman"/>
                <w:sz w:val="24"/>
                <w:szCs w:val="24"/>
              </w:rPr>
              <w:t xml:space="preserve"> Bachelor</w:t>
            </w:r>
          </w:p>
          <w:p w14:paraId="576DA2C6" w14:textId="77777777" w:rsidR="00ED58EA" w:rsidRPr="00ED58EA" w:rsidRDefault="00ED58EA" w:rsidP="00C1056F">
            <w:pPr>
              <w:tabs>
                <w:tab w:val="left" w:pos="1620"/>
                <w:tab w:val="left" w:pos="1800"/>
                <w:tab w:val="left" w:pos="2250"/>
              </w:tabs>
              <w:jc w:val="right"/>
              <w:rPr>
                <w:rFonts w:cs="Times New Roman"/>
                <w:sz w:val="24"/>
                <w:szCs w:val="24"/>
              </w:rPr>
            </w:pPr>
          </w:p>
        </w:tc>
      </w:tr>
      <w:tr w:rsidR="00ED58EA" w:rsidRPr="00ED58EA" w14:paraId="00D24B62" w14:textId="77777777">
        <w:tc>
          <w:tcPr>
            <w:tcW w:w="9350" w:type="dxa"/>
            <w:gridSpan w:val="2"/>
          </w:tcPr>
          <w:p w14:paraId="3C25C475" w14:textId="77777777" w:rsidR="00ED58EA" w:rsidRPr="00ED58EA" w:rsidRDefault="00ED58EA" w:rsidP="00ED58EA">
            <w:pPr>
              <w:pStyle w:val="ListParagraph"/>
              <w:numPr>
                <w:ilvl w:val="0"/>
                <w:numId w:val="53"/>
              </w:numPr>
              <w:tabs>
                <w:tab w:val="left" w:pos="2730"/>
              </w:tabs>
              <w:spacing w:line="240" w:lineRule="auto"/>
              <w:jc w:val="both"/>
              <w:rPr>
                <w:rFonts w:ascii="Times New Roman" w:eastAsia="Times New Roman" w:hAnsi="Times New Roman" w:cs="Times New Roman"/>
                <w:b/>
                <w:bCs/>
                <w:kern w:val="0"/>
                <w14:ligatures w14:val="none"/>
              </w:rPr>
            </w:pPr>
            <w:r w:rsidRPr="00ED58EA">
              <w:rPr>
                <w:rFonts w:ascii="Times New Roman" w:eastAsia="Times New Roman" w:hAnsi="Times New Roman" w:cs="Times New Roman"/>
                <w:b/>
                <w:bCs/>
                <w:kern w:val="0"/>
                <w14:ligatures w14:val="none"/>
              </w:rPr>
              <w:t>Course Description</w:t>
            </w:r>
          </w:p>
          <w:p w14:paraId="0FEE8231" w14:textId="77777777" w:rsidR="00ED58EA" w:rsidRPr="00ED58EA" w:rsidRDefault="00ED58EA" w:rsidP="008546FC">
            <w:pPr>
              <w:tabs>
                <w:tab w:val="left" w:pos="2730"/>
              </w:tabs>
              <w:rPr>
                <w:rFonts w:eastAsia="Times New Roman" w:cs="Times New Roman"/>
                <w:sz w:val="24"/>
                <w:szCs w:val="24"/>
              </w:rPr>
            </w:pPr>
            <w:r w:rsidRPr="00ED58EA">
              <w:rPr>
                <w:rFonts w:eastAsia="Times New Roman" w:cs="Times New Roman"/>
                <w:sz w:val="24"/>
                <w:szCs w:val="24"/>
              </w:rPr>
              <w:t>This course introduces students to the concepts, tools, and techniques of supply chain analytics for effective decision-making in modern business environments. It focuses on applying data-driven approaches to improve supply chain performance, including inventory management, transportation planning, and network design. The course covers different types of analytics—descriptive, predictive, and prescriptive—and their role in optimizing supply chain operations. It also highlights the use of emerging technologies, including data warehousing, cloud computing, the Internet of Things (IoT), blockchain, and ERP systems, to enhance supply chain visibility and efficiency. Furthermore, the course introduces quantitative and multi-criteria decision-making models such as AHP, DEA, ANP, fuzzy logic, and TOPSIS to support complex managerial decisions. The course integrates both theoretical knowledge and practical applications to prepare students for real-world supply chain challenges.</w:t>
            </w:r>
          </w:p>
          <w:p w14:paraId="4C05426E" w14:textId="77777777" w:rsidR="00ED58EA" w:rsidRPr="00ED58EA" w:rsidRDefault="00ED58EA" w:rsidP="008546FC">
            <w:pPr>
              <w:tabs>
                <w:tab w:val="left" w:pos="2730"/>
              </w:tabs>
              <w:rPr>
                <w:rFonts w:eastAsia="Times New Roman" w:cs="Times New Roman"/>
                <w:sz w:val="24"/>
                <w:szCs w:val="24"/>
              </w:rPr>
            </w:pPr>
          </w:p>
        </w:tc>
      </w:tr>
    </w:tbl>
    <w:p w14:paraId="2AA2D665" w14:textId="77777777" w:rsidR="00AE3E74" w:rsidRDefault="00AE3E74">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ED58EA" w:rsidRPr="00ED58EA" w14:paraId="1031927D" w14:textId="77777777">
        <w:tc>
          <w:tcPr>
            <w:tcW w:w="9350" w:type="dxa"/>
          </w:tcPr>
          <w:p w14:paraId="1EA2A4C7" w14:textId="1F841EEB" w:rsidR="00ED58EA" w:rsidRPr="00ED58EA" w:rsidRDefault="00ED58EA" w:rsidP="00ED58EA">
            <w:pPr>
              <w:pStyle w:val="ListParagraph"/>
              <w:numPr>
                <w:ilvl w:val="0"/>
                <w:numId w:val="53"/>
              </w:numPr>
              <w:spacing w:line="240" w:lineRule="auto"/>
              <w:rPr>
                <w:rFonts w:ascii="Times New Roman" w:eastAsia="Times New Roman" w:hAnsi="Times New Roman" w:cs="Times New Roman"/>
                <w:b/>
                <w:bCs/>
                <w:kern w:val="0"/>
                <w14:ligatures w14:val="none"/>
              </w:rPr>
            </w:pPr>
            <w:r w:rsidRPr="00ED58EA">
              <w:rPr>
                <w:rFonts w:ascii="Times New Roman" w:eastAsia="Times New Roman" w:hAnsi="Times New Roman" w:cs="Times New Roman"/>
                <w:b/>
                <w:bCs/>
                <w:kern w:val="0"/>
                <w14:ligatures w14:val="none"/>
              </w:rPr>
              <w:lastRenderedPageBreak/>
              <w:t xml:space="preserve">General Objectives </w:t>
            </w:r>
          </w:p>
          <w:p w14:paraId="60982648" w14:textId="77777777" w:rsidR="00ED58EA" w:rsidRPr="00ED58EA" w:rsidRDefault="00ED58EA">
            <w:pPr>
              <w:rPr>
                <w:rFonts w:eastAsia="Times New Roman" w:cs="Times New Roman"/>
                <w:sz w:val="24"/>
                <w:szCs w:val="24"/>
              </w:rPr>
            </w:pPr>
            <w:r w:rsidRPr="00ED58EA">
              <w:rPr>
                <w:rFonts w:eastAsia="Times New Roman" w:cs="Times New Roman"/>
                <w:sz w:val="24"/>
                <w:szCs w:val="24"/>
              </w:rPr>
              <w:t>The general objectives of this course are</w:t>
            </w:r>
          </w:p>
          <w:p w14:paraId="48018224" w14:textId="77777777" w:rsidR="00ED58EA" w:rsidRPr="00ED58EA" w:rsidRDefault="00ED58EA" w:rsidP="00ED58EA">
            <w:pPr>
              <w:pStyle w:val="ListParagraph"/>
              <w:numPr>
                <w:ilvl w:val="0"/>
                <w:numId w:val="49"/>
              </w:numPr>
              <w:spacing w:line="240" w:lineRule="auto"/>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t>To provide a comprehensive understanding of supply chain analytics concepts and frameworks.</w:t>
            </w:r>
          </w:p>
          <w:p w14:paraId="7CEA8979" w14:textId="77777777" w:rsidR="00ED58EA" w:rsidRPr="00ED58EA" w:rsidRDefault="00ED58EA" w:rsidP="00ED58EA">
            <w:pPr>
              <w:pStyle w:val="ListParagraph"/>
              <w:numPr>
                <w:ilvl w:val="0"/>
                <w:numId w:val="49"/>
              </w:numPr>
              <w:spacing w:line="240" w:lineRule="auto"/>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t>To develop students’ ability to apply descriptive, predictive, and prescriptive analytics in supply chain decision-making.</w:t>
            </w:r>
          </w:p>
          <w:p w14:paraId="4CA8E476" w14:textId="77777777" w:rsidR="00ED58EA" w:rsidRPr="00ED58EA" w:rsidRDefault="00ED58EA" w:rsidP="00ED58EA">
            <w:pPr>
              <w:pStyle w:val="ListParagraph"/>
              <w:numPr>
                <w:ilvl w:val="0"/>
                <w:numId w:val="49"/>
              </w:numPr>
              <w:spacing w:line="240" w:lineRule="auto"/>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t>To enhance analytical skills for solving inventory, transportation, and logistics-related problems.</w:t>
            </w:r>
          </w:p>
          <w:p w14:paraId="0651664D" w14:textId="77777777" w:rsidR="00ED58EA" w:rsidRPr="00ED58EA" w:rsidRDefault="00ED58EA" w:rsidP="00ED58EA">
            <w:pPr>
              <w:pStyle w:val="ListParagraph"/>
              <w:numPr>
                <w:ilvl w:val="0"/>
                <w:numId w:val="49"/>
              </w:numPr>
              <w:spacing w:line="240" w:lineRule="auto"/>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t>To introduce modern technologies and digital platforms used in supply chain analytics.</w:t>
            </w:r>
          </w:p>
          <w:p w14:paraId="7BCE4CDE" w14:textId="77777777" w:rsidR="00ED58EA" w:rsidRPr="00ED58EA" w:rsidRDefault="00ED58EA" w:rsidP="00ED58EA">
            <w:pPr>
              <w:pStyle w:val="ListParagraph"/>
              <w:numPr>
                <w:ilvl w:val="0"/>
                <w:numId w:val="49"/>
              </w:numPr>
              <w:spacing w:line="240" w:lineRule="auto"/>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t>To equip students with quantitative and multi-criteria decision-making tools for evaluating alternatives.</w:t>
            </w:r>
          </w:p>
          <w:p w14:paraId="3467E9FE" w14:textId="77777777" w:rsidR="00ED58EA" w:rsidRPr="00ED58EA" w:rsidRDefault="00ED58EA" w:rsidP="00ED58EA">
            <w:pPr>
              <w:pStyle w:val="ListParagraph"/>
              <w:numPr>
                <w:ilvl w:val="0"/>
                <w:numId w:val="49"/>
              </w:numPr>
              <w:spacing w:line="240" w:lineRule="auto"/>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t>To develop the ability to design and manage data-driven and efficient supply chain systems.</w:t>
            </w:r>
          </w:p>
          <w:p w14:paraId="11888D2B" w14:textId="77777777" w:rsidR="00ED58EA" w:rsidRPr="00ED58EA" w:rsidRDefault="00ED58EA" w:rsidP="00ED58EA">
            <w:pPr>
              <w:pStyle w:val="ListParagraph"/>
              <w:numPr>
                <w:ilvl w:val="0"/>
                <w:numId w:val="49"/>
              </w:numPr>
              <w:spacing w:line="240" w:lineRule="auto"/>
              <w:rPr>
                <w:rFonts w:ascii="Times New Roman" w:hAnsi="Times New Roman" w:cs="Times New Roman"/>
                <w:b/>
                <w:bCs/>
              </w:rPr>
            </w:pPr>
            <w:r w:rsidRPr="00ED58EA">
              <w:rPr>
                <w:rFonts w:ascii="Times New Roman" w:eastAsia="Times New Roman" w:hAnsi="Times New Roman" w:cs="Times New Roman"/>
                <w:kern w:val="0"/>
                <w14:ligatures w14:val="none"/>
              </w:rPr>
              <w:t>To prepare students to address uncertainty, risk, and real-world supply chain challenges using analytical approaches</w:t>
            </w:r>
          </w:p>
          <w:p w14:paraId="3E9C6092" w14:textId="77777777" w:rsidR="00ED58EA" w:rsidRPr="00ED58EA" w:rsidRDefault="00ED58EA" w:rsidP="00B42346">
            <w:pPr>
              <w:pStyle w:val="ListParagraph"/>
              <w:ind w:left="360"/>
              <w:rPr>
                <w:rFonts w:ascii="Times New Roman" w:hAnsi="Times New Roman" w:cs="Times New Roman"/>
                <w:b/>
                <w:bCs/>
              </w:rPr>
            </w:pPr>
          </w:p>
        </w:tc>
      </w:tr>
      <w:tr w:rsidR="00ED58EA" w:rsidRPr="00ED58EA" w14:paraId="2A34F349" w14:textId="77777777" w:rsidTr="00D73DE5">
        <w:tc>
          <w:tcPr>
            <w:tcW w:w="9350" w:type="dxa"/>
            <w:tcBorders>
              <w:bottom w:val="single" w:sz="4" w:space="0" w:color="auto"/>
            </w:tcBorders>
          </w:tcPr>
          <w:p w14:paraId="58CD89E5" w14:textId="77777777" w:rsidR="00ED58EA" w:rsidRPr="00ED58EA" w:rsidRDefault="00ED58EA" w:rsidP="00ED58EA">
            <w:pPr>
              <w:pStyle w:val="ListParagraph"/>
              <w:numPr>
                <w:ilvl w:val="0"/>
                <w:numId w:val="53"/>
              </w:numPr>
              <w:spacing w:line="240" w:lineRule="auto"/>
              <w:rPr>
                <w:rFonts w:ascii="Times New Roman" w:hAnsi="Times New Roman" w:cs="Times New Roman"/>
                <w:b/>
                <w:bCs/>
              </w:rPr>
            </w:pPr>
            <w:r w:rsidRPr="00ED58EA">
              <w:rPr>
                <w:rFonts w:ascii="Times New Roman" w:hAnsi="Times New Roman" w:cs="Times New Roman"/>
                <w:b/>
                <w:bCs/>
              </w:rPr>
              <w:t xml:space="preserve">Course Content Details </w:t>
            </w:r>
          </w:p>
          <w:p w14:paraId="602FF0C7" w14:textId="77777777" w:rsidR="00ED58EA" w:rsidRPr="00ED58EA" w:rsidRDefault="00ED58EA" w:rsidP="00ED0638">
            <w:pPr>
              <w:rPr>
                <w:rFonts w:cs="Times New Roman"/>
                <w:b/>
                <w:bCs/>
                <w:sz w:val="24"/>
                <w:szCs w:val="24"/>
              </w:rPr>
            </w:pPr>
          </w:p>
        </w:tc>
      </w:tr>
    </w:tbl>
    <w:p w14:paraId="4C660E10" w14:textId="77777777" w:rsidR="00ED58EA" w:rsidRPr="00ED58EA" w:rsidRDefault="00ED58EA">
      <w:pPr>
        <w:rPr>
          <w:rFonts w:cs="Times New Roman"/>
          <w:sz w:val="24"/>
          <w:szCs w:val="24"/>
        </w:rPr>
      </w:pPr>
      <w:r w:rsidRPr="00ED58EA">
        <w:rPr>
          <w:rFonts w:cs="Times New Roman"/>
          <w:sz w:val="24"/>
          <w:szCs w:val="24"/>
        </w:rPr>
        <w:br w:type="page"/>
      </w:r>
    </w:p>
    <w:tbl>
      <w:tblPr>
        <w:tblStyle w:val="TableGrid"/>
        <w:tblW w:w="972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0"/>
        <w:gridCol w:w="5310"/>
      </w:tblGrid>
      <w:tr w:rsidR="00ED58EA" w:rsidRPr="00ED58EA" w14:paraId="1F71A97B" w14:textId="77777777" w:rsidTr="001E0AD6">
        <w:tc>
          <w:tcPr>
            <w:tcW w:w="4410" w:type="dxa"/>
            <w:tcBorders>
              <w:top w:val="single" w:sz="4" w:space="0" w:color="auto"/>
              <w:left w:val="single" w:sz="4" w:space="0" w:color="auto"/>
              <w:bottom w:val="single" w:sz="4" w:space="0" w:color="auto"/>
              <w:right w:val="single" w:sz="4" w:space="0" w:color="auto"/>
            </w:tcBorders>
          </w:tcPr>
          <w:p w14:paraId="02364DCA" w14:textId="77777777" w:rsidR="00ED58EA" w:rsidRPr="00ED58EA" w:rsidRDefault="00ED58EA">
            <w:pPr>
              <w:rPr>
                <w:rFonts w:cs="Times New Roman"/>
                <w:b/>
                <w:bCs/>
                <w:sz w:val="24"/>
                <w:szCs w:val="24"/>
              </w:rPr>
            </w:pPr>
            <w:r w:rsidRPr="00ED58EA">
              <w:rPr>
                <w:rFonts w:cs="Times New Roman"/>
                <w:b/>
                <w:bCs/>
                <w:sz w:val="24"/>
                <w:szCs w:val="24"/>
              </w:rPr>
              <w:lastRenderedPageBreak/>
              <w:t xml:space="preserve">Specific Objectives                                                                                                                         </w:t>
            </w:r>
          </w:p>
        </w:tc>
        <w:tc>
          <w:tcPr>
            <w:tcW w:w="5310" w:type="dxa"/>
            <w:tcBorders>
              <w:top w:val="single" w:sz="4" w:space="0" w:color="auto"/>
              <w:left w:val="single" w:sz="4" w:space="0" w:color="auto"/>
              <w:bottom w:val="single" w:sz="4" w:space="0" w:color="auto"/>
              <w:right w:val="single" w:sz="4" w:space="0" w:color="auto"/>
            </w:tcBorders>
          </w:tcPr>
          <w:p w14:paraId="7852E6EA" w14:textId="77777777" w:rsidR="00ED58EA" w:rsidRPr="00ED58EA" w:rsidRDefault="00ED58EA">
            <w:pPr>
              <w:rPr>
                <w:rFonts w:cs="Times New Roman"/>
                <w:b/>
                <w:bCs/>
                <w:sz w:val="24"/>
                <w:szCs w:val="24"/>
              </w:rPr>
            </w:pPr>
            <w:r w:rsidRPr="00ED58EA">
              <w:rPr>
                <w:rFonts w:cs="Times New Roman"/>
                <w:b/>
                <w:bCs/>
                <w:sz w:val="24"/>
                <w:szCs w:val="24"/>
              </w:rPr>
              <w:t xml:space="preserve">Content </w:t>
            </w:r>
          </w:p>
        </w:tc>
      </w:tr>
      <w:tr w:rsidR="00ED58EA" w:rsidRPr="00ED58EA" w14:paraId="1AC97288" w14:textId="77777777" w:rsidTr="001E0AD6">
        <w:tc>
          <w:tcPr>
            <w:tcW w:w="4410" w:type="dxa"/>
            <w:tcBorders>
              <w:top w:val="single" w:sz="4" w:space="0" w:color="auto"/>
              <w:left w:val="single" w:sz="4" w:space="0" w:color="auto"/>
              <w:bottom w:val="single" w:sz="4" w:space="0" w:color="auto"/>
              <w:right w:val="single" w:sz="4" w:space="0" w:color="auto"/>
            </w:tcBorders>
          </w:tcPr>
          <w:p w14:paraId="667F91A6" w14:textId="77777777" w:rsidR="00ED58EA" w:rsidRPr="00ED58EA" w:rsidRDefault="00ED58EA" w:rsidP="00ED58EA">
            <w:pPr>
              <w:pStyle w:val="ListParagraph"/>
              <w:numPr>
                <w:ilvl w:val="0"/>
                <w:numId w:val="50"/>
              </w:numPr>
              <w:spacing w:line="240" w:lineRule="auto"/>
              <w:ind w:left="340" w:hanging="270"/>
              <w:jc w:val="both"/>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t>Explain the concept and importance of supply chain analytics.</w:t>
            </w:r>
          </w:p>
          <w:p w14:paraId="47036F76" w14:textId="77777777" w:rsidR="00ED58EA" w:rsidRPr="00ED58EA" w:rsidRDefault="00ED58EA" w:rsidP="00ED58EA">
            <w:pPr>
              <w:pStyle w:val="ListParagraph"/>
              <w:numPr>
                <w:ilvl w:val="0"/>
                <w:numId w:val="50"/>
              </w:numPr>
              <w:spacing w:line="240" w:lineRule="auto"/>
              <w:ind w:left="340" w:hanging="270"/>
              <w:jc w:val="both"/>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t>Understand the Triple-A framework (Agility, Adaptability, Alignment).</w:t>
            </w:r>
          </w:p>
          <w:p w14:paraId="69D7D9C1" w14:textId="77777777" w:rsidR="00ED58EA" w:rsidRPr="00ED58EA" w:rsidRDefault="00ED58EA" w:rsidP="00ED58EA">
            <w:pPr>
              <w:pStyle w:val="ListParagraph"/>
              <w:numPr>
                <w:ilvl w:val="0"/>
                <w:numId w:val="50"/>
              </w:numPr>
              <w:spacing w:line="240" w:lineRule="auto"/>
              <w:ind w:left="340" w:hanging="270"/>
              <w:jc w:val="both"/>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t>Differentiate between descriptive, predictive, and prescriptive analytics.</w:t>
            </w:r>
          </w:p>
          <w:p w14:paraId="18C9C3CA" w14:textId="77777777" w:rsidR="00ED58EA" w:rsidRPr="00ED58EA" w:rsidRDefault="00ED58EA" w:rsidP="00ED58EA">
            <w:pPr>
              <w:pStyle w:val="ListParagraph"/>
              <w:numPr>
                <w:ilvl w:val="0"/>
                <w:numId w:val="50"/>
              </w:numPr>
              <w:spacing w:line="240" w:lineRule="auto"/>
              <w:ind w:left="340" w:hanging="270"/>
              <w:jc w:val="both"/>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t>Describe the role of data-driven decision-making in supply chains.</w:t>
            </w:r>
          </w:p>
          <w:p w14:paraId="0F68EDD5" w14:textId="77777777" w:rsidR="00ED58EA" w:rsidRPr="00ED58EA" w:rsidRDefault="00ED58EA" w:rsidP="00ED58EA">
            <w:pPr>
              <w:pStyle w:val="ListParagraph"/>
              <w:numPr>
                <w:ilvl w:val="0"/>
                <w:numId w:val="50"/>
              </w:numPr>
              <w:spacing w:line="240" w:lineRule="auto"/>
              <w:ind w:left="340" w:hanging="270"/>
              <w:jc w:val="both"/>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t>Identify key barriers to implementing analytics in organizations.</w:t>
            </w:r>
          </w:p>
          <w:p w14:paraId="4778C8DD" w14:textId="77777777" w:rsidR="00ED58EA" w:rsidRPr="00ED58EA" w:rsidRDefault="00ED58EA" w:rsidP="00ED58EA">
            <w:pPr>
              <w:pStyle w:val="ListParagraph"/>
              <w:numPr>
                <w:ilvl w:val="0"/>
                <w:numId w:val="50"/>
              </w:numPr>
              <w:spacing w:line="240" w:lineRule="auto"/>
              <w:ind w:left="340" w:hanging="270"/>
              <w:jc w:val="both"/>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t>Develop a basic roadmap for implementing supply chain analytics.</w:t>
            </w:r>
          </w:p>
        </w:tc>
        <w:tc>
          <w:tcPr>
            <w:tcW w:w="5310" w:type="dxa"/>
            <w:tcBorders>
              <w:top w:val="single" w:sz="4" w:space="0" w:color="auto"/>
              <w:left w:val="single" w:sz="4" w:space="0" w:color="auto"/>
              <w:bottom w:val="single" w:sz="4" w:space="0" w:color="auto"/>
              <w:right w:val="single" w:sz="4" w:space="0" w:color="auto"/>
            </w:tcBorders>
          </w:tcPr>
          <w:p w14:paraId="7FBEA0DF" w14:textId="77777777" w:rsidR="00ED58EA" w:rsidRPr="00ED58EA" w:rsidRDefault="00ED58EA" w:rsidP="00DA5177">
            <w:pPr>
              <w:rPr>
                <w:rFonts w:eastAsia="Times New Roman" w:cs="Times New Roman"/>
                <w:b/>
                <w:bCs/>
                <w:sz w:val="24"/>
                <w:szCs w:val="24"/>
              </w:rPr>
            </w:pPr>
            <w:r w:rsidRPr="00ED58EA">
              <w:rPr>
                <w:rFonts w:eastAsia="Times New Roman" w:cs="Times New Roman"/>
                <w:b/>
                <w:bCs/>
                <w:sz w:val="24"/>
                <w:szCs w:val="24"/>
              </w:rPr>
              <w:t xml:space="preserve">Unit I: </w:t>
            </w:r>
            <w:proofErr w:type="gramStart"/>
            <w:r w:rsidRPr="00ED58EA">
              <w:rPr>
                <w:rFonts w:eastAsia="Times New Roman" w:cs="Times New Roman"/>
                <w:b/>
                <w:bCs/>
                <w:sz w:val="24"/>
                <w:szCs w:val="24"/>
              </w:rPr>
              <w:t>INTRODUCTION  (</w:t>
            </w:r>
            <w:proofErr w:type="gramEnd"/>
            <w:r w:rsidRPr="00ED58EA">
              <w:rPr>
                <w:rFonts w:eastAsia="Times New Roman" w:cs="Times New Roman"/>
                <w:b/>
                <w:bCs/>
                <w:sz w:val="24"/>
                <w:szCs w:val="24"/>
              </w:rPr>
              <w:t xml:space="preserve">10 hrs)                                        </w:t>
            </w:r>
            <w:r w:rsidRPr="00ED58EA">
              <w:rPr>
                <w:rFonts w:eastAsia="Times New Roman" w:cs="Times New Roman"/>
                <w:sz w:val="24"/>
                <w:szCs w:val="24"/>
              </w:rPr>
              <w:t xml:space="preserve"> </w:t>
            </w:r>
          </w:p>
          <w:p w14:paraId="4F2E7C01" w14:textId="77777777" w:rsidR="00ED58EA" w:rsidRPr="00ED58EA" w:rsidRDefault="00ED58EA" w:rsidP="00ED58EA">
            <w:pPr>
              <w:pStyle w:val="ListParagraph"/>
              <w:numPr>
                <w:ilvl w:val="0"/>
                <w:numId w:val="54"/>
              </w:numPr>
              <w:spacing w:line="240" w:lineRule="auto"/>
              <w:jc w:val="both"/>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t>Triple framework of supply chain,</w:t>
            </w:r>
          </w:p>
          <w:p w14:paraId="455808E8" w14:textId="77777777" w:rsidR="00ED58EA" w:rsidRPr="00ED58EA" w:rsidRDefault="00ED58EA" w:rsidP="00ED58EA">
            <w:pPr>
              <w:pStyle w:val="ListParagraph"/>
              <w:numPr>
                <w:ilvl w:val="0"/>
                <w:numId w:val="54"/>
              </w:numPr>
              <w:spacing w:line="240" w:lineRule="auto"/>
              <w:jc w:val="both"/>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t xml:space="preserve">Introduction to analytics – descriptive, predictive, and prescriptive analytics, </w:t>
            </w:r>
          </w:p>
          <w:p w14:paraId="5D5A7E40" w14:textId="77777777" w:rsidR="00ED58EA" w:rsidRPr="00ED58EA" w:rsidRDefault="00ED58EA" w:rsidP="00ED58EA">
            <w:pPr>
              <w:pStyle w:val="ListParagraph"/>
              <w:numPr>
                <w:ilvl w:val="0"/>
                <w:numId w:val="54"/>
              </w:numPr>
              <w:spacing w:line="240" w:lineRule="auto"/>
              <w:jc w:val="both"/>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t xml:space="preserve">Methods of descriptive, predictive, and prescriptive analytics, </w:t>
            </w:r>
          </w:p>
          <w:p w14:paraId="73AA5283" w14:textId="77777777" w:rsidR="00ED58EA" w:rsidRPr="00ED58EA" w:rsidRDefault="00ED58EA" w:rsidP="00ED58EA">
            <w:pPr>
              <w:pStyle w:val="ListParagraph"/>
              <w:numPr>
                <w:ilvl w:val="0"/>
                <w:numId w:val="54"/>
              </w:numPr>
              <w:spacing w:line="240" w:lineRule="auto"/>
              <w:jc w:val="both"/>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t xml:space="preserve">Importance of supply chain analytics, </w:t>
            </w:r>
          </w:p>
          <w:p w14:paraId="682C4FB1" w14:textId="77777777" w:rsidR="00ED58EA" w:rsidRPr="00ED58EA" w:rsidRDefault="00ED58EA" w:rsidP="00ED58EA">
            <w:pPr>
              <w:pStyle w:val="ListParagraph"/>
              <w:numPr>
                <w:ilvl w:val="0"/>
                <w:numId w:val="54"/>
              </w:numPr>
              <w:spacing w:line="240" w:lineRule="auto"/>
              <w:jc w:val="both"/>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t xml:space="preserve">Data-driven supply chains – basics, transforming supply chains, </w:t>
            </w:r>
          </w:p>
          <w:p w14:paraId="06FA2CEB" w14:textId="77777777" w:rsidR="00ED58EA" w:rsidRPr="00ED58EA" w:rsidRDefault="00ED58EA" w:rsidP="00ED58EA">
            <w:pPr>
              <w:pStyle w:val="ListParagraph"/>
              <w:numPr>
                <w:ilvl w:val="0"/>
                <w:numId w:val="54"/>
              </w:numPr>
              <w:spacing w:line="240" w:lineRule="auto"/>
              <w:jc w:val="both"/>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t xml:space="preserve">Barriers to implementation, </w:t>
            </w:r>
          </w:p>
          <w:p w14:paraId="4699F143" w14:textId="77777777" w:rsidR="00ED58EA" w:rsidRPr="00ED58EA" w:rsidRDefault="00ED58EA" w:rsidP="00ED58EA">
            <w:pPr>
              <w:pStyle w:val="ListParagraph"/>
              <w:numPr>
                <w:ilvl w:val="0"/>
                <w:numId w:val="54"/>
              </w:numPr>
              <w:spacing w:line="240" w:lineRule="auto"/>
              <w:jc w:val="both"/>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t>Road map of implementation of supply chain analytics.</w:t>
            </w:r>
          </w:p>
        </w:tc>
      </w:tr>
      <w:tr w:rsidR="00ED58EA" w:rsidRPr="00ED58EA" w14:paraId="3F48B25C" w14:textId="77777777" w:rsidTr="001E0AD6">
        <w:tc>
          <w:tcPr>
            <w:tcW w:w="4410" w:type="dxa"/>
            <w:tcBorders>
              <w:top w:val="single" w:sz="4" w:space="0" w:color="auto"/>
              <w:left w:val="single" w:sz="4" w:space="0" w:color="auto"/>
              <w:bottom w:val="single" w:sz="4" w:space="0" w:color="auto"/>
              <w:right w:val="single" w:sz="4" w:space="0" w:color="auto"/>
            </w:tcBorders>
          </w:tcPr>
          <w:p w14:paraId="3D3B810E" w14:textId="77777777" w:rsidR="00ED58EA" w:rsidRPr="00ED58EA" w:rsidRDefault="00ED58EA" w:rsidP="00ED58EA">
            <w:pPr>
              <w:pStyle w:val="ListParagraph"/>
              <w:numPr>
                <w:ilvl w:val="0"/>
                <w:numId w:val="50"/>
              </w:numPr>
              <w:spacing w:line="240" w:lineRule="auto"/>
              <w:ind w:left="340" w:hanging="270"/>
              <w:jc w:val="both"/>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t>Explain different inventory management models and concepts.</w:t>
            </w:r>
          </w:p>
          <w:p w14:paraId="2ED2D206" w14:textId="77777777" w:rsidR="00ED58EA" w:rsidRPr="00ED58EA" w:rsidRDefault="00ED58EA" w:rsidP="00ED58EA">
            <w:pPr>
              <w:pStyle w:val="ListParagraph"/>
              <w:numPr>
                <w:ilvl w:val="0"/>
                <w:numId w:val="50"/>
              </w:numPr>
              <w:spacing w:line="240" w:lineRule="auto"/>
              <w:ind w:left="340" w:hanging="270"/>
              <w:jc w:val="both"/>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t>Apply inventory aggregation and dynamic lot sizing techniques.</w:t>
            </w:r>
          </w:p>
          <w:p w14:paraId="68D00525" w14:textId="77777777" w:rsidR="00ED58EA" w:rsidRPr="00ED58EA" w:rsidRDefault="00ED58EA" w:rsidP="00ED58EA">
            <w:pPr>
              <w:pStyle w:val="ListParagraph"/>
              <w:numPr>
                <w:ilvl w:val="0"/>
                <w:numId w:val="50"/>
              </w:numPr>
              <w:spacing w:line="240" w:lineRule="auto"/>
              <w:ind w:left="340" w:hanging="270"/>
              <w:jc w:val="both"/>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t>Understand multi-echelon inventory systems.</w:t>
            </w:r>
          </w:p>
          <w:p w14:paraId="0F625BE6" w14:textId="77777777" w:rsidR="00ED58EA" w:rsidRPr="00ED58EA" w:rsidRDefault="00ED58EA" w:rsidP="00ED58EA">
            <w:pPr>
              <w:pStyle w:val="ListParagraph"/>
              <w:numPr>
                <w:ilvl w:val="0"/>
                <w:numId w:val="50"/>
              </w:numPr>
              <w:spacing w:line="240" w:lineRule="auto"/>
              <w:ind w:left="340" w:hanging="270"/>
              <w:jc w:val="both"/>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t>Describe the aggregate inventory system and LIMIT concept.</w:t>
            </w:r>
          </w:p>
          <w:p w14:paraId="4B6C38E8" w14:textId="77777777" w:rsidR="00ED58EA" w:rsidRPr="00ED58EA" w:rsidRDefault="00ED58EA" w:rsidP="00ED58EA">
            <w:pPr>
              <w:pStyle w:val="ListParagraph"/>
              <w:numPr>
                <w:ilvl w:val="0"/>
                <w:numId w:val="50"/>
              </w:numPr>
              <w:spacing w:line="240" w:lineRule="auto"/>
              <w:ind w:left="340" w:hanging="270"/>
              <w:jc w:val="both"/>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t>Identify and analyze different types of supply chain risks (transit, supply, delivery).</w:t>
            </w:r>
          </w:p>
          <w:p w14:paraId="11CFF885" w14:textId="77777777" w:rsidR="00ED58EA" w:rsidRPr="00ED58EA" w:rsidRDefault="00ED58EA" w:rsidP="00ED58EA">
            <w:pPr>
              <w:pStyle w:val="ListParagraph"/>
              <w:numPr>
                <w:ilvl w:val="0"/>
                <w:numId w:val="50"/>
              </w:numPr>
              <w:spacing w:line="240" w:lineRule="auto"/>
              <w:ind w:left="340" w:hanging="270"/>
              <w:jc w:val="both"/>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t>Apply risk pooling strategies to reduce uncertainty and cost.</w:t>
            </w:r>
          </w:p>
        </w:tc>
        <w:tc>
          <w:tcPr>
            <w:tcW w:w="5310" w:type="dxa"/>
            <w:tcBorders>
              <w:top w:val="single" w:sz="4" w:space="0" w:color="auto"/>
              <w:left w:val="single" w:sz="4" w:space="0" w:color="auto"/>
              <w:bottom w:val="single" w:sz="4" w:space="0" w:color="auto"/>
              <w:right w:val="single" w:sz="4" w:space="0" w:color="auto"/>
            </w:tcBorders>
          </w:tcPr>
          <w:p w14:paraId="727DD0CB" w14:textId="77777777" w:rsidR="00ED58EA" w:rsidRPr="00ED58EA" w:rsidRDefault="00ED58EA">
            <w:pPr>
              <w:rPr>
                <w:rFonts w:eastAsia="Times New Roman" w:cs="Times New Roman"/>
                <w:b/>
                <w:bCs/>
                <w:sz w:val="24"/>
                <w:szCs w:val="24"/>
              </w:rPr>
            </w:pPr>
            <w:r w:rsidRPr="00ED58EA">
              <w:rPr>
                <w:rFonts w:eastAsia="Times New Roman" w:cs="Times New Roman"/>
                <w:b/>
                <w:bCs/>
                <w:sz w:val="24"/>
                <w:szCs w:val="24"/>
              </w:rPr>
              <w:t>Unit II: INVENTORY MANAGEMENT (10 hrs)</w:t>
            </w:r>
          </w:p>
          <w:p w14:paraId="5FBFEAB7" w14:textId="77777777" w:rsidR="00ED58EA" w:rsidRPr="00ED58EA" w:rsidRDefault="00ED58EA" w:rsidP="00DA5177">
            <w:pPr>
              <w:rPr>
                <w:rFonts w:eastAsia="Times New Roman" w:cs="Times New Roman"/>
                <w:sz w:val="24"/>
                <w:szCs w:val="24"/>
              </w:rPr>
            </w:pPr>
            <w:r w:rsidRPr="00ED58EA">
              <w:rPr>
                <w:rFonts w:eastAsia="Times New Roman" w:cs="Times New Roman"/>
                <w:sz w:val="24"/>
                <w:szCs w:val="24"/>
              </w:rPr>
              <w:t xml:space="preserve">2.1 Inventory aggregation models, </w:t>
            </w:r>
          </w:p>
          <w:p w14:paraId="609C48C4" w14:textId="77777777" w:rsidR="00ED58EA" w:rsidRPr="00ED58EA" w:rsidRDefault="00ED58EA" w:rsidP="00DA5177">
            <w:pPr>
              <w:rPr>
                <w:rFonts w:eastAsia="Times New Roman" w:cs="Times New Roman"/>
                <w:sz w:val="24"/>
                <w:szCs w:val="24"/>
              </w:rPr>
            </w:pPr>
            <w:r w:rsidRPr="00ED58EA">
              <w:rPr>
                <w:rFonts w:eastAsia="Times New Roman" w:cs="Times New Roman"/>
                <w:sz w:val="24"/>
                <w:szCs w:val="24"/>
              </w:rPr>
              <w:t xml:space="preserve">2.2 Dynamic lot sizing methods, </w:t>
            </w:r>
          </w:p>
          <w:p w14:paraId="66A082AF" w14:textId="77777777" w:rsidR="00ED58EA" w:rsidRPr="00ED58EA" w:rsidRDefault="00ED58EA" w:rsidP="00DA5177">
            <w:pPr>
              <w:rPr>
                <w:rFonts w:eastAsia="Times New Roman" w:cs="Times New Roman"/>
                <w:sz w:val="24"/>
                <w:szCs w:val="24"/>
              </w:rPr>
            </w:pPr>
            <w:r w:rsidRPr="00ED58EA">
              <w:rPr>
                <w:rFonts w:eastAsia="Times New Roman" w:cs="Times New Roman"/>
                <w:sz w:val="24"/>
                <w:szCs w:val="24"/>
              </w:rPr>
              <w:t xml:space="preserve">2.3 </w:t>
            </w:r>
            <w:proofErr w:type="gramStart"/>
            <w:r w:rsidRPr="00ED58EA">
              <w:rPr>
                <w:rFonts w:eastAsia="Times New Roman" w:cs="Times New Roman"/>
                <w:sz w:val="24"/>
                <w:szCs w:val="24"/>
              </w:rPr>
              <w:t>Multi-echelon</w:t>
            </w:r>
            <w:proofErr w:type="gramEnd"/>
            <w:r w:rsidRPr="00ED58EA">
              <w:rPr>
                <w:rFonts w:eastAsia="Times New Roman" w:cs="Times New Roman"/>
                <w:sz w:val="24"/>
                <w:szCs w:val="24"/>
              </w:rPr>
              <w:t xml:space="preserve"> inventory models, </w:t>
            </w:r>
          </w:p>
          <w:p w14:paraId="36C25A9A" w14:textId="77777777" w:rsidR="00ED58EA" w:rsidRPr="00ED58EA" w:rsidRDefault="00ED58EA" w:rsidP="00DA5177">
            <w:pPr>
              <w:rPr>
                <w:rFonts w:eastAsia="Times New Roman" w:cs="Times New Roman"/>
                <w:sz w:val="24"/>
                <w:szCs w:val="24"/>
              </w:rPr>
            </w:pPr>
            <w:r w:rsidRPr="00ED58EA">
              <w:rPr>
                <w:rFonts w:eastAsia="Times New Roman" w:cs="Times New Roman"/>
                <w:sz w:val="24"/>
                <w:szCs w:val="24"/>
              </w:rPr>
              <w:t xml:space="preserve">2.4 Aggregate inventory system, and LIMIT, </w:t>
            </w:r>
          </w:p>
          <w:p w14:paraId="591A966B" w14:textId="77777777" w:rsidR="00ED58EA" w:rsidRPr="00ED58EA" w:rsidRDefault="00ED58EA" w:rsidP="00062236">
            <w:pPr>
              <w:ind w:left="435" w:hanging="435"/>
              <w:rPr>
                <w:rFonts w:eastAsia="Times New Roman" w:cs="Times New Roman"/>
                <w:sz w:val="24"/>
                <w:szCs w:val="24"/>
              </w:rPr>
            </w:pPr>
            <w:r w:rsidRPr="00ED58EA">
              <w:rPr>
                <w:rFonts w:eastAsia="Times New Roman" w:cs="Times New Roman"/>
                <w:sz w:val="24"/>
                <w:szCs w:val="24"/>
              </w:rPr>
              <w:t xml:space="preserve">2.5 Risk analysis in supply chain -measuring transit risks, </w:t>
            </w:r>
          </w:p>
          <w:p w14:paraId="6C0963DB" w14:textId="77777777" w:rsidR="00ED58EA" w:rsidRPr="00ED58EA" w:rsidRDefault="00ED58EA" w:rsidP="00062236">
            <w:pPr>
              <w:ind w:left="435" w:hanging="435"/>
              <w:rPr>
                <w:rFonts w:eastAsia="Times New Roman" w:cs="Times New Roman"/>
                <w:sz w:val="24"/>
                <w:szCs w:val="24"/>
              </w:rPr>
            </w:pPr>
            <w:r w:rsidRPr="00ED58EA">
              <w:rPr>
                <w:rFonts w:eastAsia="Times New Roman" w:cs="Times New Roman"/>
                <w:sz w:val="24"/>
                <w:szCs w:val="24"/>
              </w:rPr>
              <w:t>2.6 Supply risks, delivering risks, risk pooling strategies.</w:t>
            </w:r>
          </w:p>
        </w:tc>
      </w:tr>
      <w:tr w:rsidR="00ED58EA" w:rsidRPr="00ED58EA" w14:paraId="4FDACC3D" w14:textId="77777777" w:rsidTr="001E0AD6">
        <w:trPr>
          <w:trHeight w:val="2898"/>
        </w:trPr>
        <w:tc>
          <w:tcPr>
            <w:tcW w:w="4410" w:type="dxa"/>
            <w:tcBorders>
              <w:top w:val="single" w:sz="4" w:space="0" w:color="auto"/>
              <w:left w:val="single" w:sz="4" w:space="0" w:color="auto"/>
              <w:bottom w:val="single" w:sz="4" w:space="0" w:color="auto"/>
              <w:right w:val="single" w:sz="4" w:space="0" w:color="auto"/>
            </w:tcBorders>
          </w:tcPr>
          <w:p w14:paraId="62EF392E" w14:textId="77777777" w:rsidR="00ED58EA" w:rsidRPr="00ED58EA" w:rsidRDefault="00ED58EA" w:rsidP="00ED58EA">
            <w:pPr>
              <w:pStyle w:val="ListParagraph"/>
              <w:numPr>
                <w:ilvl w:val="0"/>
                <w:numId w:val="51"/>
              </w:numPr>
              <w:spacing w:line="240" w:lineRule="auto"/>
              <w:ind w:left="430" w:hanging="380"/>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t>Explain the importance of data warehousing and data centers.</w:t>
            </w:r>
          </w:p>
          <w:p w14:paraId="0E7177AD" w14:textId="77777777" w:rsidR="00ED58EA" w:rsidRPr="00ED58EA" w:rsidRDefault="00ED58EA" w:rsidP="00ED58EA">
            <w:pPr>
              <w:pStyle w:val="ListParagraph"/>
              <w:numPr>
                <w:ilvl w:val="0"/>
                <w:numId w:val="51"/>
              </w:numPr>
              <w:spacing w:line="240" w:lineRule="auto"/>
              <w:ind w:left="430" w:hanging="380"/>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t>Understand cloud computing platforms (e.g., AWS) in analytics.</w:t>
            </w:r>
          </w:p>
          <w:p w14:paraId="3208D2C8" w14:textId="77777777" w:rsidR="00ED58EA" w:rsidRPr="00ED58EA" w:rsidRDefault="00ED58EA" w:rsidP="00ED58EA">
            <w:pPr>
              <w:pStyle w:val="ListParagraph"/>
              <w:numPr>
                <w:ilvl w:val="0"/>
                <w:numId w:val="51"/>
              </w:numPr>
              <w:spacing w:line="240" w:lineRule="auto"/>
              <w:ind w:left="430" w:hanging="380"/>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t>Describe the ETL (Extraction, Transformation, Loading) process.</w:t>
            </w:r>
          </w:p>
          <w:p w14:paraId="178B1F92" w14:textId="77777777" w:rsidR="00ED58EA" w:rsidRPr="00ED58EA" w:rsidRDefault="00ED58EA" w:rsidP="00ED58EA">
            <w:pPr>
              <w:pStyle w:val="ListParagraph"/>
              <w:numPr>
                <w:ilvl w:val="0"/>
                <w:numId w:val="51"/>
              </w:numPr>
              <w:spacing w:line="240" w:lineRule="auto"/>
              <w:ind w:left="430" w:hanging="380"/>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t>Identify tools for real-time data processing and model building.</w:t>
            </w:r>
          </w:p>
          <w:p w14:paraId="4F46E081" w14:textId="77777777" w:rsidR="00ED58EA" w:rsidRPr="00ED58EA" w:rsidRDefault="00ED58EA" w:rsidP="00ED58EA">
            <w:pPr>
              <w:pStyle w:val="ListParagraph"/>
              <w:numPr>
                <w:ilvl w:val="0"/>
                <w:numId w:val="51"/>
              </w:numPr>
              <w:spacing w:line="240" w:lineRule="auto"/>
              <w:ind w:left="430" w:hanging="380"/>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t>Explain the role of IoT and Blockchain in supply chains.</w:t>
            </w:r>
          </w:p>
          <w:p w14:paraId="6D1FA51A" w14:textId="77777777" w:rsidR="00ED58EA" w:rsidRPr="00ED58EA" w:rsidRDefault="00ED58EA" w:rsidP="00ED58EA">
            <w:pPr>
              <w:pStyle w:val="ListParagraph"/>
              <w:numPr>
                <w:ilvl w:val="0"/>
                <w:numId w:val="51"/>
              </w:numPr>
              <w:spacing w:line="240" w:lineRule="auto"/>
              <w:ind w:left="430" w:hanging="380"/>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t>Understand the integration of analytics through ERP systems.</w:t>
            </w:r>
          </w:p>
        </w:tc>
        <w:tc>
          <w:tcPr>
            <w:tcW w:w="5310" w:type="dxa"/>
            <w:tcBorders>
              <w:top w:val="single" w:sz="4" w:space="0" w:color="auto"/>
              <w:left w:val="single" w:sz="4" w:space="0" w:color="auto"/>
              <w:bottom w:val="single" w:sz="4" w:space="0" w:color="auto"/>
              <w:right w:val="single" w:sz="4" w:space="0" w:color="auto"/>
            </w:tcBorders>
          </w:tcPr>
          <w:p w14:paraId="720DDA64" w14:textId="77777777" w:rsidR="00ED58EA" w:rsidRPr="00ED58EA" w:rsidRDefault="00ED58EA">
            <w:pPr>
              <w:rPr>
                <w:rFonts w:eastAsia="Times New Roman" w:cs="Times New Roman"/>
                <w:b/>
                <w:bCs/>
                <w:sz w:val="24"/>
                <w:szCs w:val="24"/>
              </w:rPr>
            </w:pPr>
            <w:r w:rsidRPr="00ED58EA">
              <w:rPr>
                <w:rFonts w:eastAsia="Times New Roman" w:cs="Times New Roman"/>
                <w:b/>
                <w:bCs/>
                <w:sz w:val="24"/>
                <w:szCs w:val="24"/>
              </w:rPr>
              <w:t>Unit III</w:t>
            </w:r>
            <w:r w:rsidRPr="00ED58EA">
              <w:rPr>
                <w:rFonts w:eastAsia="Times New Roman" w:cs="Times New Roman"/>
                <w:sz w:val="24"/>
                <w:szCs w:val="24"/>
              </w:rPr>
              <w:t xml:space="preserve">: </w:t>
            </w:r>
            <w:r w:rsidRPr="00ED58EA">
              <w:rPr>
                <w:rFonts w:eastAsia="Times New Roman" w:cs="Times New Roman"/>
                <w:b/>
                <w:bCs/>
                <w:sz w:val="24"/>
                <w:szCs w:val="24"/>
              </w:rPr>
              <w:t>Technology for Supply Chain Analytics (8 hrs.)</w:t>
            </w:r>
          </w:p>
          <w:p w14:paraId="18802997" w14:textId="77777777" w:rsidR="00ED58EA" w:rsidRPr="00ED58EA" w:rsidRDefault="00ED58EA" w:rsidP="00ED58EA">
            <w:pPr>
              <w:pStyle w:val="ListParagraph"/>
              <w:numPr>
                <w:ilvl w:val="1"/>
                <w:numId w:val="53"/>
              </w:numPr>
              <w:spacing w:line="240" w:lineRule="auto"/>
              <w:jc w:val="both"/>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t xml:space="preserve">Data warehousing and Data Center/AWS (Extraction, Transformation, Loading) </w:t>
            </w:r>
          </w:p>
          <w:p w14:paraId="07C831B1" w14:textId="77777777" w:rsidR="00ED58EA" w:rsidRPr="00ED58EA" w:rsidRDefault="00ED58EA" w:rsidP="00ED58EA">
            <w:pPr>
              <w:pStyle w:val="ListParagraph"/>
              <w:numPr>
                <w:ilvl w:val="1"/>
                <w:numId w:val="53"/>
              </w:numPr>
              <w:spacing w:line="240" w:lineRule="auto"/>
              <w:jc w:val="both"/>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t xml:space="preserve">Modeling Tools: Implementation of Real-Time System with Model </w:t>
            </w:r>
          </w:p>
          <w:p w14:paraId="262710BE" w14:textId="77777777" w:rsidR="00ED58EA" w:rsidRPr="00ED58EA" w:rsidRDefault="00ED58EA" w:rsidP="00ED58EA">
            <w:pPr>
              <w:pStyle w:val="ListParagraph"/>
              <w:numPr>
                <w:ilvl w:val="1"/>
                <w:numId w:val="53"/>
              </w:numPr>
              <w:spacing w:line="240" w:lineRule="auto"/>
              <w:jc w:val="both"/>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t xml:space="preserve">End-to-End Supply Chain Solutions. </w:t>
            </w:r>
          </w:p>
          <w:p w14:paraId="43BA20C4" w14:textId="77777777" w:rsidR="00ED58EA" w:rsidRPr="00ED58EA" w:rsidRDefault="00ED58EA" w:rsidP="00ED58EA">
            <w:pPr>
              <w:pStyle w:val="ListParagraph"/>
              <w:numPr>
                <w:ilvl w:val="1"/>
                <w:numId w:val="53"/>
              </w:numPr>
              <w:spacing w:line="240" w:lineRule="auto"/>
              <w:jc w:val="both"/>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t xml:space="preserve">Internet of Things and Blockchain, </w:t>
            </w:r>
          </w:p>
          <w:p w14:paraId="5687CD94" w14:textId="77777777" w:rsidR="00ED58EA" w:rsidRPr="00ED58EA" w:rsidRDefault="00ED58EA" w:rsidP="00ED58EA">
            <w:pPr>
              <w:pStyle w:val="ListParagraph"/>
              <w:numPr>
                <w:ilvl w:val="1"/>
                <w:numId w:val="53"/>
              </w:numPr>
              <w:spacing w:line="240" w:lineRule="auto"/>
              <w:jc w:val="both"/>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t>Enterprise Resource Planning (ERP).</w:t>
            </w:r>
          </w:p>
          <w:p w14:paraId="32E68075" w14:textId="77777777" w:rsidR="00ED58EA" w:rsidRPr="00ED58EA" w:rsidRDefault="00ED58EA">
            <w:pPr>
              <w:rPr>
                <w:rFonts w:eastAsia="Times New Roman" w:cs="Times New Roman"/>
                <w:sz w:val="24"/>
                <w:szCs w:val="24"/>
              </w:rPr>
            </w:pPr>
          </w:p>
        </w:tc>
      </w:tr>
      <w:tr w:rsidR="00ED58EA" w:rsidRPr="00ED58EA" w14:paraId="7744389A" w14:textId="77777777" w:rsidTr="001E0AD6">
        <w:tc>
          <w:tcPr>
            <w:tcW w:w="4410" w:type="dxa"/>
            <w:tcBorders>
              <w:top w:val="single" w:sz="4" w:space="0" w:color="auto"/>
              <w:left w:val="single" w:sz="4" w:space="0" w:color="auto"/>
              <w:bottom w:val="single" w:sz="4" w:space="0" w:color="auto"/>
              <w:right w:val="single" w:sz="4" w:space="0" w:color="auto"/>
            </w:tcBorders>
          </w:tcPr>
          <w:p w14:paraId="17DA21CB" w14:textId="77777777" w:rsidR="00ED58EA" w:rsidRPr="00ED58EA" w:rsidRDefault="00ED58EA" w:rsidP="00ED58EA">
            <w:pPr>
              <w:pStyle w:val="ListParagraph"/>
              <w:numPr>
                <w:ilvl w:val="0"/>
                <w:numId w:val="51"/>
              </w:numPr>
              <w:spacing w:line="240" w:lineRule="auto"/>
              <w:ind w:left="430" w:hanging="380"/>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t>Explain the role and importance of transportation in supply chains.</w:t>
            </w:r>
          </w:p>
          <w:p w14:paraId="264F3639" w14:textId="77777777" w:rsidR="00ED58EA" w:rsidRPr="00ED58EA" w:rsidRDefault="00ED58EA" w:rsidP="00ED58EA">
            <w:pPr>
              <w:pStyle w:val="ListParagraph"/>
              <w:numPr>
                <w:ilvl w:val="0"/>
                <w:numId w:val="51"/>
              </w:numPr>
              <w:spacing w:line="240" w:lineRule="auto"/>
              <w:ind w:left="430" w:hanging="380"/>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t>Compare different modes of transportation.</w:t>
            </w:r>
          </w:p>
          <w:p w14:paraId="47DFFB81" w14:textId="77777777" w:rsidR="00ED58EA" w:rsidRPr="00ED58EA" w:rsidRDefault="00ED58EA" w:rsidP="00ED58EA">
            <w:pPr>
              <w:pStyle w:val="ListParagraph"/>
              <w:numPr>
                <w:ilvl w:val="0"/>
                <w:numId w:val="51"/>
              </w:numPr>
              <w:spacing w:line="240" w:lineRule="auto"/>
              <w:ind w:left="430" w:hanging="380"/>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t>Understand transportation infrastructure and policies.</w:t>
            </w:r>
          </w:p>
          <w:p w14:paraId="76C052AF" w14:textId="77777777" w:rsidR="00ED58EA" w:rsidRPr="00ED58EA" w:rsidRDefault="00ED58EA" w:rsidP="00ED58EA">
            <w:pPr>
              <w:pStyle w:val="ListParagraph"/>
              <w:numPr>
                <w:ilvl w:val="0"/>
                <w:numId w:val="51"/>
              </w:numPr>
              <w:spacing w:line="240" w:lineRule="auto"/>
              <w:ind w:left="430" w:hanging="380"/>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lastRenderedPageBreak/>
              <w:t>Design basic transportation networks for supply chains.</w:t>
            </w:r>
          </w:p>
          <w:p w14:paraId="4B310713" w14:textId="77777777" w:rsidR="00ED58EA" w:rsidRPr="00ED58EA" w:rsidRDefault="00ED58EA" w:rsidP="00ED58EA">
            <w:pPr>
              <w:pStyle w:val="ListParagraph"/>
              <w:numPr>
                <w:ilvl w:val="0"/>
                <w:numId w:val="51"/>
              </w:numPr>
              <w:spacing w:line="240" w:lineRule="auto"/>
              <w:ind w:left="430" w:hanging="380"/>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t>Analyze trade-offs between cost and service levels.</w:t>
            </w:r>
          </w:p>
          <w:p w14:paraId="32E9355A" w14:textId="77777777" w:rsidR="00ED58EA" w:rsidRPr="00ED58EA" w:rsidRDefault="00ED58EA" w:rsidP="00ED58EA">
            <w:pPr>
              <w:pStyle w:val="ListParagraph"/>
              <w:numPr>
                <w:ilvl w:val="0"/>
                <w:numId w:val="51"/>
              </w:numPr>
              <w:spacing w:line="240" w:lineRule="auto"/>
              <w:ind w:left="430" w:hanging="380"/>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t>Apply the concept of tailored transportation strategies.</w:t>
            </w:r>
          </w:p>
        </w:tc>
        <w:tc>
          <w:tcPr>
            <w:tcW w:w="5310" w:type="dxa"/>
            <w:tcBorders>
              <w:top w:val="single" w:sz="4" w:space="0" w:color="auto"/>
              <w:left w:val="single" w:sz="4" w:space="0" w:color="auto"/>
              <w:bottom w:val="single" w:sz="4" w:space="0" w:color="auto"/>
              <w:right w:val="single" w:sz="4" w:space="0" w:color="auto"/>
            </w:tcBorders>
          </w:tcPr>
          <w:p w14:paraId="37B0822E" w14:textId="77777777" w:rsidR="00ED58EA" w:rsidRPr="00ED58EA" w:rsidRDefault="00ED58EA" w:rsidP="002A7BEC">
            <w:pPr>
              <w:rPr>
                <w:rFonts w:eastAsia="Times New Roman" w:cs="Times New Roman"/>
                <w:b/>
                <w:bCs/>
                <w:sz w:val="24"/>
                <w:szCs w:val="24"/>
              </w:rPr>
            </w:pPr>
            <w:r w:rsidRPr="00ED58EA">
              <w:rPr>
                <w:rFonts w:eastAsia="Times New Roman" w:cs="Times New Roman"/>
                <w:b/>
                <w:bCs/>
                <w:sz w:val="24"/>
                <w:szCs w:val="24"/>
              </w:rPr>
              <w:lastRenderedPageBreak/>
              <w:t>Unit IV: Designing and Planning Transportation Networks (8hrs.)</w:t>
            </w:r>
          </w:p>
          <w:p w14:paraId="097EF94E" w14:textId="77777777" w:rsidR="00ED58EA" w:rsidRPr="00ED58EA" w:rsidRDefault="00ED58EA" w:rsidP="005E64A3">
            <w:pPr>
              <w:rPr>
                <w:rFonts w:eastAsia="Times New Roman" w:cs="Times New Roman"/>
                <w:sz w:val="24"/>
                <w:szCs w:val="24"/>
              </w:rPr>
            </w:pPr>
            <w:r w:rsidRPr="00ED58EA">
              <w:rPr>
                <w:rFonts w:eastAsia="Times New Roman" w:cs="Times New Roman"/>
                <w:sz w:val="24"/>
                <w:szCs w:val="24"/>
              </w:rPr>
              <w:t xml:space="preserve">4.1 Transportation in supply chain, importance of transportation, </w:t>
            </w:r>
          </w:p>
          <w:p w14:paraId="672EC999" w14:textId="77777777" w:rsidR="00ED58EA" w:rsidRPr="00ED58EA" w:rsidRDefault="00ED58EA" w:rsidP="005E64A3">
            <w:pPr>
              <w:rPr>
                <w:rFonts w:eastAsia="Times New Roman" w:cs="Times New Roman"/>
                <w:sz w:val="24"/>
                <w:szCs w:val="24"/>
              </w:rPr>
            </w:pPr>
            <w:r w:rsidRPr="00ED58EA">
              <w:rPr>
                <w:rFonts w:eastAsia="Times New Roman" w:cs="Times New Roman"/>
                <w:sz w:val="24"/>
                <w:szCs w:val="24"/>
              </w:rPr>
              <w:t xml:space="preserve">4.2 Role of transport in the supply chain, </w:t>
            </w:r>
          </w:p>
          <w:p w14:paraId="08F8EF7E" w14:textId="77777777" w:rsidR="00ED58EA" w:rsidRPr="00ED58EA" w:rsidRDefault="00ED58EA" w:rsidP="005E64A3">
            <w:pPr>
              <w:rPr>
                <w:rFonts w:eastAsia="Times New Roman" w:cs="Times New Roman"/>
                <w:sz w:val="24"/>
                <w:szCs w:val="24"/>
              </w:rPr>
            </w:pPr>
            <w:r w:rsidRPr="00ED58EA">
              <w:rPr>
                <w:rFonts w:eastAsia="Times New Roman" w:cs="Times New Roman"/>
                <w:sz w:val="24"/>
                <w:szCs w:val="24"/>
              </w:rPr>
              <w:lastRenderedPageBreak/>
              <w:t xml:space="preserve">4.3 Transportation modes in supply chain, transportation infrastructure and policies, </w:t>
            </w:r>
          </w:p>
          <w:p w14:paraId="51086062" w14:textId="77777777" w:rsidR="00ED58EA" w:rsidRPr="00ED58EA" w:rsidRDefault="00ED58EA" w:rsidP="005E64A3">
            <w:pPr>
              <w:rPr>
                <w:rFonts w:eastAsia="Times New Roman" w:cs="Times New Roman"/>
                <w:sz w:val="24"/>
                <w:szCs w:val="24"/>
              </w:rPr>
            </w:pPr>
            <w:r w:rsidRPr="00ED58EA">
              <w:rPr>
                <w:rFonts w:eastAsia="Times New Roman" w:cs="Times New Roman"/>
                <w:sz w:val="24"/>
                <w:szCs w:val="24"/>
              </w:rPr>
              <w:t xml:space="preserve">4.4 design options for transportation network, </w:t>
            </w:r>
          </w:p>
          <w:p w14:paraId="49665E80" w14:textId="77777777" w:rsidR="00ED58EA" w:rsidRPr="00ED58EA" w:rsidRDefault="00ED58EA" w:rsidP="005E64A3">
            <w:pPr>
              <w:rPr>
                <w:rFonts w:eastAsia="Times New Roman" w:cs="Times New Roman"/>
                <w:sz w:val="24"/>
                <w:szCs w:val="24"/>
              </w:rPr>
            </w:pPr>
            <w:r w:rsidRPr="00ED58EA">
              <w:rPr>
                <w:rFonts w:eastAsia="Times New Roman" w:cs="Times New Roman"/>
                <w:sz w:val="24"/>
                <w:szCs w:val="24"/>
              </w:rPr>
              <w:t xml:space="preserve">4.5 tailored transportation, trade-off in transportation design, Transportation models for supply chain </w:t>
            </w:r>
          </w:p>
        </w:tc>
      </w:tr>
      <w:tr w:rsidR="00ED58EA" w:rsidRPr="00ED58EA" w14:paraId="4341D19B" w14:textId="77777777" w:rsidTr="001E0AD6">
        <w:tc>
          <w:tcPr>
            <w:tcW w:w="4410" w:type="dxa"/>
            <w:tcBorders>
              <w:top w:val="single" w:sz="4" w:space="0" w:color="auto"/>
              <w:left w:val="single" w:sz="4" w:space="0" w:color="auto"/>
              <w:bottom w:val="single" w:sz="4" w:space="0" w:color="auto"/>
              <w:right w:val="single" w:sz="4" w:space="0" w:color="auto"/>
            </w:tcBorders>
          </w:tcPr>
          <w:p w14:paraId="0F3C5F90" w14:textId="77777777" w:rsidR="00ED58EA" w:rsidRPr="00ED58EA" w:rsidRDefault="00ED58EA" w:rsidP="00ED58EA">
            <w:pPr>
              <w:pStyle w:val="ListParagraph"/>
              <w:numPr>
                <w:ilvl w:val="0"/>
                <w:numId w:val="51"/>
              </w:numPr>
              <w:spacing w:line="240" w:lineRule="auto"/>
              <w:ind w:left="430" w:hanging="380"/>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lastRenderedPageBreak/>
              <w:t>Understand the concept of multi-criteria decision-making (MCDM).</w:t>
            </w:r>
          </w:p>
          <w:p w14:paraId="1A2AD548" w14:textId="77777777" w:rsidR="00ED58EA" w:rsidRPr="00ED58EA" w:rsidRDefault="00ED58EA" w:rsidP="00ED58EA">
            <w:pPr>
              <w:pStyle w:val="ListParagraph"/>
              <w:numPr>
                <w:ilvl w:val="0"/>
                <w:numId w:val="51"/>
              </w:numPr>
              <w:spacing w:line="240" w:lineRule="auto"/>
              <w:ind w:left="430" w:hanging="380"/>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t>Apply Analytic Hierarchy Process (AHP) for prioritizing alternatives.</w:t>
            </w:r>
          </w:p>
          <w:p w14:paraId="7844E6F2" w14:textId="77777777" w:rsidR="00ED58EA" w:rsidRPr="00ED58EA" w:rsidRDefault="00ED58EA" w:rsidP="00ED58EA">
            <w:pPr>
              <w:pStyle w:val="ListParagraph"/>
              <w:numPr>
                <w:ilvl w:val="0"/>
                <w:numId w:val="51"/>
              </w:numPr>
              <w:spacing w:line="240" w:lineRule="auto"/>
              <w:ind w:left="430" w:hanging="380"/>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t>Evaluate efficiency using Data Envelopment Analysis (DEA).</w:t>
            </w:r>
          </w:p>
          <w:p w14:paraId="065CD02C" w14:textId="77777777" w:rsidR="00ED58EA" w:rsidRPr="00ED58EA" w:rsidRDefault="00ED58EA" w:rsidP="00ED58EA">
            <w:pPr>
              <w:pStyle w:val="ListParagraph"/>
              <w:numPr>
                <w:ilvl w:val="0"/>
                <w:numId w:val="51"/>
              </w:numPr>
              <w:spacing w:line="240" w:lineRule="auto"/>
              <w:ind w:left="430" w:hanging="380"/>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t>Incorporate uncertainty using Fuzzy Logic techniques.</w:t>
            </w:r>
          </w:p>
          <w:p w14:paraId="31AADE02" w14:textId="77777777" w:rsidR="00ED58EA" w:rsidRPr="00ED58EA" w:rsidRDefault="00ED58EA" w:rsidP="00ED58EA">
            <w:pPr>
              <w:pStyle w:val="ListParagraph"/>
              <w:numPr>
                <w:ilvl w:val="0"/>
                <w:numId w:val="51"/>
              </w:numPr>
              <w:spacing w:line="240" w:lineRule="auto"/>
              <w:ind w:left="430" w:hanging="380"/>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t>Apply Analytic Network Process (ANP) for complex decisions.</w:t>
            </w:r>
          </w:p>
          <w:p w14:paraId="0313CB25" w14:textId="77777777" w:rsidR="00ED58EA" w:rsidRPr="00ED58EA" w:rsidRDefault="00ED58EA" w:rsidP="00ED58EA">
            <w:pPr>
              <w:pStyle w:val="ListParagraph"/>
              <w:numPr>
                <w:ilvl w:val="0"/>
                <w:numId w:val="51"/>
              </w:numPr>
              <w:spacing w:line="240" w:lineRule="auto"/>
              <w:ind w:left="430" w:hanging="380"/>
              <w:rPr>
                <w:rFonts w:ascii="Times New Roman" w:eastAsia="Times New Roman" w:hAnsi="Times New Roman" w:cs="Times New Roman"/>
                <w:kern w:val="0"/>
                <w14:ligatures w14:val="none"/>
              </w:rPr>
            </w:pPr>
            <w:r w:rsidRPr="00ED58EA">
              <w:rPr>
                <w:rFonts w:ascii="Times New Roman" w:eastAsia="Times New Roman" w:hAnsi="Times New Roman" w:cs="Times New Roman"/>
                <w:kern w:val="0"/>
                <w14:ligatures w14:val="none"/>
              </w:rPr>
              <w:t>Use the TOPSIS method for ranking and selecting the best alternative.</w:t>
            </w:r>
          </w:p>
        </w:tc>
        <w:tc>
          <w:tcPr>
            <w:tcW w:w="5310" w:type="dxa"/>
            <w:tcBorders>
              <w:top w:val="single" w:sz="4" w:space="0" w:color="auto"/>
              <w:left w:val="single" w:sz="4" w:space="0" w:color="auto"/>
              <w:bottom w:val="single" w:sz="4" w:space="0" w:color="auto"/>
              <w:right w:val="single" w:sz="4" w:space="0" w:color="auto"/>
            </w:tcBorders>
          </w:tcPr>
          <w:p w14:paraId="29650ACE" w14:textId="77777777" w:rsidR="00ED58EA" w:rsidRPr="00ED58EA" w:rsidRDefault="00ED58EA" w:rsidP="00366431">
            <w:pPr>
              <w:rPr>
                <w:rFonts w:eastAsia="Times New Roman" w:cs="Times New Roman"/>
                <w:b/>
                <w:bCs/>
                <w:sz w:val="24"/>
                <w:szCs w:val="24"/>
              </w:rPr>
            </w:pPr>
            <w:r w:rsidRPr="00ED58EA">
              <w:rPr>
                <w:rFonts w:eastAsia="Times New Roman" w:cs="Times New Roman"/>
                <w:b/>
                <w:bCs/>
                <w:sz w:val="24"/>
                <w:szCs w:val="24"/>
              </w:rPr>
              <w:t xml:space="preserve">Unit </w:t>
            </w:r>
            <w:proofErr w:type="gramStart"/>
            <w:r w:rsidRPr="00ED58EA">
              <w:rPr>
                <w:rFonts w:eastAsia="Times New Roman" w:cs="Times New Roman"/>
                <w:b/>
                <w:bCs/>
                <w:sz w:val="24"/>
                <w:szCs w:val="24"/>
              </w:rPr>
              <w:t>V :</w:t>
            </w:r>
            <w:proofErr w:type="gramEnd"/>
            <w:r w:rsidRPr="00ED58EA">
              <w:rPr>
                <w:rFonts w:eastAsia="Times New Roman" w:cs="Times New Roman"/>
                <w:b/>
                <w:bCs/>
                <w:sz w:val="24"/>
                <w:szCs w:val="24"/>
              </w:rPr>
              <w:t xml:space="preserve"> Supply Chain Decision Making (12 hrs)</w:t>
            </w:r>
          </w:p>
          <w:p w14:paraId="245C5BCE" w14:textId="77777777" w:rsidR="00ED58EA" w:rsidRPr="00ED58EA" w:rsidRDefault="00ED58EA" w:rsidP="00E36F45">
            <w:pPr>
              <w:rPr>
                <w:rFonts w:eastAsia="Times New Roman" w:cs="Times New Roman"/>
                <w:b/>
                <w:bCs/>
                <w:sz w:val="24"/>
                <w:szCs w:val="24"/>
              </w:rPr>
            </w:pPr>
            <w:r w:rsidRPr="00ED58EA">
              <w:rPr>
                <w:rFonts w:eastAsia="Times New Roman" w:cs="Times New Roman"/>
                <w:sz w:val="24"/>
                <w:szCs w:val="24"/>
              </w:rPr>
              <w:t xml:space="preserve"> 5.1 Concept of multi-criteria decision-making mode (MCDM</w:t>
            </w:r>
            <w:r w:rsidRPr="00ED58EA">
              <w:rPr>
                <w:rFonts w:eastAsia="Times New Roman" w:cs="Times New Roman"/>
                <w:b/>
                <w:bCs/>
                <w:sz w:val="24"/>
                <w:szCs w:val="24"/>
              </w:rPr>
              <w:t xml:space="preserve">), </w:t>
            </w:r>
          </w:p>
          <w:p w14:paraId="063AA596" w14:textId="77777777" w:rsidR="00ED58EA" w:rsidRPr="00ED58EA" w:rsidRDefault="00ED58EA" w:rsidP="00E36F45">
            <w:pPr>
              <w:rPr>
                <w:rFonts w:eastAsia="Times New Roman" w:cs="Times New Roman"/>
                <w:sz w:val="24"/>
                <w:szCs w:val="24"/>
              </w:rPr>
            </w:pPr>
            <w:r w:rsidRPr="00ED58EA">
              <w:rPr>
                <w:rFonts w:eastAsia="Times New Roman" w:cs="Times New Roman"/>
                <w:sz w:val="24"/>
                <w:szCs w:val="24"/>
              </w:rPr>
              <w:t xml:space="preserve">5.2 Use of MCDM models, </w:t>
            </w:r>
          </w:p>
          <w:p w14:paraId="12EF245E" w14:textId="77777777" w:rsidR="00ED58EA" w:rsidRPr="00ED58EA" w:rsidRDefault="00ED58EA" w:rsidP="00E36F45">
            <w:pPr>
              <w:rPr>
                <w:rFonts w:eastAsia="Times New Roman" w:cs="Times New Roman"/>
                <w:sz w:val="24"/>
                <w:szCs w:val="24"/>
              </w:rPr>
            </w:pPr>
            <w:r w:rsidRPr="00ED58EA">
              <w:rPr>
                <w:rFonts w:eastAsia="Times New Roman" w:cs="Times New Roman"/>
                <w:sz w:val="24"/>
                <w:szCs w:val="24"/>
              </w:rPr>
              <w:t xml:space="preserve">5.3 Analytic Hierarchy Process (AHP), </w:t>
            </w:r>
          </w:p>
          <w:p w14:paraId="7B52D873" w14:textId="77777777" w:rsidR="00ED58EA" w:rsidRPr="00ED58EA" w:rsidRDefault="00ED58EA" w:rsidP="00E36F45">
            <w:pPr>
              <w:rPr>
                <w:rFonts w:eastAsia="Times New Roman" w:cs="Times New Roman"/>
                <w:sz w:val="24"/>
                <w:szCs w:val="24"/>
              </w:rPr>
            </w:pPr>
            <w:r w:rsidRPr="00ED58EA">
              <w:rPr>
                <w:rFonts w:eastAsia="Times New Roman" w:cs="Times New Roman"/>
                <w:sz w:val="24"/>
                <w:szCs w:val="24"/>
              </w:rPr>
              <w:t xml:space="preserve">5.4 Data Envelopment Analysis (DEA), </w:t>
            </w:r>
          </w:p>
          <w:p w14:paraId="3446BDB9" w14:textId="77777777" w:rsidR="00ED58EA" w:rsidRPr="00ED58EA" w:rsidRDefault="00ED58EA" w:rsidP="00E36F45">
            <w:pPr>
              <w:rPr>
                <w:rFonts w:eastAsia="Times New Roman" w:cs="Times New Roman"/>
                <w:sz w:val="24"/>
                <w:szCs w:val="24"/>
              </w:rPr>
            </w:pPr>
            <w:r w:rsidRPr="00ED58EA">
              <w:rPr>
                <w:rFonts w:eastAsia="Times New Roman" w:cs="Times New Roman"/>
                <w:sz w:val="24"/>
                <w:szCs w:val="24"/>
              </w:rPr>
              <w:t xml:space="preserve">5.5 Fuzzy Logic and Techniques, the analytical network process (ANP), </w:t>
            </w:r>
          </w:p>
          <w:p w14:paraId="18E9251F" w14:textId="77777777" w:rsidR="00ED58EA" w:rsidRPr="00ED58EA" w:rsidRDefault="00ED58EA" w:rsidP="00E36F45">
            <w:pPr>
              <w:rPr>
                <w:rFonts w:eastAsia="Times New Roman" w:cs="Times New Roman"/>
                <w:b/>
                <w:bCs/>
                <w:sz w:val="24"/>
                <w:szCs w:val="24"/>
              </w:rPr>
            </w:pPr>
            <w:r w:rsidRPr="00ED58EA">
              <w:rPr>
                <w:rFonts w:eastAsia="Times New Roman" w:cs="Times New Roman"/>
                <w:sz w:val="24"/>
                <w:szCs w:val="24"/>
              </w:rPr>
              <w:t xml:space="preserve">5.6 TOPSIS-Application in supply chain management </w:t>
            </w:r>
          </w:p>
        </w:tc>
      </w:tr>
    </w:tbl>
    <w:p w14:paraId="4F12FBC1" w14:textId="77777777" w:rsidR="00ED58EA" w:rsidRPr="00ED58EA" w:rsidRDefault="00ED58EA" w:rsidP="00E36F45">
      <w:pPr>
        <w:spacing w:after="0" w:line="240" w:lineRule="auto"/>
        <w:rPr>
          <w:rStyle w:val="yui-tag-span"/>
          <w:rFonts w:cs="Times New Roman"/>
          <w:b/>
          <w:bCs/>
          <w:sz w:val="24"/>
          <w:szCs w:val="24"/>
        </w:rPr>
      </w:pPr>
      <w:r w:rsidRPr="00ED58EA">
        <w:rPr>
          <w:rStyle w:val="yui-tag-span"/>
          <w:rFonts w:cs="Times New Roman"/>
          <w:b/>
          <w:sz w:val="24"/>
          <w:szCs w:val="24"/>
        </w:rPr>
        <w:t xml:space="preserve">             </w:t>
      </w:r>
    </w:p>
    <w:p w14:paraId="36D1F14C" w14:textId="77777777" w:rsidR="004738DF" w:rsidRPr="00B87919" w:rsidRDefault="004738DF" w:rsidP="004738DF">
      <w:pPr>
        <w:pStyle w:val="ListParagraph"/>
        <w:numPr>
          <w:ilvl w:val="0"/>
          <w:numId w:val="76"/>
        </w:numPr>
        <w:spacing w:after="0" w:line="240" w:lineRule="auto"/>
        <w:jc w:val="both"/>
        <w:rPr>
          <w:rFonts w:ascii="Times New Roman" w:hAnsi="Times New Roman" w:cs="Times New Roman"/>
          <w:b/>
          <w:bCs/>
        </w:rPr>
      </w:pPr>
      <w:r w:rsidRPr="00B87919">
        <w:rPr>
          <w:rFonts w:ascii="Times New Roman" w:hAnsi="Times New Roman" w:cs="Times New Roman"/>
          <w:b/>
          <w:bCs/>
        </w:rPr>
        <w:t>Methods of Instruction</w:t>
      </w:r>
    </w:p>
    <w:p w14:paraId="2F22B565" w14:textId="77777777" w:rsidR="004738DF" w:rsidRPr="00B87919" w:rsidRDefault="004738DF" w:rsidP="004738DF">
      <w:pPr>
        <w:pStyle w:val="NormalWeb"/>
        <w:spacing w:before="0" w:beforeAutospacing="0" w:after="0" w:afterAutospacing="0"/>
        <w:jc w:val="both"/>
      </w:pPr>
      <w:r w:rsidRPr="00B87919">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methods based on the nature of the topic, learning objectives, and the needs of the students and learning environment. </w:t>
      </w:r>
    </w:p>
    <w:p w14:paraId="6195B3CA" w14:textId="77777777" w:rsidR="004738DF" w:rsidRPr="00B87919" w:rsidRDefault="004738DF" w:rsidP="004738DF">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 Evaluation System and Students’ Responsibilities</w:t>
      </w:r>
    </w:p>
    <w:p w14:paraId="471F2CE4" w14:textId="77777777" w:rsidR="004738DF" w:rsidRPr="00B87919" w:rsidRDefault="004738DF" w:rsidP="004738DF">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5.1 Evaluation System</w:t>
      </w:r>
    </w:p>
    <w:p w14:paraId="1209FEDF" w14:textId="77777777" w:rsidR="004738DF" w:rsidRPr="00B87919" w:rsidRDefault="004738DF" w:rsidP="004738DF">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Student achievement in this course shall be evaluated through a combination of continuous internal evaluation and a semester-end examination. The internal evaluation shall carry 50 percent weight while the remaining 50 percent shall be allocated to the semester-end examination conducted by the Office of the Controller of Examinations, Pokhara University. The evaluation process shall be designed to measure students’ attainment of the prescribed course objectives and their ability to apply knowledge, demonstrate analytical skills, and perform relevant academic and practical tasks.</w:t>
      </w:r>
    </w:p>
    <w:p w14:paraId="248374E6" w14:textId="77777777" w:rsidR="004738DF" w:rsidRPr="00B87919" w:rsidRDefault="004738DF" w:rsidP="004738DF">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p>
    <w:p w14:paraId="622864C2" w14:textId="77777777" w:rsidR="004738DF" w:rsidRPr="00B87919" w:rsidRDefault="004738DF" w:rsidP="004738DF">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5.1.1 Internal Evaluation</w:t>
      </w:r>
    </w:p>
    <w:p w14:paraId="42AE5213" w14:textId="77777777" w:rsidR="004738DF" w:rsidRPr="00B87919" w:rsidRDefault="004738DF" w:rsidP="004738DF">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 xml:space="preserve">Internal evaluation shall constitute a continuous and formative assessment process conducted throughout the semester. Instructor shall prepare an evaluation plan specifying the assessment components, their respective weightings, assessment schedules, and applicable requirements, and shall communicate the plan clearly to students. The assessment components, methods, and corresponding weightings may decide by college and instructor. Internal evaluation may comprise an appropriate combination of written tests, quizzes, oral examinations, workshops, individual or group assignments, term papers, project work, case study analysis and discussion, open-book </w:t>
      </w:r>
      <w:r w:rsidRPr="00B87919">
        <w:rPr>
          <w:rFonts w:ascii="Times New Roman" w:hAnsi="Times New Roman" w:cs="Times New Roman"/>
        </w:rPr>
        <w:lastRenderedPageBreak/>
        <w:t xml:space="preserve">examinations, class participation, presentations, practical exercises, and other appropriate assessment methods determined by the faculty member. </w:t>
      </w:r>
    </w:p>
    <w:p w14:paraId="348F7673" w14:textId="77777777" w:rsidR="004738DF" w:rsidRPr="00B87919" w:rsidRDefault="004738DF" w:rsidP="004738DF">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p>
    <w:p w14:paraId="7EBFE18E" w14:textId="77777777" w:rsidR="004738DF" w:rsidRPr="00B87919" w:rsidRDefault="004738DF" w:rsidP="004738DF">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5.1.2 Semester-End Examination</w:t>
      </w:r>
    </w:p>
    <w:p w14:paraId="223D053D" w14:textId="77777777" w:rsidR="004738DF" w:rsidRPr="00B87919" w:rsidRDefault="004738DF" w:rsidP="004738DF">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A semester-end examination shall be conducted at the conclusion of semester by the Office of the Controller of Examinations, Pokhara University, in accordance with the University’s prevailing examination policies, procedures, and academic regulations.</w:t>
      </w:r>
    </w:p>
    <w:p w14:paraId="19FECA5B" w14:textId="77777777" w:rsidR="004738DF" w:rsidRPr="00B87919" w:rsidRDefault="004738DF" w:rsidP="004738DF">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The semester-end examination shall carry 50 percent of the total course and shall primarily assess students’ attainment of the prescribed course learning outcomes, with particular emphasis on conceptual understanding, analytical and critical thinking, problem-solving ability, and the application of relevant knowledge and skills.</w:t>
      </w:r>
    </w:p>
    <w:p w14:paraId="5EA5CCB0" w14:textId="77777777" w:rsidR="004738DF" w:rsidRPr="00B87919" w:rsidRDefault="004738DF" w:rsidP="004738DF">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p>
    <w:p w14:paraId="19AA6EA8" w14:textId="77777777" w:rsidR="004738DF" w:rsidRPr="00B87919" w:rsidRDefault="004738DF" w:rsidP="004738DF">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5.2 Students’ Responsibilities</w:t>
      </w:r>
    </w:p>
    <w:p w14:paraId="3A63DA07" w14:textId="77777777" w:rsidR="004738DF" w:rsidRPr="00B87919" w:rsidRDefault="004738DF" w:rsidP="004738DF">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Students are expected to demonstrate acad</w:t>
      </w:r>
      <w:r>
        <w:rPr>
          <w:rFonts w:ascii="Times New Roman" w:hAnsi="Times New Roman" w:cs="Times New Roman"/>
        </w:rPr>
        <w:t>e</w:t>
      </w:r>
      <w:r w:rsidRPr="00B87919">
        <w:rPr>
          <w:rFonts w:ascii="Times New Roman" w:hAnsi="Times New Roman" w:cs="Times New Roman"/>
        </w:rPr>
        <w:t>mics responsibility, regularity, discipline, and active engagement throughout the course. To be eligible to appear in the semester-end examination, a student must:</w:t>
      </w:r>
    </w:p>
    <w:p w14:paraId="23B024D2" w14:textId="77777777" w:rsidR="004738DF" w:rsidRPr="00B87919" w:rsidRDefault="004738DF" w:rsidP="004738DF">
      <w:pPr>
        <w:pStyle w:val="ListParagraph"/>
        <w:numPr>
          <w:ilvl w:val="0"/>
          <w:numId w:val="77"/>
        </w:numPr>
        <w:tabs>
          <w:tab w:val="left" w:pos="360"/>
          <w:tab w:val="left" w:pos="900"/>
          <w:tab w:val="left" w:pos="1440"/>
          <w:tab w:val="left" w:pos="2160"/>
          <w:tab w:val="left" w:pos="5760"/>
        </w:tabs>
        <w:spacing w:after="0" w:line="240" w:lineRule="auto"/>
        <w:jc w:val="both"/>
        <w:rPr>
          <w:rFonts w:ascii="Times New Roman" w:hAnsi="Times New Roman" w:cs="Times New Roman"/>
        </w:rPr>
      </w:pPr>
      <w:r w:rsidRPr="00B87919">
        <w:rPr>
          <w:rFonts w:ascii="Times New Roman" w:hAnsi="Times New Roman" w:cs="Times New Roman"/>
        </w:rPr>
        <w:t>secure at least 45 percent of the marks allocated to internal evaluation; and</w:t>
      </w:r>
    </w:p>
    <w:p w14:paraId="378163CE" w14:textId="77777777" w:rsidR="004738DF" w:rsidRPr="00B87919" w:rsidRDefault="004738DF" w:rsidP="004738DF">
      <w:pPr>
        <w:pStyle w:val="ListParagraph"/>
        <w:numPr>
          <w:ilvl w:val="0"/>
          <w:numId w:val="77"/>
        </w:numPr>
        <w:tabs>
          <w:tab w:val="left" w:pos="360"/>
          <w:tab w:val="left" w:pos="900"/>
          <w:tab w:val="left" w:pos="1440"/>
          <w:tab w:val="left" w:pos="2160"/>
          <w:tab w:val="left" w:pos="5760"/>
        </w:tabs>
        <w:spacing w:after="0" w:line="240" w:lineRule="auto"/>
        <w:jc w:val="both"/>
        <w:rPr>
          <w:rFonts w:ascii="Times New Roman" w:hAnsi="Times New Roman" w:cs="Times New Roman"/>
        </w:rPr>
      </w:pPr>
      <w:r w:rsidRPr="00B87919">
        <w:rPr>
          <w:rFonts w:ascii="Times New Roman" w:hAnsi="Times New Roman" w:cs="Times New Roman"/>
        </w:rPr>
        <w:t>maintain a minimum of 80 percent attendance in the respective course, in accordance with the University’s academic regulations.</w:t>
      </w:r>
    </w:p>
    <w:p w14:paraId="79DEB5AB" w14:textId="77777777" w:rsidR="004738DF" w:rsidRPr="00B87919" w:rsidRDefault="004738DF" w:rsidP="004738DF">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p>
    <w:p w14:paraId="6FEC472C" w14:textId="77777777" w:rsidR="004738DF" w:rsidRPr="00B87919" w:rsidRDefault="004738DF" w:rsidP="004738DF">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A student who fails to satisfy either of these requirements shall be designated Not Qualified (NQ) and shall not be eligible to appear in the semester-end examination.</w:t>
      </w:r>
    </w:p>
    <w:p w14:paraId="56734C1C" w14:textId="77777777" w:rsidR="004738DF" w:rsidRPr="00B87919" w:rsidRDefault="004738DF" w:rsidP="004738DF">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203BA205" w14:textId="77777777" w:rsidR="004738DF" w:rsidRPr="00B87919" w:rsidRDefault="004738DF" w:rsidP="004738DF">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p>
    <w:p w14:paraId="2AC3571C" w14:textId="77777777" w:rsidR="004738DF" w:rsidRPr="00B87919" w:rsidRDefault="004738DF" w:rsidP="004738DF">
      <w:pPr>
        <w:spacing w:after="0" w:line="240" w:lineRule="auto"/>
        <w:rPr>
          <w:sz w:val="24"/>
          <w:szCs w:val="24"/>
        </w:rPr>
      </w:pPr>
      <w:r w:rsidRPr="00B87919">
        <w:rPr>
          <w:rFonts w:cs="Times New Roman"/>
          <w:sz w:val="24"/>
          <w:szCs w:val="24"/>
        </w:rPr>
        <w:t>If a student is absent from a scheduled examination, quiz, test, presentation, or other formal assessment, they will normally not be allowed to take a re-examination or repeat the assessment, unless permitted under the University’s applicable academic rules and regulations.</w:t>
      </w:r>
    </w:p>
    <w:p w14:paraId="24156D4A" w14:textId="77777777" w:rsidR="004738DF" w:rsidRDefault="004738DF" w:rsidP="00FD3FBE">
      <w:pPr>
        <w:spacing w:after="0" w:line="240" w:lineRule="auto"/>
        <w:ind w:left="720"/>
        <w:rPr>
          <w:rFonts w:cs="Times New Roman"/>
          <w:b/>
          <w:bCs/>
          <w:sz w:val="24"/>
          <w:szCs w:val="24"/>
        </w:rPr>
      </w:pPr>
    </w:p>
    <w:p w14:paraId="65F83F9C" w14:textId="7A3A27CA" w:rsidR="00ED58EA" w:rsidRPr="00ED58EA" w:rsidRDefault="00ED58EA" w:rsidP="004738DF">
      <w:pPr>
        <w:spacing w:after="0" w:line="240" w:lineRule="auto"/>
        <w:ind w:left="270" w:hanging="270"/>
        <w:rPr>
          <w:rFonts w:cs="Times New Roman"/>
          <w:b/>
          <w:bCs/>
          <w:sz w:val="24"/>
          <w:szCs w:val="24"/>
        </w:rPr>
      </w:pPr>
      <w:r w:rsidRPr="00ED58EA">
        <w:rPr>
          <w:rFonts w:cs="Times New Roman"/>
          <w:b/>
          <w:bCs/>
          <w:sz w:val="24"/>
          <w:szCs w:val="24"/>
        </w:rPr>
        <w:t>6.</w:t>
      </w:r>
      <w:r w:rsidRPr="00ED58EA">
        <w:rPr>
          <w:rFonts w:cs="Times New Roman"/>
          <w:b/>
          <w:bCs/>
          <w:sz w:val="24"/>
          <w:szCs w:val="24"/>
        </w:rPr>
        <w:tab/>
        <w:t xml:space="preserve">Prescribed Books and References </w:t>
      </w:r>
    </w:p>
    <w:p w14:paraId="7FAD352F" w14:textId="77777777" w:rsidR="00ED58EA" w:rsidRPr="00ED58EA" w:rsidRDefault="00ED58EA" w:rsidP="00FD3FBE">
      <w:pPr>
        <w:ind w:left="720"/>
        <w:rPr>
          <w:rFonts w:cs="Times New Roman"/>
          <w:sz w:val="24"/>
          <w:szCs w:val="24"/>
        </w:rPr>
      </w:pPr>
    </w:p>
    <w:p w14:paraId="32DE5365" w14:textId="77777777" w:rsidR="00ED58EA" w:rsidRPr="00ED58EA" w:rsidRDefault="00ED58EA" w:rsidP="004738DF">
      <w:pPr>
        <w:rPr>
          <w:rFonts w:cs="Times New Roman"/>
          <w:b/>
          <w:bCs/>
          <w:sz w:val="24"/>
          <w:szCs w:val="24"/>
        </w:rPr>
      </w:pPr>
      <w:r w:rsidRPr="00ED58EA">
        <w:rPr>
          <w:rFonts w:cs="Times New Roman"/>
          <w:b/>
          <w:bCs/>
          <w:sz w:val="24"/>
          <w:szCs w:val="24"/>
        </w:rPr>
        <w:t xml:space="preserve">Textbooks </w:t>
      </w:r>
    </w:p>
    <w:p w14:paraId="16322555" w14:textId="77777777" w:rsidR="00ED58EA" w:rsidRPr="004738DF" w:rsidRDefault="00ED58EA" w:rsidP="004738DF">
      <w:pPr>
        <w:spacing w:after="0" w:line="276" w:lineRule="auto"/>
        <w:rPr>
          <w:rFonts w:cs="Times New Roman"/>
        </w:rPr>
      </w:pPr>
      <w:r w:rsidRPr="004738DF">
        <w:rPr>
          <w:rFonts w:cs="Times New Roman"/>
        </w:rPr>
        <w:t>Biçer, I. (2023). Supply Chain Analytics. Springer Texts in Business and Economics.</w:t>
      </w:r>
    </w:p>
    <w:p w14:paraId="1CCEE6FA" w14:textId="77777777" w:rsidR="00ED58EA" w:rsidRPr="004738DF" w:rsidRDefault="00ED58EA" w:rsidP="004738DF">
      <w:pPr>
        <w:spacing w:after="0" w:line="276" w:lineRule="auto"/>
        <w:rPr>
          <w:rFonts w:cs="Times New Roman"/>
        </w:rPr>
      </w:pPr>
      <w:r w:rsidRPr="004738DF">
        <w:rPr>
          <w:rFonts w:cs="Times New Roman"/>
        </w:rPr>
        <w:t>Kulkarni, A. J. (2022). Multiple criteria decision making. Springer Singapore.</w:t>
      </w:r>
    </w:p>
    <w:p w14:paraId="487FC808" w14:textId="77777777" w:rsidR="00ED58EA" w:rsidRPr="004738DF" w:rsidRDefault="00ED58EA" w:rsidP="004738DF">
      <w:pPr>
        <w:spacing w:after="0" w:line="276" w:lineRule="auto"/>
        <w:rPr>
          <w:rFonts w:cs="Times New Roman"/>
        </w:rPr>
      </w:pPr>
      <w:r w:rsidRPr="004738DF">
        <w:rPr>
          <w:rFonts w:cs="Times New Roman"/>
        </w:rPr>
        <w:t>Liu, K. Y. (2022). Supply chain analytics: concepts, techniques, and applications. Palgrave Macmillan.</w:t>
      </w:r>
    </w:p>
    <w:p w14:paraId="237FA980" w14:textId="77777777" w:rsidR="00AA3773" w:rsidRDefault="00AA3773">
      <w:pPr>
        <w:spacing w:line="278" w:lineRule="auto"/>
        <w:jc w:val="left"/>
        <w:rPr>
          <w:rFonts w:cs="Times New Roman"/>
          <w:b/>
          <w:bCs/>
          <w:sz w:val="24"/>
          <w:szCs w:val="24"/>
        </w:rPr>
      </w:pPr>
      <w:r>
        <w:rPr>
          <w:rFonts w:cs="Times New Roman"/>
          <w:b/>
          <w:bCs/>
          <w:sz w:val="24"/>
          <w:szCs w:val="24"/>
        </w:rPr>
        <w:br w:type="page"/>
      </w:r>
    </w:p>
    <w:p w14:paraId="24CB34F8" w14:textId="37787725" w:rsidR="00ED58EA" w:rsidRPr="00ED58EA" w:rsidRDefault="00ED58EA" w:rsidP="00872A22">
      <w:pPr>
        <w:spacing w:after="60" w:line="276" w:lineRule="auto"/>
        <w:jc w:val="center"/>
        <w:rPr>
          <w:rFonts w:cs="Times New Roman"/>
          <w:sz w:val="24"/>
          <w:szCs w:val="24"/>
        </w:rPr>
      </w:pPr>
      <w:r w:rsidRPr="00ED58EA">
        <w:rPr>
          <w:rFonts w:cs="Times New Roman"/>
          <w:b/>
          <w:bCs/>
          <w:sz w:val="24"/>
          <w:szCs w:val="24"/>
        </w:rPr>
        <w:lastRenderedPageBreak/>
        <w:t>Pokhara University</w:t>
      </w:r>
    </w:p>
    <w:p w14:paraId="22BBC7F1" w14:textId="77777777" w:rsidR="00ED58EA" w:rsidRPr="00ED58EA" w:rsidRDefault="00ED58EA" w:rsidP="00872A22">
      <w:pPr>
        <w:spacing w:after="200" w:line="276" w:lineRule="auto"/>
        <w:jc w:val="center"/>
        <w:rPr>
          <w:rFonts w:cs="Times New Roman"/>
          <w:sz w:val="24"/>
          <w:szCs w:val="24"/>
        </w:rPr>
      </w:pPr>
      <w:r w:rsidRPr="00ED58EA">
        <w:rPr>
          <w:rFonts w:cs="Times New Roman"/>
          <w:b/>
          <w:bCs/>
          <w:sz w:val="24"/>
          <w:szCs w:val="24"/>
        </w:rPr>
        <w:t>Faculty of Management Studies</w:t>
      </w:r>
    </w:p>
    <w:p w14:paraId="18F224B9" w14:textId="77777777" w:rsidR="00ED58EA" w:rsidRPr="00ED58EA" w:rsidRDefault="00ED58EA" w:rsidP="00872A22">
      <w:pPr>
        <w:spacing w:before="200" w:line="276" w:lineRule="auto"/>
        <w:rPr>
          <w:rFonts w:cs="Times New Roman"/>
          <w:sz w:val="24"/>
          <w:szCs w:val="24"/>
        </w:rPr>
      </w:pPr>
    </w:p>
    <w:p w14:paraId="1C777B37" w14:textId="77777777" w:rsidR="00ED58EA" w:rsidRPr="00ED58EA" w:rsidRDefault="00ED58EA" w:rsidP="009B7FAC">
      <w:pPr>
        <w:tabs>
          <w:tab w:val="left" w:pos="2660"/>
        </w:tabs>
        <w:spacing w:before="160" w:after="80"/>
        <w:rPr>
          <w:rFonts w:cs="Times New Roman"/>
          <w:sz w:val="24"/>
          <w:szCs w:val="24"/>
        </w:rPr>
      </w:pPr>
      <w:r w:rsidRPr="00ED58EA">
        <w:rPr>
          <w:rFonts w:cs="Times New Roman"/>
          <w:sz w:val="24"/>
          <w:szCs w:val="24"/>
        </w:rPr>
        <w:t>Course code: ICT 316</w:t>
      </w:r>
      <w:r w:rsidRPr="00ED58EA">
        <w:rPr>
          <w:rFonts w:cs="Times New Roman"/>
          <w:sz w:val="24"/>
          <w:szCs w:val="24"/>
        </w:rPr>
        <w:tab/>
      </w:r>
      <w:r w:rsidRPr="00ED58EA">
        <w:rPr>
          <w:rFonts w:cs="Times New Roman"/>
          <w:b/>
          <w:bCs/>
          <w:sz w:val="24"/>
          <w:szCs w:val="24"/>
        </w:rPr>
        <w:tab/>
      </w:r>
      <w:r w:rsidRPr="00ED58EA">
        <w:rPr>
          <w:rFonts w:cs="Times New Roman"/>
          <w:b/>
          <w:bCs/>
          <w:sz w:val="24"/>
          <w:szCs w:val="24"/>
        </w:rPr>
        <w:tab/>
      </w:r>
      <w:r w:rsidRPr="00ED58EA">
        <w:rPr>
          <w:rFonts w:cs="Times New Roman"/>
          <w:b/>
          <w:bCs/>
          <w:sz w:val="24"/>
          <w:szCs w:val="24"/>
        </w:rPr>
        <w:tab/>
      </w:r>
      <w:r w:rsidRPr="00ED58EA">
        <w:rPr>
          <w:rFonts w:cs="Times New Roman"/>
          <w:b/>
          <w:bCs/>
          <w:sz w:val="24"/>
          <w:szCs w:val="24"/>
        </w:rPr>
        <w:tab/>
      </w:r>
      <w:r w:rsidRPr="00ED58EA">
        <w:rPr>
          <w:rFonts w:cs="Times New Roman"/>
          <w:b/>
          <w:bCs/>
          <w:sz w:val="24"/>
          <w:szCs w:val="24"/>
        </w:rPr>
        <w:tab/>
      </w:r>
      <w:r w:rsidRPr="00ED58EA">
        <w:rPr>
          <w:rFonts w:cs="Times New Roman"/>
          <w:b/>
          <w:bCs/>
          <w:sz w:val="24"/>
          <w:szCs w:val="24"/>
        </w:rPr>
        <w:tab/>
      </w:r>
      <w:r w:rsidRPr="00ED58EA">
        <w:rPr>
          <w:rFonts w:cs="Times New Roman"/>
          <w:b/>
          <w:bCs/>
          <w:sz w:val="24"/>
          <w:szCs w:val="24"/>
        </w:rPr>
        <w:tab/>
      </w:r>
      <w:r w:rsidRPr="00ED58EA">
        <w:rPr>
          <w:rFonts w:cs="Times New Roman"/>
          <w:sz w:val="24"/>
          <w:szCs w:val="24"/>
        </w:rPr>
        <w:t>Full marks: 100</w:t>
      </w:r>
    </w:p>
    <w:p w14:paraId="2EBEB4B0" w14:textId="77777777" w:rsidR="00ED58EA" w:rsidRPr="00ED58EA" w:rsidRDefault="00ED58EA" w:rsidP="009B7FAC">
      <w:pPr>
        <w:tabs>
          <w:tab w:val="left" w:pos="2660"/>
        </w:tabs>
        <w:spacing w:before="160" w:after="80"/>
        <w:rPr>
          <w:rFonts w:cs="Times New Roman"/>
          <w:sz w:val="24"/>
          <w:szCs w:val="24"/>
        </w:rPr>
      </w:pPr>
      <w:r w:rsidRPr="00ED58EA">
        <w:rPr>
          <w:rFonts w:cs="Times New Roman"/>
          <w:sz w:val="24"/>
          <w:szCs w:val="24"/>
        </w:rPr>
        <w:t xml:space="preserve">Course title: </w:t>
      </w:r>
      <w:r w:rsidRPr="00ED58EA">
        <w:rPr>
          <w:rFonts w:cs="Times New Roman"/>
          <w:b/>
          <w:bCs/>
          <w:sz w:val="24"/>
          <w:szCs w:val="24"/>
        </w:rPr>
        <w:t xml:space="preserve">Business Process Management </w:t>
      </w:r>
      <w:r w:rsidRPr="00ED58EA">
        <w:rPr>
          <w:rFonts w:cs="Times New Roman"/>
          <w:b/>
          <w:bCs/>
          <w:sz w:val="24"/>
          <w:szCs w:val="24"/>
        </w:rPr>
        <w:tab/>
      </w:r>
      <w:r w:rsidRPr="00ED58EA">
        <w:rPr>
          <w:rFonts w:cs="Times New Roman"/>
          <w:b/>
          <w:bCs/>
          <w:sz w:val="24"/>
          <w:szCs w:val="24"/>
        </w:rPr>
        <w:tab/>
      </w:r>
      <w:r w:rsidRPr="00ED58EA">
        <w:rPr>
          <w:rFonts w:cs="Times New Roman"/>
          <w:b/>
          <w:bCs/>
          <w:sz w:val="24"/>
          <w:szCs w:val="24"/>
        </w:rPr>
        <w:tab/>
      </w:r>
      <w:r w:rsidRPr="00ED58EA">
        <w:rPr>
          <w:rFonts w:cs="Times New Roman"/>
          <w:b/>
          <w:bCs/>
          <w:sz w:val="24"/>
          <w:szCs w:val="24"/>
        </w:rPr>
        <w:tab/>
      </w:r>
      <w:r w:rsidRPr="00ED58EA">
        <w:rPr>
          <w:rFonts w:cs="Times New Roman"/>
          <w:sz w:val="24"/>
          <w:szCs w:val="24"/>
        </w:rPr>
        <w:t>Pass marks: 45</w:t>
      </w:r>
    </w:p>
    <w:p w14:paraId="65269741" w14:textId="77777777" w:rsidR="00ED58EA" w:rsidRPr="00ED58EA" w:rsidRDefault="00ED58EA" w:rsidP="009B7FAC">
      <w:pPr>
        <w:tabs>
          <w:tab w:val="left" w:pos="2660"/>
        </w:tabs>
        <w:spacing w:before="160" w:after="80"/>
        <w:rPr>
          <w:rFonts w:cs="Times New Roman"/>
          <w:sz w:val="24"/>
          <w:szCs w:val="24"/>
        </w:rPr>
      </w:pPr>
      <w:r w:rsidRPr="00ED58EA">
        <w:rPr>
          <w:rFonts w:cs="Times New Roman"/>
          <w:sz w:val="24"/>
          <w:szCs w:val="24"/>
        </w:rPr>
        <w:t>Nature of the course: Theory &amp; Practical</w:t>
      </w:r>
      <w:r w:rsidRPr="00ED58EA">
        <w:rPr>
          <w:rFonts w:cs="Times New Roman"/>
          <w:sz w:val="24"/>
          <w:szCs w:val="24"/>
        </w:rPr>
        <w:tab/>
      </w:r>
      <w:r w:rsidRPr="00ED58EA">
        <w:rPr>
          <w:rFonts w:cs="Times New Roman"/>
          <w:sz w:val="24"/>
          <w:szCs w:val="24"/>
        </w:rPr>
        <w:tab/>
      </w:r>
      <w:r w:rsidRPr="00ED58EA">
        <w:rPr>
          <w:rFonts w:cs="Times New Roman"/>
          <w:sz w:val="24"/>
          <w:szCs w:val="24"/>
        </w:rPr>
        <w:tab/>
      </w:r>
      <w:r w:rsidRPr="00ED58EA">
        <w:rPr>
          <w:rFonts w:cs="Times New Roman"/>
          <w:sz w:val="24"/>
          <w:szCs w:val="24"/>
        </w:rPr>
        <w:tab/>
      </w:r>
      <w:r w:rsidRPr="00ED58EA">
        <w:rPr>
          <w:rFonts w:cs="Times New Roman"/>
          <w:sz w:val="24"/>
          <w:szCs w:val="24"/>
        </w:rPr>
        <w:tab/>
        <w:t>Credit hours: 3.0</w:t>
      </w:r>
    </w:p>
    <w:p w14:paraId="14859838" w14:textId="77777777" w:rsidR="00ED58EA" w:rsidRPr="00ED58EA" w:rsidRDefault="00ED58EA" w:rsidP="009B7FAC">
      <w:pPr>
        <w:tabs>
          <w:tab w:val="left" w:pos="2660"/>
        </w:tabs>
        <w:spacing w:before="160" w:after="80"/>
        <w:rPr>
          <w:rFonts w:cs="Times New Roman"/>
          <w:sz w:val="24"/>
          <w:szCs w:val="24"/>
        </w:rPr>
      </w:pPr>
      <w:proofErr w:type="gramStart"/>
      <w:r w:rsidRPr="00ED58EA">
        <w:rPr>
          <w:rFonts w:cs="Times New Roman"/>
          <w:sz w:val="24"/>
          <w:szCs w:val="24"/>
        </w:rPr>
        <w:t>Program :</w:t>
      </w:r>
      <w:proofErr w:type="gramEnd"/>
      <w:r w:rsidRPr="00ED58EA">
        <w:rPr>
          <w:rFonts w:cs="Times New Roman"/>
          <w:sz w:val="24"/>
          <w:szCs w:val="24"/>
        </w:rPr>
        <w:t xml:space="preserve"> BBA</w:t>
      </w:r>
      <w:r w:rsidRPr="00ED58EA">
        <w:rPr>
          <w:rFonts w:cs="Times New Roman"/>
          <w:sz w:val="24"/>
          <w:szCs w:val="24"/>
        </w:rPr>
        <w:tab/>
      </w:r>
      <w:r w:rsidRPr="00ED58EA">
        <w:rPr>
          <w:rFonts w:cs="Times New Roman"/>
          <w:sz w:val="24"/>
          <w:szCs w:val="24"/>
        </w:rPr>
        <w:tab/>
      </w:r>
      <w:r w:rsidRPr="00ED58EA">
        <w:rPr>
          <w:rFonts w:cs="Times New Roman"/>
          <w:sz w:val="24"/>
          <w:szCs w:val="24"/>
        </w:rPr>
        <w:tab/>
      </w:r>
      <w:r w:rsidRPr="00ED58EA">
        <w:rPr>
          <w:rFonts w:cs="Times New Roman"/>
          <w:sz w:val="24"/>
          <w:szCs w:val="24"/>
        </w:rPr>
        <w:tab/>
      </w:r>
      <w:r w:rsidRPr="00ED58EA">
        <w:rPr>
          <w:rFonts w:cs="Times New Roman"/>
          <w:sz w:val="24"/>
          <w:szCs w:val="24"/>
        </w:rPr>
        <w:tab/>
      </w:r>
      <w:r w:rsidRPr="00ED58EA">
        <w:rPr>
          <w:rFonts w:cs="Times New Roman"/>
          <w:sz w:val="24"/>
          <w:szCs w:val="24"/>
        </w:rPr>
        <w:tab/>
      </w:r>
      <w:r w:rsidRPr="00ED58EA">
        <w:rPr>
          <w:rFonts w:cs="Times New Roman"/>
          <w:sz w:val="24"/>
          <w:szCs w:val="24"/>
        </w:rPr>
        <w:tab/>
      </w:r>
      <w:r w:rsidRPr="00ED58EA">
        <w:rPr>
          <w:rFonts w:cs="Times New Roman"/>
          <w:sz w:val="24"/>
          <w:szCs w:val="24"/>
        </w:rPr>
        <w:tab/>
        <w:t>Total hours: 48</w:t>
      </w:r>
    </w:p>
    <w:p w14:paraId="642D5CA1" w14:textId="77777777" w:rsidR="00ED58EA" w:rsidRPr="00ED58EA" w:rsidRDefault="00ED58EA" w:rsidP="00E23349">
      <w:pPr>
        <w:tabs>
          <w:tab w:val="left" w:pos="2660"/>
        </w:tabs>
        <w:spacing w:before="160" w:after="80"/>
        <w:rPr>
          <w:rFonts w:cs="Times New Roman"/>
          <w:sz w:val="24"/>
          <w:szCs w:val="24"/>
        </w:rPr>
      </w:pPr>
      <w:r w:rsidRPr="00ED58EA">
        <w:rPr>
          <w:rFonts w:cs="Times New Roman"/>
          <w:sz w:val="24"/>
          <w:szCs w:val="24"/>
        </w:rPr>
        <w:t>Concentration: IT and Management Science</w:t>
      </w:r>
      <w:r w:rsidRPr="00ED58EA">
        <w:rPr>
          <w:rFonts w:cs="Times New Roman"/>
          <w:sz w:val="24"/>
          <w:szCs w:val="24"/>
        </w:rPr>
        <w:tab/>
      </w:r>
      <w:r w:rsidRPr="00ED58EA">
        <w:rPr>
          <w:rFonts w:cs="Times New Roman"/>
          <w:sz w:val="24"/>
          <w:szCs w:val="24"/>
        </w:rPr>
        <w:tab/>
      </w:r>
      <w:r w:rsidRPr="00ED58EA">
        <w:rPr>
          <w:rFonts w:cs="Times New Roman"/>
          <w:sz w:val="24"/>
          <w:szCs w:val="24"/>
        </w:rPr>
        <w:tab/>
      </w:r>
      <w:r w:rsidRPr="00ED58EA">
        <w:rPr>
          <w:rFonts w:cs="Times New Roman"/>
          <w:sz w:val="24"/>
          <w:szCs w:val="24"/>
        </w:rPr>
        <w:tab/>
      </w:r>
      <w:r w:rsidRPr="00ED58EA">
        <w:rPr>
          <w:rFonts w:cs="Times New Roman"/>
          <w:sz w:val="24"/>
          <w:szCs w:val="24"/>
        </w:rPr>
        <w:tab/>
      </w:r>
      <w:proofErr w:type="gramStart"/>
      <w:r w:rsidRPr="00ED58EA">
        <w:rPr>
          <w:rFonts w:cs="Times New Roman"/>
          <w:sz w:val="24"/>
          <w:szCs w:val="24"/>
        </w:rPr>
        <w:t>Level :</w:t>
      </w:r>
      <w:proofErr w:type="gramEnd"/>
      <w:r w:rsidRPr="00ED58EA">
        <w:rPr>
          <w:rFonts w:cs="Times New Roman"/>
          <w:sz w:val="24"/>
          <w:szCs w:val="24"/>
        </w:rPr>
        <w:t xml:space="preserve"> Bachelor</w:t>
      </w:r>
    </w:p>
    <w:p w14:paraId="3B4786D9" w14:textId="77777777" w:rsidR="00ED58EA" w:rsidRPr="00ED58EA" w:rsidRDefault="00ED58EA" w:rsidP="009B7FAC">
      <w:pPr>
        <w:tabs>
          <w:tab w:val="left" w:pos="2660"/>
        </w:tabs>
        <w:spacing w:before="160" w:after="80"/>
        <w:rPr>
          <w:rFonts w:cs="Times New Roman"/>
          <w:b/>
          <w:bCs/>
          <w:sz w:val="24"/>
          <w:szCs w:val="24"/>
        </w:rPr>
      </w:pPr>
    </w:p>
    <w:p w14:paraId="420CFE0F" w14:textId="77777777" w:rsidR="00ED58EA" w:rsidRPr="00ED58EA" w:rsidRDefault="00ED58EA" w:rsidP="00872A22">
      <w:pPr>
        <w:spacing w:before="160" w:after="80" w:line="276" w:lineRule="auto"/>
        <w:rPr>
          <w:rFonts w:cs="Times New Roman"/>
          <w:sz w:val="24"/>
          <w:szCs w:val="24"/>
        </w:rPr>
      </w:pPr>
      <w:r w:rsidRPr="00ED58EA">
        <w:rPr>
          <w:rFonts w:cs="Times New Roman"/>
          <w:b/>
          <w:bCs/>
          <w:sz w:val="24"/>
          <w:szCs w:val="24"/>
        </w:rPr>
        <w:t>1.Course Description</w:t>
      </w:r>
    </w:p>
    <w:p w14:paraId="077B6D61" w14:textId="77777777" w:rsidR="00ED58EA" w:rsidRPr="00ED58EA" w:rsidRDefault="00ED58EA" w:rsidP="00872A22">
      <w:pPr>
        <w:spacing w:before="80" w:after="80" w:line="276" w:lineRule="auto"/>
        <w:rPr>
          <w:rFonts w:cs="Times New Roman"/>
          <w:sz w:val="24"/>
          <w:szCs w:val="24"/>
        </w:rPr>
      </w:pPr>
      <w:r w:rsidRPr="00ED58EA">
        <w:rPr>
          <w:rFonts w:cs="Times New Roman"/>
          <w:sz w:val="24"/>
          <w:szCs w:val="24"/>
        </w:rPr>
        <w:t>This course introduces students to the principles, methodologies, and technologies of Business Process Management (BPM), preparing them to analyze, design, implement, and continuously improve organizational processes. Students will explore the entire BPM lifecycle: from process identification and modeling to execution, monitoring, and optimization using industry-standard notations such as BPMN (Business Process Model and Notation). The course examines how organizations leverage BPM to achieve strategic alignment, operational efficiency, and competitive advantage. Students will engage with process improvement methodologies including Lean, Six Sigma, and Total Quality Management (TQM), as well as emerging digital technologies that drive process automation and transformation. Real-world case studies from Nepali and global business environments will be used to connect theory with practice. Upon completing this course, students will be capable of designing and managing business processes that support organizational goals in a dynamic and technology-driven business environment.</w:t>
      </w:r>
    </w:p>
    <w:p w14:paraId="251FD33E" w14:textId="77777777" w:rsidR="00ED58EA" w:rsidRPr="00ED58EA" w:rsidRDefault="00ED58EA" w:rsidP="00872A22">
      <w:pPr>
        <w:spacing w:before="160" w:after="80" w:line="276" w:lineRule="auto"/>
        <w:rPr>
          <w:rFonts w:cs="Times New Roman"/>
          <w:sz w:val="24"/>
          <w:szCs w:val="24"/>
        </w:rPr>
      </w:pPr>
      <w:r w:rsidRPr="00ED58EA">
        <w:rPr>
          <w:rFonts w:cs="Times New Roman"/>
          <w:b/>
          <w:bCs/>
          <w:sz w:val="24"/>
          <w:szCs w:val="24"/>
        </w:rPr>
        <w:t>2.General Objectives</w:t>
      </w:r>
    </w:p>
    <w:p w14:paraId="50F7C36B" w14:textId="77777777" w:rsidR="00ED58EA" w:rsidRPr="00ED58EA" w:rsidRDefault="00ED58EA" w:rsidP="00872A22">
      <w:pPr>
        <w:spacing w:before="60" w:after="60" w:line="276" w:lineRule="auto"/>
        <w:rPr>
          <w:rFonts w:cs="Times New Roman"/>
          <w:sz w:val="24"/>
          <w:szCs w:val="24"/>
        </w:rPr>
      </w:pPr>
      <w:r w:rsidRPr="00ED58EA">
        <w:rPr>
          <w:rFonts w:cs="Times New Roman"/>
          <w:sz w:val="24"/>
          <w:szCs w:val="24"/>
        </w:rPr>
        <w:t>The general objectives of this course are:</w:t>
      </w:r>
    </w:p>
    <w:p w14:paraId="4C10CE2A" w14:textId="77777777" w:rsidR="00ED58EA" w:rsidRPr="00ED58EA" w:rsidRDefault="00ED58EA" w:rsidP="00ED58EA">
      <w:pPr>
        <w:pStyle w:val="ListParagraph"/>
        <w:numPr>
          <w:ilvl w:val="0"/>
          <w:numId w:val="55"/>
        </w:numPr>
        <w:spacing w:before="60" w:after="60" w:line="276" w:lineRule="auto"/>
        <w:contextualSpacing w:val="0"/>
        <w:rPr>
          <w:rFonts w:ascii="Times New Roman" w:hAnsi="Times New Roman" w:cs="Times New Roman"/>
        </w:rPr>
      </w:pPr>
      <w:r w:rsidRPr="00ED58EA">
        <w:rPr>
          <w:rFonts w:ascii="Times New Roman" w:hAnsi="Times New Roman" w:cs="Times New Roman"/>
        </w:rPr>
        <w:t>To provide students with a foundational understanding of business process management concepts, principles, and lifecycle.</w:t>
      </w:r>
    </w:p>
    <w:p w14:paraId="3BC2097C" w14:textId="77777777" w:rsidR="00ED58EA" w:rsidRPr="00ED58EA" w:rsidRDefault="00ED58EA" w:rsidP="00ED58EA">
      <w:pPr>
        <w:pStyle w:val="ListParagraph"/>
        <w:numPr>
          <w:ilvl w:val="0"/>
          <w:numId w:val="55"/>
        </w:numPr>
        <w:spacing w:before="60" w:after="60" w:line="276" w:lineRule="auto"/>
        <w:contextualSpacing w:val="0"/>
        <w:rPr>
          <w:rFonts w:ascii="Times New Roman" w:hAnsi="Times New Roman" w:cs="Times New Roman"/>
        </w:rPr>
      </w:pPr>
      <w:r w:rsidRPr="00ED58EA">
        <w:rPr>
          <w:rFonts w:ascii="Times New Roman" w:hAnsi="Times New Roman" w:cs="Times New Roman"/>
        </w:rPr>
        <w:t>To enable students to model, analyze, and design business processes using standard notations including BPMN.</w:t>
      </w:r>
    </w:p>
    <w:p w14:paraId="1DF2A6ED" w14:textId="77777777" w:rsidR="00ED58EA" w:rsidRPr="00ED58EA" w:rsidRDefault="00ED58EA" w:rsidP="00ED58EA">
      <w:pPr>
        <w:pStyle w:val="ListParagraph"/>
        <w:numPr>
          <w:ilvl w:val="0"/>
          <w:numId w:val="55"/>
        </w:numPr>
        <w:spacing w:before="60" w:after="60" w:line="276" w:lineRule="auto"/>
        <w:contextualSpacing w:val="0"/>
        <w:rPr>
          <w:rFonts w:ascii="Times New Roman" w:hAnsi="Times New Roman" w:cs="Times New Roman"/>
        </w:rPr>
      </w:pPr>
      <w:r w:rsidRPr="00ED58EA">
        <w:rPr>
          <w:rFonts w:ascii="Times New Roman" w:hAnsi="Times New Roman" w:cs="Times New Roman"/>
        </w:rPr>
        <w:t>To equip students with process improvement methodologies such as Lean, Six Sigma, and TQM.</w:t>
      </w:r>
    </w:p>
    <w:p w14:paraId="00FA9384" w14:textId="77777777" w:rsidR="00ED58EA" w:rsidRPr="00ED58EA" w:rsidRDefault="00ED58EA" w:rsidP="00ED58EA">
      <w:pPr>
        <w:pStyle w:val="ListParagraph"/>
        <w:numPr>
          <w:ilvl w:val="0"/>
          <w:numId w:val="55"/>
        </w:numPr>
        <w:spacing w:before="60" w:after="60" w:line="276" w:lineRule="auto"/>
        <w:contextualSpacing w:val="0"/>
        <w:rPr>
          <w:rFonts w:ascii="Times New Roman" w:hAnsi="Times New Roman" w:cs="Times New Roman"/>
        </w:rPr>
      </w:pPr>
      <w:r w:rsidRPr="00ED58EA">
        <w:rPr>
          <w:rFonts w:ascii="Times New Roman" w:hAnsi="Times New Roman" w:cs="Times New Roman"/>
        </w:rPr>
        <w:t>To familiarize students with BPM technologies including workflow systems, ERP, and process automation tools.</w:t>
      </w:r>
    </w:p>
    <w:p w14:paraId="27F9D205" w14:textId="77777777" w:rsidR="00ED58EA" w:rsidRPr="00ED58EA" w:rsidRDefault="00ED58EA" w:rsidP="00ED58EA">
      <w:pPr>
        <w:pStyle w:val="ListParagraph"/>
        <w:numPr>
          <w:ilvl w:val="0"/>
          <w:numId w:val="55"/>
        </w:numPr>
        <w:spacing w:before="60" w:after="60" w:line="276" w:lineRule="auto"/>
        <w:contextualSpacing w:val="0"/>
        <w:rPr>
          <w:rFonts w:ascii="Times New Roman" w:hAnsi="Times New Roman" w:cs="Times New Roman"/>
        </w:rPr>
      </w:pPr>
      <w:r w:rsidRPr="00ED58EA">
        <w:rPr>
          <w:rFonts w:ascii="Times New Roman" w:hAnsi="Times New Roman" w:cs="Times New Roman"/>
        </w:rPr>
        <w:t>To develop students' ability to evaluate and optimize business processes in alignment with organizational strategy.</w:t>
      </w:r>
    </w:p>
    <w:p w14:paraId="35FAE3F5" w14:textId="77777777" w:rsidR="00ED58EA" w:rsidRPr="00ED58EA" w:rsidRDefault="00ED58EA" w:rsidP="00ED58EA">
      <w:pPr>
        <w:pStyle w:val="ListParagraph"/>
        <w:numPr>
          <w:ilvl w:val="0"/>
          <w:numId w:val="55"/>
        </w:numPr>
        <w:spacing w:before="60" w:after="60" w:line="276" w:lineRule="auto"/>
        <w:contextualSpacing w:val="0"/>
        <w:rPr>
          <w:rFonts w:ascii="Times New Roman" w:hAnsi="Times New Roman" w:cs="Times New Roman"/>
        </w:rPr>
      </w:pPr>
      <w:r w:rsidRPr="00ED58EA">
        <w:rPr>
          <w:rFonts w:ascii="Times New Roman" w:hAnsi="Times New Roman" w:cs="Times New Roman"/>
        </w:rPr>
        <w:lastRenderedPageBreak/>
        <w:t>To expose students to emerging trends in BPM including Robotic Process Automation (RPA) and intelligent process automation.</w:t>
      </w:r>
    </w:p>
    <w:p w14:paraId="750800AF" w14:textId="77777777" w:rsidR="00ED58EA" w:rsidRPr="00ED58EA" w:rsidRDefault="00ED58EA" w:rsidP="005971DB">
      <w:pPr>
        <w:pStyle w:val="ListParagraph"/>
        <w:spacing w:before="60" w:after="60" w:line="276" w:lineRule="auto"/>
        <w:rPr>
          <w:rFonts w:ascii="Times New Roman" w:hAnsi="Times New Roman" w:cs="Times New Roman"/>
        </w:rPr>
      </w:pPr>
    </w:p>
    <w:p w14:paraId="4F0F3774" w14:textId="2B8E9ECB" w:rsidR="00ED58EA" w:rsidRPr="00ED58EA" w:rsidRDefault="00ED58EA" w:rsidP="00872A22">
      <w:pPr>
        <w:spacing w:before="160" w:after="80" w:line="276" w:lineRule="auto"/>
        <w:rPr>
          <w:rFonts w:cs="Times New Roman"/>
          <w:sz w:val="24"/>
          <w:szCs w:val="24"/>
        </w:rPr>
      </w:pPr>
      <w:r w:rsidRPr="00ED58EA">
        <w:rPr>
          <w:rFonts w:cs="Times New Roman"/>
          <w:b/>
          <w:bCs/>
          <w:sz w:val="24"/>
          <w:szCs w:val="24"/>
        </w:rPr>
        <w:t>3.</w:t>
      </w:r>
      <w:r w:rsidR="004738DF">
        <w:rPr>
          <w:rFonts w:cs="Times New Roman"/>
          <w:b/>
          <w:bCs/>
          <w:sz w:val="24"/>
          <w:szCs w:val="24"/>
        </w:rPr>
        <w:t xml:space="preserve"> </w:t>
      </w:r>
      <w:r w:rsidRPr="00ED58EA">
        <w:rPr>
          <w:rFonts w:cs="Times New Roman"/>
          <w:b/>
          <w:bCs/>
          <w:sz w:val="24"/>
          <w:szCs w:val="24"/>
        </w:rPr>
        <w:t>Contents in Detail</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5"/>
        <w:gridCol w:w="5850"/>
      </w:tblGrid>
      <w:tr w:rsidR="00ED58EA" w:rsidRPr="00ED58EA" w14:paraId="53641E33" w14:textId="77777777" w:rsidTr="00B62B6A">
        <w:tc>
          <w:tcPr>
            <w:tcW w:w="341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5CF3CFA" w14:textId="0017C935" w:rsidR="00ED58EA" w:rsidRPr="00ED58EA" w:rsidRDefault="00ED58EA" w:rsidP="004738DF">
            <w:pPr>
              <w:tabs>
                <w:tab w:val="right" w:pos="3175"/>
              </w:tabs>
              <w:spacing w:line="276" w:lineRule="auto"/>
              <w:rPr>
                <w:rFonts w:cs="Times New Roman"/>
                <w:sz w:val="24"/>
                <w:szCs w:val="24"/>
              </w:rPr>
            </w:pPr>
            <w:r w:rsidRPr="00ED58EA">
              <w:rPr>
                <w:rFonts w:cs="Times New Roman"/>
                <w:b/>
                <w:bCs/>
                <w:sz w:val="24"/>
                <w:szCs w:val="24"/>
              </w:rPr>
              <w:t>Specific Objectives</w:t>
            </w:r>
            <w:r w:rsidR="004738DF">
              <w:rPr>
                <w:rFonts w:cs="Times New Roman"/>
                <w:b/>
                <w:bCs/>
                <w:sz w:val="24"/>
                <w:szCs w:val="24"/>
              </w:rPr>
              <w:tab/>
            </w:r>
          </w:p>
        </w:tc>
        <w:tc>
          <w:tcPr>
            <w:tcW w:w="585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A630282" w14:textId="77777777" w:rsidR="00ED58EA" w:rsidRPr="00ED58EA" w:rsidRDefault="00ED58EA" w:rsidP="00872A22">
            <w:pPr>
              <w:spacing w:line="276" w:lineRule="auto"/>
              <w:rPr>
                <w:rFonts w:cs="Times New Roman"/>
                <w:sz w:val="24"/>
                <w:szCs w:val="24"/>
              </w:rPr>
            </w:pPr>
            <w:r w:rsidRPr="00ED58EA">
              <w:rPr>
                <w:rFonts w:cs="Times New Roman"/>
                <w:b/>
                <w:bCs/>
                <w:sz w:val="24"/>
                <w:szCs w:val="24"/>
              </w:rPr>
              <w:t>Contents</w:t>
            </w:r>
          </w:p>
        </w:tc>
      </w:tr>
      <w:tr w:rsidR="00ED58EA" w:rsidRPr="00ED58EA" w14:paraId="6C0F094A" w14:textId="77777777" w:rsidTr="00B62B6A">
        <w:tc>
          <w:tcPr>
            <w:tcW w:w="34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E776B9" w14:textId="77777777" w:rsidR="00ED58EA" w:rsidRPr="00ED58EA" w:rsidRDefault="00ED58EA" w:rsidP="00ED58EA">
            <w:pPr>
              <w:pStyle w:val="ListParagraph"/>
              <w:numPr>
                <w:ilvl w:val="0"/>
                <w:numId w:val="55"/>
              </w:numPr>
              <w:spacing w:before="40" w:after="40" w:line="276" w:lineRule="auto"/>
              <w:contextualSpacing w:val="0"/>
              <w:rPr>
                <w:rFonts w:ascii="Times New Roman" w:hAnsi="Times New Roman" w:cs="Times New Roman"/>
              </w:rPr>
            </w:pPr>
            <w:r w:rsidRPr="00ED58EA">
              <w:rPr>
                <w:rFonts w:ascii="Times New Roman" w:hAnsi="Times New Roman" w:cs="Times New Roman"/>
              </w:rPr>
              <w:t>Define business process and business process management.</w:t>
            </w:r>
          </w:p>
          <w:p w14:paraId="44C27C23" w14:textId="77777777" w:rsidR="00ED58EA" w:rsidRPr="00ED58EA" w:rsidRDefault="00ED58EA" w:rsidP="00ED58EA">
            <w:pPr>
              <w:pStyle w:val="ListParagraph"/>
              <w:numPr>
                <w:ilvl w:val="0"/>
                <w:numId w:val="55"/>
              </w:numPr>
              <w:spacing w:before="40" w:after="40" w:line="276" w:lineRule="auto"/>
              <w:contextualSpacing w:val="0"/>
              <w:rPr>
                <w:rFonts w:ascii="Times New Roman" w:hAnsi="Times New Roman" w:cs="Times New Roman"/>
              </w:rPr>
            </w:pPr>
            <w:r w:rsidRPr="00ED58EA">
              <w:rPr>
                <w:rFonts w:ascii="Times New Roman" w:hAnsi="Times New Roman" w:cs="Times New Roman"/>
              </w:rPr>
              <w:t>Explain the importance and benefits of BPM in organizations.</w:t>
            </w:r>
          </w:p>
          <w:p w14:paraId="742117E3" w14:textId="77777777" w:rsidR="00ED58EA" w:rsidRPr="00ED58EA" w:rsidRDefault="00ED58EA" w:rsidP="00ED58EA">
            <w:pPr>
              <w:pStyle w:val="ListParagraph"/>
              <w:numPr>
                <w:ilvl w:val="0"/>
                <w:numId w:val="55"/>
              </w:numPr>
              <w:spacing w:before="40" w:after="40" w:line="276" w:lineRule="auto"/>
              <w:contextualSpacing w:val="0"/>
              <w:rPr>
                <w:rFonts w:ascii="Times New Roman" w:hAnsi="Times New Roman" w:cs="Times New Roman"/>
              </w:rPr>
            </w:pPr>
            <w:r w:rsidRPr="00ED58EA">
              <w:rPr>
                <w:rFonts w:ascii="Times New Roman" w:hAnsi="Times New Roman" w:cs="Times New Roman"/>
              </w:rPr>
              <w:t>Describe the BPM lifecycle and its key phases.</w:t>
            </w:r>
          </w:p>
          <w:p w14:paraId="349E631D" w14:textId="77777777" w:rsidR="00ED58EA" w:rsidRPr="00ED58EA" w:rsidRDefault="00ED58EA" w:rsidP="00ED58EA">
            <w:pPr>
              <w:pStyle w:val="ListParagraph"/>
              <w:numPr>
                <w:ilvl w:val="0"/>
                <w:numId w:val="55"/>
              </w:numPr>
              <w:spacing w:before="40" w:after="40" w:line="276" w:lineRule="auto"/>
              <w:contextualSpacing w:val="0"/>
              <w:rPr>
                <w:rFonts w:ascii="Times New Roman" w:hAnsi="Times New Roman" w:cs="Times New Roman"/>
              </w:rPr>
            </w:pPr>
            <w:r w:rsidRPr="00ED58EA">
              <w:rPr>
                <w:rFonts w:ascii="Times New Roman" w:hAnsi="Times New Roman" w:cs="Times New Roman"/>
              </w:rPr>
              <w:t>Distinguish between process-oriented and function-oriented organizations.</w:t>
            </w:r>
          </w:p>
          <w:p w14:paraId="3B4D2EEB" w14:textId="77777777" w:rsidR="00ED58EA" w:rsidRPr="00ED58EA" w:rsidRDefault="00ED58EA" w:rsidP="00ED58EA">
            <w:pPr>
              <w:pStyle w:val="ListParagraph"/>
              <w:numPr>
                <w:ilvl w:val="0"/>
                <w:numId w:val="55"/>
              </w:numPr>
              <w:spacing w:before="40" w:after="40" w:line="276" w:lineRule="auto"/>
              <w:contextualSpacing w:val="0"/>
              <w:rPr>
                <w:rFonts w:ascii="Times New Roman" w:hAnsi="Times New Roman" w:cs="Times New Roman"/>
              </w:rPr>
            </w:pPr>
            <w:r w:rsidRPr="00ED58EA">
              <w:rPr>
                <w:rFonts w:ascii="Times New Roman" w:hAnsi="Times New Roman" w:cs="Times New Roman"/>
              </w:rPr>
              <w:t>Discuss the role of BPM in organizational strategy and digital transformation.</w:t>
            </w:r>
          </w:p>
        </w:tc>
        <w:tc>
          <w:tcPr>
            <w:tcW w:w="5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0DCFFB" w14:textId="77777777" w:rsidR="00ED58EA" w:rsidRPr="00ED58EA" w:rsidRDefault="00ED58EA" w:rsidP="00872A22">
            <w:pPr>
              <w:spacing w:before="40" w:after="80" w:line="276" w:lineRule="auto"/>
              <w:rPr>
                <w:rFonts w:cs="Times New Roman"/>
                <w:sz w:val="24"/>
                <w:szCs w:val="24"/>
              </w:rPr>
            </w:pPr>
            <w:r w:rsidRPr="00ED58EA">
              <w:rPr>
                <w:rFonts w:cs="Times New Roman"/>
                <w:b/>
                <w:bCs/>
                <w:sz w:val="24"/>
                <w:szCs w:val="24"/>
              </w:rPr>
              <w:t>Unit I: Introduction to Business Process Management (8 Hours)</w:t>
            </w:r>
          </w:p>
          <w:p w14:paraId="7BF08528" w14:textId="77777777" w:rsidR="00ED58EA" w:rsidRPr="00ED58EA" w:rsidRDefault="00ED58EA" w:rsidP="00ED58EA">
            <w:pPr>
              <w:pStyle w:val="ListParagraph"/>
              <w:numPr>
                <w:ilvl w:val="0"/>
                <w:numId w:val="56"/>
              </w:numPr>
              <w:spacing w:before="30" w:after="30" w:line="276" w:lineRule="auto"/>
              <w:contextualSpacing w:val="0"/>
              <w:rPr>
                <w:rFonts w:ascii="Times New Roman" w:hAnsi="Times New Roman" w:cs="Times New Roman"/>
              </w:rPr>
            </w:pPr>
            <w:r w:rsidRPr="00ED58EA">
              <w:rPr>
                <w:rFonts w:ascii="Times New Roman" w:hAnsi="Times New Roman" w:cs="Times New Roman"/>
              </w:rPr>
              <w:t>Concept and definition of business process</w:t>
            </w:r>
          </w:p>
          <w:p w14:paraId="5531397B" w14:textId="77777777" w:rsidR="00ED58EA" w:rsidRPr="00ED58EA" w:rsidRDefault="00ED58EA" w:rsidP="00ED58EA">
            <w:pPr>
              <w:pStyle w:val="ListParagraph"/>
              <w:numPr>
                <w:ilvl w:val="0"/>
                <w:numId w:val="56"/>
              </w:numPr>
              <w:spacing w:before="30" w:after="30" w:line="276" w:lineRule="auto"/>
              <w:contextualSpacing w:val="0"/>
              <w:rPr>
                <w:rFonts w:ascii="Times New Roman" w:hAnsi="Times New Roman" w:cs="Times New Roman"/>
              </w:rPr>
            </w:pPr>
            <w:r w:rsidRPr="00ED58EA">
              <w:rPr>
                <w:rFonts w:ascii="Times New Roman" w:hAnsi="Times New Roman" w:cs="Times New Roman"/>
              </w:rPr>
              <w:t>What is Business Process Management (BPM)?</w:t>
            </w:r>
          </w:p>
          <w:p w14:paraId="5C76F787" w14:textId="77777777" w:rsidR="00ED58EA" w:rsidRPr="00ED58EA" w:rsidRDefault="00ED58EA" w:rsidP="00ED58EA">
            <w:pPr>
              <w:pStyle w:val="ListParagraph"/>
              <w:numPr>
                <w:ilvl w:val="0"/>
                <w:numId w:val="56"/>
              </w:numPr>
              <w:spacing w:before="30" w:after="30" w:line="276" w:lineRule="auto"/>
              <w:contextualSpacing w:val="0"/>
              <w:rPr>
                <w:rFonts w:ascii="Times New Roman" w:hAnsi="Times New Roman" w:cs="Times New Roman"/>
              </w:rPr>
            </w:pPr>
            <w:r w:rsidRPr="00ED58EA">
              <w:rPr>
                <w:rFonts w:ascii="Times New Roman" w:hAnsi="Times New Roman" w:cs="Times New Roman"/>
              </w:rPr>
              <w:t>Importance and benefits of BPM</w:t>
            </w:r>
          </w:p>
          <w:p w14:paraId="5B02D9B2" w14:textId="77777777" w:rsidR="00ED58EA" w:rsidRPr="00ED58EA" w:rsidRDefault="00ED58EA" w:rsidP="00ED58EA">
            <w:pPr>
              <w:pStyle w:val="ListParagraph"/>
              <w:numPr>
                <w:ilvl w:val="0"/>
                <w:numId w:val="56"/>
              </w:numPr>
              <w:spacing w:before="30" w:after="30" w:line="276" w:lineRule="auto"/>
              <w:contextualSpacing w:val="0"/>
              <w:rPr>
                <w:rFonts w:ascii="Times New Roman" w:hAnsi="Times New Roman" w:cs="Times New Roman"/>
              </w:rPr>
            </w:pPr>
            <w:r w:rsidRPr="00ED58EA">
              <w:rPr>
                <w:rFonts w:ascii="Times New Roman" w:hAnsi="Times New Roman" w:cs="Times New Roman"/>
              </w:rPr>
              <w:t>The BPM lifecycle: identification, discovery, analysis, redesign, implementation, monitoring, and optimization</w:t>
            </w:r>
          </w:p>
          <w:p w14:paraId="176671D6" w14:textId="77777777" w:rsidR="00ED58EA" w:rsidRPr="00ED58EA" w:rsidRDefault="00ED58EA" w:rsidP="00ED58EA">
            <w:pPr>
              <w:pStyle w:val="ListParagraph"/>
              <w:numPr>
                <w:ilvl w:val="0"/>
                <w:numId w:val="56"/>
              </w:numPr>
              <w:spacing w:before="30" w:after="30" w:line="276" w:lineRule="auto"/>
              <w:contextualSpacing w:val="0"/>
              <w:rPr>
                <w:rFonts w:ascii="Times New Roman" w:hAnsi="Times New Roman" w:cs="Times New Roman"/>
              </w:rPr>
            </w:pPr>
            <w:r w:rsidRPr="00ED58EA">
              <w:rPr>
                <w:rFonts w:ascii="Times New Roman" w:hAnsi="Times New Roman" w:cs="Times New Roman"/>
              </w:rPr>
              <w:t>Types of business processes: core, support, and management processes</w:t>
            </w:r>
          </w:p>
          <w:p w14:paraId="5029CEFF" w14:textId="77777777" w:rsidR="00ED58EA" w:rsidRPr="00ED58EA" w:rsidRDefault="00ED58EA" w:rsidP="00ED58EA">
            <w:pPr>
              <w:pStyle w:val="ListParagraph"/>
              <w:numPr>
                <w:ilvl w:val="0"/>
                <w:numId w:val="56"/>
              </w:numPr>
              <w:spacing w:before="30" w:after="30" w:line="276" w:lineRule="auto"/>
              <w:contextualSpacing w:val="0"/>
              <w:rPr>
                <w:rFonts w:ascii="Times New Roman" w:hAnsi="Times New Roman" w:cs="Times New Roman"/>
              </w:rPr>
            </w:pPr>
            <w:r w:rsidRPr="00ED58EA">
              <w:rPr>
                <w:rFonts w:ascii="Times New Roman" w:hAnsi="Times New Roman" w:cs="Times New Roman"/>
              </w:rPr>
              <w:t>Process-oriented vs. function-oriented organizational structures</w:t>
            </w:r>
          </w:p>
          <w:p w14:paraId="6EF6E593" w14:textId="77777777" w:rsidR="00ED58EA" w:rsidRPr="00ED58EA" w:rsidRDefault="00ED58EA" w:rsidP="00ED58EA">
            <w:pPr>
              <w:pStyle w:val="ListParagraph"/>
              <w:numPr>
                <w:ilvl w:val="0"/>
                <w:numId w:val="56"/>
              </w:numPr>
              <w:spacing w:before="30" w:after="30" w:line="276" w:lineRule="auto"/>
              <w:contextualSpacing w:val="0"/>
              <w:rPr>
                <w:rFonts w:ascii="Times New Roman" w:hAnsi="Times New Roman" w:cs="Times New Roman"/>
              </w:rPr>
            </w:pPr>
            <w:r w:rsidRPr="00ED58EA">
              <w:rPr>
                <w:rFonts w:ascii="Times New Roman" w:hAnsi="Times New Roman" w:cs="Times New Roman"/>
              </w:rPr>
              <w:t>BPM and organizational strategy alignment</w:t>
            </w:r>
          </w:p>
          <w:p w14:paraId="10D2298C" w14:textId="77777777" w:rsidR="00ED58EA" w:rsidRPr="00ED58EA" w:rsidRDefault="00ED58EA" w:rsidP="00ED58EA">
            <w:pPr>
              <w:pStyle w:val="ListParagraph"/>
              <w:numPr>
                <w:ilvl w:val="0"/>
                <w:numId w:val="56"/>
              </w:numPr>
              <w:spacing w:before="30" w:after="30" w:line="276" w:lineRule="auto"/>
              <w:contextualSpacing w:val="0"/>
              <w:rPr>
                <w:rFonts w:ascii="Times New Roman" w:hAnsi="Times New Roman" w:cs="Times New Roman"/>
              </w:rPr>
            </w:pPr>
            <w:r w:rsidRPr="00ED58EA">
              <w:rPr>
                <w:rFonts w:ascii="Times New Roman" w:hAnsi="Times New Roman" w:cs="Times New Roman"/>
              </w:rPr>
              <w:t>BPM in the context of digital transformation</w:t>
            </w:r>
          </w:p>
          <w:p w14:paraId="69909E1F" w14:textId="77777777" w:rsidR="00ED58EA" w:rsidRPr="00ED58EA" w:rsidRDefault="00ED58EA" w:rsidP="00ED58EA">
            <w:pPr>
              <w:pStyle w:val="ListParagraph"/>
              <w:numPr>
                <w:ilvl w:val="0"/>
                <w:numId w:val="56"/>
              </w:numPr>
              <w:spacing w:before="30" w:after="30" w:line="276" w:lineRule="auto"/>
              <w:contextualSpacing w:val="0"/>
              <w:rPr>
                <w:rFonts w:ascii="Times New Roman" w:hAnsi="Times New Roman" w:cs="Times New Roman"/>
              </w:rPr>
            </w:pPr>
            <w:r w:rsidRPr="00ED58EA">
              <w:rPr>
                <w:rFonts w:ascii="Times New Roman" w:hAnsi="Times New Roman" w:cs="Times New Roman"/>
              </w:rPr>
              <w:t>Overview of BPM in Nepali business organizations</w:t>
            </w:r>
          </w:p>
        </w:tc>
      </w:tr>
      <w:tr w:rsidR="00ED58EA" w:rsidRPr="00ED58EA" w14:paraId="020B889F" w14:textId="77777777" w:rsidTr="00B62B6A">
        <w:tc>
          <w:tcPr>
            <w:tcW w:w="34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E449A8" w14:textId="77777777" w:rsidR="00ED58EA" w:rsidRPr="00ED58EA" w:rsidRDefault="00ED58EA" w:rsidP="00ED58EA">
            <w:pPr>
              <w:pStyle w:val="ListParagraph"/>
              <w:numPr>
                <w:ilvl w:val="0"/>
                <w:numId w:val="55"/>
              </w:numPr>
              <w:spacing w:before="40" w:after="40" w:line="276" w:lineRule="auto"/>
              <w:contextualSpacing w:val="0"/>
              <w:rPr>
                <w:rFonts w:ascii="Times New Roman" w:hAnsi="Times New Roman" w:cs="Times New Roman"/>
              </w:rPr>
            </w:pPr>
            <w:r w:rsidRPr="00ED58EA">
              <w:rPr>
                <w:rFonts w:ascii="Times New Roman" w:hAnsi="Times New Roman" w:cs="Times New Roman"/>
              </w:rPr>
              <w:t>Identify and prioritize key business processes in an organization.</w:t>
            </w:r>
          </w:p>
          <w:p w14:paraId="2BEA698E" w14:textId="77777777" w:rsidR="00ED58EA" w:rsidRPr="00ED58EA" w:rsidRDefault="00ED58EA" w:rsidP="00ED58EA">
            <w:pPr>
              <w:pStyle w:val="ListParagraph"/>
              <w:numPr>
                <w:ilvl w:val="0"/>
                <w:numId w:val="55"/>
              </w:numPr>
              <w:spacing w:before="40" w:after="40" w:line="276" w:lineRule="auto"/>
              <w:contextualSpacing w:val="0"/>
              <w:rPr>
                <w:rFonts w:ascii="Times New Roman" w:hAnsi="Times New Roman" w:cs="Times New Roman"/>
              </w:rPr>
            </w:pPr>
            <w:r w:rsidRPr="00ED58EA">
              <w:rPr>
                <w:rFonts w:ascii="Times New Roman" w:hAnsi="Times New Roman" w:cs="Times New Roman"/>
              </w:rPr>
              <w:t>Apply process discovery techniques to document existing processes.</w:t>
            </w:r>
          </w:p>
          <w:p w14:paraId="5AE036EA" w14:textId="77777777" w:rsidR="00ED58EA" w:rsidRPr="00ED58EA" w:rsidRDefault="00ED58EA" w:rsidP="00ED58EA">
            <w:pPr>
              <w:pStyle w:val="ListParagraph"/>
              <w:numPr>
                <w:ilvl w:val="0"/>
                <w:numId w:val="55"/>
              </w:numPr>
              <w:spacing w:before="40" w:after="40" w:line="276" w:lineRule="auto"/>
              <w:contextualSpacing w:val="0"/>
              <w:rPr>
                <w:rFonts w:ascii="Times New Roman" w:hAnsi="Times New Roman" w:cs="Times New Roman"/>
              </w:rPr>
            </w:pPr>
            <w:r w:rsidRPr="00ED58EA">
              <w:rPr>
                <w:rFonts w:ascii="Times New Roman" w:hAnsi="Times New Roman" w:cs="Times New Roman"/>
              </w:rPr>
              <w:t>Construct process architecture and process maps.</w:t>
            </w:r>
          </w:p>
          <w:p w14:paraId="66A7900A" w14:textId="77777777" w:rsidR="00ED58EA" w:rsidRPr="00ED58EA" w:rsidRDefault="00ED58EA" w:rsidP="00ED58EA">
            <w:pPr>
              <w:pStyle w:val="ListParagraph"/>
              <w:numPr>
                <w:ilvl w:val="0"/>
                <w:numId w:val="55"/>
              </w:numPr>
              <w:spacing w:before="40" w:after="40" w:line="276" w:lineRule="auto"/>
              <w:contextualSpacing w:val="0"/>
              <w:rPr>
                <w:rFonts w:ascii="Times New Roman" w:hAnsi="Times New Roman" w:cs="Times New Roman"/>
              </w:rPr>
            </w:pPr>
            <w:r w:rsidRPr="00ED58EA">
              <w:rPr>
                <w:rFonts w:ascii="Times New Roman" w:hAnsi="Times New Roman" w:cs="Times New Roman"/>
              </w:rPr>
              <w:t>Assess process maturity using standard frameworks.</w:t>
            </w:r>
          </w:p>
          <w:p w14:paraId="454DB217" w14:textId="77777777" w:rsidR="00ED58EA" w:rsidRPr="00ED58EA" w:rsidRDefault="00ED58EA" w:rsidP="00ED58EA">
            <w:pPr>
              <w:pStyle w:val="ListParagraph"/>
              <w:numPr>
                <w:ilvl w:val="0"/>
                <w:numId w:val="55"/>
              </w:numPr>
              <w:spacing w:before="40" w:after="40" w:line="276" w:lineRule="auto"/>
              <w:contextualSpacing w:val="0"/>
              <w:rPr>
                <w:rFonts w:ascii="Times New Roman" w:hAnsi="Times New Roman" w:cs="Times New Roman"/>
              </w:rPr>
            </w:pPr>
            <w:r w:rsidRPr="00ED58EA">
              <w:rPr>
                <w:rFonts w:ascii="Times New Roman" w:hAnsi="Times New Roman" w:cs="Times New Roman"/>
              </w:rPr>
              <w:lastRenderedPageBreak/>
              <w:t>Define process boundaries, owners, and stakeholders.</w:t>
            </w:r>
          </w:p>
        </w:tc>
        <w:tc>
          <w:tcPr>
            <w:tcW w:w="5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B5E9C1" w14:textId="77777777" w:rsidR="00ED58EA" w:rsidRPr="00ED58EA" w:rsidRDefault="00ED58EA" w:rsidP="00872A22">
            <w:pPr>
              <w:spacing w:before="40" w:after="80" w:line="276" w:lineRule="auto"/>
              <w:rPr>
                <w:rFonts w:cs="Times New Roman"/>
                <w:sz w:val="24"/>
                <w:szCs w:val="24"/>
              </w:rPr>
            </w:pPr>
            <w:r w:rsidRPr="00ED58EA">
              <w:rPr>
                <w:rFonts w:cs="Times New Roman"/>
                <w:b/>
                <w:bCs/>
                <w:sz w:val="24"/>
                <w:szCs w:val="24"/>
              </w:rPr>
              <w:lastRenderedPageBreak/>
              <w:t>Unit II: Process Identification and Discovery (8 Hours)</w:t>
            </w:r>
          </w:p>
          <w:p w14:paraId="6DD5834D" w14:textId="77777777" w:rsidR="00ED58EA" w:rsidRPr="00ED58EA" w:rsidRDefault="00ED58EA" w:rsidP="00ED58EA">
            <w:pPr>
              <w:pStyle w:val="ListParagraph"/>
              <w:numPr>
                <w:ilvl w:val="0"/>
                <w:numId w:val="57"/>
              </w:numPr>
              <w:spacing w:before="30" w:after="30" w:line="276" w:lineRule="auto"/>
              <w:contextualSpacing w:val="0"/>
              <w:rPr>
                <w:rFonts w:ascii="Times New Roman" w:hAnsi="Times New Roman" w:cs="Times New Roman"/>
              </w:rPr>
            </w:pPr>
            <w:r w:rsidRPr="00ED58EA">
              <w:rPr>
                <w:rFonts w:ascii="Times New Roman" w:hAnsi="Times New Roman" w:cs="Times New Roman"/>
              </w:rPr>
              <w:t>Process identification: criteria and techniques</w:t>
            </w:r>
          </w:p>
          <w:p w14:paraId="331B1A48" w14:textId="77777777" w:rsidR="00ED58EA" w:rsidRPr="00ED58EA" w:rsidRDefault="00ED58EA" w:rsidP="00ED58EA">
            <w:pPr>
              <w:pStyle w:val="ListParagraph"/>
              <w:numPr>
                <w:ilvl w:val="0"/>
                <w:numId w:val="57"/>
              </w:numPr>
              <w:spacing w:before="30" w:after="30" w:line="276" w:lineRule="auto"/>
              <w:contextualSpacing w:val="0"/>
              <w:rPr>
                <w:rFonts w:ascii="Times New Roman" w:hAnsi="Times New Roman" w:cs="Times New Roman"/>
              </w:rPr>
            </w:pPr>
            <w:r w:rsidRPr="00ED58EA">
              <w:rPr>
                <w:rFonts w:ascii="Times New Roman" w:hAnsi="Times New Roman" w:cs="Times New Roman"/>
              </w:rPr>
              <w:t>Process architecture and process hierarchy</w:t>
            </w:r>
          </w:p>
          <w:p w14:paraId="31CC18FE" w14:textId="77777777" w:rsidR="00ED58EA" w:rsidRPr="00ED58EA" w:rsidRDefault="00ED58EA" w:rsidP="00ED58EA">
            <w:pPr>
              <w:pStyle w:val="ListParagraph"/>
              <w:numPr>
                <w:ilvl w:val="0"/>
                <w:numId w:val="57"/>
              </w:numPr>
              <w:spacing w:before="30" w:after="30" w:line="276" w:lineRule="auto"/>
              <w:contextualSpacing w:val="0"/>
              <w:rPr>
                <w:rFonts w:ascii="Times New Roman" w:hAnsi="Times New Roman" w:cs="Times New Roman"/>
              </w:rPr>
            </w:pPr>
            <w:r w:rsidRPr="00ED58EA">
              <w:rPr>
                <w:rFonts w:ascii="Times New Roman" w:hAnsi="Times New Roman" w:cs="Times New Roman"/>
              </w:rPr>
              <w:t>Process discovery methods: interviews, observations, document analysis, and workshops</w:t>
            </w:r>
          </w:p>
          <w:p w14:paraId="7DE7A422" w14:textId="77777777" w:rsidR="00ED58EA" w:rsidRPr="00ED58EA" w:rsidRDefault="00ED58EA" w:rsidP="00ED58EA">
            <w:pPr>
              <w:pStyle w:val="ListParagraph"/>
              <w:numPr>
                <w:ilvl w:val="0"/>
                <w:numId w:val="57"/>
              </w:numPr>
              <w:spacing w:before="30" w:after="30" w:line="276" w:lineRule="auto"/>
              <w:contextualSpacing w:val="0"/>
              <w:rPr>
                <w:rFonts w:ascii="Times New Roman" w:hAnsi="Times New Roman" w:cs="Times New Roman"/>
              </w:rPr>
            </w:pPr>
            <w:r w:rsidRPr="00ED58EA">
              <w:rPr>
                <w:rFonts w:ascii="Times New Roman" w:hAnsi="Times New Roman" w:cs="Times New Roman"/>
              </w:rPr>
              <w:t>Documenting as-is (current state) processes</w:t>
            </w:r>
          </w:p>
          <w:p w14:paraId="3A90A0B7" w14:textId="77777777" w:rsidR="00ED58EA" w:rsidRPr="00ED58EA" w:rsidRDefault="00ED58EA" w:rsidP="00ED58EA">
            <w:pPr>
              <w:pStyle w:val="ListParagraph"/>
              <w:numPr>
                <w:ilvl w:val="0"/>
                <w:numId w:val="57"/>
              </w:numPr>
              <w:spacing w:before="30" w:after="30" w:line="276" w:lineRule="auto"/>
              <w:contextualSpacing w:val="0"/>
              <w:rPr>
                <w:rFonts w:ascii="Times New Roman" w:hAnsi="Times New Roman" w:cs="Times New Roman"/>
              </w:rPr>
            </w:pPr>
            <w:r w:rsidRPr="00ED58EA">
              <w:rPr>
                <w:rFonts w:ascii="Times New Roman" w:hAnsi="Times New Roman" w:cs="Times New Roman"/>
              </w:rPr>
              <w:t>Process mapping and flowcharting techniques</w:t>
            </w:r>
          </w:p>
          <w:p w14:paraId="597269C4" w14:textId="77777777" w:rsidR="00ED58EA" w:rsidRPr="00ED58EA" w:rsidRDefault="00ED58EA" w:rsidP="00ED58EA">
            <w:pPr>
              <w:pStyle w:val="ListParagraph"/>
              <w:numPr>
                <w:ilvl w:val="0"/>
                <w:numId w:val="57"/>
              </w:numPr>
              <w:spacing w:before="30" w:after="30" w:line="276" w:lineRule="auto"/>
              <w:contextualSpacing w:val="0"/>
              <w:rPr>
                <w:rFonts w:ascii="Times New Roman" w:hAnsi="Times New Roman" w:cs="Times New Roman"/>
              </w:rPr>
            </w:pPr>
            <w:r w:rsidRPr="00ED58EA">
              <w:rPr>
                <w:rFonts w:ascii="Times New Roman" w:hAnsi="Times New Roman" w:cs="Times New Roman"/>
              </w:rPr>
              <w:t>Identifying process owners and key stakeholders</w:t>
            </w:r>
          </w:p>
          <w:p w14:paraId="15506384" w14:textId="77777777" w:rsidR="00ED58EA" w:rsidRPr="00ED58EA" w:rsidRDefault="00ED58EA" w:rsidP="00ED58EA">
            <w:pPr>
              <w:pStyle w:val="ListParagraph"/>
              <w:numPr>
                <w:ilvl w:val="0"/>
                <w:numId w:val="57"/>
              </w:numPr>
              <w:spacing w:before="30" w:after="30" w:line="276" w:lineRule="auto"/>
              <w:contextualSpacing w:val="0"/>
              <w:rPr>
                <w:rFonts w:ascii="Times New Roman" w:hAnsi="Times New Roman" w:cs="Times New Roman"/>
              </w:rPr>
            </w:pPr>
            <w:r w:rsidRPr="00ED58EA">
              <w:rPr>
                <w:rFonts w:ascii="Times New Roman" w:hAnsi="Times New Roman" w:cs="Times New Roman"/>
              </w:rPr>
              <w:t>Process performance baseline: KPIs and metrics</w:t>
            </w:r>
          </w:p>
          <w:p w14:paraId="4806743A" w14:textId="77777777" w:rsidR="00ED58EA" w:rsidRPr="00ED58EA" w:rsidRDefault="00ED58EA" w:rsidP="00ED58EA">
            <w:pPr>
              <w:pStyle w:val="ListParagraph"/>
              <w:numPr>
                <w:ilvl w:val="0"/>
                <w:numId w:val="57"/>
              </w:numPr>
              <w:spacing w:before="30" w:after="30" w:line="276" w:lineRule="auto"/>
              <w:contextualSpacing w:val="0"/>
              <w:rPr>
                <w:rFonts w:ascii="Times New Roman" w:hAnsi="Times New Roman" w:cs="Times New Roman"/>
              </w:rPr>
            </w:pPr>
            <w:r w:rsidRPr="00ED58EA">
              <w:rPr>
                <w:rFonts w:ascii="Times New Roman" w:hAnsi="Times New Roman" w:cs="Times New Roman"/>
              </w:rPr>
              <w:t>Process maturity models: CMMI and OMG-BPMM</w:t>
            </w:r>
          </w:p>
          <w:p w14:paraId="3AA5B488" w14:textId="77777777" w:rsidR="00ED58EA" w:rsidRPr="00ED58EA" w:rsidRDefault="00ED58EA" w:rsidP="00ED58EA">
            <w:pPr>
              <w:pStyle w:val="ListParagraph"/>
              <w:numPr>
                <w:ilvl w:val="0"/>
                <w:numId w:val="57"/>
              </w:numPr>
              <w:spacing w:before="30" w:after="30" w:line="276" w:lineRule="auto"/>
              <w:contextualSpacing w:val="0"/>
              <w:rPr>
                <w:rFonts w:ascii="Times New Roman" w:hAnsi="Times New Roman" w:cs="Times New Roman"/>
              </w:rPr>
            </w:pPr>
            <w:r w:rsidRPr="00ED58EA">
              <w:rPr>
                <w:rFonts w:ascii="Times New Roman" w:hAnsi="Times New Roman" w:cs="Times New Roman"/>
              </w:rPr>
              <w:t>Common challenges in process discovery</w:t>
            </w:r>
          </w:p>
        </w:tc>
      </w:tr>
      <w:tr w:rsidR="00ED58EA" w:rsidRPr="00ED58EA" w14:paraId="625435E1" w14:textId="77777777" w:rsidTr="00B62B6A">
        <w:tc>
          <w:tcPr>
            <w:tcW w:w="34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84EC9E" w14:textId="77777777" w:rsidR="00ED58EA" w:rsidRPr="00ED58EA" w:rsidRDefault="00ED58EA" w:rsidP="00ED58EA">
            <w:pPr>
              <w:pStyle w:val="ListParagraph"/>
              <w:numPr>
                <w:ilvl w:val="0"/>
                <w:numId w:val="55"/>
              </w:numPr>
              <w:spacing w:before="40" w:after="40" w:line="276" w:lineRule="auto"/>
              <w:contextualSpacing w:val="0"/>
              <w:rPr>
                <w:rFonts w:ascii="Times New Roman" w:hAnsi="Times New Roman" w:cs="Times New Roman"/>
              </w:rPr>
            </w:pPr>
            <w:r w:rsidRPr="00ED58EA">
              <w:rPr>
                <w:rFonts w:ascii="Times New Roman" w:hAnsi="Times New Roman" w:cs="Times New Roman"/>
              </w:rPr>
              <w:t>Apply BPMN to model business processes accurately.</w:t>
            </w:r>
          </w:p>
          <w:p w14:paraId="79762D5C" w14:textId="77777777" w:rsidR="00ED58EA" w:rsidRPr="00ED58EA" w:rsidRDefault="00ED58EA" w:rsidP="00ED58EA">
            <w:pPr>
              <w:pStyle w:val="ListParagraph"/>
              <w:numPr>
                <w:ilvl w:val="0"/>
                <w:numId w:val="55"/>
              </w:numPr>
              <w:spacing w:before="40" w:after="40" w:line="276" w:lineRule="auto"/>
              <w:contextualSpacing w:val="0"/>
              <w:rPr>
                <w:rFonts w:ascii="Times New Roman" w:hAnsi="Times New Roman" w:cs="Times New Roman"/>
              </w:rPr>
            </w:pPr>
            <w:r w:rsidRPr="00ED58EA">
              <w:rPr>
                <w:rFonts w:ascii="Times New Roman" w:hAnsi="Times New Roman" w:cs="Times New Roman"/>
              </w:rPr>
              <w:t>Analyze process models to identify inefficiencies and bottlenecks.</w:t>
            </w:r>
          </w:p>
          <w:p w14:paraId="45B70999" w14:textId="77777777" w:rsidR="00ED58EA" w:rsidRPr="00ED58EA" w:rsidRDefault="00ED58EA" w:rsidP="00ED58EA">
            <w:pPr>
              <w:pStyle w:val="ListParagraph"/>
              <w:numPr>
                <w:ilvl w:val="0"/>
                <w:numId w:val="55"/>
              </w:numPr>
              <w:spacing w:before="40" w:after="40" w:line="276" w:lineRule="auto"/>
              <w:contextualSpacing w:val="0"/>
              <w:rPr>
                <w:rFonts w:ascii="Times New Roman" w:hAnsi="Times New Roman" w:cs="Times New Roman"/>
              </w:rPr>
            </w:pPr>
            <w:r w:rsidRPr="00ED58EA">
              <w:rPr>
                <w:rFonts w:ascii="Times New Roman" w:hAnsi="Times New Roman" w:cs="Times New Roman"/>
              </w:rPr>
              <w:t>Use qualitative and quantitative process analysis techniques.</w:t>
            </w:r>
          </w:p>
          <w:p w14:paraId="19F81112" w14:textId="77777777" w:rsidR="00ED58EA" w:rsidRPr="00ED58EA" w:rsidRDefault="00ED58EA" w:rsidP="00ED58EA">
            <w:pPr>
              <w:pStyle w:val="ListParagraph"/>
              <w:numPr>
                <w:ilvl w:val="0"/>
                <w:numId w:val="55"/>
              </w:numPr>
              <w:spacing w:before="40" w:after="40" w:line="276" w:lineRule="auto"/>
              <w:contextualSpacing w:val="0"/>
              <w:rPr>
                <w:rFonts w:ascii="Times New Roman" w:hAnsi="Times New Roman" w:cs="Times New Roman"/>
              </w:rPr>
            </w:pPr>
            <w:r w:rsidRPr="00ED58EA">
              <w:rPr>
                <w:rFonts w:ascii="Times New Roman" w:hAnsi="Times New Roman" w:cs="Times New Roman"/>
              </w:rPr>
              <w:t>Evaluate process performance using value-added analysis.</w:t>
            </w:r>
          </w:p>
          <w:p w14:paraId="5CB394E3" w14:textId="77777777" w:rsidR="00ED58EA" w:rsidRPr="00ED58EA" w:rsidRDefault="00ED58EA" w:rsidP="00ED58EA">
            <w:pPr>
              <w:pStyle w:val="ListParagraph"/>
              <w:numPr>
                <w:ilvl w:val="0"/>
                <w:numId w:val="55"/>
              </w:numPr>
              <w:spacing w:before="40" w:after="40" w:line="276" w:lineRule="auto"/>
              <w:contextualSpacing w:val="0"/>
              <w:rPr>
                <w:rFonts w:ascii="Times New Roman" w:hAnsi="Times New Roman" w:cs="Times New Roman"/>
              </w:rPr>
            </w:pPr>
            <w:r w:rsidRPr="00ED58EA">
              <w:rPr>
                <w:rFonts w:ascii="Times New Roman" w:hAnsi="Times New Roman" w:cs="Times New Roman"/>
              </w:rPr>
              <w:t>Identify root causes of process problems using analytical tools.</w:t>
            </w:r>
          </w:p>
        </w:tc>
        <w:tc>
          <w:tcPr>
            <w:tcW w:w="5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63AEE4" w14:textId="77777777" w:rsidR="00ED58EA" w:rsidRPr="00ED58EA" w:rsidRDefault="00ED58EA" w:rsidP="00872A22">
            <w:pPr>
              <w:spacing w:before="40" w:after="80" w:line="276" w:lineRule="auto"/>
              <w:rPr>
                <w:rFonts w:cs="Times New Roman"/>
                <w:sz w:val="24"/>
                <w:szCs w:val="24"/>
              </w:rPr>
            </w:pPr>
            <w:r w:rsidRPr="00ED58EA">
              <w:rPr>
                <w:rFonts w:cs="Times New Roman"/>
                <w:b/>
                <w:bCs/>
                <w:sz w:val="24"/>
                <w:szCs w:val="24"/>
              </w:rPr>
              <w:t>Unit III: Business Process Modeling and Analysis (10 Hours)</w:t>
            </w:r>
          </w:p>
          <w:p w14:paraId="3B394648" w14:textId="77777777" w:rsidR="00ED58EA" w:rsidRPr="00ED58EA" w:rsidRDefault="00ED58EA" w:rsidP="00ED58EA">
            <w:pPr>
              <w:pStyle w:val="ListParagraph"/>
              <w:numPr>
                <w:ilvl w:val="0"/>
                <w:numId w:val="58"/>
              </w:numPr>
              <w:spacing w:before="30" w:after="30" w:line="276" w:lineRule="auto"/>
              <w:ind w:hanging="660"/>
              <w:contextualSpacing w:val="0"/>
              <w:rPr>
                <w:rFonts w:ascii="Times New Roman" w:hAnsi="Times New Roman" w:cs="Times New Roman"/>
              </w:rPr>
            </w:pPr>
            <w:r w:rsidRPr="00ED58EA">
              <w:rPr>
                <w:rFonts w:ascii="Times New Roman" w:hAnsi="Times New Roman" w:cs="Times New Roman"/>
              </w:rPr>
              <w:t>Introduction to Business Process Model and Notation (BPMN 2.0)</w:t>
            </w:r>
          </w:p>
          <w:p w14:paraId="1F4A0FE6" w14:textId="77777777" w:rsidR="00ED58EA" w:rsidRPr="00ED58EA" w:rsidRDefault="00ED58EA" w:rsidP="00ED58EA">
            <w:pPr>
              <w:pStyle w:val="ListParagraph"/>
              <w:numPr>
                <w:ilvl w:val="0"/>
                <w:numId w:val="58"/>
              </w:numPr>
              <w:spacing w:before="30" w:after="30" w:line="276" w:lineRule="auto"/>
              <w:ind w:hanging="660"/>
              <w:contextualSpacing w:val="0"/>
              <w:rPr>
                <w:rFonts w:ascii="Times New Roman" w:hAnsi="Times New Roman" w:cs="Times New Roman"/>
              </w:rPr>
            </w:pPr>
            <w:r w:rsidRPr="00ED58EA">
              <w:rPr>
                <w:rFonts w:ascii="Times New Roman" w:hAnsi="Times New Roman" w:cs="Times New Roman"/>
              </w:rPr>
              <w:t>BPMN elements: flow objects, connecting objects, swim lanes, and artifacts</w:t>
            </w:r>
          </w:p>
          <w:p w14:paraId="7750B8ED" w14:textId="77777777" w:rsidR="00ED58EA" w:rsidRPr="00ED58EA" w:rsidRDefault="00ED58EA" w:rsidP="00ED58EA">
            <w:pPr>
              <w:pStyle w:val="ListParagraph"/>
              <w:numPr>
                <w:ilvl w:val="0"/>
                <w:numId w:val="58"/>
              </w:numPr>
              <w:spacing w:before="30" w:after="30" w:line="276" w:lineRule="auto"/>
              <w:ind w:hanging="660"/>
              <w:contextualSpacing w:val="0"/>
              <w:rPr>
                <w:rFonts w:ascii="Times New Roman" w:hAnsi="Times New Roman" w:cs="Times New Roman"/>
              </w:rPr>
            </w:pPr>
            <w:r w:rsidRPr="00ED58EA">
              <w:rPr>
                <w:rFonts w:ascii="Times New Roman" w:hAnsi="Times New Roman" w:cs="Times New Roman"/>
              </w:rPr>
              <w:t>Modeling simple and complex business processes using BPMN</w:t>
            </w:r>
          </w:p>
          <w:p w14:paraId="6ED35C26" w14:textId="77777777" w:rsidR="00ED58EA" w:rsidRPr="00ED58EA" w:rsidRDefault="00ED58EA" w:rsidP="00ED58EA">
            <w:pPr>
              <w:pStyle w:val="ListParagraph"/>
              <w:numPr>
                <w:ilvl w:val="0"/>
                <w:numId w:val="58"/>
              </w:numPr>
              <w:spacing w:before="30" w:after="30" w:line="276" w:lineRule="auto"/>
              <w:ind w:hanging="660"/>
              <w:contextualSpacing w:val="0"/>
              <w:rPr>
                <w:rFonts w:ascii="Times New Roman" w:hAnsi="Times New Roman" w:cs="Times New Roman"/>
              </w:rPr>
            </w:pPr>
            <w:r w:rsidRPr="00ED58EA">
              <w:rPr>
                <w:rFonts w:ascii="Times New Roman" w:hAnsi="Times New Roman" w:cs="Times New Roman"/>
              </w:rPr>
              <w:t>Process simulation and scenario analysis</w:t>
            </w:r>
          </w:p>
          <w:p w14:paraId="3D8307FB" w14:textId="77777777" w:rsidR="00ED58EA" w:rsidRPr="00ED58EA" w:rsidRDefault="00ED58EA" w:rsidP="00ED58EA">
            <w:pPr>
              <w:pStyle w:val="ListParagraph"/>
              <w:numPr>
                <w:ilvl w:val="0"/>
                <w:numId w:val="58"/>
              </w:numPr>
              <w:spacing w:before="30" w:after="30" w:line="276" w:lineRule="auto"/>
              <w:ind w:hanging="660"/>
              <w:contextualSpacing w:val="0"/>
              <w:rPr>
                <w:rFonts w:ascii="Times New Roman" w:hAnsi="Times New Roman" w:cs="Times New Roman"/>
              </w:rPr>
            </w:pPr>
            <w:r w:rsidRPr="00ED58EA">
              <w:rPr>
                <w:rFonts w:ascii="Times New Roman" w:hAnsi="Times New Roman" w:cs="Times New Roman"/>
              </w:rPr>
              <w:t>Qualitative analysis: issue register, root cause analysis, and 5-Why technique</w:t>
            </w:r>
          </w:p>
          <w:p w14:paraId="66D5EA7E" w14:textId="77777777" w:rsidR="00ED58EA" w:rsidRPr="00ED58EA" w:rsidRDefault="00ED58EA" w:rsidP="00ED58EA">
            <w:pPr>
              <w:pStyle w:val="ListParagraph"/>
              <w:numPr>
                <w:ilvl w:val="0"/>
                <w:numId w:val="58"/>
              </w:numPr>
              <w:spacing w:before="30" w:after="30" w:line="276" w:lineRule="auto"/>
              <w:ind w:hanging="660"/>
              <w:contextualSpacing w:val="0"/>
              <w:rPr>
                <w:rFonts w:ascii="Times New Roman" w:hAnsi="Times New Roman" w:cs="Times New Roman"/>
              </w:rPr>
            </w:pPr>
            <w:r w:rsidRPr="00ED58EA">
              <w:rPr>
                <w:rFonts w:ascii="Times New Roman" w:hAnsi="Times New Roman" w:cs="Times New Roman"/>
              </w:rPr>
              <w:t>Quantitative analysis: process time, cost, and quality analysis</w:t>
            </w:r>
          </w:p>
          <w:p w14:paraId="3791DA76" w14:textId="77777777" w:rsidR="00ED58EA" w:rsidRPr="00ED58EA" w:rsidRDefault="00ED58EA" w:rsidP="00ED58EA">
            <w:pPr>
              <w:pStyle w:val="ListParagraph"/>
              <w:numPr>
                <w:ilvl w:val="0"/>
                <w:numId w:val="58"/>
              </w:numPr>
              <w:spacing w:before="30" w:after="30" w:line="276" w:lineRule="auto"/>
              <w:ind w:hanging="660"/>
              <w:contextualSpacing w:val="0"/>
              <w:rPr>
                <w:rFonts w:ascii="Times New Roman" w:hAnsi="Times New Roman" w:cs="Times New Roman"/>
              </w:rPr>
            </w:pPr>
            <w:r w:rsidRPr="00ED58EA">
              <w:rPr>
                <w:rFonts w:ascii="Times New Roman" w:hAnsi="Times New Roman" w:cs="Times New Roman"/>
              </w:rPr>
              <w:t>Value-added analysis: VA, BVA, and NVA activities</w:t>
            </w:r>
          </w:p>
          <w:p w14:paraId="7176AFEA" w14:textId="77777777" w:rsidR="00ED58EA" w:rsidRPr="00ED58EA" w:rsidRDefault="00ED58EA" w:rsidP="00ED58EA">
            <w:pPr>
              <w:pStyle w:val="ListParagraph"/>
              <w:numPr>
                <w:ilvl w:val="0"/>
                <w:numId w:val="58"/>
              </w:numPr>
              <w:spacing w:before="30" w:after="30" w:line="276" w:lineRule="auto"/>
              <w:ind w:hanging="660"/>
              <w:contextualSpacing w:val="0"/>
              <w:rPr>
                <w:rFonts w:ascii="Times New Roman" w:hAnsi="Times New Roman" w:cs="Times New Roman"/>
              </w:rPr>
            </w:pPr>
            <w:r w:rsidRPr="00ED58EA">
              <w:rPr>
                <w:rFonts w:ascii="Times New Roman" w:hAnsi="Times New Roman" w:cs="Times New Roman"/>
              </w:rPr>
              <w:t>Bottleneck identification and waste analysis</w:t>
            </w:r>
          </w:p>
          <w:p w14:paraId="7147960C" w14:textId="77777777" w:rsidR="00ED58EA" w:rsidRPr="00ED58EA" w:rsidRDefault="00ED58EA" w:rsidP="00ED58EA">
            <w:pPr>
              <w:pStyle w:val="ListParagraph"/>
              <w:numPr>
                <w:ilvl w:val="0"/>
                <w:numId w:val="58"/>
              </w:numPr>
              <w:spacing w:before="30" w:after="30" w:line="276" w:lineRule="auto"/>
              <w:ind w:hanging="660"/>
              <w:contextualSpacing w:val="0"/>
              <w:rPr>
                <w:rFonts w:ascii="Times New Roman" w:hAnsi="Times New Roman" w:cs="Times New Roman"/>
              </w:rPr>
            </w:pPr>
            <w:r w:rsidRPr="00ED58EA">
              <w:rPr>
                <w:rFonts w:ascii="Times New Roman" w:hAnsi="Times New Roman" w:cs="Times New Roman"/>
              </w:rPr>
              <w:t xml:space="preserve">Process modeling tools: Bizagi, Camunda, and </w:t>
            </w:r>
            <w:proofErr w:type="spellStart"/>
            <w:r w:rsidRPr="00ED58EA">
              <w:rPr>
                <w:rFonts w:ascii="Times New Roman" w:hAnsi="Times New Roman" w:cs="Times New Roman"/>
              </w:rPr>
              <w:t>Signavio</w:t>
            </w:r>
            <w:proofErr w:type="spellEnd"/>
          </w:p>
        </w:tc>
      </w:tr>
      <w:tr w:rsidR="00ED58EA" w:rsidRPr="00ED58EA" w14:paraId="01DE7A48" w14:textId="77777777" w:rsidTr="00B62B6A">
        <w:tc>
          <w:tcPr>
            <w:tcW w:w="34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A3EBC1" w14:textId="77777777" w:rsidR="00ED58EA" w:rsidRPr="00ED58EA" w:rsidRDefault="00ED58EA" w:rsidP="00ED58EA">
            <w:pPr>
              <w:pStyle w:val="ListParagraph"/>
              <w:numPr>
                <w:ilvl w:val="0"/>
                <w:numId w:val="55"/>
              </w:numPr>
              <w:spacing w:before="40" w:after="40" w:line="276" w:lineRule="auto"/>
              <w:contextualSpacing w:val="0"/>
              <w:rPr>
                <w:rFonts w:ascii="Times New Roman" w:hAnsi="Times New Roman" w:cs="Times New Roman"/>
              </w:rPr>
            </w:pPr>
            <w:r w:rsidRPr="00ED58EA">
              <w:rPr>
                <w:rFonts w:ascii="Times New Roman" w:hAnsi="Times New Roman" w:cs="Times New Roman"/>
              </w:rPr>
              <w:t>Apply process redesign heuristics to improve business processes.</w:t>
            </w:r>
          </w:p>
          <w:p w14:paraId="52981DFC" w14:textId="77777777" w:rsidR="00ED58EA" w:rsidRPr="00ED58EA" w:rsidRDefault="00ED58EA" w:rsidP="00ED58EA">
            <w:pPr>
              <w:pStyle w:val="ListParagraph"/>
              <w:numPr>
                <w:ilvl w:val="0"/>
                <w:numId w:val="55"/>
              </w:numPr>
              <w:spacing w:before="40" w:after="40" w:line="276" w:lineRule="auto"/>
              <w:contextualSpacing w:val="0"/>
              <w:rPr>
                <w:rFonts w:ascii="Times New Roman" w:hAnsi="Times New Roman" w:cs="Times New Roman"/>
              </w:rPr>
            </w:pPr>
            <w:r w:rsidRPr="00ED58EA">
              <w:rPr>
                <w:rFonts w:ascii="Times New Roman" w:hAnsi="Times New Roman" w:cs="Times New Roman"/>
              </w:rPr>
              <w:t>Implement Lean principles to eliminate process waste.</w:t>
            </w:r>
          </w:p>
          <w:p w14:paraId="30C32257" w14:textId="77777777" w:rsidR="00ED58EA" w:rsidRPr="00ED58EA" w:rsidRDefault="00ED58EA" w:rsidP="00ED58EA">
            <w:pPr>
              <w:pStyle w:val="ListParagraph"/>
              <w:numPr>
                <w:ilvl w:val="0"/>
                <w:numId w:val="55"/>
              </w:numPr>
              <w:spacing w:before="40" w:after="40" w:line="276" w:lineRule="auto"/>
              <w:contextualSpacing w:val="0"/>
              <w:rPr>
                <w:rFonts w:ascii="Times New Roman" w:hAnsi="Times New Roman" w:cs="Times New Roman"/>
              </w:rPr>
            </w:pPr>
            <w:r w:rsidRPr="00ED58EA">
              <w:rPr>
                <w:rFonts w:ascii="Times New Roman" w:hAnsi="Times New Roman" w:cs="Times New Roman"/>
              </w:rPr>
              <w:t>Apply Six Sigma DMAIC methodology to process improvement.</w:t>
            </w:r>
          </w:p>
          <w:p w14:paraId="49093C9F" w14:textId="77777777" w:rsidR="00ED58EA" w:rsidRPr="00ED58EA" w:rsidRDefault="00ED58EA" w:rsidP="00ED58EA">
            <w:pPr>
              <w:pStyle w:val="ListParagraph"/>
              <w:numPr>
                <w:ilvl w:val="0"/>
                <w:numId w:val="55"/>
              </w:numPr>
              <w:spacing w:before="40" w:after="40" w:line="276" w:lineRule="auto"/>
              <w:contextualSpacing w:val="0"/>
              <w:rPr>
                <w:rFonts w:ascii="Times New Roman" w:hAnsi="Times New Roman" w:cs="Times New Roman"/>
              </w:rPr>
            </w:pPr>
            <w:r w:rsidRPr="00ED58EA">
              <w:rPr>
                <w:rFonts w:ascii="Times New Roman" w:hAnsi="Times New Roman" w:cs="Times New Roman"/>
              </w:rPr>
              <w:t>Use TQM principles in continuous process improvement.</w:t>
            </w:r>
          </w:p>
          <w:p w14:paraId="02677183" w14:textId="77777777" w:rsidR="00ED58EA" w:rsidRPr="00ED58EA" w:rsidRDefault="00ED58EA" w:rsidP="00ED58EA">
            <w:pPr>
              <w:pStyle w:val="ListParagraph"/>
              <w:numPr>
                <w:ilvl w:val="0"/>
                <w:numId w:val="55"/>
              </w:numPr>
              <w:spacing w:before="40" w:after="40" w:line="276" w:lineRule="auto"/>
              <w:contextualSpacing w:val="0"/>
              <w:rPr>
                <w:rFonts w:ascii="Times New Roman" w:hAnsi="Times New Roman" w:cs="Times New Roman"/>
              </w:rPr>
            </w:pPr>
            <w:r w:rsidRPr="00ED58EA">
              <w:rPr>
                <w:rFonts w:ascii="Times New Roman" w:hAnsi="Times New Roman" w:cs="Times New Roman"/>
              </w:rPr>
              <w:t>Design to-be (future state) process models.</w:t>
            </w:r>
          </w:p>
        </w:tc>
        <w:tc>
          <w:tcPr>
            <w:tcW w:w="5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7A6895" w14:textId="77777777" w:rsidR="00ED58EA" w:rsidRPr="00ED58EA" w:rsidRDefault="00ED58EA" w:rsidP="00872A22">
            <w:pPr>
              <w:spacing w:before="40" w:after="80" w:line="276" w:lineRule="auto"/>
              <w:rPr>
                <w:rFonts w:cs="Times New Roman"/>
                <w:sz w:val="24"/>
                <w:szCs w:val="24"/>
              </w:rPr>
            </w:pPr>
            <w:r w:rsidRPr="00ED58EA">
              <w:rPr>
                <w:rFonts w:cs="Times New Roman"/>
                <w:b/>
                <w:bCs/>
                <w:sz w:val="24"/>
                <w:szCs w:val="24"/>
              </w:rPr>
              <w:t>Unit IV: Process Redesign and Improvement Methodologies (10 Hours)</w:t>
            </w:r>
          </w:p>
          <w:p w14:paraId="540B0C99" w14:textId="77777777" w:rsidR="00ED58EA" w:rsidRPr="00ED58EA" w:rsidRDefault="00ED58EA" w:rsidP="00ED58EA">
            <w:pPr>
              <w:pStyle w:val="ListParagraph"/>
              <w:numPr>
                <w:ilvl w:val="0"/>
                <w:numId w:val="59"/>
              </w:numPr>
              <w:spacing w:before="30" w:after="30" w:line="276" w:lineRule="auto"/>
              <w:ind w:hanging="660"/>
              <w:contextualSpacing w:val="0"/>
              <w:rPr>
                <w:rFonts w:ascii="Times New Roman" w:hAnsi="Times New Roman" w:cs="Times New Roman"/>
              </w:rPr>
            </w:pPr>
            <w:r w:rsidRPr="00ED58EA">
              <w:rPr>
                <w:rFonts w:ascii="Times New Roman" w:hAnsi="Times New Roman" w:cs="Times New Roman"/>
              </w:rPr>
              <w:t>Process redesign principles and heuristics</w:t>
            </w:r>
          </w:p>
          <w:p w14:paraId="46EF2CB6" w14:textId="77777777" w:rsidR="00ED58EA" w:rsidRPr="00ED58EA" w:rsidRDefault="00ED58EA" w:rsidP="00ED58EA">
            <w:pPr>
              <w:pStyle w:val="ListParagraph"/>
              <w:numPr>
                <w:ilvl w:val="0"/>
                <w:numId w:val="59"/>
              </w:numPr>
              <w:spacing w:before="30" w:after="30" w:line="276" w:lineRule="auto"/>
              <w:ind w:hanging="660"/>
              <w:contextualSpacing w:val="0"/>
              <w:rPr>
                <w:rFonts w:ascii="Times New Roman" w:hAnsi="Times New Roman" w:cs="Times New Roman"/>
              </w:rPr>
            </w:pPr>
            <w:r w:rsidRPr="00ED58EA">
              <w:rPr>
                <w:rFonts w:ascii="Times New Roman" w:hAnsi="Times New Roman" w:cs="Times New Roman"/>
              </w:rPr>
              <w:t>Designing to-be (future state) processes</w:t>
            </w:r>
          </w:p>
          <w:p w14:paraId="609327DE" w14:textId="77777777" w:rsidR="00ED58EA" w:rsidRPr="00ED58EA" w:rsidRDefault="00ED58EA" w:rsidP="00ED58EA">
            <w:pPr>
              <w:pStyle w:val="ListParagraph"/>
              <w:numPr>
                <w:ilvl w:val="0"/>
                <w:numId w:val="59"/>
              </w:numPr>
              <w:spacing w:before="30" w:after="30" w:line="276" w:lineRule="auto"/>
              <w:ind w:hanging="660"/>
              <w:contextualSpacing w:val="0"/>
              <w:rPr>
                <w:rFonts w:ascii="Times New Roman" w:hAnsi="Times New Roman" w:cs="Times New Roman"/>
              </w:rPr>
            </w:pPr>
            <w:r w:rsidRPr="00ED58EA">
              <w:rPr>
                <w:rFonts w:ascii="Times New Roman" w:hAnsi="Times New Roman" w:cs="Times New Roman"/>
              </w:rPr>
              <w:t>Lean management: principles, waste types (Muda), and value stream mapping</w:t>
            </w:r>
          </w:p>
          <w:p w14:paraId="086D631E" w14:textId="77777777" w:rsidR="00ED58EA" w:rsidRPr="00ED58EA" w:rsidRDefault="00ED58EA" w:rsidP="00ED58EA">
            <w:pPr>
              <w:pStyle w:val="ListParagraph"/>
              <w:numPr>
                <w:ilvl w:val="0"/>
                <w:numId w:val="59"/>
              </w:numPr>
              <w:spacing w:before="30" w:after="30" w:line="276" w:lineRule="auto"/>
              <w:ind w:hanging="660"/>
              <w:contextualSpacing w:val="0"/>
              <w:rPr>
                <w:rFonts w:ascii="Times New Roman" w:hAnsi="Times New Roman" w:cs="Times New Roman"/>
              </w:rPr>
            </w:pPr>
            <w:r w:rsidRPr="00ED58EA">
              <w:rPr>
                <w:rFonts w:ascii="Times New Roman" w:hAnsi="Times New Roman" w:cs="Times New Roman"/>
              </w:rPr>
              <w:t>Six Sigma: DMAIC methodology and statistical tools</w:t>
            </w:r>
          </w:p>
          <w:p w14:paraId="678025DA" w14:textId="77777777" w:rsidR="00ED58EA" w:rsidRPr="00ED58EA" w:rsidRDefault="00ED58EA" w:rsidP="00ED58EA">
            <w:pPr>
              <w:pStyle w:val="ListParagraph"/>
              <w:numPr>
                <w:ilvl w:val="0"/>
                <w:numId w:val="59"/>
              </w:numPr>
              <w:spacing w:before="30" w:after="30" w:line="276" w:lineRule="auto"/>
              <w:ind w:hanging="660"/>
              <w:contextualSpacing w:val="0"/>
              <w:rPr>
                <w:rFonts w:ascii="Times New Roman" w:hAnsi="Times New Roman" w:cs="Times New Roman"/>
              </w:rPr>
            </w:pPr>
            <w:r w:rsidRPr="00ED58EA">
              <w:rPr>
                <w:rFonts w:ascii="Times New Roman" w:hAnsi="Times New Roman" w:cs="Times New Roman"/>
              </w:rPr>
              <w:t>Total Quality Management (TQM): principles and tools</w:t>
            </w:r>
          </w:p>
          <w:p w14:paraId="3A38FFA0" w14:textId="77777777" w:rsidR="00ED58EA" w:rsidRPr="00ED58EA" w:rsidRDefault="00ED58EA" w:rsidP="00ED58EA">
            <w:pPr>
              <w:pStyle w:val="ListParagraph"/>
              <w:numPr>
                <w:ilvl w:val="0"/>
                <w:numId w:val="59"/>
              </w:numPr>
              <w:spacing w:before="30" w:after="30" w:line="276" w:lineRule="auto"/>
              <w:ind w:hanging="660"/>
              <w:contextualSpacing w:val="0"/>
              <w:rPr>
                <w:rFonts w:ascii="Times New Roman" w:hAnsi="Times New Roman" w:cs="Times New Roman"/>
              </w:rPr>
            </w:pPr>
            <w:r w:rsidRPr="00ED58EA">
              <w:rPr>
                <w:rFonts w:ascii="Times New Roman" w:hAnsi="Times New Roman" w:cs="Times New Roman"/>
              </w:rPr>
              <w:t>Benchmarking as a process improvement strategy</w:t>
            </w:r>
          </w:p>
          <w:p w14:paraId="37B37863" w14:textId="77777777" w:rsidR="00ED58EA" w:rsidRPr="00ED58EA" w:rsidRDefault="00ED58EA" w:rsidP="00ED58EA">
            <w:pPr>
              <w:pStyle w:val="ListParagraph"/>
              <w:numPr>
                <w:ilvl w:val="0"/>
                <w:numId w:val="59"/>
              </w:numPr>
              <w:spacing w:before="30" w:after="30" w:line="276" w:lineRule="auto"/>
              <w:ind w:hanging="660"/>
              <w:contextualSpacing w:val="0"/>
              <w:rPr>
                <w:rFonts w:ascii="Times New Roman" w:hAnsi="Times New Roman" w:cs="Times New Roman"/>
              </w:rPr>
            </w:pPr>
            <w:r w:rsidRPr="00ED58EA">
              <w:rPr>
                <w:rFonts w:ascii="Times New Roman" w:hAnsi="Times New Roman" w:cs="Times New Roman"/>
              </w:rPr>
              <w:t>Agile and iterative approaches to process improvement</w:t>
            </w:r>
          </w:p>
          <w:p w14:paraId="7B1E50F1" w14:textId="77777777" w:rsidR="00ED58EA" w:rsidRPr="00ED58EA" w:rsidRDefault="00ED58EA" w:rsidP="00ED58EA">
            <w:pPr>
              <w:pStyle w:val="ListParagraph"/>
              <w:numPr>
                <w:ilvl w:val="0"/>
                <w:numId w:val="59"/>
              </w:numPr>
              <w:spacing w:before="30" w:after="30" w:line="276" w:lineRule="auto"/>
              <w:ind w:hanging="660"/>
              <w:contextualSpacing w:val="0"/>
              <w:rPr>
                <w:rFonts w:ascii="Times New Roman" w:hAnsi="Times New Roman" w:cs="Times New Roman"/>
              </w:rPr>
            </w:pPr>
            <w:r w:rsidRPr="00ED58EA">
              <w:rPr>
                <w:rFonts w:ascii="Times New Roman" w:hAnsi="Times New Roman" w:cs="Times New Roman"/>
              </w:rPr>
              <w:t>Business Process Reengineering (BPR): concept and methodology</w:t>
            </w:r>
          </w:p>
          <w:p w14:paraId="55142BBB" w14:textId="77777777" w:rsidR="00ED58EA" w:rsidRPr="00ED58EA" w:rsidRDefault="00ED58EA" w:rsidP="00ED58EA">
            <w:pPr>
              <w:pStyle w:val="ListParagraph"/>
              <w:numPr>
                <w:ilvl w:val="0"/>
                <w:numId w:val="59"/>
              </w:numPr>
              <w:spacing w:before="30" w:after="30" w:line="276" w:lineRule="auto"/>
              <w:ind w:hanging="660"/>
              <w:contextualSpacing w:val="0"/>
              <w:rPr>
                <w:rFonts w:ascii="Times New Roman" w:hAnsi="Times New Roman" w:cs="Times New Roman"/>
              </w:rPr>
            </w:pPr>
            <w:r w:rsidRPr="00ED58EA">
              <w:rPr>
                <w:rFonts w:ascii="Times New Roman" w:hAnsi="Times New Roman" w:cs="Times New Roman"/>
              </w:rPr>
              <w:lastRenderedPageBreak/>
              <w:t>Change management in process redesign initiatives</w:t>
            </w:r>
          </w:p>
        </w:tc>
      </w:tr>
      <w:tr w:rsidR="00ED58EA" w:rsidRPr="00ED58EA" w14:paraId="3D6C6105" w14:textId="77777777" w:rsidTr="00B62B6A">
        <w:tc>
          <w:tcPr>
            <w:tcW w:w="34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05CB5C" w14:textId="77777777" w:rsidR="00ED58EA" w:rsidRPr="00ED58EA" w:rsidRDefault="00ED58EA" w:rsidP="00ED58EA">
            <w:pPr>
              <w:pStyle w:val="ListParagraph"/>
              <w:numPr>
                <w:ilvl w:val="0"/>
                <w:numId w:val="55"/>
              </w:numPr>
              <w:spacing w:before="40" w:after="40" w:line="276" w:lineRule="auto"/>
              <w:contextualSpacing w:val="0"/>
              <w:rPr>
                <w:rFonts w:ascii="Times New Roman" w:hAnsi="Times New Roman" w:cs="Times New Roman"/>
              </w:rPr>
            </w:pPr>
            <w:r w:rsidRPr="00ED58EA">
              <w:rPr>
                <w:rFonts w:ascii="Times New Roman" w:hAnsi="Times New Roman" w:cs="Times New Roman"/>
              </w:rPr>
              <w:lastRenderedPageBreak/>
              <w:t>Describe BPM technologies and their role in process automation.</w:t>
            </w:r>
          </w:p>
          <w:p w14:paraId="2C5772E6" w14:textId="77777777" w:rsidR="00ED58EA" w:rsidRPr="00ED58EA" w:rsidRDefault="00ED58EA" w:rsidP="00ED58EA">
            <w:pPr>
              <w:pStyle w:val="ListParagraph"/>
              <w:numPr>
                <w:ilvl w:val="0"/>
                <w:numId w:val="55"/>
              </w:numPr>
              <w:spacing w:before="40" w:after="40" w:line="276" w:lineRule="auto"/>
              <w:contextualSpacing w:val="0"/>
              <w:rPr>
                <w:rFonts w:ascii="Times New Roman" w:hAnsi="Times New Roman" w:cs="Times New Roman"/>
              </w:rPr>
            </w:pPr>
            <w:r w:rsidRPr="00ED58EA">
              <w:rPr>
                <w:rFonts w:ascii="Times New Roman" w:hAnsi="Times New Roman" w:cs="Times New Roman"/>
              </w:rPr>
              <w:t>Explain the functionality of workflow management systems.</w:t>
            </w:r>
          </w:p>
          <w:p w14:paraId="31DFB04E" w14:textId="77777777" w:rsidR="00ED58EA" w:rsidRPr="00ED58EA" w:rsidRDefault="00ED58EA" w:rsidP="00ED58EA">
            <w:pPr>
              <w:pStyle w:val="ListParagraph"/>
              <w:numPr>
                <w:ilvl w:val="0"/>
                <w:numId w:val="55"/>
              </w:numPr>
              <w:spacing w:before="40" w:after="40" w:line="276" w:lineRule="auto"/>
              <w:contextualSpacing w:val="0"/>
              <w:rPr>
                <w:rFonts w:ascii="Times New Roman" w:hAnsi="Times New Roman" w:cs="Times New Roman"/>
              </w:rPr>
            </w:pPr>
            <w:r w:rsidRPr="00ED58EA">
              <w:rPr>
                <w:rFonts w:ascii="Times New Roman" w:hAnsi="Times New Roman" w:cs="Times New Roman"/>
              </w:rPr>
              <w:t>Analyze the role of ERP systems in business process integration.</w:t>
            </w:r>
          </w:p>
          <w:p w14:paraId="6D7B7680" w14:textId="77777777" w:rsidR="00ED58EA" w:rsidRPr="00ED58EA" w:rsidRDefault="00ED58EA" w:rsidP="00ED58EA">
            <w:pPr>
              <w:pStyle w:val="ListParagraph"/>
              <w:numPr>
                <w:ilvl w:val="0"/>
                <w:numId w:val="55"/>
              </w:numPr>
              <w:spacing w:before="40" w:after="40" w:line="276" w:lineRule="auto"/>
              <w:contextualSpacing w:val="0"/>
              <w:rPr>
                <w:rFonts w:ascii="Times New Roman" w:hAnsi="Times New Roman" w:cs="Times New Roman"/>
              </w:rPr>
            </w:pPr>
            <w:r w:rsidRPr="00ED58EA">
              <w:rPr>
                <w:rFonts w:ascii="Times New Roman" w:hAnsi="Times New Roman" w:cs="Times New Roman"/>
              </w:rPr>
              <w:t>Evaluate emerging automation technologies including RPA and AI.</w:t>
            </w:r>
          </w:p>
          <w:p w14:paraId="347E085C" w14:textId="77777777" w:rsidR="00ED58EA" w:rsidRPr="00ED58EA" w:rsidRDefault="00ED58EA" w:rsidP="00ED58EA">
            <w:pPr>
              <w:pStyle w:val="ListParagraph"/>
              <w:numPr>
                <w:ilvl w:val="0"/>
                <w:numId w:val="55"/>
              </w:numPr>
              <w:spacing w:before="40" w:after="40" w:line="276" w:lineRule="auto"/>
              <w:contextualSpacing w:val="0"/>
              <w:rPr>
                <w:rFonts w:ascii="Times New Roman" w:hAnsi="Times New Roman" w:cs="Times New Roman"/>
              </w:rPr>
            </w:pPr>
            <w:r w:rsidRPr="00ED58EA">
              <w:rPr>
                <w:rFonts w:ascii="Times New Roman" w:hAnsi="Times New Roman" w:cs="Times New Roman"/>
              </w:rPr>
              <w:t>Plan and manage BPM implementation projects.</w:t>
            </w:r>
          </w:p>
        </w:tc>
        <w:tc>
          <w:tcPr>
            <w:tcW w:w="5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136EA3" w14:textId="77777777" w:rsidR="00ED58EA" w:rsidRPr="00ED58EA" w:rsidRDefault="00ED58EA" w:rsidP="00872A22">
            <w:pPr>
              <w:spacing w:before="40" w:after="80" w:line="276" w:lineRule="auto"/>
              <w:rPr>
                <w:rFonts w:cs="Times New Roman"/>
                <w:sz w:val="24"/>
                <w:szCs w:val="24"/>
              </w:rPr>
            </w:pPr>
            <w:r w:rsidRPr="00ED58EA">
              <w:rPr>
                <w:rFonts w:cs="Times New Roman"/>
                <w:b/>
                <w:bCs/>
                <w:sz w:val="24"/>
                <w:szCs w:val="24"/>
              </w:rPr>
              <w:t>Unit V: BPM Technology and Implementation (8 Hours)</w:t>
            </w:r>
          </w:p>
          <w:p w14:paraId="1E884C6B" w14:textId="77777777" w:rsidR="00ED58EA" w:rsidRPr="00ED58EA" w:rsidRDefault="00ED58EA" w:rsidP="00ED58EA">
            <w:pPr>
              <w:pStyle w:val="ListParagraph"/>
              <w:numPr>
                <w:ilvl w:val="0"/>
                <w:numId w:val="60"/>
              </w:numPr>
              <w:spacing w:before="30" w:after="30" w:line="276" w:lineRule="auto"/>
              <w:ind w:hanging="660"/>
              <w:contextualSpacing w:val="0"/>
              <w:rPr>
                <w:rFonts w:ascii="Times New Roman" w:hAnsi="Times New Roman" w:cs="Times New Roman"/>
              </w:rPr>
            </w:pPr>
            <w:r w:rsidRPr="00ED58EA">
              <w:rPr>
                <w:rFonts w:ascii="Times New Roman" w:hAnsi="Times New Roman" w:cs="Times New Roman"/>
              </w:rPr>
              <w:t>Overview of BPM technology landscape</w:t>
            </w:r>
          </w:p>
          <w:p w14:paraId="6DE8593E" w14:textId="77777777" w:rsidR="00ED58EA" w:rsidRPr="00ED58EA" w:rsidRDefault="00ED58EA" w:rsidP="00ED58EA">
            <w:pPr>
              <w:pStyle w:val="ListParagraph"/>
              <w:numPr>
                <w:ilvl w:val="0"/>
                <w:numId w:val="60"/>
              </w:numPr>
              <w:spacing w:before="30" w:after="30" w:line="276" w:lineRule="auto"/>
              <w:ind w:hanging="660"/>
              <w:contextualSpacing w:val="0"/>
              <w:rPr>
                <w:rFonts w:ascii="Times New Roman" w:hAnsi="Times New Roman" w:cs="Times New Roman"/>
              </w:rPr>
            </w:pPr>
            <w:r w:rsidRPr="00ED58EA">
              <w:rPr>
                <w:rFonts w:ascii="Times New Roman" w:hAnsi="Times New Roman" w:cs="Times New Roman"/>
              </w:rPr>
              <w:t>Workflow management systems (</w:t>
            </w:r>
            <w:proofErr w:type="spellStart"/>
            <w:r w:rsidRPr="00ED58EA">
              <w:rPr>
                <w:rFonts w:ascii="Times New Roman" w:hAnsi="Times New Roman" w:cs="Times New Roman"/>
              </w:rPr>
              <w:t>WfMS</w:t>
            </w:r>
            <w:proofErr w:type="spellEnd"/>
            <w:r w:rsidRPr="00ED58EA">
              <w:rPr>
                <w:rFonts w:ascii="Times New Roman" w:hAnsi="Times New Roman" w:cs="Times New Roman"/>
              </w:rPr>
              <w:t>) and BPM suites (BPMS)</w:t>
            </w:r>
          </w:p>
          <w:p w14:paraId="05B49E75" w14:textId="77777777" w:rsidR="00ED58EA" w:rsidRPr="00ED58EA" w:rsidRDefault="00ED58EA" w:rsidP="00ED58EA">
            <w:pPr>
              <w:pStyle w:val="ListParagraph"/>
              <w:numPr>
                <w:ilvl w:val="0"/>
                <w:numId w:val="60"/>
              </w:numPr>
              <w:spacing w:before="30" w:after="30" w:line="276" w:lineRule="auto"/>
              <w:ind w:hanging="660"/>
              <w:contextualSpacing w:val="0"/>
              <w:rPr>
                <w:rFonts w:ascii="Times New Roman" w:hAnsi="Times New Roman" w:cs="Times New Roman"/>
              </w:rPr>
            </w:pPr>
            <w:r w:rsidRPr="00ED58EA">
              <w:rPr>
                <w:rFonts w:ascii="Times New Roman" w:hAnsi="Times New Roman" w:cs="Times New Roman"/>
              </w:rPr>
              <w:t>Enterprise Resource Planning (ERP) systems and process integration</w:t>
            </w:r>
          </w:p>
          <w:p w14:paraId="7D2F9696" w14:textId="77777777" w:rsidR="00ED58EA" w:rsidRPr="00ED58EA" w:rsidRDefault="00ED58EA" w:rsidP="00ED58EA">
            <w:pPr>
              <w:pStyle w:val="ListParagraph"/>
              <w:numPr>
                <w:ilvl w:val="0"/>
                <w:numId w:val="60"/>
              </w:numPr>
              <w:spacing w:before="30" w:after="30" w:line="276" w:lineRule="auto"/>
              <w:ind w:hanging="660"/>
              <w:contextualSpacing w:val="0"/>
              <w:rPr>
                <w:rFonts w:ascii="Times New Roman" w:hAnsi="Times New Roman" w:cs="Times New Roman"/>
              </w:rPr>
            </w:pPr>
            <w:r w:rsidRPr="00ED58EA">
              <w:rPr>
                <w:rFonts w:ascii="Times New Roman" w:hAnsi="Times New Roman" w:cs="Times New Roman"/>
              </w:rPr>
              <w:t>Robotic Process Automation (RPA): concept and applications</w:t>
            </w:r>
          </w:p>
          <w:p w14:paraId="25B0FF84" w14:textId="77777777" w:rsidR="00ED58EA" w:rsidRPr="00ED58EA" w:rsidRDefault="00ED58EA" w:rsidP="00ED58EA">
            <w:pPr>
              <w:pStyle w:val="ListParagraph"/>
              <w:numPr>
                <w:ilvl w:val="0"/>
                <w:numId w:val="60"/>
              </w:numPr>
              <w:spacing w:before="30" w:after="30" w:line="276" w:lineRule="auto"/>
              <w:ind w:hanging="660"/>
              <w:contextualSpacing w:val="0"/>
              <w:rPr>
                <w:rFonts w:ascii="Times New Roman" w:hAnsi="Times New Roman" w:cs="Times New Roman"/>
              </w:rPr>
            </w:pPr>
            <w:r w:rsidRPr="00ED58EA">
              <w:rPr>
                <w:rFonts w:ascii="Times New Roman" w:hAnsi="Times New Roman" w:cs="Times New Roman"/>
              </w:rPr>
              <w:t>Intelligent Process Automation (IPA): AI and machine learning in BPM</w:t>
            </w:r>
          </w:p>
          <w:p w14:paraId="12472AB8" w14:textId="77777777" w:rsidR="00ED58EA" w:rsidRPr="00ED58EA" w:rsidRDefault="00ED58EA" w:rsidP="00ED58EA">
            <w:pPr>
              <w:pStyle w:val="ListParagraph"/>
              <w:numPr>
                <w:ilvl w:val="0"/>
                <w:numId w:val="60"/>
              </w:numPr>
              <w:spacing w:before="30" w:after="30" w:line="276" w:lineRule="auto"/>
              <w:ind w:hanging="660"/>
              <w:contextualSpacing w:val="0"/>
              <w:rPr>
                <w:rFonts w:ascii="Times New Roman" w:hAnsi="Times New Roman" w:cs="Times New Roman"/>
              </w:rPr>
            </w:pPr>
            <w:r w:rsidRPr="00ED58EA">
              <w:rPr>
                <w:rFonts w:ascii="Times New Roman" w:hAnsi="Times New Roman" w:cs="Times New Roman"/>
              </w:rPr>
              <w:t>Process mining: concept and tools</w:t>
            </w:r>
          </w:p>
          <w:p w14:paraId="4F3E9E6C" w14:textId="77777777" w:rsidR="00ED58EA" w:rsidRPr="00ED58EA" w:rsidRDefault="00ED58EA" w:rsidP="00ED58EA">
            <w:pPr>
              <w:pStyle w:val="ListParagraph"/>
              <w:numPr>
                <w:ilvl w:val="0"/>
                <w:numId w:val="60"/>
              </w:numPr>
              <w:spacing w:before="30" w:after="30" w:line="276" w:lineRule="auto"/>
              <w:ind w:hanging="660"/>
              <w:contextualSpacing w:val="0"/>
              <w:rPr>
                <w:rFonts w:ascii="Times New Roman" w:hAnsi="Times New Roman" w:cs="Times New Roman"/>
              </w:rPr>
            </w:pPr>
            <w:r w:rsidRPr="00ED58EA">
              <w:rPr>
                <w:rFonts w:ascii="Times New Roman" w:hAnsi="Times New Roman" w:cs="Times New Roman"/>
              </w:rPr>
              <w:t>Cloud-based BPM solutions</w:t>
            </w:r>
          </w:p>
          <w:p w14:paraId="30507D50" w14:textId="77777777" w:rsidR="00ED58EA" w:rsidRPr="00ED58EA" w:rsidRDefault="00ED58EA" w:rsidP="00ED58EA">
            <w:pPr>
              <w:pStyle w:val="ListParagraph"/>
              <w:numPr>
                <w:ilvl w:val="0"/>
                <w:numId w:val="60"/>
              </w:numPr>
              <w:spacing w:before="30" w:after="30" w:line="276" w:lineRule="auto"/>
              <w:ind w:hanging="660"/>
              <w:contextualSpacing w:val="0"/>
              <w:rPr>
                <w:rFonts w:ascii="Times New Roman" w:hAnsi="Times New Roman" w:cs="Times New Roman"/>
              </w:rPr>
            </w:pPr>
            <w:r w:rsidRPr="00ED58EA">
              <w:rPr>
                <w:rFonts w:ascii="Times New Roman" w:hAnsi="Times New Roman" w:cs="Times New Roman"/>
              </w:rPr>
              <w:t>BPM implementation: planning, rollout, and change management</w:t>
            </w:r>
          </w:p>
          <w:p w14:paraId="1AE42501" w14:textId="77777777" w:rsidR="00ED58EA" w:rsidRPr="00ED58EA" w:rsidRDefault="00ED58EA" w:rsidP="00ED58EA">
            <w:pPr>
              <w:pStyle w:val="ListParagraph"/>
              <w:numPr>
                <w:ilvl w:val="0"/>
                <w:numId w:val="60"/>
              </w:numPr>
              <w:spacing w:before="30" w:after="30" w:line="276" w:lineRule="auto"/>
              <w:ind w:hanging="660"/>
              <w:contextualSpacing w:val="0"/>
              <w:rPr>
                <w:rFonts w:ascii="Times New Roman" w:hAnsi="Times New Roman" w:cs="Times New Roman"/>
              </w:rPr>
            </w:pPr>
            <w:r w:rsidRPr="00ED58EA">
              <w:rPr>
                <w:rFonts w:ascii="Times New Roman" w:hAnsi="Times New Roman" w:cs="Times New Roman"/>
              </w:rPr>
              <w:t>Measuring BPM implementation success</w:t>
            </w:r>
          </w:p>
        </w:tc>
      </w:tr>
      <w:tr w:rsidR="00ED58EA" w:rsidRPr="00ED58EA" w14:paraId="5DD90070" w14:textId="77777777" w:rsidTr="00B62B6A">
        <w:tc>
          <w:tcPr>
            <w:tcW w:w="34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D2C580" w14:textId="77777777" w:rsidR="00ED58EA" w:rsidRPr="00ED58EA" w:rsidRDefault="00ED58EA" w:rsidP="00ED58EA">
            <w:pPr>
              <w:pStyle w:val="ListParagraph"/>
              <w:numPr>
                <w:ilvl w:val="0"/>
                <w:numId w:val="55"/>
              </w:numPr>
              <w:spacing w:before="40" w:after="40" w:line="276" w:lineRule="auto"/>
              <w:contextualSpacing w:val="0"/>
              <w:rPr>
                <w:rFonts w:ascii="Times New Roman" w:hAnsi="Times New Roman" w:cs="Times New Roman"/>
              </w:rPr>
            </w:pPr>
            <w:r w:rsidRPr="00ED58EA">
              <w:rPr>
                <w:rFonts w:ascii="Times New Roman" w:hAnsi="Times New Roman" w:cs="Times New Roman"/>
              </w:rPr>
              <w:t>Design process monitoring frameworks using relevant KPIs.</w:t>
            </w:r>
          </w:p>
          <w:p w14:paraId="0DEF7A52" w14:textId="77777777" w:rsidR="00ED58EA" w:rsidRPr="00ED58EA" w:rsidRDefault="00ED58EA" w:rsidP="00ED58EA">
            <w:pPr>
              <w:pStyle w:val="ListParagraph"/>
              <w:numPr>
                <w:ilvl w:val="0"/>
                <w:numId w:val="55"/>
              </w:numPr>
              <w:spacing w:before="40" w:after="40" w:line="276" w:lineRule="auto"/>
              <w:contextualSpacing w:val="0"/>
              <w:rPr>
                <w:rFonts w:ascii="Times New Roman" w:hAnsi="Times New Roman" w:cs="Times New Roman"/>
              </w:rPr>
            </w:pPr>
            <w:r w:rsidRPr="00ED58EA">
              <w:rPr>
                <w:rFonts w:ascii="Times New Roman" w:hAnsi="Times New Roman" w:cs="Times New Roman"/>
              </w:rPr>
              <w:t>Establish process governance structures and accountability.</w:t>
            </w:r>
          </w:p>
          <w:p w14:paraId="373465D2" w14:textId="77777777" w:rsidR="00ED58EA" w:rsidRPr="00ED58EA" w:rsidRDefault="00ED58EA" w:rsidP="00ED58EA">
            <w:pPr>
              <w:pStyle w:val="ListParagraph"/>
              <w:numPr>
                <w:ilvl w:val="0"/>
                <w:numId w:val="55"/>
              </w:numPr>
              <w:spacing w:before="40" w:after="40" w:line="276" w:lineRule="auto"/>
              <w:contextualSpacing w:val="0"/>
              <w:rPr>
                <w:rFonts w:ascii="Times New Roman" w:hAnsi="Times New Roman" w:cs="Times New Roman"/>
              </w:rPr>
            </w:pPr>
            <w:r w:rsidRPr="00ED58EA">
              <w:rPr>
                <w:rFonts w:ascii="Times New Roman" w:hAnsi="Times New Roman" w:cs="Times New Roman"/>
              </w:rPr>
              <w:t>Apply process performance dashboards for continuous monitoring.</w:t>
            </w:r>
          </w:p>
          <w:p w14:paraId="70330573" w14:textId="77777777" w:rsidR="00ED58EA" w:rsidRPr="00ED58EA" w:rsidRDefault="00ED58EA" w:rsidP="00ED58EA">
            <w:pPr>
              <w:pStyle w:val="ListParagraph"/>
              <w:numPr>
                <w:ilvl w:val="0"/>
                <w:numId w:val="55"/>
              </w:numPr>
              <w:spacing w:before="40" w:after="40" w:line="276" w:lineRule="auto"/>
              <w:contextualSpacing w:val="0"/>
              <w:rPr>
                <w:rFonts w:ascii="Times New Roman" w:hAnsi="Times New Roman" w:cs="Times New Roman"/>
              </w:rPr>
            </w:pPr>
            <w:r w:rsidRPr="00ED58EA">
              <w:rPr>
                <w:rFonts w:ascii="Times New Roman" w:hAnsi="Times New Roman" w:cs="Times New Roman"/>
              </w:rPr>
              <w:t>Discuss future trends shaping BPM practice.</w:t>
            </w:r>
          </w:p>
        </w:tc>
        <w:tc>
          <w:tcPr>
            <w:tcW w:w="5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64F6A6" w14:textId="77777777" w:rsidR="00ED58EA" w:rsidRPr="00ED58EA" w:rsidRDefault="00ED58EA" w:rsidP="00872A22">
            <w:pPr>
              <w:spacing w:before="40" w:after="80" w:line="276" w:lineRule="auto"/>
              <w:rPr>
                <w:rFonts w:cs="Times New Roman"/>
                <w:sz w:val="24"/>
                <w:szCs w:val="24"/>
              </w:rPr>
            </w:pPr>
            <w:r w:rsidRPr="00ED58EA">
              <w:rPr>
                <w:rFonts w:cs="Times New Roman"/>
                <w:b/>
                <w:bCs/>
                <w:sz w:val="24"/>
                <w:szCs w:val="24"/>
              </w:rPr>
              <w:t>Unit VI: Process Monitoring, Governance and Emerging Trends (4 Hours)</w:t>
            </w:r>
          </w:p>
          <w:p w14:paraId="6C573178" w14:textId="77777777" w:rsidR="00ED58EA" w:rsidRPr="00ED58EA" w:rsidRDefault="00ED58EA" w:rsidP="00ED58EA">
            <w:pPr>
              <w:pStyle w:val="ListParagraph"/>
              <w:numPr>
                <w:ilvl w:val="0"/>
                <w:numId w:val="61"/>
              </w:numPr>
              <w:spacing w:before="30" w:after="30" w:line="276" w:lineRule="auto"/>
              <w:ind w:hanging="720"/>
              <w:contextualSpacing w:val="0"/>
              <w:rPr>
                <w:rFonts w:ascii="Times New Roman" w:hAnsi="Times New Roman" w:cs="Times New Roman"/>
              </w:rPr>
            </w:pPr>
            <w:r w:rsidRPr="00ED58EA">
              <w:rPr>
                <w:rFonts w:ascii="Times New Roman" w:hAnsi="Times New Roman" w:cs="Times New Roman"/>
              </w:rPr>
              <w:t>Process performance measurement: KPIs and dashboards</w:t>
            </w:r>
          </w:p>
          <w:p w14:paraId="6811A979" w14:textId="77777777" w:rsidR="00ED58EA" w:rsidRPr="00ED58EA" w:rsidRDefault="00ED58EA" w:rsidP="00ED58EA">
            <w:pPr>
              <w:pStyle w:val="ListParagraph"/>
              <w:numPr>
                <w:ilvl w:val="0"/>
                <w:numId w:val="61"/>
              </w:numPr>
              <w:spacing w:before="30" w:after="30" w:line="276" w:lineRule="auto"/>
              <w:ind w:hanging="720"/>
              <w:contextualSpacing w:val="0"/>
              <w:rPr>
                <w:rFonts w:ascii="Times New Roman" w:hAnsi="Times New Roman" w:cs="Times New Roman"/>
              </w:rPr>
            </w:pPr>
            <w:r w:rsidRPr="00ED58EA">
              <w:rPr>
                <w:rFonts w:ascii="Times New Roman" w:hAnsi="Times New Roman" w:cs="Times New Roman"/>
              </w:rPr>
              <w:t>Process monitoring and controlling mechanisms</w:t>
            </w:r>
          </w:p>
          <w:p w14:paraId="089F81EB" w14:textId="77777777" w:rsidR="00ED58EA" w:rsidRPr="00ED58EA" w:rsidRDefault="00ED58EA" w:rsidP="00ED58EA">
            <w:pPr>
              <w:pStyle w:val="ListParagraph"/>
              <w:numPr>
                <w:ilvl w:val="0"/>
                <w:numId w:val="61"/>
              </w:numPr>
              <w:spacing w:before="30" w:after="30" w:line="276" w:lineRule="auto"/>
              <w:ind w:hanging="720"/>
              <w:contextualSpacing w:val="0"/>
              <w:rPr>
                <w:rFonts w:ascii="Times New Roman" w:hAnsi="Times New Roman" w:cs="Times New Roman"/>
              </w:rPr>
            </w:pPr>
            <w:r w:rsidRPr="00ED58EA">
              <w:rPr>
                <w:rFonts w:ascii="Times New Roman" w:hAnsi="Times New Roman" w:cs="Times New Roman"/>
              </w:rPr>
              <w:t>BPM governance: roles, responsibilities, and accountability</w:t>
            </w:r>
          </w:p>
          <w:p w14:paraId="6A47CA9E" w14:textId="77777777" w:rsidR="00ED58EA" w:rsidRPr="00ED58EA" w:rsidRDefault="00ED58EA" w:rsidP="00ED58EA">
            <w:pPr>
              <w:pStyle w:val="ListParagraph"/>
              <w:numPr>
                <w:ilvl w:val="0"/>
                <w:numId w:val="61"/>
              </w:numPr>
              <w:spacing w:before="30" w:after="30" w:line="276" w:lineRule="auto"/>
              <w:ind w:hanging="720"/>
              <w:contextualSpacing w:val="0"/>
              <w:rPr>
                <w:rFonts w:ascii="Times New Roman" w:hAnsi="Times New Roman" w:cs="Times New Roman"/>
              </w:rPr>
            </w:pPr>
            <w:r w:rsidRPr="00ED58EA">
              <w:rPr>
                <w:rFonts w:ascii="Times New Roman" w:hAnsi="Times New Roman" w:cs="Times New Roman"/>
              </w:rPr>
              <w:t>Continuous process improvement culture and organizational learning</w:t>
            </w:r>
          </w:p>
          <w:p w14:paraId="5F34FCB8" w14:textId="77777777" w:rsidR="00ED58EA" w:rsidRPr="00ED58EA" w:rsidRDefault="00ED58EA" w:rsidP="00ED58EA">
            <w:pPr>
              <w:pStyle w:val="ListParagraph"/>
              <w:numPr>
                <w:ilvl w:val="0"/>
                <w:numId w:val="61"/>
              </w:numPr>
              <w:spacing w:before="30" w:after="30" w:line="276" w:lineRule="auto"/>
              <w:ind w:hanging="720"/>
              <w:contextualSpacing w:val="0"/>
              <w:rPr>
                <w:rFonts w:ascii="Times New Roman" w:hAnsi="Times New Roman" w:cs="Times New Roman"/>
              </w:rPr>
            </w:pPr>
            <w:r w:rsidRPr="00ED58EA">
              <w:rPr>
                <w:rFonts w:ascii="Times New Roman" w:hAnsi="Times New Roman" w:cs="Times New Roman"/>
              </w:rPr>
              <w:t>Emerging trends: AI-driven BPM, digital twins, and hyper automation</w:t>
            </w:r>
          </w:p>
          <w:p w14:paraId="0ECFF936" w14:textId="77777777" w:rsidR="00ED58EA" w:rsidRPr="00ED58EA" w:rsidRDefault="00ED58EA" w:rsidP="00ED58EA">
            <w:pPr>
              <w:pStyle w:val="ListParagraph"/>
              <w:numPr>
                <w:ilvl w:val="0"/>
                <w:numId w:val="61"/>
              </w:numPr>
              <w:spacing w:before="30" w:after="30" w:line="276" w:lineRule="auto"/>
              <w:ind w:hanging="720"/>
              <w:contextualSpacing w:val="0"/>
              <w:rPr>
                <w:rFonts w:ascii="Times New Roman" w:hAnsi="Times New Roman" w:cs="Times New Roman"/>
              </w:rPr>
            </w:pPr>
            <w:r w:rsidRPr="00ED58EA">
              <w:rPr>
                <w:rFonts w:ascii="Times New Roman" w:hAnsi="Times New Roman" w:cs="Times New Roman"/>
              </w:rPr>
              <w:t>Sustainable and ethical process management</w:t>
            </w:r>
          </w:p>
          <w:p w14:paraId="5B984257" w14:textId="77777777" w:rsidR="00ED58EA" w:rsidRPr="00ED58EA" w:rsidRDefault="00ED58EA" w:rsidP="00ED58EA">
            <w:pPr>
              <w:pStyle w:val="ListParagraph"/>
              <w:numPr>
                <w:ilvl w:val="0"/>
                <w:numId w:val="61"/>
              </w:numPr>
              <w:spacing w:before="30" w:after="30" w:line="276" w:lineRule="auto"/>
              <w:ind w:hanging="720"/>
              <w:contextualSpacing w:val="0"/>
              <w:rPr>
                <w:rFonts w:ascii="Times New Roman" w:hAnsi="Times New Roman" w:cs="Times New Roman"/>
              </w:rPr>
            </w:pPr>
            <w:r w:rsidRPr="00ED58EA">
              <w:rPr>
                <w:rFonts w:ascii="Times New Roman" w:hAnsi="Times New Roman" w:cs="Times New Roman"/>
              </w:rPr>
              <w:t>BPM in the context of Industry 4.0 and digital economy</w:t>
            </w:r>
          </w:p>
          <w:p w14:paraId="7B35E682" w14:textId="77777777" w:rsidR="00ED58EA" w:rsidRPr="00ED58EA" w:rsidRDefault="00ED58EA" w:rsidP="00ED58EA">
            <w:pPr>
              <w:pStyle w:val="ListParagraph"/>
              <w:numPr>
                <w:ilvl w:val="0"/>
                <w:numId w:val="61"/>
              </w:numPr>
              <w:spacing w:before="30" w:after="30" w:line="276" w:lineRule="auto"/>
              <w:ind w:hanging="720"/>
              <w:contextualSpacing w:val="0"/>
              <w:rPr>
                <w:rFonts w:ascii="Times New Roman" w:hAnsi="Times New Roman" w:cs="Times New Roman"/>
              </w:rPr>
            </w:pPr>
            <w:r w:rsidRPr="00ED58EA">
              <w:rPr>
                <w:rFonts w:ascii="Times New Roman" w:hAnsi="Times New Roman" w:cs="Times New Roman"/>
              </w:rPr>
              <w:t>BPM trends in developing economies including Nepal</w:t>
            </w:r>
          </w:p>
        </w:tc>
      </w:tr>
    </w:tbl>
    <w:p w14:paraId="68F2A23A" w14:textId="77777777" w:rsidR="00ED58EA" w:rsidRPr="00ED58EA" w:rsidRDefault="00ED58EA" w:rsidP="00872A22">
      <w:pPr>
        <w:spacing w:before="100" w:after="80" w:line="276" w:lineRule="auto"/>
        <w:rPr>
          <w:rFonts w:cs="Times New Roman"/>
          <w:sz w:val="24"/>
          <w:szCs w:val="24"/>
        </w:rPr>
      </w:pPr>
      <w:r w:rsidRPr="00ED58EA">
        <w:rPr>
          <w:rFonts w:cs="Times New Roman"/>
          <w:i/>
          <w:iCs/>
          <w:sz w:val="24"/>
          <w:szCs w:val="24"/>
        </w:rPr>
        <w:t>Note: The figures in the parentheses indicate the approximate teaching hours for the respective units.</w:t>
      </w:r>
    </w:p>
    <w:p w14:paraId="3C263E15" w14:textId="77777777" w:rsidR="00F21B92" w:rsidRPr="00B87919" w:rsidRDefault="00F21B92" w:rsidP="00F21B92">
      <w:pPr>
        <w:pStyle w:val="ListParagraph"/>
        <w:numPr>
          <w:ilvl w:val="0"/>
          <w:numId w:val="76"/>
        </w:numPr>
        <w:spacing w:after="0" w:line="240" w:lineRule="auto"/>
        <w:jc w:val="both"/>
        <w:rPr>
          <w:rFonts w:ascii="Times New Roman" w:hAnsi="Times New Roman" w:cs="Times New Roman"/>
          <w:b/>
          <w:bCs/>
        </w:rPr>
      </w:pPr>
      <w:r w:rsidRPr="00B87919">
        <w:rPr>
          <w:rFonts w:ascii="Times New Roman" w:hAnsi="Times New Roman" w:cs="Times New Roman"/>
          <w:b/>
          <w:bCs/>
        </w:rPr>
        <w:lastRenderedPageBreak/>
        <w:t>Methods of Instruction</w:t>
      </w:r>
    </w:p>
    <w:p w14:paraId="22288984" w14:textId="77777777" w:rsidR="00F21B92" w:rsidRPr="00B87919" w:rsidRDefault="00F21B92" w:rsidP="00F21B92">
      <w:pPr>
        <w:pStyle w:val="NormalWeb"/>
        <w:spacing w:before="0" w:beforeAutospacing="0" w:after="0" w:afterAutospacing="0"/>
        <w:jc w:val="both"/>
      </w:pPr>
      <w:r w:rsidRPr="00B87919">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methods based on the nature of the topic, learning objectives, and the needs of the students and learning environment. </w:t>
      </w:r>
    </w:p>
    <w:p w14:paraId="08305749" w14:textId="77777777" w:rsidR="00F21B92" w:rsidRPr="00B87919" w:rsidRDefault="00F21B92" w:rsidP="00F21B92">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 Evaluation System and Students’ Responsibilities</w:t>
      </w:r>
    </w:p>
    <w:p w14:paraId="41914630" w14:textId="77777777" w:rsidR="00F21B92" w:rsidRPr="00B87919" w:rsidRDefault="00F21B92" w:rsidP="00F21B92">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5.1 Evaluation System</w:t>
      </w:r>
    </w:p>
    <w:p w14:paraId="7D3E81E4" w14:textId="77777777" w:rsidR="00F21B92" w:rsidRPr="00B87919" w:rsidRDefault="00F21B92" w:rsidP="00F21B92">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Student achievement in this course shall be evaluated through a combination of continuous internal evaluation and a semester-end examination. The internal evaluation shall carry 50 percent weight while the remaining 50 percent shall be allocated to the semester-end examination conducted by the Office of the Controller of Examinations, Pokhara University. The evaluation process shall be designed to measure students’ attainment of the prescribed course objectives and their ability to apply knowledge, demonstrate analytical skills, and perform relevant academic and practical tasks.</w:t>
      </w:r>
    </w:p>
    <w:p w14:paraId="6209FB97" w14:textId="77777777" w:rsidR="00F21B92" w:rsidRPr="00B87919" w:rsidRDefault="00F21B92" w:rsidP="00F21B92">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p>
    <w:p w14:paraId="3405C21F" w14:textId="77777777" w:rsidR="00F21B92" w:rsidRPr="00B87919" w:rsidRDefault="00F21B92" w:rsidP="00F21B92">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5.1.1 Internal Evaluation</w:t>
      </w:r>
    </w:p>
    <w:p w14:paraId="5BF4F92D" w14:textId="77777777" w:rsidR="00F21B92" w:rsidRPr="00B87919" w:rsidRDefault="00F21B92" w:rsidP="00F21B92">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 xml:space="preserve">Internal evaluation shall constitute a continuous and formative assessment process conducted throughout the semester. Instructor shall prepare an evaluation plan specifying the assessment components, their respective weightings, assessment schedules, and applicable requirements, and shall communicate the plan clearly to students. The assessment components, methods, and corresponding weightings may decide by college and instructor. Internal evaluation may comprise an appropriate combination of written tests, quizzes, oral examinations, workshops, individual or group assignments, term papers, project work, case study analysis and discussion, open-book examinations, class participation, presentations, practical exercises, and other appropriate assessment methods determined by the faculty member. </w:t>
      </w:r>
    </w:p>
    <w:p w14:paraId="60080BFC" w14:textId="77777777" w:rsidR="00F21B92" w:rsidRPr="00B87919" w:rsidRDefault="00F21B92" w:rsidP="00F21B92">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p>
    <w:p w14:paraId="2FC0BE2E" w14:textId="77777777" w:rsidR="00F21B92" w:rsidRPr="00B87919" w:rsidRDefault="00F21B92" w:rsidP="00F21B92">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5.1.2 Semester-End Examination</w:t>
      </w:r>
    </w:p>
    <w:p w14:paraId="104CB950" w14:textId="77777777" w:rsidR="00F21B92" w:rsidRPr="00B87919" w:rsidRDefault="00F21B92" w:rsidP="00F21B92">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A semester-end examination shall be conducted at the conclusion of semester by the Office of the Controller of Examinations, Pokhara University, in accordance with the University’s prevailing examination policies, procedures, and academic regulations.</w:t>
      </w:r>
    </w:p>
    <w:p w14:paraId="6A6DFA4B" w14:textId="77777777" w:rsidR="00F21B92" w:rsidRPr="00B87919" w:rsidRDefault="00F21B92" w:rsidP="00F21B92">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The semester-end examination shall carry 50 percent of the total course and shall primarily assess students’ attainment of the prescribed course learning outcomes, with particular emphasis on conceptual understanding, analytical and critical thinking, problem-solving ability, and the application of relevant knowledge and skills.</w:t>
      </w:r>
    </w:p>
    <w:p w14:paraId="1827ECFC" w14:textId="77777777" w:rsidR="00F21B92" w:rsidRPr="00B87919" w:rsidRDefault="00F21B92" w:rsidP="00F21B92">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p>
    <w:p w14:paraId="4EBB3BF0" w14:textId="77777777" w:rsidR="00F21B92" w:rsidRPr="00B87919" w:rsidRDefault="00F21B92" w:rsidP="00F21B92">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5.2 Students’ Responsibilities</w:t>
      </w:r>
    </w:p>
    <w:p w14:paraId="7FF74F75" w14:textId="77777777" w:rsidR="00F21B92" w:rsidRPr="00B87919" w:rsidRDefault="00F21B92" w:rsidP="00F21B92">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Students are expected to demonstrate acad</w:t>
      </w:r>
      <w:r>
        <w:rPr>
          <w:rFonts w:ascii="Times New Roman" w:hAnsi="Times New Roman" w:cs="Times New Roman"/>
        </w:rPr>
        <w:t>e</w:t>
      </w:r>
      <w:r w:rsidRPr="00B87919">
        <w:rPr>
          <w:rFonts w:ascii="Times New Roman" w:hAnsi="Times New Roman" w:cs="Times New Roman"/>
        </w:rPr>
        <w:t>mics responsibility, regularity, discipline, and active engagement throughout the course. To be eligible to appear in the semester-end examination, a student must:</w:t>
      </w:r>
    </w:p>
    <w:p w14:paraId="4DB04393" w14:textId="77777777" w:rsidR="00F21B92" w:rsidRPr="00B87919" w:rsidRDefault="00F21B92" w:rsidP="00F21B92">
      <w:pPr>
        <w:pStyle w:val="ListParagraph"/>
        <w:numPr>
          <w:ilvl w:val="0"/>
          <w:numId w:val="77"/>
        </w:numPr>
        <w:tabs>
          <w:tab w:val="left" w:pos="360"/>
          <w:tab w:val="left" w:pos="900"/>
          <w:tab w:val="left" w:pos="1440"/>
          <w:tab w:val="left" w:pos="2160"/>
          <w:tab w:val="left" w:pos="5760"/>
        </w:tabs>
        <w:spacing w:after="0" w:line="240" w:lineRule="auto"/>
        <w:jc w:val="both"/>
        <w:rPr>
          <w:rFonts w:ascii="Times New Roman" w:hAnsi="Times New Roman" w:cs="Times New Roman"/>
        </w:rPr>
      </w:pPr>
      <w:r w:rsidRPr="00B87919">
        <w:rPr>
          <w:rFonts w:ascii="Times New Roman" w:hAnsi="Times New Roman" w:cs="Times New Roman"/>
        </w:rPr>
        <w:t>secure at least 45 percent of the marks allocated to internal evaluation; and</w:t>
      </w:r>
    </w:p>
    <w:p w14:paraId="7E1D32D8" w14:textId="77777777" w:rsidR="00F21B92" w:rsidRPr="00B87919" w:rsidRDefault="00F21B92" w:rsidP="00F21B92">
      <w:pPr>
        <w:pStyle w:val="ListParagraph"/>
        <w:numPr>
          <w:ilvl w:val="0"/>
          <w:numId w:val="77"/>
        </w:numPr>
        <w:tabs>
          <w:tab w:val="left" w:pos="360"/>
          <w:tab w:val="left" w:pos="900"/>
          <w:tab w:val="left" w:pos="1440"/>
          <w:tab w:val="left" w:pos="2160"/>
          <w:tab w:val="left" w:pos="5760"/>
        </w:tabs>
        <w:spacing w:after="0" w:line="240" w:lineRule="auto"/>
        <w:jc w:val="both"/>
        <w:rPr>
          <w:rFonts w:ascii="Times New Roman" w:hAnsi="Times New Roman" w:cs="Times New Roman"/>
        </w:rPr>
      </w:pPr>
      <w:r w:rsidRPr="00B87919">
        <w:rPr>
          <w:rFonts w:ascii="Times New Roman" w:hAnsi="Times New Roman" w:cs="Times New Roman"/>
        </w:rPr>
        <w:t>maintain a minimum of 80 percent attendance in the respective course, in accordance with the University’s academic regulations.</w:t>
      </w:r>
    </w:p>
    <w:p w14:paraId="41347D82" w14:textId="77777777" w:rsidR="00F21B92" w:rsidRPr="00B87919" w:rsidRDefault="00F21B92" w:rsidP="00F21B92">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p>
    <w:p w14:paraId="15BFB394" w14:textId="77777777" w:rsidR="00F21B92" w:rsidRPr="00B87919" w:rsidRDefault="00F21B92" w:rsidP="00F21B92">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lastRenderedPageBreak/>
        <w:t>A student who fails to satisfy either of these requirements shall be designated Not Qualified (NQ) and shall not be eligible to appear in the semester-end examination.</w:t>
      </w:r>
    </w:p>
    <w:p w14:paraId="7658F5F3" w14:textId="77777777" w:rsidR="00F21B92" w:rsidRPr="00B87919" w:rsidRDefault="00F21B92" w:rsidP="00F21B92">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4DE06C87" w14:textId="77777777" w:rsidR="00F21B92" w:rsidRPr="00B87919" w:rsidRDefault="00F21B92" w:rsidP="00F21B92">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p>
    <w:p w14:paraId="35B05D9F" w14:textId="77777777" w:rsidR="00F21B92" w:rsidRPr="00B87919" w:rsidRDefault="00F21B92" w:rsidP="00F21B92">
      <w:pPr>
        <w:spacing w:after="0" w:line="240" w:lineRule="auto"/>
        <w:rPr>
          <w:sz w:val="24"/>
          <w:szCs w:val="24"/>
        </w:rPr>
      </w:pPr>
      <w:r w:rsidRPr="00B87919">
        <w:rPr>
          <w:rFonts w:cs="Times New Roman"/>
          <w:sz w:val="24"/>
          <w:szCs w:val="24"/>
        </w:rPr>
        <w:t>If a student is absent from a scheduled examination, quiz, test, presentation, or other formal assessment, they will normally not be allowed to take a re-examination or repeat the assessment, unless permitted under the University’s applicable academic rules and regulations.</w:t>
      </w:r>
    </w:p>
    <w:p w14:paraId="1BD6355E" w14:textId="33D0EE4D" w:rsidR="00ED58EA" w:rsidRPr="00F02865" w:rsidRDefault="00ED58EA" w:rsidP="00F02865">
      <w:pPr>
        <w:pStyle w:val="ListParagraph"/>
        <w:numPr>
          <w:ilvl w:val="0"/>
          <w:numId w:val="9"/>
        </w:numPr>
        <w:spacing w:before="160" w:after="80" w:line="276" w:lineRule="auto"/>
        <w:rPr>
          <w:rFonts w:cs="Times New Roman"/>
        </w:rPr>
      </w:pPr>
      <w:r w:rsidRPr="00F02865">
        <w:rPr>
          <w:rFonts w:cs="Times New Roman"/>
          <w:b/>
          <w:bCs/>
        </w:rPr>
        <w:t>Prescribed Books and References</w:t>
      </w:r>
    </w:p>
    <w:p w14:paraId="03CA0AC7" w14:textId="77777777" w:rsidR="00ED58EA" w:rsidRPr="00ED58EA" w:rsidRDefault="00ED58EA" w:rsidP="00872A22">
      <w:pPr>
        <w:spacing w:before="60" w:after="60" w:line="276" w:lineRule="auto"/>
        <w:rPr>
          <w:rFonts w:cs="Times New Roman"/>
          <w:sz w:val="24"/>
          <w:szCs w:val="24"/>
        </w:rPr>
      </w:pPr>
      <w:r w:rsidRPr="00ED58EA">
        <w:rPr>
          <w:rFonts w:cs="Times New Roman"/>
          <w:b/>
          <w:bCs/>
          <w:sz w:val="24"/>
          <w:szCs w:val="24"/>
        </w:rPr>
        <w:t>Textbooks</w:t>
      </w:r>
    </w:p>
    <w:p w14:paraId="790C2D89" w14:textId="77777777" w:rsidR="00ED58EA" w:rsidRPr="00ED58EA" w:rsidRDefault="00ED58EA" w:rsidP="00EE0455">
      <w:pPr>
        <w:spacing w:before="40" w:after="40" w:line="276" w:lineRule="auto"/>
        <w:rPr>
          <w:rFonts w:cs="Times New Roman"/>
          <w:sz w:val="24"/>
          <w:szCs w:val="24"/>
        </w:rPr>
      </w:pPr>
      <w:r w:rsidRPr="00ED58EA">
        <w:rPr>
          <w:rFonts w:cs="Times New Roman"/>
          <w:sz w:val="24"/>
          <w:szCs w:val="24"/>
        </w:rPr>
        <w:t xml:space="preserve">Dumas, M., La Rosa, M., </w:t>
      </w:r>
      <w:proofErr w:type="spellStart"/>
      <w:r w:rsidRPr="00ED58EA">
        <w:rPr>
          <w:rFonts w:cs="Times New Roman"/>
          <w:sz w:val="24"/>
          <w:szCs w:val="24"/>
        </w:rPr>
        <w:t>Mendling</w:t>
      </w:r>
      <w:proofErr w:type="spellEnd"/>
      <w:r w:rsidRPr="00ED58EA">
        <w:rPr>
          <w:rFonts w:cs="Times New Roman"/>
          <w:sz w:val="24"/>
          <w:szCs w:val="24"/>
        </w:rPr>
        <w:t xml:space="preserve">, J., &amp; </w:t>
      </w:r>
      <w:proofErr w:type="spellStart"/>
      <w:r w:rsidRPr="00ED58EA">
        <w:rPr>
          <w:rFonts w:cs="Times New Roman"/>
          <w:sz w:val="24"/>
          <w:szCs w:val="24"/>
        </w:rPr>
        <w:t>Reijers</w:t>
      </w:r>
      <w:proofErr w:type="spellEnd"/>
      <w:r w:rsidRPr="00ED58EA">
        <w:rPr>
          <w:rFonts w:cs="Times New Roman"/>
          <w:sz w:val="24"/>
          <w:szCs w:val="24"/>
        </w:rPr>
        <w:t>, H. A. Fundamentals of Business Process Management. Springer.</w:t>
      </w:r>
    </w:p>
    <w:p w14:paraId="633BD847" w14:textId="77777777" w:rsidR="00ED58EA" w:rsidRPr="00ED58EA" w:rsidRDefault="00ED58EA" w:rsidP="00EE0455">
      <w:pPr>
        <w:spacing w:before="40" w:after="40" w:line="276" w:lineRule="auto"/>
        <w:rPr>
          <w:rFonts w:cs="Times New Roman"/>
          <w:sz w:val="24"/>
          <w:szCs w:val="24"/>
        </w:rPr>
      </w:pPr>
      <w:r w:rsidRPr="00ED58EA">
        <w:rPr>
          <w:rFonts w:cs="Times New Roman"/>
          <w:sz w:val="24"/>
          <w:szCs w:val="24"/>
        </w:rPr>
        <w:t>Harmon, P. Business Process Change: A Business Process Management Guide for Managers and Process Professionals. Morgan Kaufmann.</w:t>
      </w:r>
    </w:p>
    <w:p w14:paraId="09E51136" w14:textId="77777777" w:rsidR="00ED58EA" w:rsidRPr="00ED58EA" w:rsidRDefault="00ED58EA" w:rsidP="00EE0455">
      <w:pPr>
        <w:spacing w:before="40" w:after="40" w:line="276" w:lineRule="auto"/>
        <w:rPr>
          <w:rFonts w:cs="Times New Roman"/>
          <w:sz w:val="24"/>
          <w:szCs w:val="24"/>
        </w:rPr>
      </w:pPr>
      <w:r w:rsidRPr="00ED58EA">
        <w:rPr>
          <w:rFonts w:cs="Times New Roman"/>
          <w:sz w:val="24"/>
          <w:szCs w:val="24"/>
        </w:rPr>
        <w:t xml:space="preserve">Object Management Group. Business Process Model and Notation (BPMN) Specification. </w:t>
      </w:r>
    </w:p>
    <w:p w14:paraId="33D1E9EF" w14:textId="77777777" w:rsidR="00ED58EA" w:rsidRPr="00ED58EA" w:rsidRDefault="00ED58EA" w:rsidP="00872A22">
      <w:pPr>
        <w:spacing w:before="100" w:after="60" w:line="276" w:lineRule="auto"/>
        <w:rPr>
          <w:rFonts w:cs="Times New Roman"/>
          <w:sz w:val="24"/>
          <w:szCs w:val="24"/>
        </w:rPr>
      </w:pPr>
      <w:r w:rsidRPr="00ED58EA">
        <w:rPr>
          <w:rFonts w:cs="Times New Roman"/>
          <w:b/>
          <w:bCs/>
          <w:sz w:val="24"/>
          <w:szCs w:val="24"/>
        </w:rPr>
        <w:t>References</w:t>
      </w:r>
    </w:p>
    <w:p w14:paraId="17083AD6" w14:textId="77777777" w:rsidR="00ED58EA" w:rsidRPr="00ED58EA" w:rsidRDefault="00ED58EA" w:rsidP="00EE0455">
      <w:pPr>
        <w:spacing w:before="40" w:after="40" w:line="276" w:lineRule="auto"/>
        <w:rPr>
          <w:rFonts w:cs="Times New Roman"/>
          <w:sz w:val="24"/>
          <w:szCs w:val="24"/>
        </w:rPr>
      </w:pPr>
      <w:r w:rsidRPr="00ED58EA">
        <w:rPr>
          <w:rFonts w:cs="Times New Roman"/>
          <w:sz w:val="24"/>
          <w:szCs w:val="24"/>
        </w:rPr>
        <w:t>George, M. L. Lean Six Sigma for Service. McGraw-Hill.</w:t>
      </w:r>
    </w:p>
    <w:p w14:paraId="31C5E262" w14:textId="77777777" w:rsidR="00ED58EA" w:rsidRPr="00ED58EA" w:rsidRDefault="00ED58EA" w:rsidP="00EE0455">
      <w:pPr>
        <w:spacing w:before="40" w:after="40" w:line="276" w:lineRule="auto"/>
        <w:rPr>
          <w:rFonts w:cs="Times New Roman"/>
          <w:sz w:val="24"/>
          <w:szCs w:val="24"/>
        </w:rPr>
      </w:pPr>
      <w:r w:rsidRPr="00ED58EA">
        <w:rPr>
          <w:rFonts w:cs="Times New Roman"/>
          <w:sz w:val="24"/>
          <w:szCs w:val="24"/>
        </w:rPr>
        <w:t>Weske, M. Business Process Management: Concepts, Languages, Architectures. Springer.</w:t>
      </w:r>
    </w:p>
    <w:p w14:paraId="0F8A9DC0" w14:textId="77777777" w:rsidR="00ED58EA" w:rsidRPr="00ED58EA" w:rsidRDefault="00ED58EA" w:rsidP="00EE0455">
      <w:pPr>
        <w:spacing w:before="40" w:after="40" w:line="276" w:lineRule="auto"/>
        <w:rPr>
          <w:rFonts w:cs="Times New Roman"/>
          <w:sz w:val="24"/>
          <w:szCs w:val="24"/>
        </w:rPr>
      </w:pPr>
      <w:r w:rsidRPr="00ED58EA">
        <w:rPr>
          <w:rFonts w:cs="Times New Roman"/>
          <w:sz w:val="24"/>
          <w:szCs w:val="24"/>
        </w:rPr>
        <w:t xml:space="preserve">Hammer, M., &amp; Champy, J. Reengineering the Corporation: A Manifesto for Business Revolution. </w:t>
      </w:r>
      <w:proofErr w:type="spellStart"/>
      <w:r w:rsidRPr="00ED58EA">
        <w:rPr>
          <w:rFonts w:cs="Times New Roman"/>
          <w:sz w:val="24"/>
          <w:szCs w:val="24"/>
        </w:rPr>
        <w:t>HarperBusiness</w:t>
      </w:r>
      <w:proofErr w:type="spellEnd"/>
      <w:r w:rsidRPr="00ED58EA">
        <w:rPr>
          <w:rFonts w:cs="Times New Roman"/>
          <w:sz w:val="24"/>
          <w:szCs w:val="24"/>
        </w:rPr>
        <w:t>.</w:t>
      </w:r>
    </w:p>
    <w:p w14:paraId="53D2818D" w14:textId="77777777" w:rsidR="00ED58EA" w:rsidRPr="00ED58EA" w:rsidRDefault="00ED58EA" w:rsidP="00EE0455">
      <w:pPr>
        <w:spacing w:before="40" w:after="40" w:line="276" w:lineRule="auto"/>
        <w:rPr>
          <w:rFonts w:cs="Times New Roman"/>
          <w:sz w:val="24"/>
          <w:szCs w:val="24"/>
        </w:rPr>
      </w:pPr>
      <w:r w:rsidRPr="00ED58EA">
        <w:rPr>
          <w:rFonts w:cs="Times New Roman"/>
          <w:sz w:val="24"/>
          <w:szCs w:val="24"/>
        </w:rPr>
        <w:t>Bizagi Modeler and Camunda BPM Platform official documentation and tutorials.</w:t>
      </w:r>
    </w:p>
    <w:p w14:paraId="4DC0DDE8" w14:textId="77777777" w:rsidR="00ED58EA" w:rsidRPr="00ED58EA" w:rsidRDefault="00ED58EA" w:rsidP="00EE0455">
      <w:pPr>
        <w:spacing w:before="40" w:after="40" w:line="276" w:lineRule="auto"/>
        <w:rPr>
          <w:rFonts w:cs="Times New Roman"/>
          <w:sz w:val="24"/>
          <w:szCs w:val="24"/>
        </w:rPr>
      </w:pPr>
      <w:r w:rsidRPr="00ED58EA">
        <w:rPr>
          <w:rFonts w:cs="Times New Roman"/>
          <w:sz w:val="24"/>
          <w:szCs w:val="24"/>
        </w:rPr>
        <w:t>Nepal Rastra Bank and relevant Nepali government BPM case studies and policy documents.</w:t>
      </w:r>
    </w:p>
    <w:p w14:paraId="384A7722" w14:textId="77777777" w:rsidR="008B558E" w:rsidRDefault="008B558E">
      <w:pPr>
        <w:spacing w:line="278" w:lineRule="auto"/>
        <w:jc w:val="left"/>
        <w:rPr>
          <w:rFonts w:cs="Times New Roman"/>
          <w:b/>
          <w:bCs/>
          <w:sz w:val="24"/>
          <w:szCs w:val="24"/>
        </w:rPr>
      </w:pPr>
      <w:r>
        <w:rPr>
          <w:rFonts w:cs="Times New Roman"/>
          <w:b/>
          <w:bCs/>
          <w:sz w:val="24"/>
          <w:szCs w:val="24"/>
        </w:rPr>
        <w:br w:type="page"/>
      </w:r>
    </w:p>
    <w:p w14:paraId="2279E75E" w14:textId="7EEF2AD0" w:rsidR="00ED58EA" w:rsidRPr="00ED58EA" w:rsidRDefault="00ED58EA" w:rsidP="00EF2E4D">
      <w:pPr>
        <w:tabs>
          <w:tab w:val="left" w:pos="6840"/>
        </w:tabs>
        <w:spacing w:after="0" w:line="240" w:lineRule="auto"/>
        <w:contextualSpacing/>
        <w:jc w:val="center"/>
        <w:rPr>
          <w:rFonts w:cs="Times New Roman"/>
          <w:b/>
          <w:bCs/>
          <w:sz w:val="24"/>
          <w:szCs w:val="24"/>
        </w:rPr>
      </w:pPr>
      <w:r w:rsidRPr="00ED58EA">
        <w:rPr>
          <w:rFonts w:cs="Times New Roman"/>
          <w:b/>
          <w:bCs/>
          <w:sz w:val="24"/>
          <w:szCs w:val="24"/>
        </w:rPr>
        <w:lastRenderedPageBreak/>
        <w:t>Pokhara University</w:t>
      </w:r>
    </w:p>
    <w:p w14:paraId="39ADD72B" w14:textId="77777777" w:rsidR="00ED58EA" w:rsidRPr="00ED58EA" w:rsidRDefault="00ED58EA" w:rsidP="00EF2E4D">
      <w:pPr>
        <w:tabs>
          <w:tab w:val="left" w:pos="6840"/>
        </w:tabs>
        <w:spacing w:after="0" w:line="240" w:lineRule="auto"/>
        <w:contextualSpacing/>
        <w:jc w:val="center"/>
        <w:rPr>
          <w:rFonts w:cs="Times New Roman"/>
          <w:b/>
          <w:bCs/>
          <w:sz w:val="24"/>
          <w:szCs w:val="24"/>
        </w:rPr>
      </w:pPr>
      <w:r w:rsidRPr="00ED58EA">
        <w:rPr>
          <w:rFonts w:cs="Times New Roman"/>
          <w:b/>
          <w:bCs/>
          <w:sz w:val="24"/>
          <w:szCs w:val="24"/>
        </w:rPr>
        <w:t xml:space="preserve">Faculty of Management Studies </w:t>
      </w:r>
    </w:p>
    <w:p w14:paraId="5D24542D" w14:textId="77777777" w:rsidR="00ED58EA" w:rsidRPr="00ED58EA" w:rsidRDefault="00ED58EA" w:rsidP="00EF2E4D">
      <w:pPr>
        <w:tabs>
          <w:tab w:val="left" w:pos="5850"/>
          <w:tab w:val="left" w:pos="9090"/>
        </w:tabs>
        <w:spacing w:after="0" w:line="240" w:lineRule="auto"/>
        <w:contextualSpacing/>
        <w:jc w:val="center"/>
        <w:rPr>
          <w:rFonts w:cs="Times New Roman"/>
          <w:b/>
          <w:bCs/>
          <w:sz w:val="24"/>
          <w:szCs w:val="24"/>
        </w:rPr>
      </w:pPr>
    </w:p>
    <w:p w14:paraId="55BE2E18" w14:textId="77777777" w:rsidR="00ED58EA" w:rsidRPr="00ED58EA" w:rsidRDefault="00ED58EA" w:rsidP="00EF2E4D">
      <w:pPr>
        <w:tabs>
          <w:tab w:val="left" w:pos="5850"/>
          <w:tab w:val="left" w:pos="9090"/>
        </w:tabs>
        <w:spacing w:after="0" w:line="240" w:lineRule="auto"/>
        <w:contextualSpacing/>
        <w:rPr>
          <w:rFonts w:cs="Times New Roman"/>
          <w:b/>
          <w:sz w:val="24"/>
          <w:szCs w:val="24"/>
        </w:rPr>
      </w:pPr>
      <w:r w:rsidRPr="00ED58EA">
        <w:rPr>
          <w:rFonts w:cs="Times New Roman"/>
          <w:sz w:val="24"/>
          <w:szCs w:val="24"/>
        </w:rPr>
        <w:tab/>
      </w:r>
    </w:p>
    <w:p w14:paraId="7BFB3032" w14:textId="77777777" w:rsidR="00ED58EA" w:rsidRPr="00ED58EA" w:rsidRDefault="00ED58EA" w:rsidP="00EF2E4D">
      <w:pPr>
        <w:tabs>
          <w:tab w:val="left" w:pos="5040"/>
        </w:tabs>
        <w:spacing w:after="0" w:line="240" w:lineRule="auto"/>
        <w:contextualSpacing/>
        <w:rPr>
          <w:rFonts w:cs="Times New Roman"/>
          <w:sz w:val="24"/>
          <w:szCs w:val="24"/>
        </w:rPr>
      </w:pPr>
      <w:r w:rsidRPr="00ED58EA">
        <w:rPr>
          <w:rFonts w:cs="Times New Roman"/>
          <w:sz w:val="24"/>
          <w:szCs w:val="24"/>
        </w:rPr>
        <w:t>Course code: ICT 317</w:t>
      </w:r>
      <w:r w:rsidRPr="00ED58EA">
        <w:rPr>
          <w:rFonts w:cs="Times New Roman"/>
          <w:sz w:val="24"/>
          <w:szCs w:val="24"/>
        </w:rPr>
        <w:tab/>
        <w:t xml:space="preserve">                   </w:t>
      </w:r>
      <w:r w:rsidRPr="00ED58EA">
        <w:rPr>
          <w:rFonts w:cs="Times New Roman"/>
          <w:sz w:val="24"/>
          <w:szCs w:val="24"/>
        </w:rPr>
        <w:tab/>
      </w:r>
      <w:r w:rsidRPr="00ED58EA">
        <w:rPr>
          <w:rFonts w:cs="Times New Roman"/>
          <w:sz w:val="24"/>
          <w:szCs w:val="24"/>
        </w:rPr>
        <w:tab/>
        <w:t>Full marks: 100</w:t>
      </w:r>
      <w:r w:rsidRPr="00ED58EA">
        <w:rPr>
          <w:rFonts w:cs="Times New Roman"/>
          <w:sz w:val="24"/>
          <w:szCs w:val="24"/>
        </w:rPr>
        <w:tab/>
        <w:t xml:space="preserve"> </w:t>
      </w:r>
    </w:p>
    <w:p w14:paraId="6E74FA6D" w14:textId="77777777" w:rsidR="00ED58EA" w:rsidRPr="00ED58EA" w:rsidRDefault="00ED58EA" w:rsidP="00EF2E4D">
      <w:pPr>
        <w:tabs>
          <w:tab w:val="left" w:pos="1620"/>
          <w:tab w:val="left" w:pos="1800"/>
          <w:tab w:val="left" w:pos="2250"/>
        </w:tabs>
        <w:spacing w:after="0" w:line="240" w:lineRule="auto"/>
        <w:contextualSpacing/>
        <w:rPr>
          <w:rFonts w:cs="Times New Roman"/>
          <w:sz w:val="24"/>
          <w:szCs w:val="24"/>
        </w:rPr>
      </w:pPr>
      <w:r w:rsidRPr="00ED58EA">
        <w:rPr>
          <w:rFonts w:cs="Times New Roman"/>
          <w:sz w:val="24"/>
          <w:szCs w:val="24"/>
        </w:rPr>
        <w:t xml:space="preserve">Course title: </w:t>
      </w:r>
      <w:r w:rsidRPr="00ED58EA">
        <w:rPr>
          <w:rFonts w:cs="Times New Roman"/>
          <w:b/>
          <w:bCs/>
          <w:sz w:val="24"/>
          <w:szCs w:val="24"/>
        </w:rPr>
        <w:t>Management</w:t>
      </w:r>
      <w:r w:rsidRPr="00ED58EA">
        <w:rPr>
          <w:rFonts w:cs="Times New Roman"/>
          <w:sz w:val="24"/>
          <w:szCs w:val="24"/>
        </w:rPr>
        <w:t xml:space="preserve"> </w:t>
      </w:r>
      <w:r w:rsidRPr="00ED58EA">
        <w:rPr>
          <w:rFonts w:cs="Times New Roman"/>
          <w:b/>
          <w:sz w:val="24"/>
          <w:szCs w:val="24"/>
        </w:rPr>
        <w:t>of</w:t>
      </w:r>
      <w:r w:rsidRPr="00ED58EA">
        <w:rPr>
          <w:rFonts w:cs="Times New Roman"/>
          <w:sz w:val="24"/>
          <w:szCs w:val="24"/>
        </w:rPr>
        <w:t xml:space="preserve"> </w:t>
      </w:r>
      <w:r w:rsidRPr="00ED58EA">
        <w:rPr>
          <w:rFonts w:cs="Times New Roman"/>
          <w:b/>
          <w:bCs/>
          <w:sz w:val="24"/>
          <w:szCs w:val="24"/>
        </w:rPr>
        <w:t>Technology</w:t>
      </w:r>
      <w:r w:rsidRPr="00ED58EA">
        <w:rPr>
          <w:rFonts w:cs="Times New Roman"/>
          <w:sz w:val="24"/>
          <w:szCs w:val="24"/>
        </w:rPr>
        <w:t xml:space="preserve">           </w:t>
      </w:r>
      <w:r w:rsidRPr="00ED58EA">
        <w:rPr>
          <w:rFonts w:cs="Times New Roman"/>
          <w:sz w:val="24"/>
          <w:szCs w:val="24"/>
        </w:rPr>
        <w:tab/>
        <w:t xml:space="preserve">                 </w:t>
      </w:r>
      <w:r w:rsidRPr="00ED58EA">
        <w:rPr>
          <w:rFonts w:cs="Times New Roman"/>
          <w:sz w:val="24"/>
          <w:szCs w:val="24"/>
        </w:rPr>
        <w:tab/>
      </w:r>
      <w:r w:rsidRPr="00ED58EA">
        <w:rPr>
          <w:rFonts w:cs="Times New Roman"/>
          <w:sz w:val="24"/>
          <w:szCs w:val="24"/>
        </w:rPr>
        <w:tab/>
        <w:t xml:space="preserve">Pass marks: 45 </w:t>
      </w:r>
    </w:p>
    <w:p w14:paraId="18B82900" w14:textId="4ACCA5CA" w:rsidR="00ED58EA" w:rsidRPr="00ED58EA" w:rsidRDefault="00ED58EA" w:rsidP="00EF2E4D">
      <w:pPr>
        <w:tabs>
          <w:tab w:val="left" w:pos="1620"/>
          <w:tab w:val="left" w:pos="1800"/>
          <w:tab w:val="left" w:pos="2250"/>
        </w:tabs>
        <w:spacing w:after="0" w:line="240" w:lineRule="auto"/>
        <w:contextualSpacing/>
        <w:rPr>
          <w:rFonts w:cs="Times New Roman"/>
          <w:sz w:val="24"/>
          <w:szCs w:val="24"/>
        </w:rPr>
      </w:pPr>
      <w:r w:rsidRPr="00ED58EA">
        <w:rPr>
          <w:rFonts w:cs="Times New Roman"/>
          <w:sz w:val="24"/>
          <w:szCs w:val="24"/>
        </w:rPr>
        <w:t>Nature of the course: Theory &amp; Practic</w:t>
      </w:r>
      <w:r w:rsidR="004371C6">
        <w:rPr>
          <w:rFonts w:cs="Times New Roman"/>
          <w:sz w:val="24"/>
          <w:szCs w:val="24"/>
        </w:rPr>
        <w:t>al</w:t>
      </w:r>
      <w:r w:rsidRPr="00ED58EA">
        <w:rPr>
          <w:rFonts w:cs="Times New Roman"/>
          <w:sz w:val="24"/>
          <w:szCs w:val="24"/>
        </w:rPr>
        <w:tab/>
      </w:r>
      <w:r w:rsidRPr="00ED58EA">
        <w:rPr>
          <w:rFonts w:cs="Times New Roman"/>
          <w:sz w:val="24"/>
          <w:szCs w:val="24"/>
        </w:rPr>
        <w:tab/>
      </w:r>
      <w:r w:rsidRPr="00ED58EA">
        <w:rPr>
          <w:rFonts w:cs="Times New Roman"/>
          <w:sz w:val="24"/>
          <w:szCs w:val="24"/>
        </w:rPr>
        <w:tab/>
      </w:r>
      <w:r w:rsidRPr="00ED58EA">
        <w:rPr>
          <w:rFonts w:cs="Times New Roman"/>
          <w:sz w:val="24"/>
          <w:szCs w:val="24"/>
        </w:rPr>
        <w:tab/>
      </w:r>
      <w:r w:rsidRPr="00ED58EA">
        <w:rPr>
          <w:rFonts w:cs="Times New Roman"/>
          <w:sz w:val="24"/>
          <w:szCs w:val="24"/>
        </w:rPr>
        <w:tab/>
        <w:t>Credit hours: 3.0</w:t>
      </w:r>
    </w:p>
    <w:p w14:paraId="6C09B326" w14:textId="77777777" w:rsidR="00ED58EA" w:rsidRPr="00ED58EA" w:rsidRDefault="00ED58EA" w:rsidP="00EF2E4D">
      <w:pPr>
        <w:tabs>
          <w:tab w:val="left" w:pos="1620"/>
          <w:tab w:val="left" w:pos="1800"/>
          <w:tab w:val="left" w:pos="2250"/>
        </w:tabs>
        <w:spacing w:after="0" w:line="240" w:lineRule="auto"/>
        <w:contextualSpacing/>
        <w:rPr>
          <w:rFonts w:cs="Times New Roman"/>
          <w:sz w:val="24"/>
          <w:szCs w:val="24"/>
        </w:rPr>
      </w:pPr>
      <w:proofErr w:type="gramStart"/>
      <w:r w:rsidRPr="00ED58EA">
        <w:rPr>
          <w:rFonts w:cs="Times New Roman"/>
          <w:sz w:val="24"/>
          <w:szCs w:val="24"/>
        </w:rPr>
        <w:t>Program :</w:t>
      </w:r>
      <w:proofErr w:type="gramEnd"/>
      <w:r w:rsidRPr="00ED58EA">
        <w:rPr>
          <w:rFonts w:cs="Times New Roman"/>
          <w:sz w:val="24"/>
          <w:szCs w:val="24"/>
        </w:rPr>
        <w:t xml:space="preserve"> BBA</w:t>
      </w:r>
      <w:r w:rsidRPr="00ED58EA">
        <w:rPr>
          <w:rFonts w:cs="Times New Roman"/>
          <w:sz w:val="24"/>
          <w:szCs w:val="24"/>
        </w:rPr>
        <w:tab/>
      </w:r>
      <w:r w:rsidRPr="00ED58EA">
        <w:rPr>
          <w:rFonts w:cs="Times New Roman"/>
          <w:sz w:val="24"/>
          <w:szCs w:val="24"/>
        </w:rPr>
        <w:tab/>
        <w:t xml:space="preserve">      </w:t>
      </w:r>
      <w:r w:rsidRPr="00ED58EA">
        <w:rPr>
          <w:rFonts w:cs="Times New Roman"/>
          <w:sz w:val="24"/>
          <w:szCs w:val="24"/>
        </w:rPr>
        <w:tab/>
      </w:r>
      <w:r w:rsidRPr="00ED58EA">
        <w:rPr>
          <w:rFonts w:cs="Times New Roman"/>
          <w:sz w:val="24"/>
          <w:szCs w:val="24"/>
        </w:rPr>
        <w:tab/>
      </w:r>
      <w:r w:rsidRPr="00ED58EA">
        <w:rPr>
          <w:rFonts w:cs="Times New Roman"/>
          <w:sz w:val="24"/>
          <w:szCs w:val="24"/>
        </w:rPr>
        <w:tab/>
      </w:r>
      <w:r w:rsidRPr="00ED58EA">
        <w:rPr>
          <w:rFonts w:cs="Times New Roman"/>
          <w:sz w:val="24"/>
          <w:szCs w:val="24"/>
        </w:rPr>
        <w:tab/>
      </w:r>
      <w:r w:rsidRPr="00ED58EA">
        <w:rPr>
          <w:rFonts w:cs="Times New Roman"/>
          <w:sz w:val="24"/>
          <w:szCs w:val="24"/>
        </w:rPr>
        <w:tab/>
      </w:r>
      <w:r w:rsidRPr="00ED58EA">
        <w:rPr>
          <w:rFonts w:cs="Times New Roman"/>
          <w:sz w:val="24"/>
          <w:szCs w:val="24"/>
        </w:rPr>
        <w:tab/>
      </w:r>
      <w:r w:rsidRPr="00ED58EA">
        <w:rPr>
          <w:rFonts w:cs="Times New Roman"/>
          <w:sz w:val="24"/>
          <w:szCs w:val="24"/>
        </w:rPr>
        <w:tab/>
      </w:r>
      <w:r w:rsidRPr="00ED58EA">
        <w:rPr>
          <w:rFonts w:cs="Times New Roman"/>
          <w:sz w:val="24"/>
          <w:szCs w:val="24"/>
        </w:rPr>
        <w:tab/>
        <w:t xml:space="preserve">Total hours: 48 </w:t>
      </w:r>
    </w:p>
    <w:p w14:paraId="4B2AA3F4" w14:textId="77777777" w:rsidR="00ED58EA" w:rsidRPr="00ED58EA" w:rsidRDefault="00ED58EA" w:rsidP="009B3F42">
      <w:pPr>
        <w:tabs>
          <w:tab w:val="left" w:pos="1620"/>
          <w:tab w:val="left" w:pos="1800"/>
          <w:tab w:val="left" w:pos="2250"/>
        </w:tabs>
        <w:spacing w:after="0" w:line="240" w:lineRule="auto"/>
        <w:ind w:left="5040" w:hanging="5040"/>
        <w:contextualSpacing/>
        <w:rPr>
          <w:rFonts w:cs="Times New Roman"/>
          <w:sz w:val="24"/>
          <w:szCs w:val="24"/>
        </w:rPr>
      </w:pPr>
      <w:r w:rsidRPr="00ED58EA">
        <w:rPr>
          <w:rFonts w:cs="Times New Roman"/>
          <w:sz w:val="24"/>
          <w:szCs w:val="24"/>
        </w:rPr>
        <w:t>Concentration: IT and Management Science</w:t>
      </w:r>
      <w:r w:rsidRPr="00ED58EA">
        <w:rPr>
          <w:rFonts w:cs="Times New Roman"/>
          <w:sz w:val="24"/>
          <w:szCs w:val="24"/>
        </w:rPr>
        <w:tab/>
      </w:r>
      <w:r w:rsidRPr="00ED58EA">
        <w:rPr>
          <w:rFonts w:cs="Times New Roman"/>
          <w:sz w:val="24"/>
          <w:szCs w:val="24"/>
        </w:rPr>
        <w:tab/>
      </w:r>
      <w:r w:rsidRPr="00ED58EA">
        <w:rPr>
          <w:rFonts w:cs="Times New Roman"/>
          <w:sz w:val="24"/>
          <w:szCs w:val="24"/>
        </w:rPr>
        <w:tab/>
      </w:r>
      <w:r w:rsidRPr="00ED58EA">
        <w:rPr>
          <w:rFonts w:cs="Times New Roman"/>
          <w:sz w:val="24"/>
          <w:szCs w:val="24"/>
        </w:rPr>
        <w:tab/>
      </w:r>
      <w:proofErr w:type="gramStart"/>
      <w:r w:rsidRPr="00ED58EA">
        <w:rPr>
          <w:rFonts w:cs="Times New Roman"/>
          <w:sz w:val="24"/>
          <w:szCs w:val="24"/>
        </w:rPr>
        <w:t>Level :</w:t>
      </w:r>
      <w:proofErr w:type="gramEnd"/>
      <w:r w:rsidRPr="00ED58EA">
        <w:rPr>
          <w:rFonts w:cs="Times New Roman"/>
          <w:sz w:val="24"/>
          <w:szCs w:val="24"/>
        </w:rPr>
        <w:t xml:space="preserve"> Bachelor</w:t>
      </w:r>
    </w:p>
    <w:p w14:paraId="3DE097E4" w14:textId="77777777" w:rsidR="00ED58EA" w:rsidRPr="00ED58EA" w:rsidRDefault="00ED58EA" w:rsidP="00085972">
      <w:pPr>
        <w:pStyle w:val="PlainText"/>
        <w:tabs>
          <w:tab w:val="left" w:pos="270"/>
        </w:tabs>
        <w:contextualSpacing/>
        <w:jc w:val="both"/>
        <w:rPr>
          <w:rFonts w:ascii="Times New Roman" w:hAnsi="Times New Roman" w:cs="Times New Roman"/>
          <w:b/>
          <w:color w:val="auto"/>
          <w:sz w:val="24"/>
          <w:szCs w:val="24"/>
        </w:rPr>
      </w:pPr>
    </w:p>
    <w:p w14:paraId="6C2FCDE8" w14:textId="77777777" w:rsidR="00ED58EA" w:rsidRPr="00ED58EA" w:rsidRDefault="00ED58EA" w:rsidP="00ED58EA">
      <w:pPr>
        <w:pStyle w:val="PlainText"/>
        <w:numPr>
          <w:ilvl w:val="0"/>
          <w:numId w:val="17"/>
        </w:numPr>
        <w:tabs>
          <w:tab w:val="left" w:pos="270"/>
        </w:tabs>
        <w:ind w:left="720" w:hanging="720"/>
        <w:contextualSpacing/>
        <w:jc w:val="both"/>
        <w:rPr>
          <w:rFonts w:ascii="Times New Roman" w:hAnsi="Times New Roman" w:cs="Times New Roman"/>
          <w:b/>
          <w:color w:val="auto"/>
          <w:sz w:val="24"/>
          <w:szCs w:val="24"/>
        </w:rPr>
      </w:pPr>
      <w:r w:rsidRPr="00ED58EA">
        <w:rPr>
          <w:rFonts w:ascii="Times New Roman" w:hAnsi="Times New Roman" w:cs="Times New Roman"/>
          <w:b/>
          <w:color w:val="auto"/>
          <w:sz w:val="24"/>
          <w:szCs w:val="24"/>
        </w:rPr>
        <w:t>Course Description</w:t>
      </w:r>
    </w:p>
    <w:p w14:paraId="00FB3373" w14:textId="77777777" w:rsidR="00ED58EA" w:rsidRPr="00ED58EA" w:rsidRDefault="00ED58EA" w:rsidP="0000294C">
      <w:pPr>
        <w:spacing w:before="100" w:beforeAutospacing="1" w:after="100" w:afterAutospacing="1" w:line="240" w:lineRule="auto"/>
        <w:rPr>
          <w:rFonts w:eastAsia="Times New Roman" w:cs="Times New Roman"/>
          <w:sz w:val="24"/>
          <w:szCs w:val="24"/>
        </w:rPr>
      </w:pPr>
      <w:r w:rsidRPr="00ED58EA">
        <w:rPr>
          <w:rFonts w:cs="Times New Roman"/>
          <w:sz w:val="24"/>
          <w:szCs w:val="24"/>
        </w:rPr>
        <w:t>This course offers a comprehensive u</w:t>
      </w:r>
      <w:r w:rsidRPr="00ED58EA">
        <w:rPr>
          <w:rFonts w:eastAsia="Times New Roman" w:cs="Times New Roman"/>
          <w:sz w:val="24"/>
          <w:szCs w:val="24"/>
        </w:rPr>
        <w:t>nderstanding of the concept, role and importance of technology in business. Students can learn how to manage and apply technology in organizations so that the organizations can benefit by using technology at different levels of business processes and develop skills for using information systems for decision-making. Students will be able to analyze digital business strategies and can adopt to emerging technological trends to cope with competitive</w:t>
      </w:r>
      <w:r w:rsidRPr="00ED58EA">
        <w:rPr>
          <w:rFonts w:eastAsia="Times New Roman" w:cs="Times New Roman"/>
          <w:i/>
          <w:sz w:val="24"/>
          <w:szCs w:val="24"/>
        </w:rPr>
        <w:t xml:space="preserve"> </w:t>
      </w:r>
      <w:r w:rsidRPr="00ED58EA">
        <w:rPr>
          <w:rFonts w:eastAsia="Times New Roman" w:cs="Times New Roman"/>
          <w:sz w:val="24"/>
          <w:szCs w:val="24"/>
        </w:rPr>
        <w:t>business environment globally. This course focus on strategic use of IT and business applications of technology.</w:t>
      </w:r>
    </w:p>
    <w:p w14:paraId="3FF16120" w14:textId="77777777" w:rsidR="00ED58EA" w:rsidRPr="00ED58EA" w:rsidRDefault="00ED58EA" w:rsidP="00EF2E4D">
      <w:pPr>
        <w:tabs>
          <w:tab w:val="left" w:pos="270"/>
          <w:tab w:val="left" w:pos="450"/>
        </w:tabs>
        <w:spacing w:after="0" w:line="240" w:lineRule="auto"/>
        <w:contextualSpacing/>
        <w:rPr>
          <w:rFonts w:cs="Times New Roman"/>
          <w:b/>
          <w:sz w:val="24"/>
          <w:szCs w:val="24"/>
        </w:rPr>
      </w:pPr>
      <w:r w:rsidRPr="00ED58EA">
        <w:rPr>
          <w:rFonts w:cs="Times New Roman"/>
          <w:b/>
          <w:sz w:val="24"/>
          <w:szCs w:val="24"/>
        </w:rPr>
        <w:t>2.</w:t>
      </w:r>
      <w:r w:rsidRPr="00ED58EA">
        <w:rPr>
          <w:rFonts w:cs="Times New Roman"/>
          <w:b/>
          <w:sz w:val="24"/>
          <w:szCs w:val="24"/>
        </w:rPr>
        <w:tab/>
        <w:t xml:space="preserve">General Objectives  </w:t>
      </w:r>
    </w:p>
    <w:p w14:paraId="2A27D1C2" w14:textId="77777777" w:rsidR="00ED58EA" w:rsidRPr="00ED58EA" w:rsidRDefault="00ED58EA" w:rsidP="00957195">
      <w:pPr>
        <w:spacing w:before="100" w:beforeAutospacing="1" w:after="100" w:afterAutospacing="1" w:line="240" w:lineRule="auto"/>
        <w:rPr>
          <w:rFonts w:eastAsia="Times New Roman" w:cs="Times New Roman"/>
          <w:sz w:val="24"/>
          <w:szCs w:val="24"/>
        </w:rPr>
      </w:pPr>
      <w:r w:rsidRPr="00ED58EA">
        <w:rPr>
          <w:rFonts w:eastAsia="Times New Roman" w:cs="Times New Roman"/>
          <w:sz w:val="24"/>
          <w:szCs w:val="24"/>
        </w:rPr>
        <w:t>After completing of the course, students will be able to:</w:t>
      </w:r>
    </w:p>
    <w:p w14:paraId="54A6C934" w14:textId="77777777" w:rsidR="00ED58EA" w:rsidRPr="00ED58EA" w:rsidRDefault="00ED58EA" w:rsidP="00ED58EA">
      <w:pPr>
        <w:numPr>
          <w:ilvl w:val="0"/>
          <w:numId w:val="64"/>
        </w:numPr>
        <w:spacing w:before="100" w:beforeAutospacing="1" w:after="100" w:afterAutospacing="1" w:line="240" w:lineRule="auto"/>
        <w:jc w:val="left"/>
        <w:rPr>
          <w:rFonts w:eastAsia="Times New Roman" w:cs="Times New Roman"/>
          <w:sz w:val="24"/>
          <w:szCs w:val="24"/>
        </w:rPr>
      </w:pPr>
      <w:r w:rsidRPr="00ED58EA">
        <w:rPr>
          <w:rFonts w:eastAsia="Times New Roman" w:cs="Times New Roman"/>
          <w:sz w:val="24"/>
          <w:szCs w:val="24"/>
        </w:rPr>
        <w:t xml:space="preserve">Understand the </w:t>
      </w:r>
      <w:r w:rsidRPr="00ED58EA">
        <w:rPr>
          <w:rFonts w:eastAsia="Times New Roman" w:cs="Times New Roman"/>
          <w:bCs/>
          <w:sz w:val="24"/>
          <w:szCs w:val="24"/>
        </w:rPr>
        <w:t>concept, role, and importance of technology in business</w:t>
      </w:r>
      <w:r w:rsidRPr="00ED58EA">
        <w:rPr>
          <w:rFonts w:eastAsia="Times New Roman" w:cs="Times New Roman"/>
          <w:sz w:val="24"/>
          <w:szCs w:val="24"/>
        </w:rPr>
        <w:t xml:space="preserve"> </w:t>
      </w:r>
    </w:p>
    <w:p w14:paraId="1D81C5E8" w14:textId="77777777" w:rsidR="00ED58EA" w:rsidRPr="00ED58EA" w:rsidRDefault="00ED58EA" w:rsidP="00ED58EA">
      <w:pPr>
        <w:numPr>
          <w:ilvl w:val="0"/>
          <w:numId w:val="64"/>
        </w:numPr>
        <w:spacing w:before="100" w:beforeAutospacing="1" w:after="100" w:afterAutospacing="1" w:line="240" w:lineRule="auto"/>
        <w:jc w:val="left"/>
        <w:rPr>
          <w:rFonts w:eastAsia="Times New Roman" w:cs="Times New Roman"/>
          <w:sz w:val="24"/>
          <w:szCs w:val="24"/>
        </w:rPr>
      </w:pPr>
      <w:r w:rsidRPr="00ED58EA">
        <w:rPr>
          <w:rFonts w:eastAsia="Times New Roman" w:cs="Times New Roman"/>
          <w:sz w:val="24"/>
          <w:szCs w:val="24"/>
        </w:rPr>
        <w:t xml:space="preserve">Use technology effectively in business operations </w:t>
      </w:r>
    </w:p>
    <w:p w14:paraId="16920BFB" w14:textId="77777777" w:rsidR="00ED58EA" w:rsidRPr="00ED58EA" w:rsidRDefault="00ED58EA" w:rsidP="00ED58EA">
      <w:pPr>
        <w:numPr>
          <w:ilvl w:val="0"/>
          <w:numId w:val="64"/>
        </w:numPr>
        <w:spacing w:before="100" w:beforeAutospacing="1" w:after="100" w:afterAutospacing="1" w:line="240" w:lineRule="auto"/>
        <w:jc w:val="left"/>
        <w:rPr>
          <w:rFonts w:eastAsia="Times New Roman" w:cs="Times New Roman"/>
          <w:sz w:val="24"/>
          <w:szCs w:val="24"/>
        </w:rPr>
      </w:pPr>
      <w:r w:rsidRPr="00ED58EA">
        <w:rPr>
          <w:rFonts w:eastAsia="Times New Roman" w:cs="Times New Roman"/>
          <w:sz w:val="24"/>
          <w:szCs w:val="24"/>
        </w:rPr>
        <w:t xml:space="preserve">Apply technology for strategic advantage </w:t>
      </w:r>
    </w:p>
    <w:p w14:paraId="7BE26696" w14:textId="77777777" w:rsidR="00ED58EA" w:rsidRPr="00ED58EA" w:rsidRDefault="00ED58EA" w:rsidP="00ED58EA">
      <w:pPr>
        <w:numPr>
          <w:ilvl w:val="0"/>
          <w:numId w:val="64"/>
        </w:numPr>
        <w:spacing w:before="100" w:beforeAutospacing="1" w:after="100" w:afterAutospacing="1" w:line="240" w:lineRule="auto"/>
        <w:jc w:val="left"/>
        <w:rPr>
          <w:rFonts w:eastAsia="Times New Roman" w:cs="Times New Roman"/>
          <w:sz w:val="24"/>
          <w:szCs w:val="24"/>
        </w:rPr>
      </w:pPr>
      <w:r w:rsidRPr="00ED58EA">
        <w:rPr>
          <w:rFonts w:eastAsia="Times New Roman" w:cs="Times New Roman"/>
          <w:sz w:val="24"/>
          <w:szCs w:val="24"/>
        </w:rPr>
        <w:t>Manage information and digital resources properly</w:t>
      </w:r>
    </w:p>
    <w:p w14:paraId="3786707E" w14:textId="77777777" w:rsidR="00ED58EA" w:rsidRPr="00ED58EA" w:rsidRDefault="00ED58EA" w:rsidP="00ED58EA">
      <w:pPr>
        <w:numPr>
          <w:ilvl w:val="0"/>
          <w:numId w:val="64"/>
        </w:numPr>
        <w:spacing w:before="100" w:beforeAutospacing="1" w:after="100" w:afterAutospacing="1" w:line="240" w:lineRule="auto"/>
        <w:jc w:val="left"/>
        <w:rPr>
          <w:rFonts w:eastAsia="Times New Roman" w:cs="Times New Roman"/>
          <w:sz w:val="24"/>
          <w:szCs w:val="24"/>
        </w:rPr>
      </w:pPr>
      <w:r w:rsidRPr="00ED58EA">
        <w:rPr>
          <w:rFonts w:eastAsia="Times New Roman" w:cs="Times New Roman"/>
          <w:sz w:val="24"/>
          <w:szCs w:val="24"/>
        </w:rPr>
        <w:t xml:space="preserve">Develop skills in </w:t>
      </w:r>
      <w:r w:rsidRPr="00ED58EA">
        <w:rPr>
          <w:rFonts w:eastAsia="Times New Roman" w:cs="Times New Roman"/>
          <w:bCs/>
          <w:sz w:val="24"/>
          <w:szCs w:val="24"/>
        </w:rPr>
        <w:t>managing information systems</w:t>
      </w:r>
      <w:r w:rsidRPr="00ED58EA">
        <w:rPr>
          <w:rFonts w:eastAsia="Times New Roman" w:cs="Times New Roman"/>
          <w:sz w:val="24"/>
          <w:szCs w:val="24"/>
        </w:rPr>
        <w:t xml:space="preserve"> </w:t>
      </w:r>
    </w:p>
    <w:p w14:paraId="3B96701C" w14:textId="77777777" w:rsidR="00ED58EA" w:rsidRPr="00ED58EA" w:rsidRDefault="00ED58EA" w:rsidP="00ED58EA">
      <w:pPr>
        <w:numPr>
          <w:ilvl w:val="0"/>
          <w:numId w:val="64"/>
        </w:numPr>
        <w:spacing w:before="100" w:beforeAutospacing="1" w:after="0" w:afterAutospacing="1" w:line="240" w:lineRule="auto"/>
        <w:jc w:val="left"/>
        <w:rPr>
          <w:rFonts w:cs="Times New Roman"/>
          <w:sz w:val="24"/>
          <w:szCs w:val="24"/>
        </w:rPr>
      </w:pPr>
      <w:r w:rsidRPr="00ED58EA">
        <w:rPr>
          <w:rFonts w:eastAsia="Times New Roman" w:cs="Times New Roman"/>
          <w:sz w:val="24"/>
          <w:szCs w:val="24"/>
        </w:rPr>
        <w:t xml:space="preserve">Apply IT for </w:t>
      </w:r>
      <w:r w:rsidRPr="00ED58EA">
        <w:rPr>
          <w:rFonts w:eastAsia="Times New Roman" w:cs="Times New Roman"/>
          <w:bCs/>
          <w:sz w:val="24"/>
          <w:szCs w:val="24"/>
        </w:rPr>
        <w:t>decision-making and competitive advantage</w:t>
      </w:r>
      <w:r w:rsidRPr="00ED58EA">
        <w:rPr>
          <w:rFonts w:eastAsia="Times New Roman" w:cs="Times New Roman"/>
          <w:sz w:val="24"/>
          <w:szCs w:val="24"/>
        </w:rPr>
        <w:t xml:space="preserve"> </w:t>
      </w:r>
    </w:p>
    <w:p w14:paraId="1557AFF3" w14:textId="77777777" w:rsidR="00ED58EA" w:rsidRPr="00ED58EA" w:rsidRDefault="00ED58EA" w:rsidP="00ED58EA">
      <w:pPr>
        <w:numPr>
          <w:ilvl w:val="0"/>
          <w:numId w:val="64"/>
        </w:numPr>
        <w:spacing w:before="100" w:beforeAutospacing="1" w:after="0" w:afterAutospacing="1" w:line="240" w:lineRule="auto"/>
        <w:jc w:val="left"/>
        <w:rPr>
          <w:rFonts w:cs="Times New Roman"/>
          <w:sz w:val="24"/>
          <w:szCs w:val="24"/>
        </w:rPr>
      </w:pPr>
      <w:r w:rsidRPr="00ED58EA">
        <w:rPr>
          <w:rFonts w:eastAsia="Times New Roman" w:cs="Times New Roman"/>
          <w:sz w:val="24"/>
          <w:szCs w:val="24"/>
        </w:rPr>
        <w:t xml:space="preserve">Familiarize with </w:t>
      </w:r>
      <w:r w:rsidRPr="00ED58EA">
        <w:rPr>
          <w:rFonts w:eastAsia="Times New Roman" w:cs="Times New Roman"/>
          <w:bCs/>
          <w:sz w:val="24"/>
          <w:szCs w:val="24"/>
        </w:rPr>
        <w:t>emerging digital technologies that can be applied in organizations</w:t>
      </w:r>
      <w:r w:rsidRPr="00ED58EA">
        <w:rPr>
          <w:rFonts w:eastAsia="Times New Roman" w:cs="Times New Roman"/>
          <w:sz w:val="24"/>
          <w:szCs w:val="24"/>
        </w:rPr>
        <w:t xml:space="preserve"> </w:t>
      </w:r>
    </w:p>
    <w:p w14:paraId="6005C595" w14:textId="77777777" w:rsidR="00ED58EA" w:rsidRPr="00ED58EA" w:rsidRDefault="00ED58EA" w:rsidP="00EF2E4D">
      <w:pPr>
        <w:pStyle w:val="ListParagraph"/>
        <w:spacing w:after="0" w:line="240" w:lineRule="auto"/>
        <w:ind w:left="1440"/>
        <w:rPr>
          <w:rFonts w:ascii="Times New Roman" w:hAnsi="Times New Roman" w:cs="Times New Roman"/>
        </w:rPr>
      </w:pPr>
    </w:p>
    <w:p w14:paraId="5879C9D5" w14:textId="77777777" w:rsidR="00ED58EA" w:rsidRPr="00ED58EA" w:rsidRDefault="00ED58EA" w:rsidP="00EF2E4D">
      <w:pPr>
        <w:pStyle w:val="ListParagraph"/>
        <w:spacing w:after="0" w:line="240" w:lineRule="auto"/>
        <w:ind w:left="90"/>
        <w:rPr>
          <w:rFonts w:ascii="Times New Roman" w:hAnsi="Times New Roman" w:cs="Times New Roman"/>
          <w:b/>
        </w:rPr>
      </w:pPr>
      <w:r w:rsidRPr="00ED58EA">
        <w:rPr>
          <w:rFonts w:ascii="Times New Roman" w:hAnsi="Times New Roman" w:cs="Times New Roman"/>
          <w:b/>
        </w:rPr>
        <w:t xml:space="preserve">3. Contents in Detail </w:t>
      </w:r>
    </w:p>
    <w:tbl>
      <w:tblPr>
        <w:tblW w:w="9967"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47"/>
        <w:gridCol w:w="6120"/>
      </w:tblGrid>
      <w:tr w:rsidR="00ED58EA" w:rsidRPr="00ED58EA" w14:paraId="126123D9" w14:textId="77777777" w:rsidTr="002B5F7E">
        <w:tc>
          <w:tcPr>
            <w:tcW w:w="3847" w:type="dxa"/>
          </w:tcPr>
          <w:p w14:paraId="5340CF03" w14:textId="77777777" w:rsidR="00ED58EA" w:rsidRPr="00ED58EA" w:rsidRDefault="00ED58EA" w:rsidP="006D6746">
            <w:pPr>
              <w:pStyle w:val="ListParagraph"/>
              <w:spacing w:after="0" w:line="240" w:lineRule="auto"/>
              <w:ind w:left="0"/>
              <w:jc w:val="center"/>
              <w:rPr>
                <w:rFonts w:ascii="Times New Roman" w:hAnsi="Times New Roman" w:cs="Times New Roman"/>
                <w:b/>
              </w:rPr>
            </w:pPr>
            <w:r w:rsidRPr="00ED58EA">
              <w:rPr>
                <w:rFonts w:ascii="Times New Roman" w:hAnsi="Times New Roman" w:cs="Times New Roman"/>
                <w:b/>
              </w:rPr>
              <w:t>Specific Objectives</w:t>
            </w:r>
          </w:p>
        </w:tc>
        <w:tc>
          <w:tcPr>
            <w:tcW w:w="6120" w:type="dxa"/>
          </w:tcPr>
          <w:p w14:paraId="78528FBC" w14:textId="77777777" w:rsidR="00ED58EA" w:rsidRPr="00ED58EA" w:rsidRDefault="00ED58EA" w:rsidP="006D6746">
            <w:pPr>
              <w:pStyle w:val="ListParagraph"/>
              <w:spacing w:after="0" w:line="240" w:lineRule="auto"/>
              <w:ind w:left="0"/>
              <w:jc w:val="center"/>
              <w:rPr>
                <w:rFonts w:ascii="Times New Roman" w:hAnsi="Times New Roman" w:cs="Times New Roman"/>
                <w:b/>
              </w:rPr>
            </w:pPr>
            <w:r w:rsidRPr="00ED58EA">
              <w:rPr>
                <w:rFonts w:ascii="Times New Roman" w:hAnsi="Times New Roman" w:cs="Times New Roman"/>
                <w:b/>
              </w:rPr>
              <w:t>Contents</w:t>
            </w:r>
          </w:p>
        </w:tc>
      </w:tr>
      <w:tr w:rsidR="00ED58EA" w:rsidRPr="00ED58EA" w14:paraId="4ECB3289" w14:textId="77777777" w:rsidTr="002B5F7E">
        <w:tc>
          <w:tcPr>
            <w:tcW w:w="3847" w:type="dxa"/>
          </w:tcPr>
          <w:p w14:paraId="33A8FBBF" w14:textId="77777777" w:rsidR="00ED58EA" w:rsidRPr="00ED58EA" w:rsidRDefault="00ED58EA" w:rsidP="00ED58EA">
            <w:pPr>
              <w:pStyle w:val="ListParagraph"/>
              <w:numPr>
                <w:ilvl w:val="0"/>
                <w:numId w:val="19"/>
              </w:numPr>
              <w:spacing w:after="0" w:line="240" w:lineRule="auto"/>
              <w:ind w:left="340" w:hanging="270"/>
              <w:rPr>
                <w:rFonts w:ascii="Times New Roman" w:hAnsi="Times New Roman" w:cs="Times New Roman"/>
              </w:rPr>
            </w:pPr>
            <w:r w:rsidRPr="00ED58EA">
              <w:rPr>
                <w:rFonts w:ascii="Times New Roman" w:hAnsi="Times New Roman" w:cs="Times New Roman"/>
              </w:rPr>
              <w:t>Explain the concept of information and technology.</w:t>
            </w:r>
          </w:p>
          <w:p w14:paraId="74CEA5E6" w14:textId="77777777" w:rsidR="00ED58EA" w:rsidRPr="00ED58EA" w:rsidRDefault="00ED58EA" w:rsidP="00ED58EA">
            <w:pPr>
              <w:pStyle w:val="ListParagraph"/>
              <w:numPr>
                <w:ilvl w:val="0"/>
                <w:numId w:val="19"/>
              </w:numPr>
              <w:spacing w:after="0" w:line="240" w:lineRule="auto"/>
              <w:ind w:left="340" w:hanging="270"/>
              <w:rPr>
                <w:rFonts w:ascii="Times New Roman" w:hAnsi="Times New Roman" w:cs="Times New Roman"/>
              </w:rPr>
            </w:pPr>
            <w:r w:rsidRPr="00ED58EA">
              <w:rPr>
                <w:rFonts w:ascii="Times New Roman" w:hAnsi="Times New Roman" w:cs="Times New Roman"/>
              </w:rPr>
              <w:t>To be familiarize with application and importance of management of technology in business.</w:t>
            </w:r>
          </w:p>
          <w:p w14:paraId="36BF6EC1" w14:textId="77777777" w:rsidR="00ED58EA" w:rsidRPr="00ED58EA" w:rsidRDefault="00ED58EA" w:rsidP="00ED58EA">
            <w:pPr>
              <w:pStyle w:val="ListParagraph"/>
              <w:numPr>
                <w:ilvl w:val="0"/>
                <w:numId w:val="19"/>
              </w:numPr>
              <w:spacing w:after="0" w:line="240" w:lineRule="auto"/>
              <w:ind w:left="340" w:hanging="270"/>
              <w:rPr>
                <w:rFonts w:ascii="Times New Roman" w:hAnsi="Times New Roman" w:cs="Times New Roman"/>
              </w:rPr>
            </w:pPr>
            <w:r w:rsidRPr="00ED58EA">
              <w:rPr>
                <w:rFonts w:ascii="Times New Roman" w:hAnsi="Times New Roman" w:cs="Times New Roman"/>
              </w:rPr>
              <w:t>To understand the difference between product and process technology.</w:t>
            </w:r>
          </w:p>
          <w:p w14:paraId="6908A1E0" w14:textId="77777777" w:rsidR="00ED58EA" w:rsidRPr="00ED58EA" w:rsidRDefault="00ED58EA" w:rsidP="00ED58EA">
            <w:pPr>
              <w:pStyle w:val="ListParagraph"/>
              <w:numPr>
                <w:ilvl w:val="0"/>
                <w:numId w:val="19"/>
              </w:numPr>
              <w:spacing w:after="0" w:line="240" w:lineRule="auto"/>
              <w:ind w:left="340" w:hanging="270"/>
              <w:jc w:val="both"/>
              <w:rPr>
                <w:rFonts w:ascii="Times New Roman" w:hAnsi="Times New Roman" w:cs="Times New Roman"/>
              </w:rPr>
            </w:pPr>
            <w:r w:rsidRPr="00ED58EA">
              <w:rPr>
                <w:rFonts w:ascii="Times New Roman" w:hAnsi="Times New Roman" w:cs="Times New Roman"/>
              </w:rPr>
              <w:t>To be familiarize with role of ICT in business.</w:t>
            </w:r>
          </w:p>
          <w:p w14:paraId="0B36FE52" w14:textId="77777777" w:rsidR="00ED58EA" w:rsidRPr="00ED58EA" w:rsidRDefault="00ED58EA" w:rsidP="00ED58EA">
            <w:pPr>
              <w:pStyle w:val="ListParagraph"/>
              <w:numPr>
                <w:ilvl w:val="0"/>
                <w:numId w:val="19"/>
              </w:numPr>
              <w:spacing w:after="0" w:line="240" w:lineRule="auto"/>
              <w:ind w:left="340" w:hanging="270"/>
              <w:jc w:val="both"/>
              <w:rPr>
                <w:rFonts w:ascii="Times New Roman" w:hAnsi="Times New Roman" w:cs="Times New Roman"/>
              </w:rPr>
            </w:pPr>
            <w:r w:rsidRPr="00ED58EA">
              <w:rPr>
                <w:rFonts w:ascii="Times New Roman" w:hAnsi="Times New Roman" w:cs="Times New Roman"/>
              </w:rPr>
              <w:lastRenderedPageBreak/>
              <w:t>To be familiarize with ethical, social and legal issues while using ICT.</w:t>
            </w:r>
          </w:p>
          <w:p w14:paraId="57C75180" w14:textId="77777777" w:rsidR="00ED58EA" w:rsidRPr="00ED58EA" w:rsidRDefault="00ED58EA" w:rsidP="00E24504">
            <w:pPr>
              <w:pStyle w:val="ListParagraph"/>
              <w:spacing w:after="0" w:line="240" w:lineRule="auto"/>
              <w:ind w:left="340"/>
              <w:rPr>
                <w:rFonts w:ascii="Times New Roman" w:hAnsi="Times New Roman" w:cs="Times New Roman"/>
              </w:rPr>
            </w:pPr>
          </w:p>
        </w:tc>
        <w:tc>
          <w:tcPr>
            <w:tcW w:w="6120" w:type="dxa"/>
          </w:tcPr>
          <w:p w14:paraId="148E80CE" w14:textId="77777777" w:rsidR="00ED58EA" w:rsidRPr="00ED58EA" w:rsidRDefault="00ED58EA" w:rsidP="006D6746">
            <w:pPr>
              <w:pStyle w:val="ListParagraph"/>
              <w:spacing w:after="0" w:line="240" w:lineRule="auto"/>
              <w:ind w:left="588" w:hanging="540"/>
              <w:rPr>
                <w:rFonts w:ascii="Times New Roman" w:hAnsi="Times New Roman" w:cs="Times New Roman"/>
                <w:b/>
                <w:bCs/>
              </w:rPr>
            </w:pPr>
            <w:r w:rsidRPr="00ED58EA">
              <w:rPr>
                <w:rFonts w:ascii="Times New Roman" w:hAnsi="Times New Roman" w:cs="Times New Roman"/>
                <w:b/>
                <w:bCs/>
              </w:rPr>
              <w:lastRenderedPageBreak/>
              <w:t>Unit I: Introduction to Management Technology (7 Hours)</w:t>
            </w:r>
          </w:p>
          <w:p w14:paraId="39F0287E" w14:textId="77777777" w:rsidR="00ED58EA" w:rsidRPr="00ED58EA" w:rsidRDefault="00ED58EA" w:rsidP="00ED58EA">
            <w:pPr>
              <w:pStyle w:val="ListParagraph"/>
              <w:numPr>
                <w:ilvl w:val="1"/>
                <w:numId w:val="62"/>
              </w:numPr>
              <w:spacing w:before="100" w:beforeAutospacing="1" w:after="100" w:afterAutospacing="1" w:line="240" w:lineRule="auto"/>
              <w:rPr>
                <w:rFonts w:ascii="Times New Roman" w:eastAsia="Times New Roman" w:hAnsi="Times New Roman" w:cs="Times New Roman"/>
              </w:rPr>
            </w:pPr>
            <w:r w:rsidRPr="00ED58EA">
              <w:rPr>
                <w:rFonts w:ascii="Times New Roman" w:eastAsia="Times New Roman" w:hAnsi="Times New Roman" w:cs="Times New Roman"/>
              </w:rPr>
              <w:t xml:space="preserve">Concept of </w:t>
            </w:r>
            <w:r w:rsidRPr="00ED58EA">
              <w:rPr>
                <w:rFonts w:ascii="Times New Roman" w:eastAsia="Times New Roman" w:hAnsi="Times New Roman" w:cs="Times New Roman"/>
                <w:bCs/>
              </w:rPr>
              <w:t>technology and information</w:t>
            </w:r>
            <w:r w:rsidRPr="00ED58EA">
              <w:rPr>
                <w:rFonts w:ascii="Times New Roman" w:eastAsia="Times New Roman" w:hAnsi="Times New Roman" w:cs="Times New Roman"/>
              </w:rPr>
              <w:t xml:space="preserve"> </w:t>
            </w:r>
          </w:p>
          <w:p w14:paraId="4D4E3274" w14:textId="77777777" w:rsidR="00ED58EA" w:rsidRPr="00ED58EA" w:rsidRDefault="00ED58EA" w:rsidP="00ED58EA">
            <w:pPr>
              <w:pStyle w:val="ListParagraph"/>
              <w:numPr>
                <w:ilvl w:val="1"/>
                <w:numId w:val="62"/>
              </w:numPr>
              <w:spacing w:before="100" w:beforeAutospacing="1" w:after="100" w:afterAutospacing="1" w:line="240" w:lineRule="auto"/>
              <w:rPr>
                <w:rFonts w:ascii="Times New Roman" w:eastAsia="Times New Roman" w:hAnsi="Times New Roman" w:cs="Times New Roman"/>
              </w:rPr>
            </w:pPr>
            <w:r w:rsidRPr="00ED58EA">
              <w:rPr>
                <w:rFonts w:ascii="Times New Roman" w:eastAsia="Times New Roman" w:hAnsi="Times New Roman" w:cs="Times New Roman"/>
              </w:rPr>
              <w:t xml:space="preserve">Evolution of technology in business </w:t>
            </w:r>
          </w:p>
          <w:p w14:paraId="4BF26D52" w14:textId="77777777" w:rsidR="00ED58EA" w:rsidRPr="00ED58EA" w:rsidRDefault="00ED58EA" w:rsidP="00ED58EA">
            <w:pPr>
              <w:pStyle w:val="ListParagraph"/>
              <w:numPr>
                <w:ilvl w:val="1"/>
                <w:numId w:val="62"/>
              </w:numPr>
              <w:spacing w:before="100" w:beforeAutospacing="1" w:after="100" w:afterAutospacing="1" w:line="240" w:lineRule="auto"/>
              <w:rPr>
                <w:rFonts w:ascii="Times New Roman" w:eastAsia="Times New Roman" w:hAnsi="Times New Roman" w:cs="Times New Roman"/>
              </w:rPr>
            </w:pPr>
            <w:r w:rsidRPr="00ED58EA">
              <w:rPr>
                <w:rFonts w:ascii="Times New Roman" w:eastAsia="Times New Roman" w:hAnsi="Times New Roman" w:cs="Times New Roman"/>
              </w:rPr>
              <w:t xml:space="preserve">Meaning and scope of management of </w:t>
            </w:r>
            <w:r w:rsidRPr="00ED58EA">
              <w:rPr>
                <w:rFonts w:ascii="Times New Roman" w:eastAsia="Times New Roman" w:hAnsi="Times New Roman" w:cs="Times New Roman"/>
                <w:bCs/>
              </w:rPr>
              <w:t>technology</w:t>
            </w:r>
            <w:r w:rsidRPr="00ED58EA">
              <w:rPr>
                <w:rFonts w:ascii="Times New Roman" w:eastAsia="Times New Roman" w:hAnsi="Times New Roman" w:cs="Times New Roman"/>
              </w:rPr>
              <w:t xml:space="preserve"> </w:t>
            </w:r>
          </w:p>
          <w:p w14:paraId="2E58D32F" w14:textId="77777777" w:rsidR="00ED58EA" w:rsidRPr="00ED58EA" w:rsidRDefault="00ED58EA" w:rsidP="00ED58EA">
            <w:pPr>
              <w:pStyle w:val="ListParagraph"/>
              <w:numPr>
                <w:ilvl w:val="1"/>
                <w:numId w:val="62"/>
              </w:numPr>
              <w:spacing w:before="100" w:beforeAutospacing="1" w:after="100" w:afterAutospacing="1" w:line="240" w:lineRule="auto"/>
              <w:rPr>
                <w:rFonts w:ascii="Times New Roman" w:eastAsia="Times New Roman" w:hAnsi="Times New Roman" w:cs="Times New Roman"/>
              </w:rPr>
            </w:pPr>
            <w:r w:rsidRPr="00ED58EA">
              <w:rPr>
                <w:rFonts w:ascii="Times New Roman" w:eastAsia="Times New Roman" w:hAnsi="Times New Roman" w:cs="Times New Roman"/>
              </w:rPr>
              <w:t xml:space="preserve">Objectives and importance of managing technology in business </w:t>
            </w:r>
          </w:p>
          <w:p w14:paraId="20AA773C" w14:textId="77777777" w:rsidR="00ED58EA" w:rsidRPr="00ED58EA" w:rsidRDefault="00ED58EA" w:rsidP="00ED58EA">
            <w:pPr>
              <w:pStyle w:val="ListParagraph"/>
              <w:numPr>
                <w:ilvl w:val="1"/>
                <w:numId w:val="62"/>
              </w:numPr>
              <w:spacing w:before="100" w:beforeAutospacing="1" w:after="100" w:afterAutospacing="1" w:line="240" w:lineRule="auto"/>
              <w:rPr>
                <w:rFonts w:ascii="Times New Roman" w:eastAsia="Times New Roman" w:hAnsi="Times New Roman" w:cs="Times New Roman"/>
              </w:rPr>
            </w:pPr>
            <w:r w:rsidRPr="00ED58EA">
              <w:rPr>
                <w:rFonts w:ascii="Times New Roman" w:eastAsia="Times New Roman" w:hAnsi="Times New Roman" w:cs="Times New Roman"/>
              </w:rPr>
              <w:t xml:space="preserve">Types of technology: Product technology, Process technology </w:t>
            </w:r>
          </w:p>
          <w:p w14:paraId="46AD0560" w14:textId="77777777" w:rsidR="00ED58EA" w:rsidRPr="00ED58EA" w:rsidRDefault="00ED58EA" w:rsidP="00ED58EA">
            <w:pPr>
              <w:pStyle w:val="ListParagraph"/>
              <w:numPr>
                <w:ilvl w:val="1"/>
                <w:numId w:val="62"/>
              </w:numPr>
              <w:spacing w:before="100" w:beforeAutospacing="1" w:after="100" w:afterAutospacing="1" w:line="240" w:lineRule="auto"/>
              <w:rPr>
                <w:rFonts w:ascii="Times New Roman" w:eastAsia="Times New Roman" w:hAnsi="Times New Roman" w:cs="Times New Roman"/>
              </w:rPr>
            </w:pPr>
            <w:r w:rsidRPr="00ED58EA">
              <w:rPr>
                <w:rFonts w:ascii="Times New Roman" w:eastAsia="Times New Roman" w:hAnsi="Times New Roman" w:cs="Times New Roman"/>
              </w:rPr>
              <w:t xml:space="preserve">Role of </w:t>
            </w:r>
            <w:r w:rsidRPr="00ED58EA">
              <w:rPr>
                <w:rFonts w:ascii="Times New Roman" w:eastAsia="Times New Roman" w:hAnsi="Times New Roman" w:cs="Times New Roman"/>
                <w:bCs/>
              </w:rPr>
              <w:t>Information and Communication Technology (ICT)</w:t>
            </w:r>
            <w:r w:rsidRPr="00ED58EA">
              <w:rPr>
                <w:rFonts w:ascii="Times New Roman" w:eastAsia="Times New Roman" w:hAnsi="Times New Roman" w:cs="Times New Roman"/>
              </w:rPr>
              <w:t xml:space="preserve"> in business operations and processes</w:t>
            </w:r>
          </w:p>
          <w:p w14:paraId="76B3FFC6" w14:textId="77777777" w:rsidR="00ED58EA" w:rsidRPr="00ED58EA" w:rsidRDefault="00ED58EA" w:rsidP="00ED58EA">
            <w:pPr>
              <w:pStyle w:val="ListParagraph"/>
              <w:numPr>
                <w:ilvl w:val="1"/>
                <w:numId w:val="62"/>
              </w:numPr>
              <w:spacing w:before="100" w:beforeAutospacing="1" w:after="100" w:afterAutospacing="1" w:line="240" w:lineRule="auto"/>
              <w:rPr>
                <w:rFonts w:ascii="Times New Roman" w:eastAsia="Times New Roman" w:hAnsi="Times New Roman" w:cs="Times New Roman"/>
              </w:rPr>
            </w:pPr>
            <w:r w:rsidRPr="00ED58EA">
              <w:rPr>
                <w:rFonts w:ascii="Times New Roman" w:eastAsia="Times New Roman" w:hAnsi="Times New Roman" w:cs="Times New Roman"/>
              </w:rPr>
              <w:lastRenderedPageBreak/>
              <w:t>Ethical, social, and legal issues in IT</w:t>
            </w:r>
          </w:p>
          <w:p w14:paraId="72684F34" w14:textId="77777777" w:rsidR="00ED58EA" w:rsidRPr="00ED58EA" w:rsidRDefault="00ED58EA" w:rsidP="00ED58EA">
            <w:pPr>
              <w:pStyle w:val="ListParagraph"/>
              <w:numPr>
                <w:ilvl w:val="1"/>
                <w:numId w:val="62"/>
              </w:numPr>
              <w:spacing w:before="100" w:beforeAutospacing="1" w:after="100" w:afterAutospacing="1" w:line="240" w:lineRule="auto"/>
              <w:rPr>
                <w:rFonts w:ascii="Times New Roman" w:eastAsia="Times New Roman" w:hAnsi="Times New Roman" w:cs="Times New Roman"/>
              </w:rPr>
            </w:pPr>
            <w:r w:rsidRPr="00ED58EA">
              <w:rPr>
                <w:rFonts w:ascii="Times New Roman" w:eastAsia="Times New Roman" w:hAnsi="Times New Roman" w:cs="Times New Roman"/>
              </w:rPr>
              <w:t xml:space="preserve">Concept of some regulatory frameworks: ICT Policy, Electronic transaction act, Cyber laws </w:t>
            </w:r>
          </w:p>
          <w:p w14:paraId="26B37CE5" w14:textId="77777777" w:rsidR="00ED58EA" w:rsidRPr="00ED58EA" w:rsidRDefault="00ED58EA" w:rsidP="007C2971">
            <w:pPr>
              <w:pStyle w:val="ListParagraph"/>
              <w:spacing w:after="0" w:line="240" w:lineRule="auto"/>
              <w:ind w:left="570"/>
              <w:rPr>
                <w:rFonts w:ascii="Times New Roman" w:hAnsi="Times New Roman" w:cs="Times New Roman"/>
                <w:bCs/>
              </w:rPr>
            </w:pPr>
          </w:p>
        </w:tc>
      </w:tr>
      <w:tr w:rsidR="00ED58EA" w:rsidRPr="00ED58EA" w14:paraId="6B3E8D01" w14:textId="77777777" w:rsidTr="002B5F7E">
        <w:tc>
          <w:tcPr>
            <w:tcW w:w="3847" w:type="dxa"/>
          </w:tcPr>
          <w:p w14:paraId="645E8756" w14:textId="77777777" w:rsidR="00ED58EA" w:rsidRPr="00ED58EA" w:rsidRDefault="00ED58EA" w:rsidP="00ED58EA">
            <w:pPr>
              <w:pStyle w:val="ListParagraph"/>
              <w:numPr>
                <w:ilvl w:val="0"/>
                <w:numId w:val="18"/>
              </w:numPr>
              <w:spacing w:after="0" w:line="240" w:lineRule="auto"/>
              <w:rPr>
                <w:rFonts w:ascii="Times New Roman" w:hAnsi="Times New Roman" w:cs="Times New Roman"/>
              </w:rPr>
            </w:pPr>
            <w:r w:rsidRPr="00ED58EA">
              <w:rPr>
                <w:rFonts w:ascii="Times New Roman" w:hAnsi="Times New Roman" w:cs="Times New Roman"/>
              </w:rPr>
              <w:lastRenderedPageBreak/>
              <w:t>To be familiarize with Information System and its components.</w:t>
            </w:r>
          </w:p>
          <w:p w14:paraId="197AD8B8" w14:textId="77777777" w:rsidR="00ED58EA" w:rsidRPr="00ED58EA" w:rsidRDefault="00ED58EA" w:rsidP="00ED58EA">
            <w:pPr>
              <w:pStyle w:val="ListParagraph"/>
              <w:numPr>
                <w:ilvl w:val="0"/>
                <w:numId w:val="18"/>
              </w:numPr>
              <w:spacing w:after="0" w:line="240" w:lineRule="auto"/>
              <w:rPr>
                <w:rFonts w:ascii="Times New Roman" w:hAnsi="Times New Roman" w:cs="Times New Roman"/>
              </w:rPr>
            </w:pPr>
            <w:r w:rsidRPr="00ED58EA">
              <w:rPr>
                <w:rFonts w:ascii="Times New Roman" w:hAnsi="Times New Roman" w:cs="Times New Roman"/>
              </w:rPr>
              <w:t>To understand the role of IS in business organizations.</w:t>
            </w:r>
          </w:p>
          <w:p w14:paraId="18D8C298" w14:textId="77777777" w:rsidR="00ED58EA" w:rsidRPr="00ED58EA" w:rsidRDefault="00ED58EA" w:rsidP="00ED58EA">
            <w:pPr>
              <w:pStyle w:val="ListParagraph"/>
              <w:numPr>
                <w:ilvl w:val="0"/>
                <w:numId w:val="18"/>
              </w:numPr>
              <w:spacing w:after="0" w:line="240" w:lineRule="auto"/>
              <w:jc w:val="both"/>
              <w:rPr>
                <w:rFonts w:ascii="Times New Roman" w:hAnsi="Times New Roman" w:cs="Times New Roman"/>
              </w:rPr>
            </w:pPr>
            <w:r w:rsidRPr="00ED58EA">
              <w:rPr>
                <w:rFonts w:ascii="Times New Roman" w:hAnsi="Times New Roman" w:cs="Times New Roman"/>
              </w:rPr>
              <w:t>To be familiarize with different types of IS.</w:t>
            </w:r>
          </w:p>
          <w:p w14:paraId="4EADFA17" w14:textId="77777777" w:rsidR="00ED58EA" w:rsidRPr="00ED58EA" w:rsidRDefault="00ED58EA" w:rsidP="00ED58EA">
            <w:pPr>
              <w:pStyle w:val="ListParagraph"/>
              <w:numPr>
                <w:ilvl w:val="0"/>
                <w:numId w:val="18"/>
              </w:numPr>
              <w:spacing w:after="0" w:line="240" w:lineRule="auto"/>
              <w:jc w:val="both"/>
              <w:rPr>
                <w:rFonts w:ascii="Times New Roman" w:hAnsi="Times New Roman" w:cs="Times New Roman"/>
              </w:rPr>
            </w:pPr>
            <w:r w:rsidRPr="00ED58EA">
              <w:rPr>
                <w:rFonts w:ascii="Times New Roman" w:hAnsi="Times New Roman" w:cs="Times New Roman"/>
              </w:rPr>
              <w:t>To be known about different functional information system used in business functions.</w:t>
            </w:r>
          </w:p>
          <w:p w14:paraId="03601907" w14:textId="77777777" w:rsidR="00ED58EA" w:rsidRPr="00ED58EA" w:rsidRDefault="00ED58EA" w:rsidP="00ED58EA">
            <w:pPr>
              <w:pStyle w:val="ListParagraph"/>
              <w:numPr>
                <w:ilvl w:val="0"/>
                <w:numId w:val="18"/>
              </w:numPr>
              <w:spacing w:after="0" w:line="240" w:lineRule="auto"/>
              <w:jc w:val="both"/>
              <w:rPr>
                <w:rFonts w:ascii="Times New Roman" w:hAnsi="Times New Roman" w:cs="Times New Roman"/>
              </w:rPr>
            </w:pPr>
          </w:p>
        </w:tc>
        <w:tc>
          <w:tcPr>
            <w:tcW w:w="6120" w:type="dxa"/>
          </w:tcPr>
          <w:p w14:paraId="18ACDEC3" w14:textId="4ABE6282" w:rsidR="00ED58EA" w:rsidRPr="00ED58EA" w:rsidRDefault="00ED58EA" w:rsidP="006D6746">
            <w:pPr>
              <w:pStyle w:val="ListParagraph"/>
              <w:spacing w:after="0" w:line="240" w:lineRule="auto"/>
              <w:ind w:left="498" w:hanging="540"/>
              <w:rPr>
                <w:rFonts w:ascii="Times New Roman" w:hAnsi="Times New Roman" w:cs="Times New Roman"/>
                <w:b/>
                <w:bCs/>
              </w:rPr>
            </w:pPr>
            <w:r w:rsidRPr="00ED58EA">
              <w:rPr>
                <w:rFonts w:ascii="Times New Roman" w:hAnsi="Times New Roman" w:cs="Times New Roman"/>
                <w:b/>
                <w:bCs/>
              </w:rPr>
              <w:t>Unit II: Information System and Organizations (7 Hours</w:t>
            </w:r>
            <w:r w:rsidR="00AD175B">
              <w:rPr>
                <w:rFonts w:ascii="Times New Roman" w:hAnsi="Times New Roman" w:cs="Times New Roman"/>
                <w:b/>
                <w:bCs/>
              </w:rPr>
              <w:t>)</w:t>
            </w:r>
          </w:p>
          <w:p w14:paraId="3AEAA1AD" w14:textId="77777777" w:rsidR="00ED58EA" w:rsidRPr="00ED58EA" w:rsidRDefault="00ED58EA" w:rsidP="00ED58EA">
            <w:pPr>
              <w:pStyle w:val="ListParagraph"/>
              <w:numPr>
                <w:ilvl w:val="1"/>
                <w:numId w:val="65"/>
              </w:numPr>
              <w:spacing w:before="100" w:beforeAutospacing="1" w:after="100" w:afterAutospacing="1" w:line="240" w:lineRule="auto"/>
              <w:rPr>
                <w:rFonts w:ascii="Times New Roman" w:eastAsia="Times New Roman" w:hAnsi="Times New Roman" w:cs="Times New Roman"/>
              </w:rPr>
            </w:pPr>
            <w:r w:rsidRPr="00ED58EA">
              <w:rPr>
                <w:rFonts w:ascii="Times New Roman" w:eastAsia="Times New Roman" w:hAnsi="Times New Roman" w:cs="Times New Roman"/>
              </w:rPr>
              <w:t xml:space="preserve">Concept and components of </w:t>
            </w:r>
            <w:r w:rsidRPr="00ED58EA">
              <w:rPr>
                <w:rFonts w:ascii="Times New Roman" w:eastAsia="Times New Roman" w:hAnsi="Times New Roman" w:cs="Times New Roman"/>
                <w:b/>
                <w:bCs/>
              </w:rPr>
              <w:t>Information System (IS)</w:t>
            </w:r>
            <w:r w:rsidRPr="00ED58EA">
              <w:rPr>
                <w:rFonts w:ascii="Times New Roman" w:eastAsia="Times New Roman" w:hAnsi="Times New Roman" w:cs="Times New Roman"/>
              </w:rPr>
              <w:t>/IS building blocks</w:t>
            </w:r>
          </w:p>
          <w:p w14:paraId="56494496" w14:textId="77777777" w:rsidR="00ED58EA" w:rsidRPr="00ED58EA" w:rsidRDefault="00ED58EA" w:rsidP="00ED58EA">
            <w:pPr>
              <w:pStyle w:val="ListParagraph"/>
              <w:numPr>
                <w:ilvl w:val="1"/>
                <w:numId w:val="65"/>
              </w:numPr>
              <w:spacing w:before="100" w:beforeAutospacing="1" w:after="100" w:afterAutospacing="1" w:line="240" w:lineRule="auto"/>
              <w:rPr>
                <w:rFonts w:ascii="Times New Roman" w:eastAsia="Times New Roman" w:hAnsi="Times New Roman" w:cs="Times New Roman"/>
              </w:rPr>
            </w:pPr>
            <w:r w:rsidRPr="00ED58EA">
              <w:rPr>
                <w:rFonts w:ascii="Times New Roman" w:eastAsia="Times New Roman" w:hAnsi="Times New Roman" w:cs="Times New Roman"/>
              </w:rPr>
              <w:t xml:space="preserve">Role of IS in business organizations </w:t>
            </w:r>
          </w:p>
          <w:p w14:paraId="53D9070E" w14:textId="77777777" w:rsidR="00ED58EA" w:rsidRPr="00ED58EA" w:rsidRDefault="00ED58EA" w:rsidP="00ED58EA">
            <w:pPr>
              <w:pStyle w:val="ListParagraph"/>
              <w:numPr>
                <w:ilvl w:val="1"/>
                <w:numId w:val="65"/>
              </w:numPr>
              <w:spacing w:before="100" w:beforeAutospacing="1" w:after="100" w:afterAutospacing="1" w:line="240" w:lineRule="auto"/>
              <w:rPr>
                <w:rFonts w:ascii="Times New Roman" w:eastAsia="Times New Roman" w:hAnsi="Times New Roman" w:cs="Times New Roman"/>
              </w:rPr>
            </w:pPr>
            <w:r w:rsidRPr="00ED58EA">
              <w:rPr>
                <w:rFonts w:ascii="Times New Roman" w:eastAsia="Times New Roman" w:hAnsi="Times New Roman" w:cs="Times New Roman"/>
              </w:rPr>
              <w:t xml:space="preserve">Types of Information Systems: </w:t>
            </w:r>
          </w:p>
          <w:p w14:paraId="47F098C0" w14:textId="77777777" w:rsidR="00ED58EA" w:rsidRPr="00ED58EA" w:rsidRDefault="00ED58EA" w:rsidP="00ED58EA">
            <w:pPr>
              <w:pStyle w:val="ListParagraph"/>
              <w:numPr>
                <w:ilvl w:val="2"/>
                <w:numId w:val="65"/>
              </w:numPr>
              <w:spacing w:before="100" w:beforeAutospacing="1" w:after="100" w:afterAutospacing="1" w:line="240" w:lineRule="auto"/>
              <w:rPr>
                <w:rFonts w:ascii="Times New Roman" w:eastAsia="Times New Roman" w:hAnsi="Times New Roman" w:cs="Times New Roman"/>
              </w:rPr>
            </w:pPr>
            <w:r w:rsidRPr="00ED58EA">
              <w:rPr>
                <w:rFonts w:ascii="Times New Roman" w:eastAsia="Times New Roman" w:hAnsi="Times New Roman" w:cs="Times New Roman"/>
                <w:bCs/>
              </w:rPr>
              <w:t>Transaction Processing System (TPS)</w:t>
            </w:r>
            <w:r w:rsidRPr="00ED58EA">
              <w:rPr>
                <w:rFonts w:ascii="Times New Roman" w:eastAsia="Times New Roman" w:hAnsi="Times New Roman" w:cs="Times New Roman"/>
              </w:rPr>
              <w:t xml:space="preserve"> </w:t>
            </w:r>
          </w:p>
          <w:p w14:paraId="7420D078" w14:textId="77777777" w:rsidR="00ED58EA" w:rsidRPr="00ED58EA" w:rsidRDefault="00ED58EA" w:rsidP="00ED58EA">
            <w:pPr>
              <w:pStyle w:val="ListParagraph"/>
              <w:numPr>
                <w:ilvl w:val="2"/>
                <w:numId w:val="65"/>
              </w:numPr>
              <w:spacing w:before="100" w:beforeAutospacing="1" w:after="100" w:afterAutospacing="1" w:line="240" w:lineRule="auto"/>
              <w:rPr>
                <w:rFonts w:ascii="Times New Roman" w:eastAsia="Times New Roman" w:hAnsi="Times New Roman" w:cs="Times New Roman"/>
              </w:rPr>
            </w:pPr>
            <w:r w:rsidRPr="00ED58EA">
              <w:rPr>
                <w:rFonts w:ascii="Times New Roman" w:eastAsia="Times New Roman" w:hAnsi="Times New Roman" w:cs="Times New Roman"/>
                <w:bCs/>
              </w:rPr>
              <w:t>Management Information System (MIS)</w:t>
            </w:r>
            <w:r w:rsidRPr="00ED58EA">
              <w:rPr>
                <w:rFonts w:ascii="Times New Roman" w:eastAsia="Times New Roman" w:hAnsi="Times New Roman" w:cs="Times New Roman"/>
              </w:rPr>
              <w:t xml:space="preserve"> </w:t>
            </w:r>
          </w:p>
          <w:p w14:paraId="29EA79D1" w14:textId="77777777" w:rsidR="00ED58EA" w:rsidRPr="00ED58EA" w:rsidRDefault="00ED58EA" w:rsidP="00ED58EA">
            <w:pPr>
              <w:pStyle w:val="ListParagraph"/>
              <w:numPr>
                <w:ilvl w:val="2"/>
                <w:numId w:val="65"/>
              </w:numPr>
              <w:spacing w:before="100" w:beforeAutospacing="1" w:after="100" w:afterAutospacing="1" w:line="240" w:lineRule="auto"/>
              <w:rPr>
                <w:rFonts w:ascii="Times New Roman" w:eastAsia="Times New Roman" w:hAnsi="Times New Roman" w:cs="Times New Roman"/>
              </w:rPr>
            </w:pPr>
            <w:r w:rsidRPr="00ED58EA">
              <w:rPr>
                <w:rFonts w:ascii="Times New Roman" w:eastAsia="Times New Roman" w:hAnsi="Times New Roman" w:cs="Times New Roman"/>
                <w:bCs/>
              </w:rPr>
              <w:t>Decision Support System (DSS)</w:t>
            </w:r>
            <w:r w:rsidRPr="00ED58EA">
              <w:rPr>
                <w:rFonts w:ascii="Times New Roman" w:eastAsia="Times New Roman" w:hAnsi="Times New Roman" w:cs="Times New Roman"/>
              </w:rPr>
              <w:t xml:space="preserve"> </w:t>
            </w:r>
          </w:p>
          <w:p w14:paraId="235001E5" w14:textId="77777777" w:rsidR="00ED58EA" w:rsidRPr="00ED58EA" w:rsidRDefault="00ED58EA" w:rsidP="00ED58EA">
            <w:pPr>
              <w:pStyle w:val="ListParagraph"/>
              <w:numPr>
                <w:ilvl w:val="2"/>
                <w:numId w:val="65"/>
              </w:numPr>
              <w:spacing w:before="100" w:beforeAutospacing="1" w:after="100" w:afterAutospacing="1" w:line="240" w:lineRule="auto"/>
              <w:rPr>
                <w:rFonts w:ascii="Times New Roman" w:eastAsia="Times New Roman" w:hAnsi="Times New Roman" w:cs="Times New Roman"/>
              </w:rPr>
            </w:pPr>
            <w:r w:rsidRPr="00ED58EA">
              <w:rPr>
                <w:rFonts w:ascii="Times New Roman" w:eastAsia="Times New Roman" w:hAnsi="Times New Roman" w:cs="Times New Roman"/>
              </w:rPr>
              <w:t xml:space="preserve">Executive Information System (EIS) </w:t>
            </w:r>
          </w:p>
          <w:p w14:paraId="4F658628" w14:textId="77777777" w:rsidR="00ED58EA" w:rsidRPr="00ED58EA" w:rsidRDefault="00ED58EA" w:rsidP="00ED58EA">
            <w:pPr>
              <w:pStyle w:val="ListParagraph"/>
              <w:numPr>
                <w:ilvl w:val="1"/>
                <w:numId w:val="65"/>
              </w:numPr>
              <w:spacing w:before="100" w:beforeAutospacing="1" w:after="100" w:afterAutospacing="1" w:line="240" w:lineRule="auto"/>
              <w:rPr>
                <w:rFonts w:ascii="Times New Roman" w:eastAsia="Times New Roman" w:hAnsi="Times New Roman" w:cs="Times New Roman"/>
              </w:rPr>
            </w:pPr>
            <w:r w:rsidRPr="00ED58EA">
              <w:rPr>
                <w:rFonts w:ascii="Times New Roman" w:eastAsia="Times New Roman" w:hAnsi="Times New Roman" w:cs="Times New Roman"/>
              </w:rPr>
              <w:t xml:space="preserve">Functional information systems: </w:t>
            </w:r>
          </w:p>
          <w:p w14:paraId="04D88FD1" w14:textId="77777777" w:rsidR="00ED58EA" w:rsidRPr="00ED58EA" w:rsidRDefault="00ED58EA" w:rsidP="00ED58EA">
            <w:pPr>
              <w:pStyle w:val="ListParagraph"/>
              <w:numPr>
                <w:ilvl w:val="2"/>
                <w:numId w:val="65"/>
              </w:numPr>
              <w:spacing w:before="100" w:beforeAutospacing="1" w:after="100" w:afterAutospacing="1" w:line="240" w:lineRule="auto"/>
              <w:rPr>
                <w:rFonts w:ascii="Times New Roman" w:eastAsia="Times New Roman" w:hAnsi="Times New Roman" w:cs="Times New Roman"/>
              </w:rPr>
            </w:pPr>
            <w:r w:rsidRPr="00ED58EA">
              <w:rPr>
                <w:rFonts w:ascii="Times New Roman" w:eastAsia="Times New Roman" w:hAnsi="Times New Roman" w:cs="Times New Roman"/>
              </w:rPr>
              <w:t xml:space="preserve">Marketing IS </w:t>
            </w:r>
          </w:p>
          <w:p w14:paraId="0311EBE4" w14:textId="77777777" w:rsidR="00ED58EA" w:rsidRPr="00ED58EA" w:rsidRDefault="00ED58EA" w:rsidP="00ED58EA">
            <w:pPr>
              <w:pStyle w:val="ListParagraph"/>
              <w:numPr>
                <w:ilvl w:val="2"/>
                <w:numId w:val="65"/>
              </w:numPr>
              <w:spacing w:before="100" w:beforeAutospacing="1" w:after="100" w:afterAutospacing="1" w:line="240" w:lineRule="auto"/>
              <w:rPr>
                <w:rFonts w:ascii="Times New Roman" w:hAnsi="Times New Roman" w:cs="Times New Roman"/>
                <w:bCs/>
              </w:rPr>
            </w:pPr>
            <w:r w:rsidRPr="00ED58EA">
              <w:rPr>
                <w:rFonts w:ascii="Times New Roman" w:eastAsia="Times New Roman" w:hAnsi="Times New Roman" w:cs="Times New Roman"/>
              </w:rPr>
              <w:t xml:space="preserve">Accounting IS </w:t>
            </w:r>
          </w:p>
          <w:p w14:paraId="61934EAF" w14:textId="77777777" w:rsidR="00ED58EA" w:rsidRPr="00ED58EA" w:rsidRDefault="00ED58EA" w:rsidP="00ED58EA">
            <w:pPr>
              <w:pStyle w:val="ListParagraph"/>
              <w:numPr>
                <w:ilvl w:val="2"/>
                <w:numId w:val="65"/>
              </w:numPr>
              <w:spacing w:before="100" w:beforeAutospacing="1" w:after="100" w:afterAutospacing="1" w:line="240" w:lineRule="auto"/>
              <w:rPr>
                <w:rFonts w:ascii="Times New Roman" w:hAnsi="Times New Roman" w:cs="Times New Roman"/>
                <w:bCs/>
              </w:rPr>
            </w:pPr>
            <w:r w:rsidRPr="00ED58EA">
              <w:rPr>
                <w:rFonts w:ascii="Times New Roman" w:eastAsia="Times New Roman" w:hAnsi="Times New Roman" w:cs="Times New Roman"/>
              </w:rPr>
              <w:t>HRIS</w:t>
            </w:r>
          </w:p>
        </w:tc>
      </w:tr>
      <w:tr w:rsidR="00ED58EA" w:rsidRPr="00ED58EA" w14:paraId="189765C2" w14:textId="77777777" w:rsidTr="002B5F7E">
        <w:tc>
          <w:tcPr>
            <w:tcW w:w="3847" w:type="dxa"/>
          </w:tcPr>
          <w:p w14:paraId="59B452C0" w14:textId="77777777" w:rsidR="00ED58EA" w:rsidRPr="00ED58EA" w:rsidRDefault="00ED58EA" w:rsidP="00ED58EA">
            <w:pPr>
              <w:pStyle w:val="ListParagraph"/>
              <w:numPr>
                <w:ilvl w:val="0"/>
                <w:numId w:val="18"/>
              </w:numPr>
              <w:spacing w:after="0" w:line="240" w:lineRule="auto"/>
              <w:rPr>
                <w:rFonts w:ascii="Times New Roman" w:hAnsi="Times New Roman" w:cs="Times New Roman"/>
              </w:rPr>
            </w:pPr>
            <w:r w:rsidRPr="00ED58EA">
              <w:rPr>
                <w:rFonts w:ascii="Times New Roman" w:hAnsi="Times New Roman" w:cs="Times New Roman"/>
              </w:rPr>
              <w:t>To be familiarize with difference in data, information and knowledge.</w:t>
            </w:r>
          </w:p>
          <w:p w14:paraId="75D78576" w14:textId="77777777" w:rsidR="00ED58EA" w:rsidRPr="00ED58EA" w:rsidRDefault="00ED58EA" w:rsidP="00ED58EA">
            <w:pPr>
              <w:pStyle w:val="ListParagraph"/>
              <w:numPr>
                <w:ilvl w:val="0"/>
                <w:numId w:val="18"/>
              </w:numPr>
              <w:spacing w:after="0" w:line="240" w:lineRule="auto"/>
              <w:rPr>
                <w:rFonts w:ascii="Times New Roman" w:hAnsi="Times New Roman" w:cs="Times New Roman"/>
              </w:rPr>
            </w:pPr>
            <w:r w:rsidRPr="00ED58EA">
              <w:rPr>
                <w:rFonts w:ascii="Times New Roman" w:hAnsi="Times New Roman" w:cs="Times New Roman"/>
              </w:rPr>
              <w:t>To understand the information lifecycle, value creation and use of information and knowledge.</w:t>
            </w:r>
          </w:p>
          <w:p w14:paraId="6827E76A" w14:textId="77777777" w:rsidR="00ED58EA" w:rsidRPr="00ED58EA" w:rsidRDefault="00ED58EA" w:rsidP="00ED58EA">
            <w:pPr>
              <w:pStyle w:val="ListParagraph"/>
              <w:numPr>
                <w:ilvl w:val="0"/>
                <w:numId w:val="18"/>
              </w:numPr>
              <w:spacing w:after="0" w:line="240" w:lineRule="auto"/>
              <w:jc w:val="both"/>
              <w:rPr>
                <w:rFonts w:ascii="Times New Roman" w:hAnsi="Times New Roman" w:cs="Times New Roman"/>
              </w:rPr>
            </w:pPr>
            <w:r w:rsidRPr="00ED58EA">
              <w:rPr>
                <w:rFonts w:ascii="Times New Roman" w:hAnsi="Times New Roman" w:cs="Times New Roman"/>
              </w:rPr>
              <w:t>To be familiarize with importance of knowledge management and its role in business organization.</w:t>
            </w:r>
          </w:p>
          <w:p w14:paraId="5DE5CEE8" w14:textId="77777777" w:rsidR="00ED58EA" w:rsidRPr="00ED58EA" w:rsidRDefault="00ED58EA" w:rsidP="00ED58EA">
            <w:pPr>
              <w:pStyle w:val="ListParagraph"/>
              <w:numPr>
                <w:ilvl w:val="0"/>
                <w:numId w:val="18"/>
              </w:numPr>
              <w:spacing w:after="0" w:line="240" w:lineRule="auto"/>
              <w:jc w:val="both"/>
              <w:rPr>
                <w:rFonts w:ascii="Times New Roman" w:hAnsi="Times New Roman" w:cs="Times New Roman"/>
              </w:rPr>
            </w:pPr>
            <w:r w:rsidRPr="00ED58EA">
              <w:rPr>
                <w:rFonts w:ascii="Times New Roman" w:hAnsi="Times New Roman" w:cs="Times New Roman"/>
              </w:rPr>
              <w:t xml:space="preserve">To be familiarize with types of knowledge and role of </w:t>
            </w:r>
            <w:proofErr w:type="spellStart"/>
            <w:r w:rsidRPr="00ED58EA">
              <w:rPr>
                <w:rFonts w:ascii="Times New Roman" w:hAnsi="Times New Roman" w:cs="Times New Roman"/>
              </w:rPr>
              <w:t>knowlwdgein</w:t>
            </w:r>
            <w:proofErr w:type="spellEnd"/>
            <w:r w:rsidRPr="00ED58EA">
              <w:rPr>
                <w:rFonts w:ascii="Times New Roman" w:hAnsi="Times New Roman" w:cs="Times New Roman"/>
              </w:rPr>
              <w:t xml:space="preserve"> organization.</w:t>
            </w:r>
          </w:p>
          <w:p w14:paraId="543F8EB8" w14:textId="77777777" w:rsidR="00ED58EA" w:rsidRPr="00ED58EA" w:rsidRDefault="00ED58EA" w:rsidP="00ED58EA">
            <w:pPr>
              <w:pStyle w:val="ListParagraph"/>
              <w:numPr>
                <w:ilvl w:val="0"/>
                <w:numId w:val="18"/>
              </w:numPr>
              <w:spacing w:after="0" w:line="240" w:lineRule="auto"/>
              <w:rPr>
                <w:rFonts w:ascii="Times New Roman" w:hAnsi="Times New Roman" w:cs="Times New Roman"/>
              </w:rPr>
            </w:pPr>
          </w:p>
        </w:tc>
        <w:tc>
          <w:tcPr>
            <w:tcW w:w="6120" w:type="dxa"/>
          </w:tcPr>
          <w:p w14:paraId="25530D06" w14:textId="77777777" w:rsidR="00ED58EA" w:rsidRPr="00ED58EA" w:rsidRDefault="00ED58EA" w:rsidP="006D6746">
            <w:pPr>
              <w:pStyle w:val="ListParagraph"/>
              <w:spacing w:after="0" w:line="240" w:lineRule="auto"/>
              <w:ind w:left="0"/>
              <w:rPr>
                <w:rFonts w:ascii="Times New Roman" w:hAnsi="Times New Roman" w:cs="Times New Roman"/>
                <w:b/>
                <w:bCs/>
              </w:rPr>
            </w:pPr>
            <w:r w:rsidRPr="00ED58EA">
              <w:rPr>
                <w:rFonts w:ascii="Times New Roman" w:hAnsi="Times New Roman" w:cs="Times New Roman"/>
                <w:b/>
                <w:bCs/>
              </w:rPr>
              <w:t>Unit III Data, Information and Knowledge management (6 Hours)</w:t>
            </w:r>
          </w:p>
          <w:p w14:paraId="7E277365" w14:textId="77777777" w:rsidR="00ED58EA" w:rsidRPr="00ED58EA" w:rsidRDefault="00ED58EA" w:rsidP="00ED58EA">
            <w:pPr>
              <w:pStyle w:val="ListParagraph"/>
              <w:numPr>
                <w:ilvl w:val="1"/>
                <w:numId w:val="66"/>
              </w:numPr>
              <w:spacing w:before="100" w:beforeAutospacing="1" w:after="100" w:afterAutospacing="1" w:line="240" w:lineRule="auto"/>
              <w:rPr>
                <w:rFonts w:ascii="Times New Roman" w:eastAsia="Times New Roman" w:hAnsi="Times New Roman" w:cs="Times New Roman"/>
              </w:rPr>
            </w:pPr>
            <w:r w:rsidRPr="00ED58EA">
              <w:rPr>
                <w:rFonts w:ascii="Times New Roman" w:eastAsia="Times New Roman" w:hAnsi="Times New Roman" w:cs="Times New Roman"/>
              </w:rPr>
              <w:t xml:space="preserve"> Meaning of </w:t>
            </w:r>
            <w:r w:rsidRPr="00ED58EA">
              <w:rPr>
                <w:rFonts w:ascii="Times New Roman" w:eastAsia="Times New Roman" w:hAnsi="Times New Roman" w:cs="Times New Roman"/>
                <w:bCs/>
              </w:rPr>
              <w:t>data, information, and knowledge</w:t>
            </w:r>
            <w:r w:rsidRPr="00ED58EA">
              <w:rPr>
                <w:rFonts w:ascii="Times New Roman" w:eastAsia="Times New Roman" w:hAnsi="Times New Roman" w:cs="Times New Roman"/>
              </w:rPr>
              <w:t xml:space="preserve"> </w:t>
            </w:r>
          </w:p>
          <w:p w14:paraId="4A82F030" w14:textId="77777777" w:rsidR="00ED58EA" w:rsidRPr="00ED58EA" w:rsidRDefault="00ED58EA" w:rsidP="00ED58EA">
            <w:pPr>
              <w:pStyle w:val="ListParagraph"/>
              <w:numPr>
                <w:ilvl w:val="1"/>
                <w:numId w:val="66"/>
              </w:numPr>
              <w:spacing w:before="100" w:beforeAutospacing="1" w:after="100" w:afterAutospacing="1" w:line="240" w:lineRule="auto"/>
              <w:rPr>
                <w:rFonts w:ascii="Times New Roman" w:eastAsia="Times New Roman" w:hAnsi="Times New Roman" w:cs="Times New Roman"/>
              </w:rPr>
            </w:pPr>
            <w:r w:rsidRPr="00ED58EA">
              <w:rPr>
                <w:rFonts w:ascii="Times New Roman" w:eastAsia="Times New Roman" w:hAnsi="Times New Roman" w:cs="Times New Roman"/>
              </w:rPr>
              <w:t xml:space="preserve">Information lifecycle: Data collection, Processing, Storage, Dissemination </w:t>
            </w:r>
          </w:p>
          <w:p w14:paraId="1C453D14" w14:textId="77777777" w:rsidR="00ED58EA" w:rsidRPr="00ED58EA" w:rsidRDefault="00ED58EA" w:rsidP="00ED58EA">
            <w:pPr>
              <w:pStyle w:val="ListParagraph"/>
              <w:numPr>
                <w:ilvl w:val="1"/>
                <w:numId w:val="66"/>
              </w:numPr>
              <w:spacing w:before="100" w:beforeAutospacing="1" w:after="100" w:afterAutospacing="1" w:line="240" w:lineRule="auto"/>
              <w:rPr>
                <w:rFonts w:ascii="Times New Roman" w:eastAsia="Times New Roman" w:hAnsi="Times New Roman" w:cs="Times New Roman"/>
              </w:rPr>
            </w:pPr>
            <w:r w:rsidRPr="00ED58EA">
              <w:rPr>
                <w:rFonts w:ascii="Times New Roman" w:eastAsia="Times New Roman" w:hAnsi="Times New Roman" w:cs="Times New Roman"/>
              </w:rPr>
              <w:t>Value of information, value creation in organization</w:t>
            </w:r>
          </w:p>
          <w:p w14:paraId="2744E15D" w14:textId="77777777" w:rsidR="00ED58EA" w:rsidRPr="00ED58EA" w:rsidRDefault="00ED58EA" w:rsidP="00ED58EA">
            <w:pPr>
              <w:pStyle w:val="ListParagraph"/>
              <w:numPr>
                <w:ilvl w:val="1"/>
                <w:numId w:val="66"/>
              </w:numPr>
              <w:spacing w:before="100" w:beforeAutospacing="1" w:after="100" w:afterAutospacing="1" w:line="240" w:lineRule="auto"/>
              <w:rPr>
                <w:rFonts w:ascii="Times New Roman" w:eastAsia="Times New Roman" w:hAnsi="Times New Roman" w:cs="Times New Roman"/>
              </w:rPr>
            </w:pPr>
            <w:r w:rsidRPr="00ED58EA">
              <w:rPr>
                <w:rFonts w:ascii="Times New Roman" w:eastAsia="Times New Roman" w:hAnsi="Times New Roman" w:cs="Times New Roman"/>
              </w:rPr>
              <w:t xml:space="preserve">Database management system (DBMS) </w:t>
            </w:r>
          </w:p>
          <w:p w14:paraId="18867000" w14:textId="77777777" w:rsidR="00ED58EA" w:rsidRPr="00ED58EA" w:rsidRDefault="00ED58EA" w:rsidP="00ED58EA">
            <w:pPr>
              <w:pStyle w:val="ListParagraph"/>
              <w:numPr>
                <w:ilvl w:val="1"/>
                <w:numId w:val="66"/>
              </w:numPr>
              <w:spacing w:before="100" w:beforeAutospacing="1" w:after="100" w:afterAutospacing="1" w:line="240" w:lineRule="auto"/>
              <w:rPr>
                <w:rFonts w:ascii="Times New Roman" w:eastAsia="Times New Roman" w:hAnsi="Times New Roman" w:cs="Times New Roman"/>
              </w:rPr>
            </w:pPr>
            <w:r w:rsidRPr="00ED58EA">
              <w:rPr>
                <w:rFonts w:ascii="Times New Roman" w:eastAsia="Times New Roman" w:hAnsi="Times New Roman" w:cs="Times New Roman"/>
              </w:rPr>
              <w:t>Knowledge management and use of knowledge management</w:t>
            </w:r>
          </w:p>
          <w:p w14:paraId="788360DA" w14:textId="77777777" w:rsidR="00ED58EA" w:rsidRPr="00ED58EA" w:rsidRDefault="00ED58EA" w:rsidP="00ED58EA">
            <w:pPr>
              <w:numPr>
                <w:ilvl w:val="1"/>
                <w:numId w:val="66"/>
              </w:numPr>
              <w:spacing w:before="100" w:beforeAutospacing="1" w:after="100" w:afterAutospacing="1" w:line="240" w:lineRule="auto"/>
              <w:jc w:val="left"/>
              <w:rPr>
                <w:rFonts w:eastAsia="Times New Roman" w:cs="Times New Roman"/>
                <w:sz w:val="24"/>
                <w:szCs w:val="24"/>
              </w:rPr>
            </w:pPr>
            <w:r w:rsidRPr="00ED58EA">
              <w:rPr>
                <w:rFonts w:eastAsia="Times New Roman" w:cs="Times New Roman"/>
                <w:sz w:val="24"/>
                <w:szCs w:val="24"/>
              </w:rPr>
              <w:t>Tacit vs explicit knowledge, procedural vs declarative knowledge</w:t>
            </w:r>
          </w:p>
          <w:p w14:paraId="63277584" w14:textId="77777777" w:rsidR="00ED58EA" w:rsidRPr="00ED58EA" w:rsidRDefault="00ED58EA" w:rsidP="00ED58EA">
            <w:pPr>
              <w:numPr>
                <w:ilvl w:val="1"/>
                <w:numId w:val="66"/>
              </w:numPr>
              <w:spacing w:before="100" w:beforeAutospacing="1" w:after="100" w:afterAutospacing="1" w:line="240" w:lineRule="auto"/>
              <w:jc w:val="left"/>
              <w:rPr>
                <w:rFonts w:eastAsia="Times New Roman" w:cs="Times New Roman"/>
                <w:sz w:val="24"/>
                <w:szCs w:val="24"/>
              </w:rPr>
            </w:pPr>
            <w:r w:rsidRPr="00ED58EA">
              <w:rPr>
                <w:rFonts w:eastAsia="Times New Roman" w:cs="Times New Roman"/>
                <w:sz w:val="24"/>
                <w:szCs w:val="24"/>
              </w:rPr>
              <w:t xml:space="preserve">Knowledge sharing in organizations </w:t>
            </w:r>
          </w:p>
          <w:p w14:paraId="7BD43F90" w14:textId="77777777" w:rsidR="00ED58EA" w:rsidRPr="00ED58EA" w:rsidRDefault="00ED58EA" w:rsidP="00ED58EA">
            <w:pPr>
              <w:numPr>
                <w:ilvl w:val="1"/>
                <w:numId w:val="66"/>
              </w:numPr>
              <w:spacing w:before="100" w:beforeAutospacing="1" w:after="100" w:afterAutospacing="1" w:line="240" w:lineRule="auto"/>
              <w:jc w:val="left"/>
              <w:rPr>
                <w:rFonts w:cs="Times New Roman"/>
                <w:sz w:val="24"/>
                <w:szCs w:val="24"/>
              </w:rPr>
            </w:pPr>
            <w:r w:rsidRPr="00ED58EA">
              <w:rPr>
                <w:rFonts w:eastAsia="Times New Roman" w:cs="Times New Roman"/>
                <w:sz w:val="24"/>
                <w:szCs w:val="24"/>
              </w:rPr>
              <w:t>Role of information in: Planning, Decision-making and Control</w:t>
            </w:r>
          </w:p>
        </w:tc>
      </w:tr>
      <w:tr w:rsidR="00ED58EA" w:rsidRPr="00ED58EA" w14:paraId="0D091D48" w14:textId="77777777" w:rsidTr="002B5F7E">
        <w:tc>
          <w:tcPr>
            <w:tcW w:w="3847" w:type="dxa"/>
          </w:tcPr>
          <w:p w14:paraId="0327936E" w14:textId="77777777" w:rsidR="00ED58EA" w:rsidRPr="00ED58EA" w:rsidRDefault="00ED58EA" w:rsidP="00ED58EA">
            <w:pPr>
              <w:pStyle w:val="ListParagraph"/>
              <w:numPr>
                <w:ilvl w:val="0"/>
                <w:numId w:val="18"/>
              </w:numPr>
              <w:spacing w:after="0" w:line="240" w:lineRule="auto"/>
              <w:rPr>
                <w:rFonts w:ascii="Times New Roman" w:hAnsi="Times New Roman" w:cs="Times New Roman"/>
              </w:rPr>
            </w:pPr>
            <w:r w:rsidRPr="00ED58EA">
              <w:rPr>
                <w:rFonts w:ascii="Times New Roman" w:hAnsi="Times New Roman" w:cs="Times New Roman"/>
              </w:rPr>
              <w:t>To be familiarize with role of IT in strategic planning in business.</w:t>
            </w:r>
          </w:p>
          <w:p w14:paraId="204F8F2C" w14:textId="77777777" w:rsidR="00ED58EA" w:rsidRPr="00ED58EA" w:rsidRDefault="00ED58EA" w:rsidP="00ED58EA">
            <w:pPr>
              <w:pStyle w:val="ListParagraph"/>
              <w:numPr>
                <w:ilvl w:val="0"/>
                <w:numId w:val="18"/>
              </w:numPr>
              <w:spacing w:after="0" w:line="240" w:lineRule="auto"/>
              <w:rPr>
                <w:rFonts w:ascii="Times New Roman" w:hAnsi="Times New Roman" w:cs="Times New Roman"/>
              </w:rPr>
            </w:pPr>
            <w:r w:rsidRPr="00ED58EA">
              <w:rPr>
                <w:rFonts w:ascii="Times New Roman" w:hAnsi="Times New Roman" w:cs="Times New Roman"/>
              </w:rPr>
              <w:t>To understand how ICT can be used in opportunities creation and provide competitive advantages.</w:t>
            </w:r>
          </w:p>
          <w:p w14:paraId="273444E8" w14:textId="77777777" w:rsidR="00ED58EA" w:rsidRPr="00ED58EA" w:rsidRDefault="00ED58EA" w:rsidP="00ED58EA">
            <w:pPr>
              <w:pStyle w:val="ListParagraph"/>
              <w:numPr>
                <w:ilvl w:val="0"/>
                <w:numId w:val="18"/>
              </w:numPr>
              <w:spacing w:after="0" w:line="240" w:lineRule="auto"/>
              <w:jc w:val="both"/>
              <w:rPr>
                <w:rFonts w:ascii="Times New Roman" w:hAnsi="Times New Roman" w:cs="Times New Roman"/>
              </w:rPr>
            </w:pPr>
            <w:r w:rsidRPr="00ED58EA">
              <w:rPr>
                <w:rFonts w:ascii="Times New Roman" w:hAnsi="Times New Roman" w:cs="Times New Roman"/>
              </w:rPr>
              <w:t>To be familiarize with E-business models.</w:t>
            </w:r>
          </w:p>
          <w:p w14:paraId="1B44526C" w14:textId="77777777" w:rsidR="00ED58EA" w:rsidRPr="00ED58EA" w:rsidRDefault="00ED58EA" w:rsidP="00ED58EA">
            <w:pPr>
              <w:pStyle w:val="ListParagraph"/>
              <w:numPr>
                <w:ilvl w:val="0"/>
                <w:numId w:val="18"/>
              </w:numPr>
              <w:spacing w:after="0" w:line="240" w:lineRule="auto"/>
              <w:jc w:val="both"/>
              <w:rPr>
                <w:rFonts w:ascii="Times New Roman" w:hAnsi="Times New Roman" w:cs="Times New Roman"/>
              </w:rPr>
            </w:pPr>
            <w:r w:rsidRPr="00ED58EA">
              <w:rPr>
                <w:rFonts w:ascii="Times New Roman" w:hAnsi="Times New Roman" w:cs="Times New Roman"/>
              </w:rPr>
              <w:t>To be familiarize with need of digital transformation of traditional business to modern business using ICT.</w:t>
            </w:r>
          </w:p>
          <w:p w14:paraId="271AC06B" w14:textId="77777777" w:rsidR="00ED58EA" w:rsidRPr="00ED58EA" w:rsidRDefault="00ED58EA" w:rsidP="00ED58EA">
            <w:pPr>
              <w:pStyle w:val="ListParagraph"/>
              <w:numPr>
                <w:ilvl w:val="0"/>
                <w:numId w:val="18"/>
              </w:numPr>
              <w:spacing w:after="0" w:line="240" w:lineRule="auto"/>
              <w:jc w:val="both"/>
              <w:rPr>
                <w:rFonts w:ascii="Times New Roman" w:hAnsi="Times New Roman" w:cs="Times New Roman"/>
              </w:rPr>
            </w:pPr>
            <w:r w:rsidRPr="00ED58EA">
              <w:rPr>
                <w:rFonts w:ascii="Times New Roman" w:hAnsi="Times New Roman" w:cs="Times New Roman"/>
              </w:rPr>
              <w:lastRenderedPageBreak/>
              <w:t>To be familiarize with enterprise software/</w:t>
            </w:r>
            <w:proofErr w:type="gramStart"/>
            <w:r w:rsidRPr="00ED58EA">
              <w:rPr>
                <w:rFonts w:ascii="Times New Roman" w:hAnsi="Times New Roman" w:cs="Times New Roman"/>
              </w:rPr>
              <w:t>systems..</w:t>
            </w:r>
            <w:proofErr w:type="gramEnd"/>
          </w:p>
        </w:tc>
        <w:tc>
          <w:tcPr>
            <w:tcW w:w="6120" w:type="dxa"/>
          </w:tcPr>
          <w:p w14:paraId="485491C7" w14:textId="77777777" w:rsidR="00ED58EA" w:rsidRPr="00ED58EA" w:rsidRDefault="00ED58EA" w:rsidP="006D6746">
            <w:pPr>
              <w:pStyle w:val="ListParagraph"/>
              <w:spacing w:after="0" w:line="240" w:lineRule="auto"/>
              <w:ind w:left="0"/>
              <w:rPr>
                <w:rFonts w:ascii="Times New Roman" w:hAnsi="Times New Roman" w:cs="Times New Roman"/>
                <w:b/>
                <w:bCs/>
              </w:rPr>
            </w:pPr>
            <w:r w:rsidRPr="00ED58EA">
              <w:rPr>
                <w:rFonts w:ascii="Times New Roman" w:hAnsi="Times New Roman" w:cs="Times New Roman"/>
                <w:b/>
                <w:bCs/>
              </w:rPr>
              <w:lastRenderedPageBreak/>
              <w:t xml:space="preserve">Unit IV: Information Technology and Business Strategy (8 Hours)  </w:t>
            </w:r>
          </w:p>
          <w:p w14:paraId="6F694F04" w14:textId="77777777" w:rsidR="00ED58EA" w:rsidRPr="00ED58EA" w:rsidRDefault="00ED58EA" w:rsidP="00ED58EA">
            <w:pPr>
              <w:pStyle w:val="ListParagraph"/>
              <w:numPr>
                <w:ilvl w:val="1"/>
                <w:numId w:val="67"/>
              </w:numPr>
              <w:spacing w:before="100" w:beforeAutospacing="1" w:after="100" w:afterAutospacing="1" w:line="240" w:lineRule="auto"/>
              <w:rPr>
                <w:rFonts w:ascii="Times New Roman" w:eastAsia="Times New Roman" w:hAnsi="Times New Roman" w:cs="Times New Roman"/>
              </w:rPr>
            </w:pPr>
            <w:r w:rsidRPr="00ED58EA">
              <w:rPr>
                <w:rFonts w:ascii="Times New Roman" w:eastAsia="Times New Roman" w:hAnsi="Times New Roman" w:cs="Times New Roman"/>
              </w:rPr>
              <w:t xml:space="preserve">Strategic role of IT in business </w:t>
            </w:r>
          </w:p>
          <w:p w14:paraId="3609307C" w14:textId="77777777" w:rsidR="00ED58EA" w:rsidRPr="00ED58EA" w:rsidRDefault="00ED58EA" w:rsidP="00ED58EA">
            <w:pPr>
              <w:pStyle w:val="ListParagraph"/>
              <w:numPr>
                <w:ilvl w:val="1"/>
                <w:numId w:val="67"/>
              </w:numPr>
              <w:spacing w:before="100" w:beforeAutospacing="1" w:after="100" w:afterAutospacing="1" w:line="240" w:lineRule="auto"/>
              <w:rPr>
                <w:rFonts w:ascii="Times New Roman" w:eastAsia="Times New Roman" w:hAnsi="Times New Roman" w:cs="Times New Roman"/>
              </w:rPr>
            </w:pPr>
            <w:r w:rsidRPr="00ED58EA">
              <w:rPr>
                <w:rFonts w:ascii="Times New Roman" w:eastAsia="Times New Roman" w:hAnsi="Times New Roman" w:cs="Times New Roman"/>
              </w:rPr>
              <w:t xml:space="preserve">IT and </w:t>
            </w:r>
            <w:r w:rsidRPr="00ED58EA">
              <w:rPr>
                <w:rFonts w:ascii="Times New Roman" w:eastAsia="Times New Roman" w:hAnsi="Times New Roman" w:cs="Times New Roman"/>
                <w:bCs/>
              </w:rPr>
              <w:t>competitive advantage</w:t>
            </w:r>
            <w:r w:rsidRPr="00ED58EA">
              <w:rPr>
                <w:rFonts w:ascii="Times New Roman" w:eastAsia="Times New Roman" w:hAnsi="Times New Roman" w:cs="Times New Roman"/>
              </w:rPr>
              <w:t xml:space="preserve"> </w:t>
            </w:r>
          </w:p>
          <w:p w14:paraId="1995CB68" w14:textId="77777777" w:rsidR="00ED58EA" w:rsidRPr="00ED58EA" w:rsidRDefault="00ED58EA" w:rsidP="00ED58EA">
            <w:pPr>
              <w:pStyle w:val="ListParagraph"/>
              <w:numPr>
                <w:ilvl w:val="1"/>
                <w:numId w:val="67"/>
              </w:numPr>
              <w:spacing w:before="100" w:beforeAutospacing="1" w:after="100" w:afterAutospacing="1" w:line="240" w:lineRule="auto"/>
              <w:rPr>
                <w:rFonts w:ascii="Times New Roman" w:eastAsia="Times New Roman" w:hAnsi="Times New Roman" w:cs="Times New Roman"/>
              </w:rPr>
            </w:pPr>
            <w:r w:rsidRPr="00ED58EA">
              <w:rPr>
                <w:rFonts w:ascii="Times New Roman" w:eastAsia="Times New Roman" w:hAnsi="Times New Roman" w:cs="Times New Roman"/>
              </w:rPr>
              <w:t xml:space="preserve">Value chain and IT support </w:t>
            </w:r>
          </w:p>
          <w:p w14:paraId="22A91DC3" w14:textId="77777777" w:rsidR="00ED58EA" w:rsidRPr="00ED58EA" w:rsidRDefault="00ED58EA" w:rsidP="00ED58EA">
            <w:pPr>
              <w:pStyle w:val="ListParagraph"/>
              <w:numPr>
                <w:ilvl w:val="1"/>
                <w:numId w:val="67"/>
              </w:numPr>
              <w:spacing w:before="100" w:beforeAutospacing="1" w:after="100" w:afterAutospacing="1" w:line="240" w:lineRule="auto"/>
              <w:rPr>
                <w:rFonts w:ascii="Times New Roman" w:eastAsia="Times New Roman" w:hAnsi="Times New Roman" w:cs="Times New Roman"/>
              </w:rPr>
            </w:pPr>
            <w:r w:rsidRPr="00ED58EA">
              <w:rPr>
                <w:rFonts w:ascii="Times New Roman" w:eastAsia="Times New Roman" w:hAnsi="Times New Roman" w:cs="Times New Roman"/>
              </w:rPr>
              <w:t xml:space="preserve">E-business and E-commerce: B2B, B2C, C2C models </w:t>
            </w:r>
          </w:p>
          <w:p w14:paraId="4CE79888" w14:textId="77777777" w:rsidR="00ED58EA" w:rsidRPr="00ED58EA" w:rsidRDefault="00ED58EA" w:rsidP="00ED58EA">
            <w:pPr>
              <w:pStyle w:val="ListParagraph"/>
              <w:numPr>
                <w:ilvl w:val="1"/>
                <w:numId w:val="67"/>
              </w:numPr>
              <w:spacing w:before="100" w:beforeAutospacing="1" w:after="100" w:afterAutospacing="1" w:line="240" w:lineRule="auto"/>
              <w:rPr>
                <w:rFonts w:ascii="Times New Roman" w:eastAsia="Times New Roman" w:hAnsi="Times New Roman" w:cs="Times New Roman"/>
              </w:rPr>
            </w:pPr>
            <w:r w:rsidRPr="00ED58EA">
              <w:rPr>
                <w:rFonts w:ascii="Times New Roman" w:eastAsia="Times New Roman" w:hAnsi="Times New Roman" w:cs="Times New Roman"/>
              </w:rPr>
              <w:t xml:space="preserve">Digital transformation </w:t>
            </w:r>
          </w:p>
          <w:p w14:paraId="6BD37950" w14:textId="77777777" w:rsidR="00ED58EA" w:rsidRPr="00ED58EA" w:rsidRDefault="00ED58EA" w:rsidP="00ED58EA">
            <w:pPr>
              <w:pStyle w:val="ListParagraph"/>
              <w:numPr>
                <w:ilvl w:val="1"/>
                <w:numId w:val="67"/>
              </w:numPr>
              <w:spacing w:before="100" w:beforeAutospacing="1" w:after="100" w:afterAutospacing="1" w:line="240" w:lineRule="auto"/>
              <w:rPr>
                <w:rFonts w:ascii="Times New Roman" w:eastAsia="Times New Roman" w:hAnsi="Times New Roman" w:cs="Times New Roman"/>
              </w:rPr>
            </w:pPr>
            <w:r w:rsidRPr="00ED58EA">
              <w:rPr>
                <w:rFonts w:ascii="Times New Roman" w:eastAsia="Times New Roman" w:hAnsi="Times New Roman" w:cs="Times New Roman"/>
              </w:rPr>
              <w:t xml:space="preserve">Enterprise systems: </w:t>
            </w:r>
          </w:p>
          <w:p w14:paraId="2AE1DF16" w14:textId="77777777" w:rsidR="00ED58EA" w:rsidRPr="00ED58EA" w:rsidRDefault="00ED58EA" w:rsidP="00ED58EA">
            <w:pPr>
              <w:pStyle w:val="ListParagraph"/>
              <w:numPr>
                <w:ilvl w:val="2"/>
                <w:numId w:val="67"/>
              </w:numPr>
              <w:spacing w:before="100" w:beforeAutospacing="1" w:after="100" w:afterAutospacing="1" w:line="240" w:lineRule="auto"/>
              <w:rPr>
                <w:rFonts w:ascii="Times New Roman" w:eastAsia="Times New Roman" w:hAnsi="Times New Roman" w:cs="Times New Roman"/>
              </w:rPr>
            </w:pPr>
            <w:r w:rsidRPr="00ED58EA">
              <w:rPr>
                <w:rFonts w:ascii="Times New Roman" w:eastAsia="Times New Roman" w:hAnsi="Times New Roman" w:cs="Times New Roman"/>
              </w:rPr>
              <w:t xml:space="preserve">ERP (Enterprise Resource Planning) </w:t>
            </w:r>
          </w:p>
          <w:p w14:paraId="36380D8F" w14:textId="77777777" w:rsidR="00ED58EA" w:rsidRPr="00ED58EA" w:rsidRDefault="00ED58EA" w:rsidP="00ED58EA">
            <w:pPr>
              <w:pStyle w:val="ListParagraph"/>
              <w:numPr>
                <w:ilvl w:val="2"/>
                <w:numId w:val="67"/>
              </w:numPr>
              <w:spacing w:before="100" w:beforeAutospacing="1" w:after="100" w:afterAutospacing="1" w:line="240" w:lineRule="auto"/>
              <w:rPr>
                <w:rFonts w:ascii="Times New Roman" w:eastAsia="Times New Roman" w:hAnsi="Times New Roman" w:cs="Times New Roman"/>
              </w:rPr>
            </w:pPr>
            <w:r w:rsidRPr="00ED58EA">
              <w:rPr>
                <w:rFonts w:ascii="Times New Roman" w:eastAsia="Times New Roman" w:hAnsi="Times New Roman" w:cs="Times New Roman"/>
              </w:rPr>
              <w:t xml:space="preserve">CRM (Customer Relationship Management) </w:t>
            </w:r>
          </w:p>
          <w:p w14:paraId="1F6CF421" w14:textId="77777777" w:rsidR="00ED58EA" w:rsidRPr="00ED58EA" w:rsidRDefault="00ED58EA" w:rsidP="00ED58EA">
            <w:pPr>
              <w:pStyle w:val="ListParagraph"/>
              <w:numPr>
                <w:ilvl w:val="2"/>
                <w:numId w:val="67"/>
              </w:numPr>
              <w:spacing w:before="100" w:beforeAutospacing="1" w:after="100" w:afterAutospacing="1" w:line="240" w:lineRule="auto"/>
              <w:rPr>
                <w:rFonts w:ascii="Times New Roman" w:eastAsia="Times New Roman" w:hAnsi="Times New Roman" w:cs="Times New Roman"/>
              </w:rPr>
            </w:pPr>
            <w:r w:rsidRPr="00ED58EA">
              <w:rPr>
                <w:rFonts w:ascii="Times New Roman" w:eastAsia="Times New Roman" w:hAnsi="Times New Roman" w:cs="Times New Roman"/>
              </w:rPr>
              <w:t>E-procurement Management</w:t>
            </w:r>
          </w:p>
          <w:p w14:paraId="31DE4CE9" w14:textId="25D36D50" w:rsidR="00ED58EA" w:rsidRPr="00ED58EA" w:rsidRDefault="00ED58EA" w:rsidP="00ED58EA">
            <w:pPr>
              <w:pStyle w:val="ListParagraph"/>
              <w:numPr>
                <w:ilvl w:val="2"/>
                <w:numId w:val="67"/>
              </w:numPr>
              <w:spacing w:before="100" w:beforeAutospacing="1" w:after="100" w:afterAutospacing="1" w:line="240" w:lineRule="auto"/>
              <w:rPr>
                <w:rFonts w:ascii="Times New Roman" w:eastAsia="Times New Roman" w:hAnsi="Times New Roman" w:cs="Times New Roman"/>
              </w:rPr>
            </w:pPr>
            <w:r w:rsidRPr="00ED58EA">
              <w:rPr>
                <w:rFonts w:ascii="Times New Roman" w:eastAsia="Times New Roman" w:hAnsi="Times New Roman" w:cs="Times New Roman"/>
              </w:rPr>
              <w:t>Supply Chain Management (SCM)</w:t>
            </w:r>
          </w:p>
          <w:p w14:paraId="383965F4" w14:textId="77777777" w:rsidR="00ED58EA" w:rsidRPr="00ED58EA" w:rsidRDefault="00ED58EA" w:rsidP="006D6746">
            <w:pPr>
              <w:pStyle w:val="ListParagraph"/>
              <w:spacing w:after="0" w:line="240" w:lineRule="auto"/>
              <w:ind w:left="0"/>
              <w:rPr>
                <w:rFonts w:ascii="Times New Roman" w:hAnsi="Times New Roman" w:cs="Times New Roman"/>
              </w:rPr>
            </w:pPr>
          </w:p>
        </w:tc>
      </w:tr>
      <w:tr w:rsidR="00ED58EA" w:rsidRPr="00ED58EA" w14:paraId="0DB3EC58" w14:textId="77777777" w:rsidTr="002B5F7E">
        <w:tc>
          <w:tcPr>
            <w:tcW w:w="3847" w:type="dxa"/>
          </w:tcPr>
          <w:p w14:paraId="31B50C41" w14:textId="77777777" w:rsidR="00ED58EA" w:rsidRPr="00ED58EA" w:rsidRDefault="00ED58EA" w:rsidP="00ED58EA">
            <w:pPr>
              <w:pStyle w:val="ListParagraph"/>
              <w:numPr>
                <w:ilvl w:val="0"/>
                <w:numId w:val="18"/>
              </w:numPr>
              <w:spacing w:after="0" w:line="240" w:lineRule="auto"/>
              <w:rPr>
                <w:rFonts w:ascii="Times New Roman" w:hAnsi="Times New Roman" w:cs="Times New Roman"/>
              </w:rPr>
            </w:pPr>
            <w:r w:rsidRPr="00ED58EA">
              <w:rPr>
                <w:rFonts w:ascii="Times New Roman" w:hAnsi="Times New Roman" w:cs="Times New Roman"/>
              </w:rPr>
              <w:t>To be familiarize with technology used in communication and for collaboration.</w:t>
            </w:r>
          </w:p>
          <w:p w14:paraId="09A3DCD4" w14:textId="77777777" w:rsidR="00ED58EA" w:rsidRPr="00ED58EA" w:rsidRDefault="00ED58EA" w:rsidP="00ED58EA">
            <w:pPr>
              <w:pStyle w:val="ListParagraph"/>
              <w:numPr>
                <w:ilvl w:val="0"/>
                <w:numId w:val="18"/>
              </w:numPr>
              <w:spacing w:after="0" w:line="240" w:lineRule="auto"/>
              <w:rPr>
                <w:rFonts w:ascii="Times New Roman" w:hAnsi="Times New Roman" w:cs="Times New Roman"/>
              </w:rPr>
            </w:pPr>
            <w:r w:rsidRPr="00ED58EA">
              <w:rPr>
                <w:rFonts w:ascii="Times New Roman" w:hAnsi="Times New Roman" w:cs="Times New Roman"/>
              </w:rPr>
              <w:t>To understand about virtual organization, benefits and challenges on implementation.</w:t>
            </w:r>
          </w:p>
          <w:p w14:paraId="6E5B61DE" w14:textId="77777777" w:rsidR="00ED58EA" w:rsidRPr="00ED58EA" w:rsidRDefault="00ED58EA" w:rsidP="00ED58EA">
            <w:pPr>
              <w:pStyle w:val="ListParagraph"/>
              <w:numPr>
                <w:ilvl w:val="0"/>
                <w:numId w:val="18"/>
              </w:numPr>
              <w:spacing w:after="0" w:line="240" w:lineRule="auto"/>
              <w:jc w:val="both"/>
              <w:rPr>
                <w:rFonts w:ascii="Times New Roman" w:hAnsi="Times New Roman" w:cs="Times New Roman"/>
              </w:rPr>
            </w:pPr>
            <w:r w:rsidRPr="00ED58EA">
              <w:rPr>
                <w:rFonts w:ascii="Times New Roman" w:hAnsi="Times New Roman" w:cs="Times New Roman"/>
              </w:rPr>
              <w:t xml:space="preserve">To be familiarize with role of social </w:t>
            </w:r>
            <w:proofErr w:type="gramStart"/>
            <w:r w:rsidRPr="00ED58EA">
              <w:rPr>
                <w:rFonts w:ascii="Times New Roman" w:hAnsi="Times New Roman" w:cs="Times New Roman"/>
              </w:rPr>
              <w:t>media  in</w:t>
            </w:r>
            <w:proofErr w:type="gramEnd"/>
            <w:r w:rsidRPr="00ED58EA">
              <w:rPr>
                <w:rFonts w:ascii="Times New Roman" w:hAnsi="Times New Roman" w:cs="Times New Roman"/>
              </w:rPr>
              <w:t xml:space="preserve"> business.</w:t>
            </w:r>
          </w:p>
        </w:tc>
        <w:tc>
          <w:tcPr>
            <w:tcW w:w="6120" w:type="dxa"/>
          </w:tcPr>
          <w:p w14:paraId="42C66BF9" w14:textId="77777777" w:rsidR="00ED58EA" w:rsidRPr="00ED58EA" w:rsidRDefault="00ED58EA" w:rsidP="006D6746">
            <w:pPr>
              <w:pStyle w:val="ListParagraph"/>
              <w:spacing w:after="0" w:line="228" w:lineRule="auto"/>
              <w:ind w:left="318" w:hanging="360"/>
              <w:rPr>
                <w:rFonts w:ascii="Times New Roman" w:hAnsi="Times New Roman" w:cs="Times New Roman"/>
                <w:b/>
                <w:bCs/>
              </w:rPr>
            </w:pPr>
            <w:r w:rsidRPr="00ED58EA">
              <w:rPr>
                <w:rFonts w:ascii="Times New Roman" w:hAnsi="Times New Roman" w:cs="Times New Roman"/>
                <w:b/>
                <w:bCs/>
              </w:rPr>
              <w:t xml:space="preserve"> Unit V: Technology for communication and collaboration (6 Hours)</w:t>
            </w:r>
          </w:p>
          <w:p w14:paraId="5128FFB4" w14:textId="77777777" w:rsidR="00ED58EA" w:rsidRPr="00ED58EA" w:rsidRDefault="00ED58EA" w:rsidP="00ED58EA">
            <w:pPr>
              <w:pStyle w:val="ListParagraph"/>
              <w:numPr>
                <w:ilvl w:val="1"/>
                <w:numId w:val="68"/>
              </w:numPr>
              <w:spacing w:before="100" w:beforeAutospacing="1" w:after="100" w:afterAutospacing="1" w:line="240" w:lineRule="auto"/>
              <w:rPr>
                <w:rFonts w:ascii="Times New Roman" w:eastAsia="Times New Roman" w:hAnsi="Times New Roman" w:cs="Times New Roman"/>
              </w:rPr>
            </w:pPr>
            <w:r w:rsidRPr="00ED58EA">
              <w:rPr>
                <w:rFonts w:ascii="Times New Roman" w:eastAsia="Times New Roman" w:hAnsi="Times New Roman" w:cs="Times New Roman"/>
              </w:rPr>
              <w:t xml:space="preserve"> IT tools for communication: Email, intranet, internet </w:t>
            </w:r>
          </w:p>
          <w:p w14:paraId="2CE68AD6" w14:textId="77777777" w:rsidR="00ED58EA" w:rsidRPr="00ED58EA" w:rsidRDefault="00ED58EA" w:rsidP="00ED58EA">
            <w:pPr>
              <w:pStyle w:val="ListParagraph"/>
              <w:numPr>
                <w:ilvl w:val="1"/>
                <w:numId w:val="68"/>
              </w:numPr>
              <w:spacing w:before="100" w:beforeAutospacing="1" w:after="100" w:afterAutospacing="1" w:line="240" w:lineRule="auto"/>
              <w:rPr>
                <w:rFonts w:ascii="Times New Roman" w:eastAsia="Times New Roman" w:hAnsi="Times New Roman" w:cs="Times New Roman"/>
              </w:rPr>
            </w:pPr>
            <w:r w:rsidRPr="00ED58EA">
              <w:rPr>
                <w:rFonts w:ascii="Times New Roman" w:eastAsia="Times New Roman" w:hAnsi="Times New Roman" w:cs="Times New Roman"/>
              </w:rPr>
              <w:t xml:space="preserve">Collaboration technologies: Groupware systems, Virtual teams </w:t>
            </w:r>
          </w:p>
          <w:p w14:paraId="2369038B" w14:textId="77777777" w:rsidR="00ED58EA" w:rsidRPr="00ED58EA" w:rsidRDefault="00ED58EA" w:rsidP="00ED58EA">
            <w:pPr>
              <w:pStyle w:val="ListParagraph"/>
              <w:numPr>
                <w:ilvl w:val="1"/>
                <w:numId w:val="68"/>
              </w:numPr>
              <w:spacing w:before="100" w:beforeAutospacing="1" w:after="100" w:afterAutospacing="1" w:line="240" w:lineRule="auto"/>
              <w:rPr>
                <w:rFonts w:ascii="Times New Roman" w:eastAsia="Times New Roman" w:hAnsi="Times New Roman" w:cs="Times New Roman"/>
              </w:rPr>
            </w:pPr>
            <w:r w:rsidRPr="00ED58EA">
              <w:rPr>
                <w:rFonts w:ascii="Times New Roman" w:eastAsia="Times New Roman" w:hAnsi="Times New Roman" w:cs="Times New Roman"/>
              </w:rPr>
              <w:t xml:space="preserve">Social media and business </w:t>
            </w:r>
          </w:p>
          <w:p w14:paraId="0EB9B022" w14:textId="77777777" w:rsidR="00ED58EA" w:rsidRPr="00ED58EA" w:rsidRDefault="00ED58EA" w:rsidP="00ED58EA">
            <w:pPr>
              <w:pStyle w:val="ListParagraph"/>
              <w:numPr>
                <w:ilvl w:val="1"/>
                <w:numId w:val="63"/>
              </w:numPr>
              <w:spacing w:before="100" w:beforeAutospacing="1" w:after="100" w:afterAutospacing="1" w:line="240" w:lineRule="auto"/>
              <w:rPr>
                <w:rFonts w:ascii="Times New Roman" w:eastAsia="Times New Roman" w:hAnsi="Times New Roman" w:cs="Times New Roman"/>
              </w:rPr>
            </w:pPr>
            <w:r w:rsidRPr="00ED58EA">
              <w:rPr>
                <w:rFonts w:ascii="Times New Roman" w:eastAsia="Times New Roman" w:hAnsi="Times New Roman" w:cs="Times New Roman"/>
              </w:rPr>
              <w:t xml:space="preserve">Remote work technologies </w:t>
            </w:r>
          </w:p>
          <w:p w14:paraId="04A6CA84" w14:textId="77777777" w:rsidR="00ED58EA" w:rsidRPr="00ED58EA" w:rsidRDefault="00ED58EA" w:rsidP="00ED58EA">
            <w:pPr>
              <w:pStyle w:val="ListParagraph"/>
              <w:numPr>
                <w:ilvl w:val="1"/>
                <w:numId w:val="63"/>
              </w:numPr>
              <w:spacing w:after="0" w:line="228" w:lineRule="auto"/>
              <w:rPr>
                <w:rFonts w:ascii="Times New Roman" w:hAnsi="Times New Roman" w:cs="Times New Roman"/>
              </w:rPr>
            </w:pPr>
            <w:r w:rsidRPr="00ED58EA">
              <w:rPr>
                <w:rFonts w:ascii="Times New Roman" w:eastAsia="Times New Roman" w:hAnsi="Times New Roman" w:cs="Times New Roman"/>
              </w:rPr>
              <w:t>Benefits and challenges of virtual organizations</w:t>
            </w:r>
          </w:p>
        </w:tc>
      </w:tr>
      <w:tr w:rsidR="00ED58EA" w:rsidRPr="00ED58EA" w14:paraId="7DBA7849" w14:textId="77777777" w:rsidTr="002B5F7E">
        <w:tc>
          <w:tcPr>
            <w:tcW w:w="3847" w:type="dxa"/>
          </w:tcPr>
          <w:p w14:paraId="4A7E9CE6" w14:textId="77777777" w:rsidR="00ED58EA" w:rsidRPr="00ED58EA" w:rsidRDefault="00ED58EA" w:rsidP="00ED58EA">
            <w:pPr>
              <w:pStyle w:val="ListParagraph"/>
              <w:numPr>
                <w:ilvl w:val="0"/>
                <w:numId w:val="19"/>
              </w:numPr>
              <w:spacing w:after="0" w:line="240" w:lineRule="auto"/>
              <w:ind w:left="340" w:hanging="270"/>
              <w:rPr>
                <w:rFonts w:ascii="Times New Roman" w:hAnsi="Times New Roman" w:cs="Times New Roman"/>
              </w:rPr>
            </w:pPr>
            <w:r w:rsidRPr="00ED58EA">
              <w:rPr>
                <w:rFonts w:ascii="Times New Roman" w:hAnsi="Times New Roman" w:cs="Times New Roman"/>
              </w:rPr>
              <w:t>To be familiarize business intelligence and its need in business.</w:t>
            </w:r>
          </w:p>
          <w:p w14:paraId="7655EE7B" w14:textId="77777777" w:rsidR="00ED58EA" w:rsidRPr="00ED58EA" w:rsidRDefault="00ED58EA" w:rsidP="00ED58EA">
            <w:pPr>
              <w:pStyle w:val="ListParagraph"/>
              <w:numPr>
                <w:ilvl w:val="0"/>
                <w:numId w:val="19"/>
              </w:numPr>
              <w:spacing w:after="0" w:line="240" w:lineRule="auto"/>
              <w:ind w:left="340" w:hanging="270"/>
              <w:rPr>
                <w:rFonts w:ascii="Times New Roman" w:hAnsi="Times New Roman" w:cs="Times New Roman"/>
              </w:rPr>
            </w:pPr>
            <w:r w:rsidRPr="00ED58EA">
              <w:rPr>
                <w:rFonts w:ascii="Times New Roman" w:hAnsi="Times New Roman" w:cs="Times New Roman"/>
              </w:rPr>
              <w:t>To understand the different tools in data collection, storage and analysis.</w:t>
            </w:r>
          </w:p>
          <w:p w14:paraId="59AAD719" w14:textId="77777777" w:rsidR="00ED58EA" w:rsidRPr="00ED58EA" w:rsidRDefault="00ED58EA" w:rsidP="00ED58EA">
            <w:pPr>
              <w:pStyle w:val="ListParagraph"/>
              <w:numPr>
                <w:ilvl w:val="0"/>
                <w:numId w:val="19"/>
              </w:numPr>
              <w:spacing w:after="0" w:line="240" w:lineRule="auto"/>
              <w:ind w:left="340" w:hanging="270"/>
              <w:jc w:val="both"/>
              <w:rPr>
                <w:rFonts w:ascii="Times New Roman" w:hAnsi="Times New Roman" w:cs="Times New Roman"/>
              </w:rPr>
            </w:pPr>
            <w:r w:rsidRPr="00ED58EA">
              <w:rPr>
                <w:rFonts w:ascii="Times New Roman" w:hAnsi="Times New Roman" w:cs="Times New Roman"/>
              </w:rPr>
              <w:t>To be familiarize with role of big data technologies in business operations.</w:t>
            </w:r>
          </w:p>
          <w:p w14:paraId="0A0AC203" w14:textId="77777777" w:rsidR="00ED58EA" w:rsidRPr="00ED58EA" w:rsidRDefault="00ED58EA" w:rsidP="00ED58EA">
            <w:pPr>
              <w:pStyle w:val="ListParagraph"/>
              <w:numPr>
                <w:ilvl w:val="0"/>
                <w:numId w:val="19"/>
              </w:numPr>
              <w:spacing w:after="0" w:line="240" w:lineRule="auto"/>
              <w:ind w:left="340" w:hanging="270"/>
              <w:jc w:val="both"/>
              <w:rPr>
                <w:rFonts w:ascii="Times New Roman" w:hAnsi="Times New Roman" w:cs="Times New Roman"/>
              </w:rPr>
            </w:pPr>
            <w:r w:rsidRPr="00ED58EA">
              <w:rPr>
                <w:rFonts w:ascii="Times New Roman" w:hAnsi="Times New Roman" w:cs="Times New Roman"/>
              </w:rPr>
              <w:t>To be familiarize with decision making model that can support business organizations.</w:t>
            </w:r>
          </w:p>
          <w:p w14:paraId="59C19E17" w14:textId="77777777" w:rsidR="00ED58EA" w:rsidRPr="00ED58EA" w:rsidRDefault="00ED58EA" w:rsidP="00CA5623">
            <w:pPr>
              <w:spacing w:after="0" w:line="228" w:lineRule="auto"/>
              <w:jc w:val="left"/>
              <w:rPr>
                <w:rFonts w:cs="Times New Roman"/>
                <w:sz w:val="24"/>
                <w:szCs w:val="24"/>
              </w:rPr>
            </w:pPr>
          </w:p>
        </w:tc>
        <w:tc>
          <w:tcPr>
            <w:tcW w:w="6120" w:type="dxa"/>
          </w:tcPr>
          <w:p w14:paraId="73DAD09D" w14:textId="77777777" w:rsidR="00ED58EA" w:rsidRPr="00ED58EA" w:rsidRDefault="00ED58EA" w:rsidP="006D6746">
            <w:pPr>
              <w:pStyle w:val="ListParagraph"/>
              <w:spacing w:after="0" w:line="228" w:lineRule="auto"/>
              <w:ind w:left="318" w:hanging="360"/>
              <w:rPr>
                <w:rFonts w:ascii="Times New Roman" w:hAnsi="Times New Roman" w:cs="Times New Roman"/>
                <w:bCs/>
              </w:rPr>
            </w:pPr>
            <w:r w:rsidRPr="00ED58EA">
              <w:rPr>
                <w:rFonts w:ascii="Times New Roman" w:hAnsi="Times New Roman" w:cs="Times New Roman"/>
                <w:b/>
                <w:bCs/>
              </w:rPr>
              <w:t>Unit VI: Business Intelligence and Analytics (6 Hours)</w:t>
            </w:r>
          </w:p>
          <w:p w14:paraId="2C820555" w14:textId="77777777" w:rsidR="00ED58EA" w:rsidRPr="00ED58EA" w:rsidRDefault="00ED58EA" w:rsidP="00ED58EA">
            <w:pPr>
              <w:pStyle w:val="ListParagraph"/>
              <w:numPr>
                <w:ilvl w:val="1"/>
                <w:numId w:val="69"/>
              </w:numPr>
              <w:spacing w:before="100" w:beforeAutospacing="1" w:after="100" w:afterAutospacing="1" w:line="240" w:lineRule="auto"/>
              <w:rPr>
                <w:rFonts w:ascii="Times New Roman" w:eastAsia="Times New Roman" w:hAnsi="Times New Roman" w:cs="Times New Roman"/>
              </w:rPr>
            </w:pPr>
            <w:r w:rsidRPr="00ED58EA">
              <w:rPr>
                <w:rFonts w:ascii="Times New Roman" w:eastAsia="Times New Roman" w:hAnsi="Times New Roman" w:cs="Times New Roman"/>
              </w:rPr>
              <w:t xml:space="preserve">Concept, use and need of </w:t>
            </w:r>
            <w:r w:rsidRPr="00ED58EA">
              <w:rPr>
                <w:rFonts w:ascii="Times New Roman" w:eastAsia="Times New Roman" w:hAnsi="Times New Roman" w:cs="Times New Roman"/>
                <w:bCs/>
              </w:rPr>
              <w:t>Business Intelligence (BI)</w:t>
            </w:r>
            <w:r w:rsidRPr="00ED58EA">
              <w:rPr>
                <w:rFonts w:ascii="Times New Roman" w:eastAsia="Times New Roman" w:hAnsi="Times New Roman" w:cs="Times New Roman"/>
              </w:rPr>
              <w:t>, Business analytics</w:t>
            </w:r>
          </w:p>
          <w:p w14:paraId="13134FBE" w14:textId="77777777" w:rsidR="00ED58EA" w:rsidRPr="00ED58EA" w:rsidRDefault="00ED58EA" w:rsidP="00ED58EA">
            <w:pPr>
              <w:pStyle w:val="ListParagraph"/>
              <w:numPr>
                <w:ilvl w:val="1"/>
                <w:numId w:val="69"/>
              </w:numPr>
              <w:spacing w:before="100" w:beforeAutospacing="1" w:after="100" w:afterAutospacing="1" w:line="240" w:lineRule="auto"/>
              <w:rPr>
                <w:rFonts w:ascii="Times New Roman" w:eastAsia="Times New Roman" w:hAnsi="Times New Roman" w:cs="Times New Roman"/>
              </w:rPr>
            </w:pPr>
            <w:r w:rsidRPr="00ED58EA">
              <w:rPr>
                <w:rFonts w:ascii="Times New Roman" w:eastAsia="Times New Roman" w:hAnsi="Times New Roman" w:cs="Times New Roman"/>
              </w:rPr>
              <w:t xml:space="preserve">Data warehousing and data mining </w:t>
            </w:r>
          </w:p>
          <w:p w14:paraId="66E6F8E6" w14:textId="77777777" w:rsidR="00ED58EA" w:rsidRPr="00ED58EA" w:rsidRDefault="00ED58EA" w:rsidP="00ED58EA">
            <w:pPr>
              <w:pStyle w:val="ListParagraph"/>
              <w:numPr>
                <w:ilvl w:val="1"/>
                <w:numId w:val="69"/>
              </w:numPr>
              <w:spacing w:before="100" w:beforeAutospacing="1" w:after="100" w:afterAutospacing="1" w:line="240" w:lineRule="auto"/>
              <w:rPr>
                <w:rFonts w:ascii="Times New Roman" w:eastAsia="Times New Roman" w:hAnsi="Times New Roman" w:cs="Times New Roman"/>
              </w:rPr>
            </w:pPr>
            <w:r w:rsidRPr="00ED58EA">
              <w:rPr>
                <w:rFonts w:ascii="Times New Roman" w:eastAsia="Times New Roman" w:hAnsi="Times New Roman" w:cs="Times New Roman"/>
              </w:rPr>
              <w:t xml:space="preserve">Analytics in business decision-making </w:t>
            </w:r>
          </w:p>
          <w:p w14:paraId="45E77755" w14:textId="77777777" w:rsidR="00ED58EA" w:rsidRPr="00ED58EA" w:rsidRDefault="00ED58EA" w:rsidP="00ED58EA">
            <w:pPr>
              <w:pStyle w:val="ListParagraph"/>
              <w:numPr>
                <w:ilvl w:val="1"/>
                <w:numId w:val="69"/>
              </w:numPr>
              <w:spacing w:before="100" w:beforeAutospacing="1" w:after="100" w:afterAutospacing="1" w:line="240" w:lineRule="auto"/>
              <w:rPr>
                <w:rFonts w:ascii="Times New Roman" w:eastAsia="Times New Roman" w:hAnsi="Times New Roman" w:cs="Times New Roman"/>
              </w:rPr>
            </w:pPr>
            <w:r w:rsidRPr="00ED58EA">
              <w:rPr>
                <w:rFonts w:ascii="Times New Roman" w:eastAsia="Times New Roman" w:hAnsi="Times New Roman" w:cs="Times New Roman"/>
              </w:rPr>
              <w:t xml:space="preserve">Role of big data in business </w:t>
            </w:r>
          </w:p>
          <w:p w14:paraId="5BD9C14F" w14:textId="77777777" w:rsidR="00ED58EA" w:rsidRPr="00ED58EA" w:rsidRDefault="00ED58EA" w:rsidP="00ED58EA">
            <w:pPr>
              <w:pStyle w:val="ListParagraph"/>
              <w:numPr>
                <w:ilvl w:val="1"/>
                <w:numId w:val="69"/>
              </w:numPr>
              <w:spacing w:before="100" w:beforeAutospacing="1" w:after="100" w:afterAutospacing="1" w:line="240" w:lineRule="auto"/>
              <w:rPr>
                <w:rFonts w:ascii="Times New Roman" w:eastAsia="Times New Roman" w:hAnsi="Times New Roman" w:cs="Times New Roman"/>
              </w:rPr>
            </w:pPr>
            <w:r w:rsidRPr="00ED58EA">
              <w:rPr>
                <w:rFonts w:ascii="Times New Roman" w:eastAsia="Times New Roman" w:hAnsi="Times New Roman" w:cs="Times New Roman"/>
              </w:rPr>
              <w:t xml:space="preserve">Decision-making models using IT </w:t>
            </w:r>
          </w:p>
          <w:p w14:paraId="4BD9CDD6" w14:textId="77777777" w:rsidR="00ED58EA" w:rsidRPr="00ED58EA" w:rsidRDefault="00ED58EA" w:rsidP="006D6746">
            <w:pPr>
              <w:pStyle w:val="ListParagraph"/>
              <w:spacing w:after="0" w:line="228" w:lineRule="auto"/>
              <w:ind w:left="318" w:hanging="360"/>
              <w:rPr>
                <w:rFonts w:ascii="Times New Roman" w:hAnsi="Times New Roman" w:cs="Times New Roman"/>
                <w:bCs/>
              </w:rPr>
            </w:pPr>
          </w:p>
        </w:tc>
      </w:tr>
      <w:tr w:rsidR="00ED58EA" w:rsidRPr="00ED58EA" w14:paraId="5646D115" w14:textId="77777777" w:rsidTr="002B5F7E">
        <w:tc>
          <w:tcPr>
            <w:tcW w:w="3847" w:type="dxa"/>
          </w:tcPr>
          <w:p w14:paraId="75A577C9" w14:textId="77777777" w:rsidR="00ED58EA" w:rsidRPr="00ED58EA" w:rsidRDefault="00ED58EA" w:rsidP="00ED58EA">
            <w:pPr>
              <w:pStyle w:val="ListParagraph"/>
              <w:numPr>
                <w:ilvl w:val="0"/>
                <w:numId w:val="19"/>
              </w:numPr>
              <w:spacing w:after="0" w:line="240" w:lineRule="auto"/>
              <w:ind w:left="340" w:hanging="270"/>
              <w:rPr>
                <w:rFonts w:ascii="Times New Roman" w:hAnsi="Times New Roman" w:cs="Times New Roman"/>
              </w:rPr>
            </w:pPr>
            <w:r w:rsidRPr="00ED58EA">
              <w:rPr>
                <w:rFonts w:ascii="Times New Roman" w:hAnsi="Times New Roman" w:cs="Times New Roman"/>
              </w:rPr>
              <w:t>To be familiarize with different emerging trends and technology that can support business operations and competitive environment.</w:t>
            </w:r>
          </w:p>
          <w:p w14:paraId="67F1502E" w14:textId="77777777" w:rsidR="00ED58EA" w:rsidRPr="00ED58EA" w:rsidRDefault="00ED58EA" w:rsidP="00ED58EA">
            <w:pPr>
              <w:pStyle w:val="ListParagraph"/>
              <w:numPr>
                <w:ilvl w:val="0"/>
                <w:numId w:val="19"/>
              </w:numPr>
              <w:spacing w:after="0" w:line="240" w:lineRule="auto"/>
              <w:ind w:left="340" w:hanging="270"/>
              <w:rPr>
                <w:rFonts w:ascii="Times New Roman" w:hAnsi="Times New Roman" w:cs="Times New Roman"/>
              </w:rPr>
            </w:pPr>
            <w:r w:rsidRPr="00ED58EA">
              <w:rPr>
                <w:rFonts w:ascii="Times New Roman" w:hAnsi="Times New Roman" w:cs="Times New Roman"/>
              </w:rPr>
              <w:t>To understand about different security issues and technological challenges for implementation and use in context of Nepal.</w:t>
            </w:r>
          </w:p>
          <w:p w14:paraId="2F9DDFC9" w14:textId="77777777" w:rsidR="00ED58EA" w:rsidRPr="00ED58EA" w:rsidRDefault="00ED58EA" w:rsidP="00ED58EA">
            <w:pPr>
              <w:pStyle w:val="ListParagraph"/>
              <w:numPr>
                <w:ilvl w:val="0"/>
                <w:numId w:val="19"/>
              </w:numPr>
              <w:spacing w:after="0" w:line="240" w:lineRule="auto"/>
              <w:ind w:left="340" w:hanging="270"/>
              <w:jc w:val="both"/>
              <w:rPr>
                <w:rFonts w:ascii="Times New Roman" w:hAnsi="Times New Roman" w:cs="Times New Roman"/>
              </w:rPr>
            </w:pPr>
            <w:r w:rsidRPr="00ED58EA">
              <w:rPr>
                <w:rFonts w:ascii="Times New Roman" w:hAnsi="Times New Roman" w:cs="Times New Roman"/>
              </w:rPr>
              <w:t>To be familiarize with some future trends in business technology.</w:t>
            </w:r>
          </w:p>
        </w:tc>
        <w:tc>
          <w:tcPr>
            <w:tcW w:w="6120" w:type="dxa"/>
          </w:tcPr>
          <w:p w14:paraId="569EEB26" w14:textId="77777777" w:rsidR="00ED58EA" w:rsidRPr="00ED58EA" w:rsidRDefault="00ED58EA" w:rsidP="006D6746">
            <w:pPr>
              <w:pStyle w:val="ListParagraph"/>
              <w:spacing w:after="0" w:line="228" w:lineRule="auto"/>
              <w:ind w:left="318" w:hanging="360"/>
              <w:rPr>
                <w:rFonts w:ascii="Times New Roman" w:hAnsi="Times New Roman" w:cs="Times New Roman"/>
                <w:b/>
                <w:bCs/>
              </w:rPr>
            </w:pPr>
            <w:r w:rsidRPr="00ED58EA">
              <w:rPr>
                <w:rFonts w:ascii="Times New Roman" w:hAnsi="Times New Roman" w:cs="Times New Roman"/>
                <w:b/>
                <w:bCs/>
              </w:rPr>
              <w:t>UNIT VII: Emerging Trends in Technology Management (8 Hours)</w:t>
            </w:r>
          </w:p>
          <w:p w14:paraId="29AFF56F" w14:textId="77777777" w:rsidR="00ED58EA" w:rsidRPr="00ED58EA" w:rsidRDefault="00ED58EA" w:rsidP="00ED58EA">
            <w:pPr>
              <w:pStyle w:val="ListParagraph"/>
              <w:numPr>
                <w:ilvl w:val="1"/>
                <w:numId w:val="70"/>
              </w:numPr>
              <w:spacing w:before="100" w:beforeAutospacing="1" w:after="100" w:afterAutospacing="1" w:line="240" w:lineRule="auto"/>
              <w:rPr>
                <w:rFonts w:ascii="Times New Roman" w:eastAsia="Times New Roman" w:hAnsi="Times New Roman" w:cs="Times New Roman"/>
              </w:rPr>
            </w:pPr>
            <w:r w:rsidRPr="00ED58EA">
              <w:rPr>
                <w:rFonts w:ascii="Times New Roman" w:eastAsia="Times New Roman" w:hAnsi="Times New Roman" w:cs="Times New Roman"/>
              </w:rPr>
              <w:t xml:space="preserve">Artificial Intelligence (AI) and automation </w:t>
            </w:r>
          </w:p>
          <w:p w14:paraId="5E677AFD" w14:textId="77777777" w:rsidR="00ED58EA" w:rsidRPr="00ED58EA" w:rsidRDefault="00ED58EA" w:rsidP="00ED58EA">
            <w:pPr>
              <w:pStyle w:val="ListParagraph"/>
              <w:numPr>
                <w:ilvl w:val="1"/>
                <w:numId w:val="70"/>
              </w:numPr>
              <w:spacing w:before="100" w:beforeAutospacing="1" w:after="100" w:afterAutospacing="1" w:line="240" w:lineRule="auto"/>
              <w:rPr>
                <w:rFonts w:ascii="Times New Roman" w:eastAsia="Times New Roman" w:hAnsi="Times New Roman" w:cs="Times New Roman"/>
              </w:rPr>
            </w:pPr>
            <w:r w:rsidRPr="00ED58EA">
              <w:rPr>
                <w:rFonts w:ascii="Times New Roman" w:eastAsia="Times New Roman" w:hAnsi="Times New Roman" w:cs="Times New Roman"/>
              </w:rPr>
              <w:t>Cloud computing: Definition, models, uses and components</w:t>
            </w:r>
          </w:p>
          <w:p w14:paraId="42E629AE" w14:textId="77777777" w:rsidR="00ED58EA" w:rsidRPr="00ED58EA" w:rsidRDefault="00ED58EA" w:rsidP="00ED58EA">
            <w:pPr>
              <w:pStyle w:val="ListParagraph"/>
              <w:numPr>
                <w:ilvl w:val="1"/>
                <w:numId w:val="70"/>
              </w:numPr>
              <w:spacing w:before="100" w:beforeAutospacing="1" w:after="100" w:afterAutospacing="1" w:line="240" w:lineRule="auto"/>
              <w:rPr>
                <w:rFonts w:ascii="Times New Roman" w:eastAsia="Times New Roman" w:hAnsi="Times New Roman" w:cs="Times New Roman"/>
              </w:rPr>
            </w:pPr>
            <w:r w:rsidRPr="00ED58EA">
              <w:rPr>
                <w:rFonts w:ascii="Times New Roman" w:eastAsia="Times New Roman" w:hAnsi="Times New Roman" w:cs="Times New Roman"/>
              </w:rPr>
              <w:t xml:space="preserve">Internet of Things (IoT) </w:t>
            </w:r>
          </w:p>
          <w:p w14:paraId="12D9D606" w14:textId="77777777" w:rsidR="00ED58EA" w:rsidRPr="00ED58EA" w:rsidRDefault="00ED58EA" w:rsidP="00ED58EA">
            <w:pPr>
              <w:pStyle w:val="ListParagraph"/>
              <w:numPr>
                <w:ilvl w:val="1"/>
                <w:numId w:val="70"/>
              </w:numPr>
              <w:spacing w:before="100" w:beforeAutospacing="1" w:after="100" w:afterAutospacing="1" w:line="240" w:lineRule="auto"/>
              <w:rPr>
                <w:rFonts w:ascii="Times New Roman" w:eastAsia="Times New Roman" w:hAnsi="Times New Roman" w:cs="Times New Roman"/>
              </w:rPr>
            </w:pPr>
            <w:r w:rsidRPr="00ED58EA">
              <w:rPr>
                <w:rFonts w:ascii="Times New Roman" w:eastAsia="Times New Roman" w:hAnsi="Times New Roman" w:cs="Times New Roman"/>
              </w:rPr>
              <w:t>Cybersecurity: Threats and protection</w:t>
            </w:r>
          </w:p>
          <w:p w14:paraId="49F4678A" w14:textId="77777777" w:rsidR="00ED58EA" w:rsidRPr="00ED58EA" w:rsidRDefault="00ED58EA" w:rsidP="00ED58EA">
            <w:pPr>
              <w:pStyle w:val="ListParagraph"/>
              <w:numPr>
                <w:ilvl w:val="1"/>
                <w:numId w:val="70"/>
              </w:numPr>
              <w:spacing w:before="100" w:beforeAutospacing="1" w:after="100" w:afterAutospacing="1" w:line="240" w:lineRule="auto"/>
              <w:rPr>
                <w:rFonts w:ascii="Times New Roman" w:eastAsia="Times New Roman" w:hAnsi="Times New Roman" w:cs="Times New Roman"/>
              </w:rPr>
            </w:pPr>
            <w:r w:rsidRPr="00ED58EA">
              <w:rPr>
                <w:rFonts w:ascii="Times New Roman" w:eastAsia="Times New Roman" w:hAnsi="Times New Roman" w:cs="Times New Roman"/>
              </w:rPr>
              <w:t xml:space="preserve">Blockchain basics </w:t>
            </w:r>
          </w:p>
          <w:p w14:paraId="4034FE49" w14:textId="77777777" w:rsidR="00ED58EA" w:rsidRPr="00ED58EA" w:rsidRDefault="00ED58EA" w:rsidP="00ED58EA">
            <w:pPr>
              <w:pStyle w:val="ListParagraph"/>
              <w:numPr>
                <w:ilvl w:val="1"/>
                <w:numId w:val="70"/>
              </w:numPr>
              <w:spacing w:before="100" w:beforeAutospacing="1" w:after="100" w:afterAutospacing="1" w:line="240" w:lineRule="auto"/>
              <w:rPr>
                <w:rFonts w:ascii="Times New Roman" w:eastAsia="Times New Roman" w:hAnsi="Times New Roman" w:cs="Times New Roman"/>
              </w:rPr>
            </w:pPr>
            <w:r w:rsidRPr="00ED58EA">
              <w:rPr>
                <w:rFonts w:ascii="Times New Roman" w:eastAsia="Times New Roman" w:hAnsi="Times New Roman" w:cs="Times New Roman"/>
              </w:rPr>
              <w:t xml:space="preserve">Technology issues and challenges in Nepal </w:t>
            </w:r>
          </w:p>
          <w:p w14:paraId="4C0C189A" w14:textId="77777777" w:rsidR="00ED58EA" w:rsidRPr="00ED58EA" w:rsidRDefault="00ED58EA" w:rsidP="00ED58EA">
            <w:pPr>
              <w:pStyle w:val="ListParagraph"/>
              <w:numPr>
                <w:ilvl w:val="1"/>
                <w:numId w:val="70"/>
              </w:numPr>
              <w:spacing w:before="100" w:beforeAutospacing="1" w:after="100" w:afterAutospacing="1" w:line="240" w:lineRule="auto"/>
              <w:rPr>
                <w:rFonts w:ascii="Times New Roman" w:eastAsia="Times New Roman" w:hAnsi="Times New Roman" w:cs="Times New Roman"/>
              </w:rPr>
            </w:pPr>
            <w:r w:rsidRPr="00ED58EA">
              <w:rPr>
                <w:rFonts w:ascii="Times New Roman" w:eastAsia="Times New Roman" w:hAnsi="Times New Roman" w:cs="Times New Roman"/>
              </w:rPr>
              <w:t xml:space="preserve">Future trends in business technology </w:t>
            </w:r>
          </w:p>
          <w:p w14:paraId="07189CDF" w14:textId="77777777" w:rsidR="00ED58EA" w:rsidRPr="00ED58EA" w:rsidRDefault="00ED58EA" w:rsidP="006D6746">
            <w:pPr>
              <w:pStyle w:val="ListParagraph"/>
              <w:spacing w:after="0" w:line="228" w:lineRule="auto"/>
              <w:ind w:left="318" w:hanging="360"/>
              <w:rPr>
                <w:rFonts w:ascii="Times New Roman" w:hAnsi="Times New Roman" w:cs="Times New Roman"/>
                <w:b/>
                <w:bCs/>
              </w:rPr>
            </w:pPr>
          </w:p>
        </w:tc>
      </w:tr>
    </w:tbl>
    <w:p w14:paraId="75CFE3B3" w14:textId="77777777" w:rsidR="00ED58EA" w:rsidRPr="00ED58EA" w:rsidRDefault="00ED58EA" w:rsidP="00EF2E4D">
      <w:pPr>
        <w:pStyle w:val="PlainText"/>
        <w:contextualSpacing/>
        <w:rPr>
          <w:rFonts w:ascii="Times New Roman" w:hAnsi="Times New Roman" w:cs="Times New Roman"/>
          <w:i/>
          <w:color w:val="auto"/>
          <w:sz w:val="24"/>
          <w:szCs w:val="24"/>
        </w:rPr>
      </w:pPr>
      <w:r w:rsidRPr="00ED58EA">
        <w:rPr>
          <w:rFonts w:ascii="Times New Roman" w:hAnsi="Times New Roman" w:cs="Times New Roman"/>
          <w:i/>
          <w:color w:val="auto"/>
          <w:sz w:val="24"/>
          <w:szCs w:val="24"/>
        </w:rPr>
        <w:t>Note: The figures in the parentheses indicate the approximate teaching hours for the respective units.</w:t>
      </w:r>
    </w:p>
    <w:p w14:paraId="435F3866" w14:textId="77777777" w:rsidR="00ED58EA" w:rsidRPr="00ED58EA" w:rsidRDefault="00ED58EA" w:rsidP="00EF2E4D">
      <w:pPr>
        <w:pStyle w:val="PlainText"/>
        <w:contextualSpacing/>
        <w:rPr>
          <w:rFonts w:ascii="Times New Roman" w:hAnsi="Times New Roman" w:cs="Times New Roman"/>
          <w:i/>
          <w:color w:val="auto"/>
          <w:sz w:val="24"/>
          <w:szCs w:val="24"/>
        </w:rPr>
      </w:pPr>
    </w:p>
    <w:p w14:paraId="7B3FD0FD" w14:textId="77777777" w:rsidR="002F231B" w:rsidRPr="00B87919" w:rsidRDefault="002F231B" w:rsidP="002F231B">
      <w:pPr>
        <w:pStyle w:val="ListParagraph"/>
        <w:numPr>
          <w:ilvl w:val="0"/>
          <w:numId w:val="76"/>
        </w:numPr>
        <w:spacing w:after="0" w:line="240" w:lineRule="auto"/>
        <w:jc w:val="both"/>
        <w:rPr>
          <w:rFonts w:ascii="Times New Roman" w:hAnsi="Times New Roman" w:cs="Times New Roman"/>
          <w:b/>
          <w:bCs/>
        </w:rPr>
      </w:pPr>
      <w:r w:rsidRPr="00B87919">
        <w:rPr>
          <w:rFonts w:ascii="Times New Roman" w:hAnsi="Times New Roman" w:cs="Times New Roman"/>
          <w:b/>
          <w:bCs/>
        </w:rPr>
        <w:t>Methods of Instruction</w:t>
      </w:r>
    </w:p>
    <w:p w14:paraId="5A41692D" w14:textId="77777777" w:rsidR="002F231B" w:rsidRPr="00B87919" w:rsidRDefault="002F231B" w:rsidP="002F231B">
      <w:pPr>
        <w:pStyle w:val="NormalWeb"/>
        <w:spacing w:before="0" w:beforeAutospacing="0" w:after="0" w:afterAutospacing="0"/>
        <w:jc w:val="both"/>
      </w:pPr>
      <w:r w:rsidRPr="00B87919">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w:t>
      </w:r>
      <w:r w:rsidRPr="00B87919">
        <w:lastRenderedPageBreak/>
        <w:t xml:space="preserve">select and integrate the most appropriate methods based on the nature of the topic, learning objectives, and the needs of the students and learning environment. </w:t>
      </w:r>
    </w:p>
    <w:p w14:paraId="1A6CD983" w14:textId="77777777" w:rsidR="002F231B" w:rsidRPr="00B87919" w:rsidRDefault="002F231B" w:rsidP="002F231B">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 Evaluation System and Students’ Responsibilities</w:t>
      </w:r>
    </w:p>
    <w:p w14:paraId="5CE13B39" w14:textId="77777777" w:rsidR="002F231B" w:rsidRPr="00B87919" w:rsidRDefault="002F231B" w:rsidP="002F231B">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5.1 Evaluation System</w:t>
      </w:r>
    </w:p>
    <w:p w14:paraId="47A9E23B" w14:textId="77777777" w:rsidR="002F231B" w:rsidRPr="00B87919" w:rsidRDefault="002F231B" w:rsidP="002F231B">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Student achievement in this course shall be evaluated through a combination of continuous internal evaluation and a semester-end examination. The internal evaluation shall carry 50 percent weight while the remaining 50 percent shall be allocated to the semester-end examination conducted by the Office of the Controller of Examinations, Pokhara University. The evaluation process shall be designed to measure students’ attainment of the prescribed course objectives and their ability to apply knowledge, demonstrate analytical skills, and perform relevant academic and practical tasks.</w:t>
      </w:r>
    </w:p>
    <w:p w14:paraId="5B58DA2F" w14:textId="77777777" w:rsidR="002F231B" w:rsidRPr="00B87919" w:rsidRDefault="002F231B" w:rsidP="002F231B">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p>
    <w:p w14:paraId="7AB7145D" w14:textId="77777777" w:rsidR="002F231B" w:rsidRPr="00B87919" w:rsidRDefault="002F231B" w:rsidP="002F231B">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5.1.1 Internal Evaluation</w:t>
      </w:r>
    </w:p>
    <w:p w14:paraId="5C952513" w14:textId="77777777" w:rsidR="002F231B" w:rsidRPr="00B87919" w:rsidRDefault="002F231B" w:rsidP="002F231B">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 xml:space="preserve">Internal evaluation shall constitute a continuous and formative assessment process conducted throughout the semester. Instructor shall prepare an evaluation plan specifying the assessment components, their respective weightings, assessment schedules, and applicable requirements, and shall communicate the plan clearly to students. The assessment components, methods, and corresponding weightings may decide by college and instructor. Internal evaluation may comprise an appropriate combination of written tests, quizzes, oral examinations, workshops, individual or group assignments, term papers, project work, case study analysis and discussion, open-book examinations, class participation, presentations, practical exercises, and other appropriate assessment methods determined by the faculty member. </w:t>
      </w:r>
    </w:p>
    <w:p w14:paraId="60BC3C51" w14:textId="77777777" w:rsidR="002F231B" w:rsidRPr="00B87919" w:rsidRDefault="002F231B" w:rsidP="002F231B">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p>
    <w:p w14:paraId="3062D747" w14:textId="77777777" w:rsidR="002F231B" w:rsidRPr="00B87919" w:rsidRDefault="002F231B" w:rsidP="002F231B">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5.1.2 Semester-End Examination</w:t>
      </w:r>
    </w:p>
    <w:p w14:paraId="5AE98F31" w14:textId="77777777" w:rsidR="002F231B" w:rsidRPr="00B87919" w:rsidRDefault="002F231B" w:rsidP="002F231B">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A semester-end examination shall be conducted at the conclusion of semester by the Office of the Controller of Examinations, Pokhara University, in accordance with the University’s prevailing examination policies, procedures, and academic regulations.</w:t>
      </w:r>
    </w:p>
    <w:p w14:paraId="4D2720D1" w14:textId="77777777" w:rsidR="002F231B" w:rsidRPr="00B87919" w:rsidRDefault="002F231B" w:rsidP="002F231B">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The semester-end examination shall carry 50 percent of the total course and shall primarily assess students’ attainment of the prescribed course learning outcomes, with particular emphasis on conceptual understanding, analytical and critical thinking, problem-solving ability, and the application of relevant knowledge and skills.</w:t>
      </w:r>
    </w:p>
    <w:p w14:paraId="7122DFD8" w14:textId="77777777" w:rsidR="002F231B" w:rsidRPr="00B87919" w:rsidRDefault="002F231B" w:rsidP="002F231B">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p>
    <w:p w14:paraId="61F24D37" w14:textId="77777777" w:rsidR="002F231B" w:rsidRPr="00B87919" w:rsidRDefault="002F231B" w:rsidP="002F231B">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5.2 Students’ Responsibilities</w:t>
      </w:r>
    </w:p>
    <w:p w14:paraId="2789189D" w14:textId="77777777" w:rsidR="002F231B" w:rsidRPr="00B87919" w:rsidRDefault="002F231B" w:rsidP="002F231B">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Students are expected to demonstrate acad</w:t>
      </w:r>
      <w:r>
        <w:rPr>
          <w:rFonts w:ascii="Times New Roman" w:hAnsi="Times New Roman" w:cs="Times New Roman"/>
        </w:rPr>
        <w:t>e</w:t>
      </w:r>
      <w:r w:rsidRPr="00B87919">
        <w:rPr>
          <w:rFonts w:ascii="Times New Roman" w:hAnsi="Times New Roman" w:cs="Times New Roman"/>
        </w:rPr>
        <w:t>mics responsibility, regularity, discipline, and active engagement throughout the course. To be eligible to appear in the semester-end examination, a student must:</w:t>
      </w:r>
    </w:p>
    <w:p w14:paraId="51820C83" w14:textId="77777777" w:rsidR="002F231B" w:rsidRPr="00B87919" w:rsidRDefault="002F231B" w:rsidP="002F231B">
      <w:pPr>
        <w:pStyle w:val="ListParagraph"/>
        <w:numPr>
          <w:ilvl w:val="0"/>
          <w:numId w:val="77"/>
        </w:numPr>
        <w:tabs>
          <w:tab w:val="left" w:pos="360"/>
          <w:tab w:val="left" w:pos="900"/>
          <w:tab w:val="left" w:pos="1440"/>
          <w:tab w:val="left" w:pos="2160"/>
          <w:tab w:val="left" w:pos="5760"/>
        </w:tabs>
        <w:spacing w:after="0" w:line="240" w:lineRule="auto"/>
        <w:jc w:val="both"/>
        <w:rPr>
          <w:rFonts w:ascii="Times New Roman" w:hAnsi="Times New Roman" w:cs="Times New Roman"/>
        </w:rPr>
      </w:pPr>
      <w:r w:rsidRPr="00B87919">
        <w:rPr>
          <w:rFonts w:ascii="Times New Roman" w:hAnsi="Times New Roman" w:cs="Times New Roman"/>
        </w:rPr>
        <w:t>secure at least 45 percent of the marks allocated to internal evaluation; and</w:t>
      </w:r>
    </w:p>
    <w:p w14:paraId="0526D064" w14:textId="77777777" w:rsidR="002F231B" w:rsidRPr="00B87919" w:rsidRDefault="002F231B" w:rsidP="002F231B">
      <w:pPr>
        <w:pStyle w:val="ListParagraph"/>
        <w:numPr>
          <w:ilvl w:val="0"/>
          <w:numId w:val="77"/>
        </w:numPr>
        <w:tabs>
          <w:tab w:val="left" w:pos="360"/>
          <w:tab w:val="left" w:pos="900"/>
          <w:tab w:val="left" w:pos="1440"/>
          <w:tab w:val="left" w:pos="2160"/>
          <w:tab w:val="left" w:pos="5760"/>
        </w:tabs>
        <w:spacing w:after="0" w:line="240" w:lineRule="auto"/>
        <w:jc w:val="both"/>
        <w:rPr>
          <w:rFonts w:ascii="Times New Roman" w:hAnsi="Times New Roman" w:cs="Times New Roman"/>
        </w:rPr>
      </w:pPr>
      <w:r w:rsidRPr="00B87919">
        <w:rPr>
          <w:rFonts w:ascii="Times New Roman" w:hAnsi="Times New Roman" w:cs="Times New Roman"/>
        </w:rPr>
        <w:t>maintain a minimum of 80 percent attendance in the respective course, in accordance with the University’s academic regulations.</w:t>
      </w:r>
    </w:p>
    <w:p w14:paraId="3D1534CA" w14:textId="77777777" w:rsidR="002F231B" w:rsidRPr="00B87919" w:rsidRDefault="002F231B" w:rsidP="002F231B">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p>
    <w:p w14:paraId="71970684" w14:textId="77777777" w:rsidR="002F231B" w:rsidRPr="00B87919" w:rsidRDefault="002F231B" w:rsidP="002F231B">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A student who fails to satisfy either of these requirements shall be designated Not Qualified (NQ) and shall not be eligible to appear in the semester-end examination.</w:t>
      </w:r>
    </w:p>
    <w:p w14:paraId="49E1EDB0" w14:textId="77777777" w:rsidR="002F231B" w:rsidRPr="00B87919" w:rsidRDefault="002F231B" w:rsidP="002F231B">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7B685CF7" w14:textId="77777777" w:rsidR="002F231B" w:rsidRPr="00B87919" w:rsidRDefault="002F231B" w:rsidP="002F231B">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p>
    <w:p w14:paraId="6DC35C60" w14:textId="77777777" w:rsidR="002F231B" w:rsidRPr="00B87919" w:rsidRDefault="002F231B" w:rsidP="002F231B">
      <w:pPr>
        <w:spacing w:after="0" w:line="240" w:lineRule="auto"/>
        <w:rPr>
          <w:sz w:val="24"/>
          <w:szCs w:val="24"/>
        </w:rPr>
      </w:pPr>
      <w:r w:rsidRPr="00B87919">
        <w:rPr>
          <w:rFonts w:cs="Times New Roman"/>
          <w:sz w:val="24"/>
          <w:szCs w:val="24"/>
        </w:rPr>
        <w:t>If a student is absent from a scheduled examination, quiz, test, presentation, or other formal assessment, they will normally not be allowed to take a re-examination or repeat the assessment, unless permitted under the University’s applicable academic rules and regulations.</w:t>
      </w:r>
    </w:p>
    <w:p w14:paraId="1BDEE7B1" w14:textId="77777777" w:rsidR="00ED58EA" w:rsidRPr="00ED58EA" w:rsidRDefault="00ED58EA" w:rsidP="00EF2E4D">
      <w:pPr>
        <w:spacing w:after="0" w:line="240" w:lineRule="auto"/>
        <w:ind w:left="709"/>
        <w:contextualSpacing/>
        <w:rPr>
          <w:rFonts w:cs="Times New Roman"/>
          <w:sz w:val="24"/>
          <w:szCs w:val="24"/>
        </w:rPr>
      </w:pPr>
    </w:p>
    <w:p w14:paraId="516B315D" w14:textId="59690C9F" w:rsidR="00ED58EA" w:rsidRPr="00ED58EA" w:rsidRDefault="00F22356" w:rsidP="00F22356">
      <w:pPr>
        <w:spacing w:after="0" w:line="240" w:lineRule="auto"/>
        <w:contextualSpacing/>
        <w:rPr>
          <w:rFonts w:cs="Times New Roman"/>
          <w:sz w:val="24"/>
          <w:szCs w:val="24"/>
        </w:rPr>
      </w:pPr>
      <w:r>
        <w:rPr>
          <w:rFonts w:cs="Times New Roman"/>
          <w:b/>
          <w:bCs/>
          <w:sz w:val="24"/>
          <w:szCs w:val="24"/>
        </w:rPr>
        <w:t xml:space="preserve">6. </w:t>
      </w:r>
      <w:r w:rsidR="00ED58EA" w:rsidRPr="00ED58EA">
        <w:rPr>
          <w:rFonts w:cs="Times New Roman"/>
          <w:b/>
          <w:bCs/>
          <w:sz w:val="24"/>
          <w:szCs w:val="24"/>
        </w:rPr>
        <w:t xml:space="preserve">Prescribed Books and References </w:t>
      </w:r>
    </w:p>
    <w:p w14:paraId="1851A23E" w14:textId="77777777" w:rsidR="00ED58EA" w:rsidRPr="00ED58EA" w:rsidRDefault="00ED58EA" w:rsidP="0093584B">
      <w:pPr>
        <w:pStyle w:val="ListParagraph"/>
        <w:spacing w:after="0" w:line="240" w:lineRule="auto"/>
        <w:ind w:left="0"/>
        <w:rPr>
          <w:rFonts w:ascii="Times New Roman" w:hAnsi="Times New Roman" w:cs="Times New Roman"/>
          <w:b/>
        </w:rPr>
      </w:pPr>
      <w:r w:rsidRPr="00ED58EA">
        <w:rPr>
          <w:rFonts w:ascii="Times New Roman" w:hAnsi="Times New Roman" w:cs="Times New Roman"/>
          <w:b/>
        </w:rPr>
        <w:t>Textbooks</w:t>
      </w:r>
    </w:p>
    <w:p w14:paraId="0EC9D5C1" w14:textId="77777777" w:rsidR="00ED58EA" w:rsidRPr="00ED58EA" w:rsidRDefault="00ED58EA" w:rsidP="0093584B">
      <w:pPr>
        <w:pStyle w:val="ListParagraph"/>
        <w:spacing w:after="0" w:line="240" w:lineRule="auto"/>
        <w:ind w:left="0"/>
        <w:rPr>
          <w:rFonts w:ascii="Times New Roman" w:hAnsi="Times New Roman" w:cs="Times New Roman"/>
          <w:b/>
        </w:rPr>
      </w:pPr>
    </w:p>
    <w:p w14:paraId="701A0D8D" w14:textId="77777777" w:rsidR="00ED58EA" w:rsidRPr="0065377D" w:rsidRDefault="00ED58EA" w:rsidP="00ED58EA">
      <w:pPr>
        <w:pStyle w:val="ListParagraph"/>
        <w:numPr>
          <w:ilvl w:val="0"/>
          <w:numId w:val="71"/>
        </w:numPr>
        <w:spacing w:after="0" w:line="240" w:lineRule="auto"/>
        <w:jc w:val="both"/>
        <w:rPr>
          <w:rStyle w:val="whitespace-normal"/>
          <w:rFonts w:ascii="Times New Roman" w:hAnsi="Times New Roman" w:cs="Times New Roman"/>
        </w:rPr>
      </w:pPr>
      <w:r w:rsidRPr="0065377D">
        <w:rPr>
          <w:rStyle w:val="Emphasis"/>
          <w:rFonts w:ascii="Times New Roman" w:hAnsi="Times New Roman" w:cs="Times New Roman"/>
          <w:i w:val="0"/>
          <w:iCs w:val="0"/>
        </w:rPr>
        <w:t xml:space="preserve">Management Information Systems, </w:t>
      </w:r>
      <w:r w:rsidRPr="0065377D">
        <w:rPr>
          <w:rStyle w:val="whitespace-normal"/>
          <w:rFonts w:ascii="Times New Roman" w:hAnsi="Times New Roman" w:cs="Times New Roman"/>
        </w:rPr>
        <w:t>Kenneth C. Laudon</w:t>
      </w:r>
      <w:r w:rsidRPr="0065377D">
        <w:rPr>
          <w:rFonts w:ascii="Times New Roman" w:hAnsi="Times New Roman" w:cs="Times New Roman"/>
        </w:rPr>
        <w:t xml:space="preserve"> &amp; </w:t>
      </w:r>
      <w:r w:rsidRPr="0065377D">
        <w:rPr>
          <w:rStyle w:val="whitespace-normal"/>
          <w:rFonts w:ascii="Times New Roman" w:hAnsi="Times New Roman" w:cs="Times New Roman"/>
        </w:rPr>
        <w:t>Jane P. Laudon</w:t>
      </w:r>
    </w:p>
    <w:p w14:paraId="3286BC28" w14:textId="77777777" w:rsidR="00ED58EA" w:rsidRPr="0065377D" w:rsidRDefault="00ED58EA" w:rsidP="00ED58EA">
      <w:pPr>
        <w:pStyle w:val="ListParagraph"/>
        <w:numPr>
          <w:ilvl w:val="0"/>
          <w:numId w:val="71"/>
        </w:numPr>
        <w:spacing w:after="0" w:line="240" w:lineRule="auto"/>
        <w:jc w:val="both"/>
        <w:rPr>
          <w:rStyle w:val="whitespace-normal"/>
          <w:rFonts w:ascii="Times New Roman" w:hAnsi="Times New Roman" w:cs="Times New Roman"/>
        </w:rPr>
      </w:pPr>
      <w:r w:rsidRPr="0065377D">
        <w:rPr>
          <w:rStyle w:val="Emphasis"/>
          <w:rFonts w:ascii="Times New Roman" w:hAnsi="Times New Roman" w:cs="Times New Roman"/>
          <w:i w:val="0"/>
          <w:iCs w:val="0"/>
        </w:rPr>
        <w:t>Management Information System</w:t>
      </w:r>
      <w:r w:rsidRPr="0065377D">
        <w:rPr>
          <w:rFonts w:ascii="Times New Roman" w:hAnsi="Times New Roman" w:cs="Times New Roman"/>
        </w:rPr>
        <w:t xml:space="preserve"> – </w:t>
      </w:r>
      <w:r w:rsidRPr="0065377D">
        <w:rPr>
          <w:rStyle w:val="whitespace-normal"/>
          <w:rFonts w:ascii="Times New Roman" w:hAnsi="Times New Roman" w:cs="Times New Roman"/>
        </w:rPr>
        <w:t>Saroj Pandey</w:t>
      </w:r>
      <w:r w:rsidRPr="0065377D">
        <w:rPr>
          <w:rFonts w:ascii="Times New Roman" w:hAnsi="Times New Roman" w:cs="Times New Roman"/>
        </w:rPr>
        <w:t xml:space="preserve"> &amp; </w:t>
      </w:r>
      <w:r w:rsidRPr="0065377D">
        <w:rPr>
          <w:rStyle w:val="whitespace-normal"/>
          <w:rFonts w:ascii="Times New Roman" w:hAnsi="Times New Roman" w:cs="Times New Roman"/>
        </w:rPr>
        <w:t>Sunil Sharma</w:t>
      </w:r>
    </w:p>
    <w:p w14:paraId="75ED0D97" w14:textId="77777777" w:rsidR="00ED58EA" w:rsidRPr="0065377D" w:rsidRDefault="00ED58EA" w:rsidP="0093584B">
      <w:pPr>
        <w:pStyle w:val="ListParagraph"/>
        <w:spacing w:after="0" w:line="240" w:lineRule="auto"/>
        <w:ind w:left="0"/>
        <w:rPr>
          <w:rFonts w:ascii="Times New Roman" w:hAnsi="Times New Roman" w:cs="Times New Roman"/>
          <w:b/>
        </w:rPr>
      </w:pPr>
    </w:p>
    <w:p w14:paraId="222F4980" w14:textId="77777777" w:rsidR="00ED58EA" w:rsidRPr="0065377D" w:rsidRDefault="00ED58EA" w:rsidP="0093584B">
      <w:pPr>
        <w:pStyle w:val="Default"/>
        <w:contextualSpacing/>
        <w:jc w:val="both"/>
        <w:rPr>
          <w:rFonts w:ascii="Times New Roman" w:hAnsi="Times New Roman" w:cs="Times New Roman"/>
          <w:b/>
          <w:color w:val="auto"/>
        </w:rPr>
      </w:pPr>
      <w:r w:rsidRPr="0065377D">
        <w:rPr>
          <w:rFonts w:ascii="Times New Roman" w:hAnsi="Times New Roman" w:cs="Times New Roman"/>
          <w:b/>
          <w:color w:val="auto"/>
        </w:rPr>
        <w:t xml:space="preserve"> References</w:t>
      </w:r>
    </w:p>
    <w:p w14:paraId="4660C83F" w14:textId="77777777" w:rsidR="0065377D" w:rsidRPr="0065377D" w:rsidRDefault="0065377D" w:rsidP="0093584B">
      <w:pPr>
        <w:pStyle w:val="Default"/>
        <w:contextualSpacing/>
        <w:jc w:val="both"/>
        <w:rPr>
          <w:rFonts w:ascii="Times New Roman" w:hAnsi="Times New Roman" w:cs="Times New Roman"/>
          <w:b/>
          <w:color w:val="auto"/>
        </w:rPr>
      </w:pPr>
    </w:p>
    <w:p w14:paraId="0B237FDB" w14:textId="77777777" w:rsidR="00ED58EA" w:rsidRPr="0065377D" w:rsidRDefault="00ED58EA" w:rsidP="00ED58EA">
      <w:pPr>
        <w:pStyle w:val="ListParagraph"/>
        <w:numPr>
          <w:ilvl w:val="0"/>
          <w:numId w:val="72"/>
        </w:numPr>
        <w:spacing w:after="0" w:line="240" w:lineRule="auto"/>
        <w:rPr>
          <w:rStyle w:val="whitespace-normal"/>
          <w:rFonts w:ascii="Times New Roman" w:hAnsi="Times New Roman" w:cs="Times New Roman"/>
        </w:rPr>
      </w:pPr>
      <w:r w:rsidRPr="0065377D">
        <w:rPr>
          <w:rStyle w:val="Emphasis"/>
          <w:rFonts w:ascii="Times New Roman" w:hAnsi="Times New Roman" w:cs="Times New Roman"/>
          <w:i w:val="0"/>
          <w:iCs w:val="0"/>
        </w:rPr>
        <w:t xml:space="preserve">Information Technology for Management, </w:t>
      </w:r>
      <w:r w:rsidRPr="0065377D">
        <w:rPr>
          <w:rStyle w:val="whitespace-normal"/>
          <w:rFonts w:ascii="Times New Roman" w:hAnsi="Times New Roman" w:cs="Times New Roman"/>
        </w:rPr>
        <w:t>Efraim Turban</w:t>
      </w:r>
    </w:p>
    <w:p w14:paraId="6BECAB8E" w14:textId="77777777" w:rsidR="00ED58EA" w:rsidRPr="0065377D" w:rsidRDefault="00ED58EA" w:rsidP="00ED58EA">
      <w:pPr>
        <w:pStyle w:val="ListParagraph"/>
        <w:numPr>
          <w:ilvl w:val="0"/>
          <w:numId w:val="72"/>
        </w:numPr>
        <w:spacing w:after="0" w:line="240" w:lineRule="auto"/>
        <w:rPr>
          <w:rStyle w:val="whitespace-normal"/>
          <w:rFonts w:ascii="Times New Roman" w:hAnsi="Times New Roman" w:cs="Times New Roman"/>
        </w:rPr>
      </w:pPr>
      <w:r w:rsidRPr="0065377D">
        <w:rPr>
          <w:rStyle w:val="Emphasis"/>
          <w:rFonts w:ascii="Times New Roman" w:hAnsi="Times New Roman" w:cs="Times New Roman"/>
          <w:i w:val="0"/>
          <w:iCs w:val="0"/>
        </w:rPr>
        <w:t xml:space="preserve">Managing Technology and Innovation, </w:t>
      </w:r>
      <w:r w:rsidRPr="0065377D">
        <w:rPr>
          <w:rStyle w:val="whitespace-normal"/>
          <w:rFonts w:ascii="Times New Roman" w:hAnsi="Times New Roman" w:cs="Times New Roman"/>
        </w:rPr>
        <w:t xml:space="preserve">Robert A. </w:t>
      </w:r>
      <w:proofErr w:type="spellStart"/>
      <w:r w:rsidRPr="0065377D">
        <w:rPr>
          <w:rStyle w:val="whitespace-normal"/>
          <w:rFonts w:ascii="Times New Roman" w:hAnsi="Times New Roman" w:cs="Times New Roman"/>
        </w:rPr>
        <w:t>Burgelman</w:t>
      </w:r>
      <w:proofErr w:type="spellEnd"/>
    </w:p>
    <w:p w14:paraId="717E4CDC" w14:textId="77777777" w:rsidR="00ED58EA" w:rsidRPr="0065377D" w:rsidRDefault="00ED58EA" w:rsidP="00ED58EA">
      <w:pPr>
        <w:pStyle w:val="ListParagraph"/>
        <w:numPr>
          <w:ilvl w:val="0"/>
          <w:numId w:val="72"/>
        </w:numPr>
        <w:spacing w:after="0" w:line="240" w:lineRule="auto"/>
        <w:rPr>
          <w:rFonts w:ascii="Times New Roman" w:hAnsi="Times New Roman" w:cs="Times New Roman"/>
        </w:rPr>
      </w:pPr>
      <w:r w:rsidRPr="0065377D">
        <w:rPr>
          <w:rStyle w:val="Emphasis"/>
          <w:rFonts w:ascii="Times New Roman" w:hAnsi="Times New Roman" w:cs="Times New Roman"/>
          <w:i w:val="0"/>
          <w:iCs w:val="0"/>
        </w:rPr>
        <w:t xml:space="preserve">The Management of Technology and Innovation, </w:t>
      </w:r>
      <w:r w:rsidRPr="0065377D">
        <w:rPr>
          <w:rStyle w:val="whitespace-normal"/>
          <w:rFonts w:ascii="Times New Roman" w:hAnsi="Times New Roman" w:cs="Times New Roman"/>
        </w:rPr>
        <w:t>Margaret White</w:t>
      </w:r>
      <w:r w:rsidRPr="0065377D">
        <w:rPr>
          <w:rFonts w:ascii="Times New Roman" w:hAnsi="Times New Roman" w:cs="Times New Roman"/>
        </w:rPr>
        <w:t xml:space="preserve"> </w:t>
      </w:r>
    </w:p>
    <w:p w14:paraId="155791E1" w14:textId="77777777" w:rsidR="00ED58EA" w:rsidRPr="0065377D" w:rsidRDefault="00ED58EA" w:rsidP="00E31CFB">
      <w:pPr>
        <w:rPr>
          <w:rFonts w:cs="Times New Roman"/>
          <w:sz w:val="24"/>
          <w:szCs w:val="24"/>
        </w:rPr>
      </w:pPr>
    </w:p>
    <w:p w14:paraId="5B842540" w14:textId="77777777" w:rsidR="00ED58EA" w:rsidRPr="00ED58EA" w:rsidRDefault="00ED58EA" w:rsidP="00E31CFB">
      <w:pPr>
        <w:pStyle w:val="Default"/>
        <w:ind w:left="720" w:hanging="540"/>
        <w:contextualSpacing/>
        <w:rPr>
          <w:rFonts w:ascii="Times New Roman" w:hAnsi="Times New Roman" w:cs="Times New Roman"/>
        </w:rPr>
      </w:pPr>
    </w:p>
    <w:p w14:paraId="00310437" w14:textId="77777777" w:rsidR="004F682B" w:rsidRDefault="004F682B">
      <w:pPr>
        <w:spacing w:line="278" w:lineRule="auto"/>
        <w:jc w:val="left"/>
        <w:rPr>
          <w:rFonts w:cs="Times New Roman"/>
          <w:b/>
          <w:bCs/>
          <w:color w:val="000000" w:themeColor="text1"/>
          <w:sz w:val="24"/>
          <w:szCs w:val="24"/>
        </w:rPr>
      </w:pPr>
      <w:r>
        <w:rPr>
          <w:rFonts w:cs="Times New Roman"/>
          <w:b/>
          <w:bCs/>
          <w:color w:val="000000" w:themeColor="text1"/>
          <w:sz w:val="24"/>
          <w:szCs w:val="24"/>
        </w:rPr>
        <w:br w:type="page"/>
      </w:r>
    </w:p>
    <w:p w14:paraId="39243F80" w14:textId="01F07123" w:rsidR="00ED58EA" w:rsidRPr="00ED58EA" w:rsidRDefault="00ED58EA" w:rsidP="00E13ED3">
      <w:pPr>
        <w:jc w:val="center"/>
        <w:rPr>
          <w:rFonts w:cs="Times New Roman"/>
          <w:b/>
          <w:bCs/>
          <w:color w:val="000000" w:themeColor="text1"/>
          <w:sz w:val="24"/>
          <w:szCs w:val="24"/>
        </w:rPr>
      </w:pPr>
      <w:r w:rsidRPr="00ED58EA">
        <w:rPr>
          <w:rFonts w:cs="Times New Roman"/>
          <w:b/>
          <w:bCs/>
          <w:color w:val="000000" w:themeColor="text1"/>
          <w:sz w:val="24"/>
          <w:szCs w:val="24"/>
        </w:rPr>
        <w:lastRenderedPageBreak/>
        <w:t>Pokhara University</w:t>
      </w:r>
      <w:r w:rsidRPr="00ED58EA">
        <w:rPr>
          <w:rFonts w:cs="Times New Roman"/>
          <w:b/>
          <w:bCs/>
          <w:color w:val="000000" w:themeColor="text1"/>
          <w:sz w:val="24"/>
          <w:szCs w:val="24"/>
        </w:rPr>
        <w:br/>
        <w:t>Faculty of Management Studies</w:t>
      </w:r>
    </w:p>
    <w:p w14:paraId="395FA1CF" w14:textId="77777777" w:rsidR="00ED58EA" w:rsidRPr="00ED58EA" w:rsidRDefault="00ED58EA" w:rsidP="00E13ED3">
      <w:pPr>
        <w:rPr>
          <w:rFonts w:cs="Times New Roman"/>
          <w:color w:val="000000" w:themeColor="text1"/>
          <w:sz w:val="24"/>
          <w:szCs w:val="24"/>
        </w:rPr>
      </w:pPr>
      <w:r w:rsidRPr="00ED58EA">
        <w:rPr>
          <w:rFonts w:cs="Times New Roman"/>
          <w:color w:val="000000" w:themeColor="text1"/>
          <w:sz w:val="24"/>
          <w:szCs w:val="24"/>
        </w:rPr>
        <w:t>Course code: ICT 319</w:t>
      </w:r>
      <w:r w:rsidRPr="00ED58EA">
        <w:rPr>
          <w:rFonts w:cs="Times New Roman"/>
          <w:color w:val="000000" w:themeColor="text1"/>
          <w:sz w:val="24"/>
          <w:szCs w:val="24"/>
        </w:rPr>
        <w:tab/>
      </w:r>
      <w:r w:rsidRPr="00ED58EA">
        <w:rPr>
          <w:rFonts w:cs="Times New Roman"/>
          <w:color w:val="000000" w:themeColor="text1"/>
          <w:sz w:val="24"/>
          <w:szCs w:val="24"/>
        </w:rPr>
        <w:tab/>
      </w:r>
      <w:r w:rsidRPr="00ED58EA">
        <w:rPr>
          <w:rFonts w:cs="Times New Roman"/>
          <w:color w:val="000000" w:themeColor="text1"/>
          <w:sz w:val="24"/>
          <w:szCs w:val="24"/>
        </w:rPr>
        <w:tab/>
      </w:r>
      <w:r w:rsidRPr="00ED58EA">
        <w:rPr>
          <w:rFonts w:cs="Times New Roman"/>
          <w:color w:val="000000" w:themeColor="text1"/>
          <w:sz w:val="24"/>
          <w:szCs w:val="24"/>
        </w:rPr>
        <w:tab/>
      </w:r>
      <w:r w:rsidRPr="00ED58EA">
        <w:rPr>
          <w:rFonts w:cs="Times New Roman"/>
          <w:color w:val="000000" w:themeColor="text1"/>
          <w:sz w:val="24"/>
          <w:szCs w:val="24"/>
        </w:rPr>
        <w:tab/>
      </w:r>
      <w:r w:rsidRPr="00ED58EA">
        <w:rPr>
          <w:rFonts w:cs="Times New Roman"/>
          <w:color w:val="000000" w:themeColor="text1"/>
          <w:sz w:val="24"/>
          <w:szCs w:val="24"/>
        </w:rPr>
        <w:tab/>
      </w:r>
      <w:r w:rsidRPr="00ED58EA">
        <w:rPr>
          <w:rFonts w:cs="Times New Roman"/>
          <w:color w:val="000000" w:themeColor="text1"/>
          <w:sz w:val="24"/>
          <w:szCs w:val="24"/>
        </w:rPr>
        <w:tab/>
      </w:r>
      <w:r w:rsidRPr="00ED58EA">
        <w:rPr>
          <w:rFonts w:cs="Times New Roman"/>
          <w:color w:val="000000" w:themeColor="text1"/>
          <w:sz w:val="24"/>
          <w:szCs w:val="24"/>
        </w:rPr>
        <w:tab/>
        <w:t>Full marks: 100</w:t>
      </w:r>
    </w:p>
    <w:p w14:paraId="24CF476F" w14:textId="77777777" w:rsidR="00ED58EA" w:rsidRPr="00ED58EA" w:rsidRDefault="00ED58EA" w:rsidP="00E13ED3">
      <w:pPr>
        <w:rPr>
          <w:rFonts w:cs="Times New Roman"/>
          <w:color w:val="000000" w:themeColor="text1"/>
          <w:sz w:val="24"/>
          <w:szCs w:val="24"/>
        </w:rPr>
      </w:pPr>
      <w:r w:rsidRPr="00ED58EA">
        <w:rPr>
          <w:rFonts w:cs="Times New Roman"/>
          <w:color w:val="000000" w:themeColor="text1"/>
          <w:sz w:val="24"/>
          <w:szCs w:val="24"/>
        </w:rPr>
        <w:t xml:space="preserve">Course title:  </w:t>
      </w:r>
      <w:r w:rsidRPr="00ED58EA">
        <w:rPr>
          <w:rFonts w:cs="Times New Roman"/>
          <w:b/>
          <w:color w:val="000000" w:themeColor="text1"/>
          <w:sz w:val="24"/>
          <w:szCs w:val="24"/>
        </w:rPr>
        <w:t>Event Management</w:t>
      </w:r>
      <w:r w:rsidRPr="00ED58EA">
        <w:rPr>
          <w:rFonts w:cs="Times New Roman"/>
          <w:b/>
          <w:color w:val="000000" w:themeColor="text1"/>
          <w:sz w:val="24"/>
          <w:szCs w:val="24"/>
        </w:rPr>
        <w:tab/>
      </w:r>
      <w:r w:rsidRPr="00ED58EA">
        <w:rPr>
          <w:rFonts w:cs="Times New Roman"/>
          <w:b/>
          <w:color w:val="000000" w:themeColor="text1"/>
          <w:sz w:val="24"/>
          <w:szCs w:val="24"/>
        </w:rPr>
        <w:tab/>
      </w:r>
      <w:r w:rsidRPr="00ED58EA">
        <w:rPr>
          <w:rFonts w:cs="Times New Roman"/>
          <w:b/>
          <w:color w:val="000000" w:themeColor="text1"/>
          <w:sz w:val="24"/>
          <w:szCs w:val="24"/>
        </w:rPr>
        <w:tab/>
      </w:r>
      <w:r w:rsidRPr="00ED58EA">
        <w:rPr>
          <w:rFonts w:cs="Times New Roman"/>
          <w:b/>
          <w:color w:val="000000" w:themeColor="text1"/>
          <w:sz w:val="24"/>
          <w:szCs w:val="24"/>
        </w:rPr>
        <w:tab/>
      </w:r>
      <w:r w:rsidRPr="00ED58EA">
        <w:rPr>
          <w:rFonts w:cs="Times New Roman"/>
          <w:b/>
          <w:color w:val="000000" w:themeColor="text1"/>
          <w:sz w:val="24"/>
          <w:szCs w:val="24"/>
        </w:rPr>
        <w:tab/>
      </w:r>
      <w:r w:rsidRPr="00ED58EA">
        <w:rPr>
          <w:rFonts w:cs="Times New Roman"/>
          <w:b/>
          <w:color w:val="000000" w:themeColor="text1"/>
          <w:sz w:val="24"/>
          <w:szCs w:val="24"/>
        </w:rPr>
        <w:tab/>
      </w:r>
      <w:r w:rsidRPr="00ED58EA">
        <w:rPr>
          <w:rFonts w:cs="Times New Roman"/>
          <w:color w:val="000000" w:themeColor="text1"/>
          <w:sz w:val="24"/>
          <w:szCs w:val="24"/>
        </w:rPr>
        <w:t>Pass marks: 45</w:t>
      </w:r>
    </w:p>
    <w:p w14:paraId="3EF440DF" w14:textId="77777777" w:rsidR="00ED58EA" w:rsidRPr="00ED58EA" w:rsidRDefault="00ED58EA" w:rsidP="006B263C">
      <w:pPr>
        <w:tabs>
          <w:tab w:val="left" w:pos="1620"/>
          <w:tab w:val="left" w:pos="1800"/>
          <w:tab w:val="left" w:pos="2250"/>
        </w:tabs>
        <w:contextualSpacing/>
        <w:rPr>
          <w:rFonts w:cs="Times New Roman"/>
          <w:sz w:val="24"/>
          <w:szCs w:val="24"/>
        </w:rPr>
      </w:pPr>
      <w:r w:rsidRPr="00ED58EA">
        <w:rPr>
          <w:rFonts w:cs="Times New Roman"/>
          <w:sz w:val="24"/>
          <w:szCs w:val="24"/>
        </w:rPr>
        <w:t>Nature of the course: Theory &amp; Practical</w:t>
      </w:r>
      <w:r w:rsidRPr="00ED58EA">
        <w:rPr>
          <w:rFonts w:cs="Times New Roman"/>
          <w:sz w:val="24"/>
          <w:szCs w:val="24"/>
        </w:rPr>
        <w:tab/>
      </w:r>
      <w:r w:rsidRPr="00ED58EA">
        <w:rPr>
          <w:rFonts w:cs="Times New Roman"/>
          <w:sz w:val="24"/>
          <w:szCs w:val="24"/>
        </w:rPr>
        <w:tab/>
      </w:r>
      <w:r w:rsidRPr="00ED58EA">
        <w:rPr>
          <w:rFonts w:cs="Times New Roman"/>
          <w:sz w:val="24"/>
          <w:szCs w:val="24"/>
        </w:rPr>
        <w:tab/>
      </w:r>
      <w:r w:rsidRPr="00ED58EA">
        <w:rPr>
          <w:rFonts w:cs="Times New Roman"/>
          <w:sz w:val="24"/>
          <w:szCs w:val="24"/>
        </w:rPr>
        <w:tab/>
      </w:r>
      <w:r w:rsidRPr="00ED58EA">
        <w:rPr>
          <w:rFonts w:cs="Times New Roman"/>
          <w:sz w:val="24"/>
          <w:szCs w:val="24"/>
        </w:rPr>
        <w:tab/>
        <w:t>Credit hours: 3</w:t>
      </w:r>
    </w:p>
    <w:p w14:paraId="3B6972CB" w14:textId="77777777" w:rsidR="00ED58EA" w:rsidRPr="00ED58EA" w:rsidRDefault="00ED58EA" w:rsidP="006B263C">
      <w:pPr>
        <w:tabs>
          <w:tab w:val="left" w:pos="1620"/>
          <w:tab w:val="left" w:pos="1800"/>
          <w:tab w:val="left" w:pos="2250"/>
        </w:tabs>
        <w:contextualSpacing/>
        <w:rPr>
          <w:rFonts w:cs="Times New Roman"/>
          <w:sz w:val="24"/>
          <w:szCs w:val="24"/>
        </w:rPr>
      </w:pPr>
      <w:r w:rsidRPr="00ED58EA">
        <w:rPr>
          <w:rFonts w:cs="Times New Roman"/>
          <w:sz w:val="24"/>
          <w:szCs w:val="24"/>
        </w:rPr>
        <w:t xml:space="preserve">Program: </w:t>
      </w:r>
      <w:proofErr w:type="gramStart"/>
      <w:r w:rsidRPr="00ED58EA">
        <w:rPr>
          <w:rFonts w:cs="Times New Roman"/>
          <w:sz w:val="24"/>
          <w:szCs w:val="24"/>
        </w:rPr>
        <w:t xml:space="preserve">BBA  </w:t>
      </w:r>
      <w:r w:rsidRPr="00ED58EA">
        <w:rPr>
          <w:rFonts w:cs="Times New Roman"/>
          <w:sz w:val="24"/>
          <w:szCs w:val="24"/>
        </w:rPr>
        <w:tab/>
      </w:r>
      <w:proofErr w:type="gramEnd"/>
      <w:r w:rsidRPr="00ED58EA">
        <w:rPr>
          <w:rFonts w:cs="Times New Roman"/>
          <w:sz w:val="24"/>
          <w:szCs w:val="24"/>
        </w:rPr>
        <w:tab/>
        <w:t xml:space="preserve">                 </w:t>
      </w:r>
      <w:r w:rsidRPr="00ED58EA">
        <w:rPr>
          <w:rFonts w:cs="Times New Roman"/>
          <w:sz w:val="24"/>
          <w:szCs w:val="24"/>
        </w:rPr>
        <w:tab/>
      </w:r>
      <w:r w:rsidRPr="00ED58EA">
        <w:rPr>
          <w:rFonts w:cs="Times New Roman"/>
          <w:sz w:val="24"/>
          <w:szCs w:val="24"/>
        </w:rPr>
        <w:tab/>
        <w:t xml:space="preserve">      </w:t>
      </w:r>
      <w:r w:rsidRPr="00ED58EA">
        <w:rPr>
          <w:rFonts w:cs="Times New Roman"/>
          <w:sz w:val="24"/>
          <w:szCs w:val="24"/>
        </w:rPr>
        <w:tab/>
      </w:r>
      <w:r w:rsidRPr="00ED58EA">
        <w:rPr>
          <w:rFonts w:cs="Times New Roman"/>
          <w:sz w:val="24"/>
          <w:szCs w:val="24"/>
        </w:rPr>
        <w:tab/>
      </w:r>
      <w:r w:rsidRPr="00ED58EA">
        <w:rPr>
          <w:rFonts w:cs="Times New Roman"/>
          <w:sz w:val="24"/>
          <w:szCs w:val="24"/>
        </w:rPr>
        <w:tab/>
      </w:r>
      <w:r w:rsidRPr="00ED58EA">
        <w:rPr>
          <w:rFonts w:cs="Times New Roman"/>
          <w:sz w:val="24"/>
          <w:szCs w:val="24"/>
        </w:rPr>
        <w:tab/>
      </w:r>
      <w:r w:rsidRPr="00ED58EA">
        <w:rPr>
          <w:rFonts w:cs="Times New Roman"/>
          <w:sz w:val="24"/>
          <w:szCs w:val="24"/>
        </w:rPr>
        <w:tab/>
        <w:t xml:space="preserve">Total hours: 48 </w:t>
      </w:r>
    </w:p>
    <w:p w14:paraId="5765B009" w14:textId="77777777" w:rsidR="00ED58EA" w:rsidRPr="00ED58EA" w:rsidRDefault="00ED58EA" w:rsidP="006B263C">
      <w:pPr>
        <w:tabs>
          <w:tab w:val="left" w:pos="1620"/>
          <w:tab w:val="left" w:pos="1800"/>
          <w:tab w:val="left" w:pos="2250"/>
        </w:tabs>
        <w:contextualSpacing/>
        <w:rPr>
          <w:rFonts w:cs="Times New Roman"/>
          <w:sz w:val="24"/>
          <w:szCs w:val="24"/>
        </w:rPr>
      </w:pPr>
      <w:r w:rsidRPr="00ED58EA">
        <w:rPr>
          <w:rFonts w:cs="Times New Roman"/>
          <w:sz w:val="24"/>
          <w:szCs w:val="24"/>
        </w:rPr>
        <w:t>Concentration: IT and Management Science</w:t>
      </w:r>
      <w:r w:rsidRPr="00ED58EA">
        <w:rPr>
          <w:rFonts w:cs="Times New Roman"/>
          <w:sz w:val="24"/>
          <w:szCs w:val="24"/>
        </w:rPr>
        <w:tab/>
      </w:r>
      <w:r w:rsidRPr="00ED58EA">
        <w:rPr>
          <w:rFonts w:cs="Times New Roman"/>
          <w:sz w:val="24"/>
          <w:szCs w:val="24"/>
        </w:rPr>
        <w:tab/>
      </w:r>
      <w:r w:rsidRPr="00ED58EA">
        <w:rPr>
          <w:rFonts w:cs="Times New Roman"/>
          <w:sz w:val="24"/>
          <w:szCs w:val="24"/>
        </w:rPr>
        <w:tab/>
      </w:r>
      <w:r w:rsidRPr="00ED58EA">
        <w:rPr>
          <w:rFonts w:cs="Times New Roman"/>
          <w:sz w:val="24"/>
          <w:szCs w:val="24"/>
        </w:rPr>
        <w:tab/>
      </w:r>
      <w:r w:rsidRPr="00ED58EA">
        <w:rPr>
          <w:rFonts w:cs="Times New Roman"/>
          <w:sz w:val="24"/>
          <w:szCs w:val="24"/>
        </w:rPr>
        <w:tab/>
      </w:r>
      <w:proofErr w:type="gramStart"/>
      <w:r w:rsidRPr="00ED58EA">
        <w:rPr>
          <w:rFonts w:cs="Times New Roman"/>
          <w:sz w:val="24"/>
          <w:szCs w:val="24"/>
        </w:rPr>
        <w:t>Level :</w:t>
      </w:r>
      <w:proofErr w:type="gramEnd"/>
      <w:r w:rsidRPr="00ED58EA">
        <w:rPr>
          <w:rFonts w:cs="Times New Roman"/>
          <w:sz w:val="24"/>
          <w:szCs w:val="24"/>
        </w:rPr>
        <w:t xml:space="preserve"> Bachelor</w:t>
      </w:r>
    </w:p>
    <w:p w14:paraId="731F1E63" w14:textId="77777777" w:rsidR="00ED58EA" w:rsidRPr="00ED58EA" w:rsidRDefault="00ED58EA" w:rsidP="00E13ED3">
      <w:pPr>
        <w:rPr>
          <w:rFonts w:eastAsiaTheme="majorEastAsia" w:cs="Times New Roman"/>
          <w:b/>
          <w:bCs/>
          <w:color w:val="000000" w:themeColor="text1"/>
          <w:sz w:val="24"/>
          <w:szCs w:val="24"/>
        </w:rPr>
      </w:pPr>
      <w:r w:rsidRPr="00ED58EA">
        <w:rPr>
          <w:rFonts w:cs="Times New Roman"/>
          <w:color w:val="000000" w:themeColor="text1"/>
          <w:sz w:val="24"/>
          <w:szCs w:val="24"/>
        </w:rPr>
        <w:tab/>
      </w:r>
      <w:r w:rsidRPr="00ED58EA">
        <w:rPr>
          <w:rFonts w:cs="Times New Roman"/>
          <w:color w:val="000000" w:themeColor="text1"/>
          <w:sz w:val="24"/>
          <w:szCs w:val="24"/>
        </w:rPr>
        <w:tab/>
      </w:r>
      <w:r w:rsidRPr="00ED58EA">
        <w:rPr>
          <w:rFonts w:cs="Times New Roman"/>
          <w:color w:val="000000" w:themeColor="text1"/>
          <w:sz w:val="24"/>
          <w:szCs w:val="24"/>
        </w:rPr>
        <w:tab/>
      </w:r>
      <w:r w:rsidRPr="00ED58EA">
        <w:rPr>
          <w:rFonts w:cs="Times New Roman"/>
          <w:color w:val="000000" w:themeColor="text1"/>
          <w:sz w:val="24"/>
          <w:szCs w:val="24"/>
        </w:rPr>
        <w:tab/>
      </w:r>
      <w:r w:rsidRPr="00ED58EA">
        <w:rPr>
          <w:rFonts w:cs="Times New Roman"/>
          <w:color w:val="000000" w:themeColor="text1"/>
          <w:sz w:val="24"/>
          <w:szCs w:val="24"/>
        </w:rPr>
        <w:tab/>
      </w:r>
      <w:r w:rsidRPr="00ED58EA">
        <w:rPr>
          <w:rFonts w:cs="Times New Roman"/>
          <w:color w:val="000000" w:themeColor="text1"/>
          <w:sz w:val="24"/>
          <w:szCs w:val="24"/>
        </w:rPr>
        <w:tab/>
      </w:r>
      <w:r w:rsidRPr="00ED58EA">
        <w:rPr>
          <w:rFonts w:cs="Times New Roman"/>
          <w:color w:val="000000" w:themeColor="text1"/>
          <w:sz w:val="24"/>
          <w:szCs w:val="24"/>
        </w:rPr>
        <w:tab/>
      </w:r>
      <w:r w:rsidRPr="00ED58EA">
        <w:rPr>
          <w:rFonts w:cs="Times New Roman"/>
          <w:color w:val="000000" w:themeColor="text1"/>
          <w:sz w:val="24"/>
          <w:szCs w:val="24"/>
        </w:rPr>
        <w:tab/>
      </w:r>
      <w:r w:rsidRPr="00ED58EA">
        <w:rPr>
          <w:rFonts w:cs="Times New Roman"/>
          <w:color w:val="000000" w:themeColor="text1"/>
          <w:sz w:val="24"/>
          <w:szCs w:val="24"/>
        </w:rPr>
        <w:tab/>
      </w:r>
      <w:r w:rsidRPr="00ED58EA">
        <w:rPr>
          <w:rFonts w:cs="Times New Roman"/>
          <w:color w:val="000000" w:themeColor="text1"/>
          <w:sz w:val="24"/>
          <w:szCs w:val="24"/>
        </w:rPr>
        <w:tab/>
      </w:r>
    </w:p>
    <w:p w14:paraId="0BDDA2FF" w14:textId="77777777" w:rsidR="00ED58EA" w:rsidRPr="00ED58EA" w:rsidRDefault="00ED58EA" w:rsidP="00ED58EA">
      <w:pPr>
        <w:pStyle w:val="ListParagraph"/>
        <w:numPr>
          <w:ilvl w:val="0"/>
          <w:numId w:val="73"/>
        </w:numPr>
        <w:spacing w:after="0" w:line="240" w:lineRule="auto"/>
        <w:jc w:val="both"/>
        <w:rPr>
          <w:rFonts w:ascii="Times New Roman" w:eastAsiaTheme="majorEastAsia" w:hAnsi="Times New Roman" w:cs="Times New Roman"/>
          <w:b/>
          <w:bCs/>
          <w:color w:val="000000" w:themeColor="text1"/>
        </w:rPr>
      </w:pPr>
      <w:r w:rsidRPr="00ED58EA">
        <w:rPr>
          <w:rFonts w:ascii="Times New Roman" w:eastAsiaTheme="majorEastAsia" w:hAnsi="Times New Roman" w:cs="Times New Roman"/>
          <w:b/>
          <w:bCs/>
          <w:color w:val="000000" w:themeColor="text1"/>
        </w:rPr>
        <w:t>Course Description</w:t>
      </w:r>
    </w:p>
    <w:p w14:paraId="50C2BAD2" w14:textId="77777777" w:rsidR="00ED58EA" w:rsidRPr="00ED58EA" w:rsidRDefault="00ED58EA" w:rsidP="00A4391A">
      <w:pPr>
        <w:rPr>
          <w:rFonts w:eastAsiaTheme="majorEastAsia" w:cs="Times New Roman"/>
          <w:color w:val="000000" w:themeColor="text1"/>
          <w:sz w:val="24"/>
          <w:szCs w:val="24"/>
        </w:rPr>
      </w:pPr>
      <w:r w:rsidRPr="00ED58EA">
        <w:rPr>
          <w:rFonts w:eastAsiaTheme="majorEastAsia" w:cs="Times New Roman"/>
          <w:b/>
          <w:bCs/>
          <w:color w:val="000000" w:themeColor="text1"/>
          <w:sz w:val="24"/>
          <w:szCs w:val="24"/>
        </w:rPr>
        <w:t xml:space="preserve"> </w:t>
      </w:r>
      <w:r w:rsidRPr="00ED58EA">
        <w:rPr>
          <w:rFonts w:eastAsiaTheme="majorEastAsia" w:cs="Times New Roman"/>
          <w:color w:val="000000" w:themeColor="text1"/>
          <w:sz w:val="24"/>
          <w:szCs w:val="24"/>
        </w:rPr>
        <w:t>This course provides a comprehensive understanding of the principles and practices of event management with particular relevance to the Nepalese context. It introduces students to the conceptual foundations of events, including planning, design, marketing, sponsorship, budgeting, and legal compliance. The course further explores operational aspects such as logistics, production, risk management, and the use of modern event technologies. Special emphasis is placed on managing diverse types of events including corporate, cultural, social, and tourism-related events. The course also integrates Nepal-specific dimensions such as festival management, government regulations, and local vendor coordination. Through a combination of theoretical knowledge and practical exposure, including project work and case studies, students will develop the skills required to plan, organize, and evaluate events effectively.</w:t>
      </w:r>
    </w:p>
    <w:p w14:paraId="5985EE3E" w14:textId="77777777" w:rsidR="00ED58EA" w:rsidRPr="00ED58EA" w:rsidRDefault="00ED58EA" w:rsidP="00E13ED3">
      <w:pPr>
        <w:rPr>
          <w:rFonts w:eastAsiaTheme="majorEastAsia" w:cs="Times New Roman"/>
          <w:color w:val="000000" w:themeColor="text1"/>
          <w:sz w:val="24"/>
          <w:szCs w:val="24"/>
        </w:rPr>
      </w:pPr>
    </w:p>
    <w:p w14:paraId="0211A635" w14:textId="77777777" w:rsidR="00ED58EA" w:rsidRPr="00ED58EA" w:rsidRDefault="00ED58EA" w:rsidP="00E13ED3">
      <w:pPr>
        <w:rPr>
          <w:rFonts w:eastAsiaTheme="majorEastAsia" w:cs="Times New Roman"/>
          <w:b/>
          <w:bCs/>
          <w:color w:val="000000" w:themeColor="text1"/>
          <w:sz w:val="24"/>
          <w:szCs w:val="24"/>
        </w:rPr>
      </w:pPr>
      <w:r w:rsidRPr="00ED58EA">
        <w:rPr>
          <w:rFonts w:eastAsiaTheme="majorEastAsia" w:cs="Times New Roman"/>
          <w:b/>
          <w:bCs/>
          <w:color w:val="000000" w:themeColor="text1"/>
          <w:sz w:val="24"/>
          <w:szCs w:val="24"/>
        </w:rPr>
        <w:t>Course Objectives</w:t>
      </w:r>
    </w:p>
    <w:p w14:paraId="7A21DF05" w14:textId="77777777" w:rsidR="00ED58EA" w:rsidRPr="00ED58EA" w:rsidRDefault="00ED58EA" w:rsidP="00E13ED3">
      <w:pPr>
        <w:rPr>
          <w:rFonts w:eastAsiaTheme="majorEastAsia" w:cs="Times New Roman"/>
          <w:color w:val="000000" w:themeColor="text1"/>
          <w:sz w:val="24"/>
          <w:szCs w:val="24"/>
        </w:rPr>
      </w:pPr>
      <w:r w:rsidRPr="00ED58EA">
        <w:rPr>
          <w:rFonts w:eastAsiaTheme="majorEastAsia" w:cs="Times New Roman"/>
          <w:color w:val="000000" w:themeColor="text1"/>
          <w:sz w:val="24"/>
          <w:szCs w:val="24"/>
        </w:rPr>
        <w:t>The objectives of this course are to:</w:t>
      </w:r>
    </w:p>
    <w:p w14:paraId="0075C3A0" w14:textId="77777777" w:rsidR="00ED58EA" w:rsidRPr="00ED58EA" w:rsidRDefault="00ED58EA" w:rsidP="00ED58EA">
      <w:pPr>
        <w:pStyle w:val="ListParagraph"/>
        <w:numPr>
          <w:ilvl w:val="0"/>
          <w:numId w:val="74"/>
        </w:numPr>
        <w:spacing w:after="0" w:line="240" w:lineRule="auto"/>
        <w:rPr>
          <w:rFonts w:ascii="Times New Roman" w:eastAsiaTheme="majorEastAsia" w:hAnsi="Times New Roman" w:cs="Times New Roman"/>
          <w:color w:val="000000" w:themeColor="text1"/>
        </w:rPr>
      </w:pPr>
      <w:r w:rsidRPr="00ED58EA">
        <w:rPr>
          <w:rFonts w:ascii="Times New Roman" w:eastAsiaTheme="majorEastAsia" w:hAnsi="Times New Roman" w:cs="Times New Roman"/>
          <w:color w:val="000000" w:themeColor="text1"/>
        </w:rPr>
        <w:t xml:space="preserve">Develop a foundational understanding of the event management industry and its scope. </w:t>
      </w:r>
    </w:p>
    <w:p w14:paraId="40DE7E75" w14:textId="77777777" w:rsidR="00ED58EA" w:rsidRPr="00ED58EA" w:rsidRDefault="00ED58EA" w:rsidP="00ED58EA">
      <w:pPr>
        <w:pStyle w:val="ListParagraph"/>
        <w:numPr>
          <w:ilvl w:val="0"/>
          <w:numId w:val="74"/>
        </w:numPr>
        <w:spacing w:after="0" w:line="240" w:lineRule="auto"/>
        <w:rPr>
          <w:rFonts w:ascii="Times New Roman" w:eastAsiaTheme="majorEastAsia" w:hAnsi="Times New Roman" w:cs="Times New Roman"/>
          <w:color w:val="000000" w:themeColor="text1"/>
        </w:rPr>
      </w:pPr>
      <w:r w:rsidRPr="00ED58EA">
        <w:rPr>
          <w:rFonts w:ascii="Times New Roman" w:hAnsi="Times New Roman" w:cs="Times New Roman"/>
          <w:color w:val="000000" w:themeColor="text1"/>
        </w:rPr>
        <w:t xml:space="preserve">Equip students with skills to plan, design, and conceptualize various types of events. </w:t>
      </w:r>
    </w:p>
    <w:p w14:paraId="32A62439" w14:textId="77777777" w:rsidR="00ED58EA" w:rsidRPr="00ED58EA" w:rsidRDefault="00ED58EA" w:rsidP="00ED58EA">
      <w:pPr>
        <w:pStyle w:val="ListParagraph"/>
        <w:numPr>
          <w:ilvl w:val="0"/>
          <w:numId w:val="74"/>
        </w:numPr>
        <w:spacing w:after="0" w:line="240" w:lineRule="auto"/>
        <w:rPr>
          <w:rFonts w:ascii="Times New Roman" w:eastAsiaTheme="majorEastAsia" w:hAnsi="Times New Roman" w:cs="Times New Roman"/>
          <w:color w:val="000000" w:themeColor="text1"/>
        </w:rPr>
      </w:pPr>
      <w:r w:rsidRPr="00ED58EA">
        <w:rPr>
          <w:rFonts w:ascii="Times New Roman" w:hAnsi="Times New Roman" w:cs="Times New Roman"/>
          <w:color w:val="000000" w:themeColor="text1"/>
        </w:rPr>
        <w:t xml:space="preserve">Provide knowledge of event marketing, sponsorship, and public relations strategies. </w:t>
      </w:r>
    </w:p>
    <w:p w14:paraId="2AC87C38" w14:textId="77777777" w:rsidR="00ED58EA" w:rsidRPr="00ED58EA" w:rsidRDefault="00ED58EA" w:rsidP="00ED58EA">
      <w:pPr>
        <w:pStyle w:val="ListParagraph"/>
        <w:numPr>
          <w:ilvl w:val="0"/>
          <w:numId w:val="74"/>
        </w:numPr>
        <w:spacing w:after="0" w:line="240" w:lineRule="auto"/>
        <w:rPr>
          <w:rFonts w:ascii="Times New Roman" w:eastAsiaTheme="majorEastAsia" w:hAnsi="Times New Roman" w:cs="Times New Roman"/>
          <w:color w:val="000000" w:themeColor="text1"/>
        </w:rPr>
      </w:pPr>
      <w:r w:rsidRPr="00ED58EA">
        <w:rPr>
          <w:rFonts w:ascii="Times New Roman" w:hAnsi="Times New Roman" w:cs="Times New Roman"/>
          <w:color w:val="000000" w:themeColor="text1"/>
        </w:rPr>
        <w:t xml:space="preserve">Enable students to prepare and manage event budgets and financial resources effectively. </w:t>
      </w:r>
    </w:p>
    <w:p w14:paraId="68523E31" w14:textId="77777777" w:rsidR="00ED58EA" w:rsidRPr="00ED58EA" w:rsidRDefault="00ED58EA" w:rsidP="00ED58EA">
      <w:pPr>
        <w:pStyle w:val="ListParagraph"/>
        <w:numPr>
          <w:ilvl w:val="0"/>
          <w:numId w:val="74"/>
        </w:numPr>
        <w:spacing w:after="0" w:line="240" w:lineRule="auto"/>
        <w:rPr>
          <w:rFonts w:ascii="Times New Roman" w:eastAsiaTheme="majorEastAsia" w:hAnsi="Times New Roman" w:cs="Times New Roman"/>
          <w:color w:val="000000" w:themeColor="text1"/>
        </w:rPr>
      </w:pPr>
      <w:r w:rsidRPr="00ED58EA">
        <w:rPr>
          <w:rFonts w:ascii="Times New Roman" w:hAnsi="Times New Roman" w:cs="Times New Roman"/>
          <w:color w:val="000000" w:themeColor="text1"/>
        </w:rPr>
        <w:t xml:space="preserve">Familiarize students with legal, ethical, and regulatory requirements related to events in Nepal. </w:t>
      </w:r>
    </w:p>
    <w:p w14:paraId="3628D370" w14:textId="77777777" w:rsidR="00ED58EA" w:rsidRPr="00ED58EA" w:rsidRDefault="00ED58EA" w:rsidP="00ED58EA">
      <w:pPr>
        <w:pStyle w:val="ListParagraph"/>
        <w:numPr>
          <w:ilvl w:val="0"/>
          <w:numId w:val="74"/>
        </w:numPr>
        <w:spacing w:after="0" w:line="240" w:lineRule="auto"/>
        <w:rPr>
          <w:rFonts w:ascii="Times New Roman" w:eastAsiaTheme="majorEastAsia" w:hAnsi="Times New Roman" w:cs="Times New Roman"/>
          <w:color w:val="000000" w:themeColor="text1"/>
        </w:rPr>
      </w:pPr>
      <w:r w:rsidRPr="00ED58EA">
        <w:rPr>
          <w:rFonts w:ascii="Times New Roman" w:hAnsi="Times New Roman" w:cs="Times New Roman"/>
          <w:color w:val="000000" w:themeColor="text1"/>
        </w:rPr>
        <w:t xml:space="preserve">Develop competencies in event logistics, operations, and production management. </w:t>
      </w:r>
    </w:p>
    <w:p w14:paraId="57445045" w14:textId="77777777" w:rsidR="00ED58EA" w:rsidRPr="00ED58EA" w:rsidRDefault="00ED58EA" w:rsidP="00ED58EA">
      <w:pPr>
        <w:pStyle w:val="ListParagraph"/>
        <w:numPr>
          <w:ilvl w:val="0"/>
          <w:numId w:val="74"/>
        </w:numPr>
        <w:spacing w:after="0" w:line="240" w:lineRule="auto"/>
        <w:rPr>
          <w:rFonts w:ascii="Times New Roman" w:eastAsiaTheme="majorEastAsia" w:hAnsi="Times New Roman" w:cs="Times New Roman"/>
          <w:color w:val="000000" w:themeColor="text1"/>
        </w:rPr>
      </w:pPr>
      <w:r w:rsidRPr="00ED58EA">
        <w:rPr>
          <w:rFonts w:ascii="Times New Roman" w:hAnsi="Times New Roman" w:cs="Times New Roman"/>
          <w:color w:val="000000" w:themeColor="text1"/>
        </w:rPr>
        <w:t xml:space="preserve">Enhance students’ ability to identify and manage risks, safety, and crisis situations in events. </w:t>
      </w:r>
    </w:p>
    <w:p w14:paraId="72C84613" w14:textId="77777777" w:rsidR="00ED58EA" w:rsidRPr="00ED58EA" w:rsidRDefault="00ED58EA" w:rsidP="00ED58EA">
      <w:pPr>
        <w:pStyle w:val="ListParagraph"/>
        <w:numPr>
          <w:ilvl w:val="0"/>
          <w:numId w:val="74"/>
        </w:numPr>
        <w:spacing w:after="0" w:line="240" w:lineRule="auto"/>
        <w:rPr>
          <w:rFonts w:ascii="Times New Roman" w:eastAsiaTheme="majorEastAsia" w:hAnsi="Times New Roman" w:cs="Times New Roman"/>
          <w:color w:val="000000" w:themeColor="text1"/>
        </w:rPr>
      </w:pPr>
      <w:r w:rsidRPr="00ED58EA">
        <w:rPr>
          <w:rFonts w:ascii="Times New Roman" w:hAnsi="Times New Roman" w:cs="Times New Roman"/>
          <w:color w:val="000000" w:themeColor="text1"/>
        </w:rPr>
        <w:t xml:space="preserve">Introduce the use of modern event technologies and digital platforms. </w:t>
      </w:r>
    </w:p>
    <w:p w14:paraId="08352D09" w14:textId="77777777" w:rsidR="00ED58EA" w:rsidRPr="00ED58EA" w:rsidRDefault="00ED58EA" w:rsidP="00ED58EA">
      <w:pPr>
        <w:pStyle w:val="ListParagraph"/>
        <w:numPr>
          <w:ilvl w:val="0"/>
          <w:numId w:val="74"/>
        </w:numPr>
        <w:spacing w:after="0" w:line="240" w:lineRule="auto"/>
        <w:rPr>
          <w:rFonts w:ascii="Times New Roman" w:eastAsiaTheme="majorEastAsia" w:hAnsi="Times New Roman" w:cs="Times New Roman"/>
          <w:color w:val="000000" w:themeColor="text1"/>
        </w:rPr>
      </w:pPr>
      <w:r w:rsidRPr="00ED58EA">
        <w:rPr>
          <w:rFonts w:ascii="Times New Roman" w:hAnsi="Times New Roman" w:cs="Times New Roman"/>
          <w:color w:val="000000" w:themeColor="text1"/>
        </w:rPr>
        <w:t xml:space="preserve">Build understanding of specialized events such as corporate, cultural, and tourism-related events. </w:t>
      </w:r>
    </w:p>
    <w:p w14:paraId="7B0D558F" w14:textId="77777777" w:rsidR="00ED58EA" w:rsidRPr="00ED58EA" w:rsidRDefault="00ED58EA" w:rsidP="00ED58EA">
      <w:pPr>
        <w:pStyle w:val="ListParagraph"/>
        <w:numPr>
          <w:ilvl w:val="0"/>
          <w:numId w:val="74"/>
        </w:numPr>
        <w:spacing w:after="0" w:line="240" w:lineRule="auto"/>
        <w:rPr>
          <w:rFonts w:ascii="Times New Roman" w:eastAsiaTheme="majorEastAsia" w:hAnsi="Times New Roman" w:cs="Times New Roman"/>
          <w:color w:val="000000" w:themeColor="text1"/>
        </w:rPr>
      </w:pPr>
      <w:r w:rsidRPr="00ED58EA">
        <w:rPr>
          <w:rFonts w:ascii="Times New Roman" w:hAnsi="Times New Roman" w:cs="Times New Roman"/>
          <w:color w:val="000000" w:themeColor="text1"/>
        </w:rPr>
        <w:t xml:space="preserve"> Enable students to evaluate event performance and assess its economic and social impact. </w:t>
      </w:r>
    </w:p>
    <w:p w14:paraId="49983DFE" w14:textId="77777777" w:rsidR="00ED58EA" w:rsidRPr="00ED58EA" w:rsidRDefault="00ED58EA" w:rsidP="00ED58EA">
      <w:pPr>
        <w:pStyle w:val="Heading2"/>
        <w:numPr>
          <w:ilvl w:val="0"/>
          <w:numId w:val="74"/>
        </w:numPr>
        <w:spacing w:before="40" w:after="0" w:line="240" w:lineRule="auto"/>
        <w:rPr>
          <w:rFonts w:ascii="Times New Roman" w:hAnsi="Times New Roman" w:cs="Times New Roman"/>
          <w:color w:val="000000" w:themeColor="text1"/>
          <w:sz w:val="24"/>
          <w:szCs w:val="24"/>
        </w:rPr>
      </w:pPr>
      <w:r w:rsidRPr="00ED58EA">
        <w:rPr>
          <w:rFonts w:ascii="Times New Roman" w:hAnsi="Times New Roman" w:cs="Times New Roman"/>
          <w:color w:val="000000" w:themeColor="text1"/>
          <w:sz w:val="24"/>
          <w:szCs w:val="24"/>
        </w:rPr>
        <w:t>Provide practical exposure through project work, case studies, and real-life event planning.</w:t>
      </w:r>
    </w:p>
    <w:p w14:paraId="708F1A9A" w14:textId="77777777" w:rsidR="00ED58EA" w:rsidRPr="00ED58EA" w:rsidRDefault="00ED58EA" w:rsidP="00D44F1C">
      <w:pPr>
        <w:rPr>
          <w:rFonts w:cs="Times New Roman"/>
          <w:sz w:val="24"/>
          <w:szCs w:val="24"/>
        </w:rPr>
      </w:pPr>
    </w:p>
    <w:tbl>
      <w:tblPr>
        <w:tblStyle w:val="TableGrid"/>
        <w:tblW w:w="10165" w:type="dxa"/>
        <w:jc w:val="center"/>
        <w:tblLayout w:type="fixed"/>
        <w:tblLook w:val="04A0" w:firstRow="1" w:lastRow="0" w:firstColumn="1" w:lastColumn="0" w:noHBand="0" w:noVBand="1"/>
      </w:tblPr>
      <w:tblGrid>
        <w:gridCol w:w="5256"/>
        <w:gridCol w:w="4909"/>
      </w:tblGrid>
      <w:tr w:rsidR="00ED58EA" w:rsidRPr="00ED58EA" w14:paraId="36A3572F" w14:textId="77777777" w:rsidTr="00D44F1C">
        <w:trPr>
          <w:jc w:val="center"/>
        </w:trPr>
        <w:tc>
          <w:tcPr>
            <w:tcW w:w="5256" w:type="dxa"/>
            <w:tcMar>
              <w:top w:w="80" w:type="dxa"/>
              <w:left w:w="80" w:type="dxa"/>
              <w:bottom w:w="80" w:type="dxa"/>
              <w:right w:w="80" w:type="dxa"/>
            </w:tcMar>
            <w:vAlign w:val="center"/>
          </w:tcPr>
          <w:p w14:paraId="3CFC8446" w14:textId="77777777" w:rsidR="00ED58EA" w:rsidRPr="00ED58EA" w:rsidRDefault="00ED58EA" w:rsidP="00870C13">
            <w:pPr>
              <w:jc w:val="center"/>
              <w:rPr>
                <w:rFonts w:cs="Times New Roman"/>
                <w:sz w:val="24"/>
                <w:szCs w:val="24"/>
              </w:rPr>
            </w:pPr>
            <w:r w:rsidRPr="00ED58EA">
              <w:rPr>
                <w:rFonts w:cs="Times New Roman"/>
                <w:b/>
                <w:sz w:val="24"/>
                <w:szCs w:val="24"/>
              </w:rPr>
              <w:lastRenderedPageBreak/>
              <w:t>Specific Objectives</w:t>
            </w:r>
          </w:p>
        </w:tc>
        <w:tc>
          <w:tcPr>
            <w:tcW w:w="4909" w:type="dxa"/>
            <w:tcMar>
              <w:top w:w="80" w:type="dxa"/>
              <w:left w:w="80" w:type="dxa"/>
              <w:bottom w:w="80" w:type="dxa"/>
              <w:right w:w="80" w:type="dxa"/>
            </w:tcMar>
            <w:vAlign w:val="center"/>
          </w:tcPr>
          <w:p w14:paraId="3E6B54DC" w14:textId="77777777" w:rsidR="00ED58EA" w:rsidRPr="00ED58EA" w:rsidRDefault="00ED58EA" w:rsidP="00870C13">
            <w:pPr>
              <w:jc w:val="center"/>
              <w:rPr>
                <w:rFonts w:cs="Times New Roman"/>
                <w:sz w:val="24"/>
                <w:szCs w:val="24"/>
              </w:rPr>
            </w:pPr>
            <w:r w:rsidRPr="00ED58EA">
              <w:rPr>
                <w:rFonts w:cs="Times New Roman"/>
                <w:b/>
                <w:sz w:val="24"/>
                <w:szCs w:val="24"/>
              </w:rPr>
              <w:t>Contents</w:t>
            </w:r>
          </w:p>
        </w:tc>
      </w:tr>
      <w:tr w:rsidR="00ED58EA" w:rsidRPr="00ED58EA" w14:paraId="09A6EBAE" w14:textId="77777777" w:rsidTr="00D44F1C">
        <w:trPr>
          <w:jc w:val="center"/>
        </w:trPr>
        <w:tc>
          <w:tcPr>
            <w:tcW w:w="5256" w:type="dxa"/>
            <w:tcMar>
              <w:top w:w="80" w:type="dxa"/>
              <w:left w:w="80" w:type="dxa"/>
              <w:bottom w:w="80" w:type="dxa"/>
              <w:right w:w="80" w:type="dxa"/>
            </w:tcMar>
          </w:tcPr>
          <w:p w14:paraId="3354890E" w14:textId="77777777" w:rsidR="00ED58EA" w:rsidRPr="00ED58EA" w:rsidRDefault="00ED58EA" w:rsidP="00870C13">
            <w:pPr>
              <w:spacing w:after="40"/>
              <w:ind w:left="115" w:hanging="115"/>
              <w:rPr>
                <w:rFonts w:cs="Times New Roman"/>
                <w:sz w:val="24"/>
                <w:szCs w:val="24"/>
              </w:rPr>
            </w:pPr>
            <w:r w:rsidRPr="00ED58EA">
              <w:rPr>
                <w:rFonts w:cs="Times New Roman"/>
                <w:sz w:val="24"/>
                <w:szCs w:val="24"/>
              </w:rPr>
              <w:t>• Explain the concept, nature and scope of event management.</w:t>
            </w:r>
          </w:p>
          <w:p w14:paraId="4D1AB5E7" w14:textId="77777777" w:rsidR="00ED58EA" w:rsidRPr="00ED58EA" w:rsidRDefault="00ED58EA" w:rsidP="00870C13">
            <w:pPr>
              <w:spacing w:after="40"/>
              <w:ind w:left="115" w:hanging="115"/>
              <w:rPr>
                <w:rFonts w:cs="Times New Roman"/>
                <w:sz w:val="24"/>
                <w:szCs w:val="24"/>
              </w:rPr>
            </w:pPr>
            <w:r w:rsidRPr="00ED58EA">
              <w:rPr>
                <w:rFonts w:cs="Times New Roman"/>
                <w:sz w:val="24"/>
                <w:szCs w:val="24"/>
              </w:rPr>
              <w:t>• Analyze the importance and growth of the event industry.</w:t>
            </w:r>
          </w:p>
          <w:p w14:paraId="14C13444" w14:textId="77777777" w:rsidR="00ED58EA" w:rsidRPr="00ED58EA" w:rsidRDefault="00ED58EA" w:rsidP="00870C13">
            <w:pPr>
              <w:spacing w:after="40"/>
              <w:ind w:left="115" w:hanging="115"/>
              <w:rPr>
                <w:rFonts w:cs="Times New Roman"/>
                <w:sz w:val="24"/>
                <w:szCs w:val="24"/>
              </w:rPr>
            </w:pPr>
            <w:r w:rsidRPr="00ED58EA">
              <w:rPr>
                <w:rFonts w:cs="Times New Roman"/>
                <w:sz w:val="24"/>
                <w:szCs w:val="24"/>
              </w:rPr>
              <w:t>• Identify major types of events and their characteristics.</w:t>
            </w:r>
          </w:p>
          <w:p w14:paraId="52FEC3E8" w14:textId="77777777" w:rsidR="00ED58EA" w:rsidRPr="00ED58EA" w:rsidRDefault="00ED58EA" w:rsidP="00870C13">
            <w:pPr>
              <w:spacing w:after="40"/>
              <w:ind w:left="115" w:hanging="115"/>
              <w:rPr>
                <w:rFonts w:cs="Times New Roman"/>
                <w:sz w:val="24"/>
                <w:szCs w:val="24"/>
              </w:rPr>
            </w:pPr>
            <w:r w:rsidRPr="00ED58EA">
              <w:rPr>
                <w:rFonts w:cs="Times New Roman"/>
                <w:sz w:val="24"/>
                <w:szCs w:val="24"/>
              </w:rPr>
              <w:t>• Examine the event industry scenario in Nepal.</w:t>
            </w:r>
          </w:p>
        </w:tc>
        <w:tc>
          <w:tcPr>
            <w:tcW w:w="4909" w:type="dxa"/>
            <w:tcMar>
              <w:top w:w="80" w:type="dxa"/>
              <w:left w:w="80" w:type="dxa"/>
              <w:bottom w:w="80" w:type="dxa"/>
              <w:right w:w="80" w:type="dxa"/>
            </w:tcMar>
          </w:tcPr>
          <w:p w14:paraId="12AE85C2" w14:textId="77777777" w:rsidR="00ED58EA" w:rsidRPr="00ED58EA" w:rsidRDefault="00ED58EA" w:rsidP="00870C13">
            <w:pPr>
              <w:rPr>
                <w:rFonts w:cs="Times New Roman"/>
                <w:sz w:val="24"/>
                <w:szCs w:val="24"/>
              </w:rPr>
            </w:pPr>
            <w:r w:rsidRPr="00ED58EA">
              <w:rPr>
                <w:rFonts w:cs="Times New Roman"/>
                <w:b/>
                <w:sz w:val="24"/>
                <w:szCs w:val="24"/>
              </w:rPr>
              <w:t>Unit I: Introduction to Event Management</w:t>
            </w:r>
          </w:p>
          <w:p w14:paraId="4C4E1B39" w14:textId="77777777" w:rsidR="00ED58EA" w:rsidRPr="00ED58EA" w:rsidRDefault="00ED58EA" w:rsidP="00870C13">
            <w:pPr>
              <w:spacing w:after="20"/>
              <w:rPr>
                <w:rFonts w:cs="Times New Roman"/>
                <w:sz w:val="24"/>
                <w:szCs w:val="24"/>
              </w:rPr>
            </w:pPr>
            <w:r w:rsidRPr="00ED58EA">
              <w:rPr>
                <w:rFonts w:cs="Times New Roman"/>
                <w:sz w:val="24"/>
                <w:szCs w:val="24"/>
              </w:rPr>
              <w:t>1.1 Concept, nature and scope of event management</w:t>
            </w:r>
          </w:p>
          <w:p w14:paraId="6B7738F0" w14:textId="77777777" w:rsidR="00ED58EA" w:rsidRPr="00ED58EA" w:rsidRDefault="00ED58EA" w:rsidP="00870C13">
            <w:pPr>
              <w:spacing w:after="20"/>
              <w:rPr>
                <w:rFonts w:cs="Times New Roman"/>
                <w:sz w:val="24"/>
                <w:szCs w:val="24"/>
              </w:rPr>
            </w:pPr>
            <w:r w:rsidRPr="00ED58EA">
              <w:rPr>
                <w:rFonts w:cs="Times New Roman"/>
                <w:sz w:val="24"/>
                <w:szCs w:val="24"/>
              </w:rPr>
              <w:t>1.2 Importance and growth of the event industry</w:t>
            </w:r>
          </w:p>
          <w:p w14:paraId="57D04A38" w14:textId="77777777" w:rsidR="00ED58EA" w:rsidRPr="00ED58EA" w:rsidRDefault="00ED58EA" w:rsidP="00870C13">
            <w:pPr>
              <w:spacing w:after="20"/>
              <w:rPr>
                <w:rFonts w:cs="Times New Roman"/>
                <w:sz w:val="24"/>
                <w:szCs w:val="24"/>
              </w:rPr>
            </w:pPr>
            <w:r w:rsidRPr="00ED58EA">
              <w:rPr>
                <w:rFonts w:cs="Times New Roman"/>
                <w:sz w:val="24"/>
                <w:szCs w:val="24"/>
              </w:rPr>
              <w:t>1.3 Types of events: corporate, social, cultural and tourism</w:t>
            </w:r>
          </w:p>
          <w:p w14:paraId="6CBC2A12" w14:textId="77777777" w:rsidR="00ED58EA" w:rsidRPr="00ED58EA" w:rsidRDefault="00ED58EA" w:rsidP="00870C13">
            <w:pPr>
              <w:spacing w:after="20"/>
              <w:rPr>
                <w:rFonts w:cs="Times New Roman"/>
                <w:sz w:val="24"/>
                <w:szCs w:val="24"/>
              </w:rPr>
            </w:pPr>
            <w:r w:rsidRPr="00ED58EA">
              <w:rPr>
                <w:rFonts w:cs="Times New Roman"/>
                <w:sz w:val="24"/>
                <w:szCs w:val="24"/>
              </w:rPr>
              <w:t>1.4 Event industry scenario in Nepal</w:t>
            </w:r>
          </w:p>
        </w:tc>
      </w:tr>
      <w:tr w:rsidR="00ED58EA" w:rsidRPr="00ED58EA" w14:paraId="68971D64" w14:textId="77777777" w:rsidTr="00D44F1C">
        <w:trPr>
          <w:jc w:val="center"/>
        </w:trPr>
        <w:tc>
          <w:tcPr>
            <w:tcW w:w="5256" w:type="dxa"/>
            <w:tcMar>
              <w:top w:w="80" w:type="dxa"/>
              <w:left w:w="80" w:type="dxa"/>
              <w:bottom w:w="80" w:type="dxa"/>
              <w:right w:w="80" w:type="dxa"/>
            </w:tcMar>
          </w:tcPr>
          <w:p w14:paraId="63AC1E7E" w14:textId="77777777" w:rsidR="00ED58EA" w:rsidRPr="00ED58EA" w:rsidRDefault="00ED58EA" w:rsidP="00870C13">
            <w:pPr>
              <w:spacing w:after="40"/>
              <w:ind w:left="115" w:hanging="115"/>
              <w:rPr>
                <w:rFonts w:cs="Times New Roman"/>
                <w:sz w:val="24"/>
                <w:szCs w:val="24"/>
              </w:rPr>
            </w:pPr>
            <w:r w:rsidRPr="00ED58EA">
              <w:rPr>
                <w:rFonts w:cs="Times New Roman"/>
                <w:sz w:val="24"/>
                <w:szCs w:val="24"/>
              </w:rPr>
              <w:t>• Generate event ideas and develop appropriate event themes.</w:t>
            </w:r>
          </w:p>
          <w:p w14:paraId="5D1AAF06" w14:textId="77777777" w:rsidR="00ED58EA" w:rsidRPr="00ED58EA" w:rsidRDefault="00ED58EA" w:rsidP="00870C13">
            <w:pPr>
              <w:spacing w:after="40"/>
              <w:ind w:left="115" w:hanging="115"/>
              <w:rPr>
                <w:rFonts w:cs="Times New Roman"/>
                <w:sz w:val="24"/>
                <w:szCs w:val="24"/>
              </w:rPr>
            </w:pPr>
            <w:r w:rsidRPr="00ED58EA">
              <w:rPr>
                <w:rFonts w:cs="Times New Roman"/>
                <w:sz w:val="24"/>
                <w:szCs w:val="24"/>
              </w:rPr>
              <w:t>• Design event experiences based on objectives and target audiences.</w:t>
            </w:r>
          </w:p>
          <w:p w14:paraId="63B95E8E" w14:textId="77777777" w:rsidR="00ED58EA" w:rsidRPr="00ED58EA" w:rsidRDefault="00ED58EA" w:rsidP="00870C13">
            <w:pPr>
              <w:spacing w:after="40"/>
              <w:ind w:left="115" w:hanging="115"/>
              <w:rPr>
                <w:rFonts w:cs="Times New Roman"/>
                <w:sz w:val="24"/>
                <w:szCs w:val="24"/>
              </w:rPr>
            </w:pPr>
            <w:r w:rsidRPr="00ED58EA">
              <w:rPr>
                <w:rFonts w:cs="Times New Roman"/>
                <w:sz w:val="24"/>
                <w:szCs w:val="24"/>
              </w:rPr>
              <w:t>• Assess the feasibility of proposed events.</w:t>
            </w:r>
          </w:p>
          <w:p w14:paraId="596D6492" w14:textId="77777777" w:rsidR="00ED58EA" w:rsidRPr="00ED58EA" w:rsidRDefault="00ED58EA" w:rsidP="00870C13">
            <w:pPr>
              <w:spacing w:after="40"/>
              <w:ind w:left="115" w:hanging="115"/>
              <w:rPr>
                <w:rFonts w:cs="Times New Roman"/>
                <w:sz w:val="24"/>
                <w:szCs w:val="24"/>
              </w:rPr>
            </w:pPr>
            <w:r w:rsidRPr="00ED58EA">
              <w:rPr>
                <w:rFonts w:cs="Times New Roman"/>
                <w:sz w:val="24"/>
                <w:szCs w:val="24"/>
              </w:rPr>
              <w:t>• Apply planning tools, schedules and timelines to event projects.</w:t>
            </w:r>
          </w:p>
          <w:p w14:paraId="54B81FF6" w14:textId="77777777" w:rsidR="00ED58EA" w:rsidRPr="00ED58EA" w:rsidRDefault="00ED58EA" w:rsidP="00870C13">
            <w:pPr>
              <w:spacing w:after="40"/>
              <w:ind w:left="115" w:hanging="115"/>
              <w:rPr>
                <w:rFonts w:cs="Times New Roman"/>
                <w:sz w:val="24"/>
                <w:szCs w:val="24"/>
              </w:rPr>
            </w:pPr>
            <w:r w:rsidRPr="00ED58EA">
              <w:rPr>
                <w:rFonts w:cs="Times New Roman"/>
                <w:sz w:val="24"/>
                <w:szCs w:val="24"/>
              </w:rPr>
              <w:t>• Prepare event budgets and apply cost estimation and financial control techniques.</w:t>
            </w:r>
          </w:p>
          <w:p w14:paraId="36AF01ED" w14:textId="77777777" w:rsidR="00ED58EA" w:rsidRPr="00ED58EA" w:rsidRDefault="00ED58EA" w:rsidP="00870C13">
            <w:pPr>
              <w:spacing w:after="40"/>
              <w:ind w:left="115" w:hanging="115"/>
              <w:rPr>
                <w:rFonts w:cs="Times New Roman"/>
                <w:sz w:val="24"/>
                <w:szCs w:val="24"/>
              </w:rPr>
            </w:pPr>
            <w:r w:rsidRPr="00ED58EA">
              <w:rPr>
                <w:rFonts w:cs="Times New Roman"/>
                <w:sz w:val="24"/>
                <w:szCs w:val="24"/>
              </w:rPr>
              <w:t>• Develop revenue generation and pricing strategies for events.</w:t>
            </w:r>
          </w:p>
        </w:tc>
        <w:tc>
          <w:tcPr>
            <w:tcW w:w="4909" w:type="dxa"/>
            <w:tcMar>
              <w:top w:w="80" w:type="dxa"/>
              <w:left w:w="80" w:type="dxa"/>
              <w:bottom w:w="80" w:type="dxa"/>
              <w:right w:w="80" w:type="dxa"/>
            </w:tcMar>
          </w:tcPr>
          <w:p w14:paraId="72E9A79A" w14:textId="77777777" w:rsidR="00ED58EA" w:rsidRPr="00ED58EA" w:rsidRDefault="00ED58EA" w:rsidP="00870C13">
            <w:pPr>
              <w:rPr>
                <w:rFonts w:cs="Times New Roman"/>
                <w:sz w:val="24"/>
                <w:szCs w:val="24"/>
              </w:rPr>
            </w:pPr>
            <w:r w:rsidRPr="00ED58EA">
              <w:rPr>
                <w:rFonts w:cs="Times New Roman"/>
                <w:b/>
                <w:sz w:val="24"/>
                <w:szCs w:val="24"/>
              </w:rPr>
              <w:t>Unit II: Event Planning and Concept Development</w:t>
            </w:r>
          </w:p>
          <w:p w14:paraId="08CFBC3B" w14:textId="77777777" w:rsidR="00ED58EA" w:rsidRPr="00ED58EA" w:rsidRDefault="00ED58EA" w:rsidP="00870C13">
            <w:pPr>
              <w:spacing w:after="20"/>
              <w:rPr>
                <w:rFonts w:cs="Times New Roman"/>
                <w:sz w:val="24"/>
                <w:szCs w:val="24"/>
              </w:rPr>
            </w:pPr>
            <w:r w:rsidRPr="00ED58EA">
              <w:rPr>
                <w:rFonts w:cs="Times New Roman"/>
                <w:sz w:val="24"/>
                <w:szCs w:val="24"/>
              </w:rPr>
              <w:t>2.1 Event idea generation and theme development</w:t>
            </w:r>
          </w:p>
          <w:p w14:paraId="2474CB86" w14:textId="77777777" w:rsidR="00ED58EA" w:rsidRPr="00ED58EA" w:rsidRDefault="00ED58EA" w:rsidP="00870C13">
            <w:pPr>
              <w:spacing w:after="20"/>
              <w:rPr>
                <w:rFonts w:cs="Times New Roman"/>
                <w:sz w:val="24"/>
                <w:szCs w:val="24"/>
              </w:rPr>
            </w:pPr>
            <w:r w:rsidRPr="00ED58EA">
              <w:rPr>
                <w:rFonts w:cs="Times New Roman"/>
                <w:sz w:val="24"/>
                <w:szCs w:val="24"/>
              </w:rPr>
              <w:t>2.2 Event design and experience creation</w:t>
            </w:r>
          </w:p>
          <w:p w14:paraId="2FB08DFA" w14:textId="77777777" w:rsidR="00ED58EA" w:rsidRPr="00ED58EA" w:rsidRDefault="00ED58EA" w:rsidP="00870C13">
            <w:pPr>
              <w:spacing w:after="20"/>
              <w:rPr>
                <w:rFonts w:cs="Times New Roman"/>
                <w:sz w:val="24"/>
                <w:szCs w:val="24"/>
              </w:rPr>
            </w:pPr>
            <w:r w:rsidRPr="00ED58EA">
              <w:rPr>
                <w:rFonts w:cs="Times New Roman"/>
                <w:sz w:val="24"/>
                <w:szCs w:val="24"/>
              </w:rPr>
              <w:t>2.3 Feasibility analysis</w:t>
            </w:r>
          </w:p>
          <w:p w14:paraId="23436F70" w14:textId="77777777" w:rsidR="00ED58EA" w:rsidRPr="00ED58EA" w:rsidRDefault="00ED58EA" w:rsidP="00870C13">
            <w:pPr>
              <w:spacing w:after="20"/>
              <w:rPr>
                <w:rFonts w:cs="Times New Roman"/>
                <w:sz w:val="24"/>
                <w:szCs w:val="24"/>
              </w:rPr>
            </w:pPr>
            <w:r w:rsidRPr="00ED58EA">
              <w:rPr>
                <w:rFonts w:cs="Times New Roman"/>
                <w:sz w:val="24"/>
                <w:szCs w:val="24"/>
              </w:rPr>
              <w:t>2.4 Planning tools, scheduling and timelines</w:t>
            </w:r>
          </w:p>
          <w:p w14:paraId="6D16D754" w14:textId="77777777" w:rsidR="00ED58EA" w:rsidRPr="00ED58EA" w:rsidRDefault="00ED58EA" w:rsidP="00870C13">
            <w:pPr>
              <w:spacing w:after="20"/>
              <w:rPr>
                <w:rFonts w:cs="Times New Roman"/>
                <w:sz w:val="24"/>
                <w:szCs w:val="24"/>
              </w:rPr>
            </w:pPr>
            <w:r w:rsidRPr="00ED58EA">
              <w:rPr>
                <w:rFonts w:cs="Times New Roman"/>
                <w:sz w:val="24"/>
                <w:szCs w:val="24"/>
              </w:rPr>
              <w:t>2.5 Event budgeting and cost planning</w:t>
            </w:r>
          </w:p>
          <w:p w14:paraId="204FA1D6" w14:textId="77777777" w:rsidR="00ED58EA" w:rsidRPr="00ED58EA" w:rsidRDefault="00ED58EA" w:rsidP="00870C13">
            <w:pPr>
              <w:spacing w:after="20"/>
              <w:rPr>
                <w:rFonts w:cs="Times New Roman"/>
                <w:sz w:val="24"/>
                <w:szCs w:val="24"/>
              </w:rPr>
            </w:pPr>
            <w:r w:rsidRPr="00ED58EA">
              <w:rPr>
                <w:rFonts w:cs="Times New Roman"/>
                <w:sz w:val="24"/>
                <w:szCs w:val="24"/>
              </w:rPr>
              <w:t>2.6 Cost estimation, financial control and monitoring</w:t>
            </w:r>
          </w:p>
          <w:p w14:paraId="2A004D02" w14:textId="77777777" w:rsidR="00ED58EA" w:rsidRPr="00ED58EA" w:rsidRDefault="00ED58EA" w:rsidP="00870C13">
            <w:pPr>
              <w:spacing w:after="20"/>
              <w:rPr>
                <w:rFonts w:cs="Times New Roman"/>
                <w:sz w:val="24"/>
                <w:szCs w:val="24"/>
              </w:rPr>
            </w:pPr>
            <w:r w:rsidRPr="00ED58EA">
              <w:rPr>
                <w:rFonts w:cs="Times New Roman"/>
                <w:sz w:val="24"/>
                <w:szCs w:val="24"/>
              </w:rPr>
              <w:t>2.7 Revenue generation and pricing strategies</w:t>
            </w:r>
          </w:p>
        </w:tc>
      </w:tr>
      <w:tr w:rsidR="00ED58EA" w:rsidRPr="00ED58EA" w14:paraId="409F3D98" w14:textId="77777777" w:rsidTr="00D44F1C">
        <w:trPr>
          <w:jc w:val="center"/>
        </w:trPr>
        <w:tc>
          <w:tcPr>
            <w:tcW w:w="5256" w:type="dxa"/>
            <w:tcMar>
              <w:top w:w="80" w:type="dxa"/>
              <w:left w:w="80" w:type="dxa"/>
              <w:bottom w:w="80" w:type="dxa"/>
              <w:right w:w="80" w:type="dxa"/>
            </w:tcMar>
          </w:tcPr>
          <w:p w14:paraId="084F731A" w14:textId="77777777" w:rsidR="00ED58EA" w:rsidRPr="00ED58EA" w:rsidRDefault="00ED58EA" w:rsidP="00870C13">
            <w:pPr>
              <w:spacing w:after="40"/>
              <w:ind w:left="115" w:hanging="115"/>
              <w:rPr>
                <w:rFonts w:cs="Times New Roman"/>
                <w:sz w:val="24"/>
                <w:szCs w:val="24"/>
              </w:rPr>
            </w:pPr>
            <w:r w:rsidRPr="00ED58EA">
              <w:rPr>
                <w:rFonts w:cs="Times New Roman"/>
                <w:sz w:val="24"/>
                <w:szCs w:val="24"/>
              </w:rPr>
              <w:t>• Develop event branding and positioning strategies.</w:t>
            </w:r>
          </w:p>
          <w:p w14:paraId="6AFF63E4" w14:textId="77777777" w:rsidR="00ED58EA" w:rsidRPr="00ED58EA" w:rsidRDefault="00ED58EA" w:rsidP="00870C13">
            <w:pPr>
              <w:spacing w:after="40"/>
              <w:ind w:left="115" w:hanging="115"/>
              <w:rPr>
                <w:rFonts w:cs="Times New Roman"/>
                <w:sz w:val="24"/>
                <w:szCs w:val="24"/>
              </w:rPr>
            </w:pPr>
            <w:r w:rsidRPr="00ED58EA">
              <w:rPr>
                <w:rFonts w:cs="Times New Roman"/>
                <w:sz w:val="24"/>
                <w:szCs w:val="24"/>
              </w:rPr>
              <w:t>• Apply traditional, digital and social media marketing strategies for events.</w:t>
            </w:r>
          </w:p>
          <w:p w14:paraId="62A80B8D" w14:textId="77777777" w:rsidR="00ED58EA" w:rsidRPr="00ED58EA" w:rsidRDefault="00ED58EA" w:rsidP="00870C13">
            <w:pPr>
              <w:spacing w:after="40"/>
              <w:ind w:left="115" w:hanging="115"/>
              <w:rPr>
                <w:rFonts w:cs="Times New Roman"/>
                <w:sz w:val="24"/>
                <w:szCs w:val="24"/>
              </w:rPr>
            </w:pPr>
            <w:r w:rsidRPr="00ED58EA">
              <w:rPr>
                <w:rFonts w:cs="Times New Roman"/>
                <w:sz w:val="24"/>
                <w:szCs w:val="24"/>
              </w:rPr>
              <w:t>• Prepare sponsorship proposals and apply negotiation techniques.</w:t>
            </w:r>
          </w:p>
          <w:p w14:paraId="63D00573" w14:textId="77777777" w:rsidR="00ED58EA" w:rsidRPr="00ED58EA" w:rsidRDefault="00ED58EA" w:rsidP="00870C13">
            <w:pPr>
              <w:spacing w:after="40"/>
              <w:ind w:left="115" w:hanging="115"/>
              <w:rPr>
                <w:rFonts w:cs="Times New Roman"/>
                <w:sz w:val="24"/>
                <w:szCs w:val="24"/>
              </w:rPr>
            </w:pPr>
            <w:r w:rsidRPr="00ED58EA">
              <w:rPr>
                <w:rFonts w:cs="Times New Roman"/>
                <w:sz w:val="24"/>
                <w:szCs w:val="24"/>
              </w:rPr>
              <w:t>• Manage stakeholders and media relations effectively.</w:t>
            </w:r>
          </w:p>
          <w:p w14:paraId="3E6DF5D4" w14:textId="77777777" w:rsidR="00ED58EA" w:rsidRPr="00ED58EA" w:rsidRDefault="00ED58EA" w:rsidP="00870C13">
            <w:pPr>
              <w:spacing w:after="40"/>
              <w:ind w:left="115" w:hanging="115"/>
              <w:rPr>
                <w:rFonts w:cs="Times New Roman"/>
                <w:sz w:val="24"/>
                <w:szCs w:val="24"/>
              </w:rPr>
            </w:pPr>
            <w:r w:rsidRPr="00ED58EA">
              <w:rPr>
                <w:rFonts w:cs="Times New Roman"/>
                <w:sz w:val="24"/>
                <w:szCs w:val="24"/>
              </w:rPr>
              <w:t>• Develop communication and publicity plans for events.</w:t>
            </w:r>
          </w:p>
          <w:p w14:paraId="1B7C92D2" w14:textId="77777777" w:rsidR="00ED58EA" w:rsidRPr="00ED58EA" w:rsidRDefault="00ED58EA" w:rsidP="00870C13">
            <w:pPr>
              <w:spacing w:after="40"/>
              <w:ind w:left="115" w:hanging="115"/>
              <w:rPr>
                <w:rFonts w:cs="Times New Roman"/>
                <w:sz w:val="24"/>
                <w:szCs w:val="24"/>
              </w:rPr>
            </w:pPr>
            <w:r w:rsidRPr="00ED58EA">
              <w:rPr>
                <w:rFonts w:cs="Times New Roman"/>
                <w:sz w:val="24"/>
                <w:szCs w:val="24"/>
              </w:rPr>
              <w:t>• Apply crisis communication and reputation management strategies.</w:t>
            </w:r>
          </w:p>
        </w:tc>
        <w:tc>
          <w:tcPr>
            <w:tcW w:w="4909" w:type="dxa"/>
            <w:tcMar>
              <w:top w:w="80" w:type="dxa"/>
              <w:left w:w="80" w:type="dxa"/>
              <w:bottom w:w="80" w:type="dxa"/>
              <w:right w:w="80" w:type="dxa"/>
            </w:tcMar>
          </w:tcPr>
          <w:p w14:paraId="15193CBC" w14:textId="77777777" w:rsidR="00ED58EA" w:rsidRPr="00ED58EA" w:rsidRDefault="00ED58EA" w:rsidP="00870C13">
            <w:pPr>
              <w:rPr>
                <w:rFonts w:cs="Times New Roman"/>
                <w:sz w:val="24"/>
                <w:szCs w:val="24"/>
              </w:rPr>
            </w:pPr>
            <w:r w:rsidRPr="00ED58EA">
              <w:rPr>
                <w:rFonts w:cs="Times New Roman"/>
                <w:b/>
                <w:sz w:val="24"/>
                <w:szCs w:val="24"/>
              </w:rPr>
              <w:t>Unit III: Event Marketing, Sponsorship and Public Relations</w:t>
            </w:r>
          </w:p>
          <w:p w14:paraId="043BC5DA" w14:textId="77777777" w:rsidR="00ED58EA" w:rsidRPr="00ED58EA" w:rsidRDefault="00ED58EA" w:rsidP="00870C13">
            <w:pPr>
              <w:spacing w:after="20"/>
              <w:rPr>
                <w:rFonts w:cs="Times New Roman"/>
                <w:sz w:val="24"/>
                <w:szCs w:val="24"/>
              </w:rPr>
            </w:pPr>
            <w:r w:rsidRPr="00ED58EA">
              <w:rPr>
                <w:rFonts w:cs="Times New Roman"/>
                <w:sz w:val="24"/>
                <w:szCs w:val="24"/>
              </w:rPr>
              <w:t>3.1 Event branding and positioning</w:t>
            </w:r>
          </w:p>
          <w:p w14:paraId="0421EF9A" w14:textId="77777777" w:rsidR="00ED58EA" w:rsidRPr="00ED58EA" w:rsidRDefault="00ED58EA" w:rsidP="00870C13">
            <w:pPr>
              <w:spacing w:after="20"/>
              <w:rPr>
                <w:rFonts w:cs="Times New Roman"/>
                <w:sz w:val="24"/>
                <w:szCs w:val="24"/>
              </w:rPr>
            </w:pPr>
            <w:r w:rsidRPr="00ED58EA">
              <w:rPr>
                <w:rFonts w:cs="Times New Roman"/>
                <w:sz w:val="24"/>
                <w:szCs w:val="24"/>
              </w:rPr>
              <w:t>3.2 Marketing strategies: traditional and digital</w:t>
            </w:r>
          </w:p>
          <w:p w14:paraId="24F18B4A" w14:textId="77777777" w:rsidR="00ED58EA" w:rsidRPr="00ED58EA" w:rsidRDefault="00ED58EA" w:rsidP="00870C13">
            <w:pPr>
              <w:spacing w:after="20"/>
              <w:rPr>
                <w:rFonts w:cs="Times New Roman"/>
                <w:sz w:val="24"/>
                <w:szCs w:val="24"/>
              </w:rPr>
            </w:pPr>
            <w:r w:rsidRPr="00ED58EA">
              <w:rPr>
                <w:rFonts w:cs="Times New Roman"/>
                <w:sz w:val="24"/>
                <w:szCs w:val="24"/>
              </w:rPr>
              <w:t>3.3 Social media promotion</w:t>
            </w:r>
          </w:p>
          <w:p w14:paraId="61794D07" w14:textId="77777777" w:rsidR="00ED58EA" w:rsidRPr="00ED58EA" w:rsidRDefault="00ED58EA" w:rsidP="00870C13">
            <w:pPr>
              <w:spacing w:after="20"/>
              <w:rPr>
                <w:rFonts w:cs="Times New Roman"/>
                <w:sz w:val="24"/>
                <w:szCs w:val="24"/>
              </w:rPr>
            </w:pPr>
            <w:r w:rsidRPr="00ED58EA">
              <w:rPr>
                <w:rFonts w:cs="Times New Roman"/>
                <w:sz w:val="24"/>
                <w:szCs w:val="24"/>
              </w:rPr>
              <w:t>3.4 Sponsorship proposal writing and negotiation</w:t>
            </w:r>
          </w:p>
          <w:p w14:paraId="058CF9C3" w14:textId="77777777" w:rsidR="00ED58EA" w:rsidRPr="00ED58EA" w:rsidRDefault="00ED58EA" w:rsidP="00870C13">
            <w:pPr>
              <w:spacing w:after="20"/>
              <w:rPr>
                <w:rFonts w:cs="Times New Roman"/>
                <w:sz w:val="24"/>
                <w:szCs w:val="24"/>
              </w:rPr>
            </w:pPr>
            <w:r w:rsidRPr="00ED58EA">
              <w:rPr>
                <w:rFonts w:cs="Times New Roman"/>
                <w:sz w:val="24"/>
                <w:szCs w:val="24"/>
              </w:rPr>
              <w:t>3.5 Stakeholder management</w:t>
            </w:r>
          </w:p>
          <w:p w14:paraId="0C5656C1" w14:textId="77777777" w:rsidR="00ED58EA" w:rsidRPr="00ED58EA" w:rsidRDefault="00ED58EA" w:rsidP="00870C13">
            <w:pPr>
              <w:spacing w:after="20"/>
              <w:rPr>
                <w:rFonts w:cs="Times New Roman"/>
                <w:sz w:val="24"/>
                <w:szCs w:val="24"/>
              </w:rPr>
            </w:pPr>
            <w:r w:rsidRPr="00ED58EA">
              <w:rPr>
                <w:rFonts w:cs="Times New Roman"/>
                <w:sz w:val="24"/>
                <w:szCs w:val="24"/>
              </w:rPr>
              <w:t>3.6 Media relations and press coordination</w:t>
            </w:r>
          </w:p>
          <w:p w14:paraId="674AE455" w14:textId="77777777" w:rsidR="00ED58EA" w:rsidRPr="00ED58EA" w:rsidRDefault="00ED58EA" w:rsidP="00870C13">
            <w:pPr>
              <w:spacing w:after="20"/>
              <w:rPr>
                <w:rFonts w:cs="Times New Roman"/>
                <w:sz w:val="24"/>
                <w:szCs w:val="24"/>
              </w:rPr>
            </w:pPr>
            <w:r w:rsidRPr="00ED58EA">
              <w:rPr>
                <w:rFonts w:cs="Times New Roman"/>
                <w:sz w:val="24"/>
                <w:szCs w:val="24"/>
              </w:rPr>
              <w:t>3.7 Communication and publicity planning</w:t>
            </w:r>
          </w:p>
          <w:p w14:paraId="3F266FE3" w14:textId="77777777" w:rsidR="00ED58EA" w:rsidRPr="00ED58EA" w:rsidRDefault="00ED58EA" w:rsidP="00870C13">
            <w:pPr>
              <w:spacing w:after="20"/>
              <w:rPr>
                <w:rFonts w:cs="Times New Roman"/>
                <w:sz w:val="24"/>
                <w:szCs w:val="24"/>
              </w:rPr>
            </w:pPr>
            <w:r w:rsidRPr="00ED58EA">
              <w:rPr>
                <w:rFonts w:cs="Times New Roman"/>
                <w:sz w:val="24"/>
                <w:szCs w:val="24"/>
              </w:rPr>
              <w:t>3.8 Crisis communication and reputation management</w:t>
            </w:r>
          </w:p>
        </w:tc>
      </w:tr>
      <w:tr w:rsidR="00ED58EA" w:rsidRPr="00ED58EA" w14:paraId="38B3337F" w14:textId="77777777" w:rsidTr="00D44F1C">
        <w:trPr>
          <w:jc w:val="center"/>
        </w:trPr>
        <w:tc>
          <w:tcPr>
            <w:tcW w:w="5256" w:type="dxa"/>
            <w:tcMar>
              <w:top w:w="80" w:type="dxa"/>
              <w:left w:w="80" w:type="dxa"/>
              <w:bottom w:w="80" w:type="dxa"/>
              <w:right w:w="80" w:type="dxa"/>
            </w:tcMar>
          </w:tcPr>
          <w:p w14:paraId="380AB9CD" w14:textId="77777777" w:rsidR="00ED58EA" w:rsidRPr="00ED58EA" w:rsidRDefault="00ED58EA" w:rsidP="00870C13">
            <w:pPr>
              <w:spacing w:after="40"/>
              <w:ind w:left="115" w:hanging="115"/>
              <w:rPr>
                <w:rFonts w:cs="Times New Roman"/>
                <w:sz w:val="24"/>
                <w:szCs w:val="24"/>
              </w:rPr>
            </w:pPr>
            <w:r w:rsidRPr="00ED58EA">
              <w:rPr>
                <w:rFonts w:cs="Times New Roman"/>
                <w:sz w:val="24"/>
                <w:szCs w:val="24"/>
              </w:rPr>
              <w:t>• Explain the legal and regulatory framework governing events in Nepal.</w:t>
            </w:r>
          </w:p>
          <w:p w14:paraId="0E86AF30" w14:textId="77777777" w:rsidR="00ED58EA" w:rsidRPr="00ED58EA" w:rsidRDefault="00ED58EA" w:rsidP="00870C13">
            <w:pPr>
              <w:spacing w:after="40"/>
              <w:ind w:left="115" w:hanging="115"/>
              <w:rPr>
                <w:rFonts w:cs="Times New Roman"/>
                <w:sz w:val="24"/>
                <w:szCs w:val="24"/>
              </w:rPr>
            </w:pPr>
            <w:r w:rsidRPr="00ED58EA">
              <w:rPr>
                <w:rFonts w:cs="Times New Roman"/>
                <w:sz w:val="24"/>
                <w:szCs w:val="24"/>
              </w:rPr>
              <w:t>• Identify required licenses, permits, contracts and agreements.</w:t>
            </w:r>
          </w:p>
          <w:p w14:paraId="5FFB8360" w14:textId="77777777" w:rsidR="00ED58EA" w:rsidRPr="00ED58EA" w:rsidRDefault="00ED58EA" w:rsidP="00870C13">
            <w:pPr>
              <w:spacing w:after="40"/>
              <w:ind w:left="115" w:hanging="115"/>
              <w:rPr>
                <w:rFonts w:cs="Times New Roman"/>
                <w:sz w:val="24"/>
                <w:szCs w:val="24"/>
              </w:rPr>
            </w:pPr>
            <w:r w:rsidRPr="00ED58EA">
              <w:rPr>
                <w:rFonts w:cs="Times New Roman"/>
                <w:sz w:val="24"/>
                <w:szCs w:val="24"/>
              </w:rPr>
              <w:t>• Evaluate ethical and regulatory considerations in event management.</w:t>
            </w:r>
          </w:p>
          <w:p w14:paraId="4EEBE9E4" w14:textId="77777777" w:rsidR="00ED58EA" w:rsidRPr="00ED58EA" w:rsidRDefault="00ED58EA" w:rsidP="00870C13">
            <w:pPr>
              <w:spacing w:after="40"/>
              <w:ind w:left="115" w:hanging="115"/>
              <w:rPr>
                <w:rFonts w:cs="Times New Roman"/>
                <w:sz w:val="24"/>
                <w:szCs w:val="24"/>
              </w:rPr>
            </w:pPr>
            <w:r w:rsidRPr="00ED58EA">
              <w:rPr>
                <w:rFonts w:cs="Times New Roman"/>
                <w:sz w:val="24"/>
                <w:szCs w:val="24"/>
              </w:rPr>
              <w:lastRenderedPageBreak/>
              <w:t>• Select appropriate venues and develop effective layout plans.</w:t>
            </w:r>
          </w:p>
          <w:p w14:paraId="4B78BEDF" w14:textId="77777777" w:rsidR="00ED58EA" w:rsidRPr="00ED58EA" w:rsidRDefault="00ED58EA" w:rsidP="00870C13">
            <w:pPr>
              <w:spacing w:after="40"/>
              <w:ind w:left="115" w:hanging="115"/>
              <w:rPr>
                <w:rFonts w:cs="Times New Roman"/>
                <w:sz w:val="24"/>
                <w:szCs w:val="24"/>
              </w:rPr>
            </w:pPr>
            <w:r w:rsidRPr="00ED58EA">
              <w:rPr>
                <w:rFonts w:cs="Times New Roman"/>
                <w:sz w:val="24"/>
                <w:szCs w:val="24"/>
              </w:rPr>
              <w:t>• Manage human and material resources for event operations.</w:t>
            </w:r>
          </w:p>
          <w:p w14:paraId="723F5231" w14:textId="77777777" w:rsidR="00ED58EA" w:rsidRPr="00ED58EA" w:rsidRDefault="00ED58EA" w:rsidP="00870C13">
            <w:pPr>
              <w:spacing w:after="40"/>
              <w:ind w:left="115" w:hanging="115"/>
              <w:rPr>
                <w:rFonts w:cs="Times New Roman"/>
                <w:sz w:val="24"/>
                <w:szCs w:val="24"/>
              </w:rPr>
            </w:pPr>
            <w:r w:rsidRPr="00ED58EA">
              <w:rPr>
                <w:rFonts w:cs="Times New Roman"/>
                <w:sz w:val="24"/>
                <w:szCs w:val="24"/>
              </w:rPr>
              <w:t>• Coordinate vendors and supply-chain activities.</w:t>
            </w:r>
          </w:p>
          <w:p w14:paraId="02411233" w14:textId="77777777" w:rsidR="00ED58EA" w:rsidRPr="00ED58EA" w:rsidRDefault="00ED58EA" w:rsidP="00870C13">
            <w:pPr>
              <w:spacing w:after="40"/>
              <w:ind w:left="115" w:hanging="115"/>
              <w:rPr>
                <w:rFonts w:cs="Times New Roman"/>
                <w:sz w:val="24"/>
                <w:szCs w:val="24"/>
              </w:rPr>
            </w:pPr>
            <w:r w:rsidRPr="00ED58EA">
              <w:rPr>
                <w:rFonts w:cs="Times New Roman"/>
                <w:sz w:val="24"/>
                <w:szCs w:val="24"/>
              </w:rPr>
              <w:t>• Apply procedures for effective on-site event execution.</w:t>
            </w:r>
          </w:p>
        </w:tc>
        <w:tc>
          <w:tcPr>
            <w:tcW w:w="4909" w:type="dxa"/>
            <w:tcMar>
              <w:top w:w="80" w:type="dxa"/>
              <w:left w:w="80" w:type="dxa"/>
              <w:bottom w:w="80" w:type="dxa"/>
              <w:right w:w="80" w:type="dxa"/>
            </w:tcMar>
          </w:tcPr>
          <w:p w14:paraId="1563CD53" w14:textId="77777777" w:rsidR="00ED58EA" w:rsidRPr="00ED58EA" w:rsidRDefault="00ED58EA" w:rsidP="00870C13">
            <w:pPr>
              <w:rPr>
                <w:rFonts w:cs="Times New Roman"/>
                <w:sz w:val="24"/>
                <w:szCs w:val="24"/>
              </w:rPr>
            </w:pPr>
            <w:r w:rsidRPr="00ED58EA">
              <w:rPr>
                <w:rFonts w:cs="Times New Roman"/>
                <w:b/>
                <w:sz w:val="24"/>
                <w:szCs w:val="24"/>
              </w:rPr>
              <w:lastRenderedPageBreak/>
              <w:t>Unit IV: Event Laws, Compliance, Logistics and Operations</w:t>
            </w:r>
          </w:p>
          <w:p w14:paraId="30C8B5BC" w14:textId="77777777" w:rsidR="00ED58EA" w:rsidRPr="00ED58EA" w:rsidRDefault="00ED58EA" w:rsidP="00870C13">
            <w:pPr>
              <w:spacing w:after="20"/>
              <w:rPr>
                <w:rFonts w:cs="Times New Roman"/>
                <w:sz w:val="24"/>
                <w:szCs w:val="24"/>
              </w:rPr>
            </w:pPr>
            <w:r w:rsidRPr="00ED58EA">
              <w:rPr>
                <w:rFonts w:cs="Times New Roman"/>
                <w:sz w:val="24"/>
                <w:szCs w:val="24"/>
              </w:rPr>
              <w:t>4.1 Legal framework for events in Nepal</w:t>
            </w:r>
          </w:p>
          <w:p w14:paraId="1EF0A9D7" w14:textId="77777777" w:rsidR="00ED58EA" w:rsidRPr="00ED58EA" w:rsidRDefault="00ED58EA" w:rsidP="00870C13">
            <w:pPr>
              <w:spacing w:after="20"/>
              <w:rPr>
                <w:rFonts w:cs="Times New Roman"/>
                <w:sz w:val="24"/>
                <w:szCs w:val="24"/>
              </w:rPr>
            </w:pPr>
            <w:r w:rsidRPr="00ED58EA">
              <w:rPr>
                <w:rFonts w:cs="Times New Roman"/>
                <w:sz w:val="24"/>
                <w:szCs w:val="24"/>
              </w:rPr>
              <w:t>4.2 Licensing and permits</w:t>
            </w:r>
          </w:p>
          <w:p w14:paraId="11B06DF5" w14:textId="77777777" w:rsidR="00ED58EA" w:rsidRPr="00ED58EA" w:rsidRDefault="00ED58EA" w:rsidP="00870C13">
            <w:pPr>
              <w:spacing w:after="20"/>
              <w:rPr>
                <w:rFonts w:cs="Times New Roman"/>
                <w:sz w:val="24"/>
                <w:szCs w:val="24"/>
              </w:rPr>
            </w:pPr>
            <w:r w:rsidRPr="00ED58EA">
              <w:rPr>
                <w:rFonts w:cs="Times New Roman"/>
                <w:sz w:val="24"/>
                <w:szCs w:val="24"/>
              </w:rPr>
              <w:t>4.3 Contracts and agreements</w:t>
            </w:r>
          </w:p>
          <w:p w14:paraId="3877031B" w14:textId="77777777" w:rsidR="00ED58EA" w:rsidRPr="00ED58EA" w:rsidRDefault="00ED58EA" w:rsidP="00870C13">
            <w:pPr>
              <w:spacing w:after="20"/>
              <w:rPr>
                <w:rFonts w:cs="Times New Roman"/>
                <w:sz w:val="24"/>
                <w:szCs w:val="24"/>
              </w:rPr>
            </w:pPr>
            <w:r w:rsidRPr="00ED58EA">
              <w:rPr>
                <w:rFonts w:cs="Times New Roman"/>
                <w:sz w:val="24"/>
                <w:szCs w:val="24"/>
              </w:rPr>
              <w:t>4.4 Ethical and regulatory considerations</w:t>
            </w:r>
          </w:p>
          <w:p w14:paraId="48BEF800" w14:textId="77777777" w:rsidR="00ED58EA" w:rsidRPr="00ED58EA" w:rsidRDefault="00ED58EA" w:rsidP="00870C13">
            <w:pPr>
              <w:spacing w:after="20"/>
              <w:rPr>
                <w:rFonts w:cs="Times New Roman"/>
                <w:sz w:val="24"/>
                <w:szCs w:val="24"/>
              </w:rPr>
            </w:pPr>
            <w:r w:rsidRPr="00ED58EA">
              <w:rPr>
                <w:rFonts w:cs="Times New Roman"/>
                <w:sz w:val="24"/>
                <w:szCs w:val="24"/>
              </w:rPr>
              <w:t>4.5 Venue selection and layout planning</w:t>
            </w:r>
          </w:p>
          <w:p w14:paraId="613D05FE" w14:textId="77777777" w:rsidR="00ED58EA" w:rsidRPr="00ED58EA" w:rsidRDefault="00ED58EA" w:rsidP="00870C13">
            <w:pPr>
              <w:spacing w:after="20"/>
              <w:rPr>
                <w:rFonts w:cs="Times New Roman"/>
                <w:sz w:val="24"/>
                <w:szCs w:val="24"/>
              </w:rPr>
            </w:pPr>
            <w:r w:rsidRPr="00ED58EA">
              <w:rPr>
                <w:rFonts w:cs="Times New Roman"/>
                <w:sz w:val="24"/>
                <w:szCs w:val="24"/>
              </w:rPr>
              <w:t>4.6 Resource management: human and material</w:t>
            </w:r>
          </w:p>
          <w:p w14:paraId="7D1BD3FC" w14:textId="77777777" w:rsidR="00ED58EA" w:rsidRPr="00ED58EA" w:rsidRDefault="00ED58EA" w:rsidP="00870C13">
            <w:pPr>
              <w:spacing w:after="20"/>
              <w:rPr>
                <w:rFonts w:cs="Times New Roman"/>
                <w:sz w:val="24"/>
                <w:szCs w:val="24"/>
              </w:rPr>
            </w:pPr>
            <w:r w:rsidRPr="00ED58EA">
              <w:rPr>
                <w:rFonts w:cs="Times New Roman"/>
                <w:sz w:val="24"/>
                <w:szCs w:val="24"/>
              </w:rPr>
              <w:lastRenderedPageBreak/>
              <w:t>4.7 Vendor coordination and supply chain</w:t>
            </w:r>
          </w:p>
          <w:p w14:paraId="2FA06E46" w14:textId="77777777" w:rsidR="00ED58EA" w:rsidRPr="00ED58EA" w:rsidRDefault="00ED58EA" w:rsidP="00870C13">
            <w:pPr>
              <w:spacing w:after="20"/>
              <w:rPr>
                <w:rFonts w:cs="Times New Roman"/>
                <w:sz w:val="24"/>
                <w:szCs w:val="24"/>
              </w:rPr>
            </w:pPr>
            <w:r w:rsidRPr="00ED58EA">
              <w:rPr>
                <w:rFonts w:cs="Times New Roman"/>
                <w:sz w:val="24"/>
                <w:szCs w:val="24"/>
              </w:rPr>
              <w:t>4.8 On-site event execution</w:t>
            </w:r>
          </w:p>
        </w:tc>
      </w:tr>
      <w:tr w:rsidR="00ED58EA" w:rsidRPr="00ED58EA" w14:paraId="32B324C0" w14:textId="77777777" w:rsidTr="00D44F1C">
        <w:trPr>
          <w:jc w:val="center"/>
        </w:trPr>
        <w:tc>
          <w:tcPr>
            <w:tcW w:w="5256" w:type="dxa"/>
            <w:tcMar>
              <w:top w:w="80" w:type="dxa"/>
              <w:left w:w="80" w:type="dxa"/>
              <w:bottom w:w="80" w:type="dxa"/>
              <w:right w:w="80" w:type="dxa"/>
            </w:tcMar>
          </w:tcPr>
          <w:p w14:paraId="4DCB4E3A" w14:textId="77777777" w:rsidR="00ED58EA" w:rsidRPr="00ED58EA" w:rsidRDefault="00ED58EA" w:rsidP="00870C13">
            <w:pPr>
              <w:spacing w:after="40"/>
              <w:ind w:left="115" w:hanging="115"/>
              <w:rPr>
                <w:rFonts w:cs="Times New Roman"/>
                <w:sz w:val="24"/>
                <w:szCs w:val="24"/>
              </w:rPr>
            </w:pPr>
            <w:r w:rsidRPr="00ED58EA">
              <w:rPr>
                <w:rFonts w:cs="Times New Roman"/>
                <w:sz w:val="24"/>
                <w:szCs w:val="24"/>
              </w:rPr>
              <w:lastRenderedPageBreak/>
              <w:t>• Explain the major components of event production and technical management.</w:t>
            </w:r>
          </w:p>
          <w:p w14:paraId="0B84DEAA" w14:textId="77777777" w:rsidR="00ED58EA" w:rsidRPr="00ED58EA" w:rsidRDefault="00ED58EA" w:rsidP="00870C13">
            <w:pPr>
              <w:spacing w:after="40"/>
              <w:ind w:left="115" w:hanging="115"/>
              <w:rPr>
                <w:rFonts w:cs="Times New Roman"/>
                <w:sz w:val="24"/>
                <w:szCs w:val="24"/>
              </w:rPr>
            </w:pPr>
            <w:r w:rsidRPr="00ED58EA">
              <w:rPr>
                <w:rFonts w:cs="Times New Roman"/>
                <w:sz w:val="24"/>
                <w:szCs w:val="24"/>
              </w:rPr>
              <w:t>• Plan stage, audio-visual and lighting requirements for events.</w:t>
            </w:r>
          </w:p>
          <w:p w14:paraId="035EE033" w14:textId="77777777" w:rsidR="00ED58EA" w:rsidRPr="00ED58EA" w:rsidRDefault="00ED58EA" w:rsidP="00870C13">
            <w:pPr>
              <w:spacing w:after="40"/>
              <w:ind w:left="115" w:hanging="115"/>
              <w:rPr>
                <w:rFonts w:cs="Times New Roman"/>
                <w:sz w:val="24"/>
                <w:szCs w:val="24"/>
              </w:rPr>
            </w:pPr>
            <w:r w:rsidRPr="00ED58EA">
              <w:rPr>
                <w:rFonts w:cs="Times New Roman"/>
                <w:sz w:val="24"/>
                <w:szCs w:val="24"/>
              </w:rPr>
              <w:t>• Coordinate technical teams and production activities.</w:t>
            </w:r>
          </w:p>
          <w:p w14:paraId="69CBC018" w14:textId="77777777" w:rsidR="00ED58EA" w:rsidRPr="00ED58EA" w:rsidRDefault="00ED58EA" w:rsidP="00870C13">
            <w:pPr>
              <w:spacing w:after="40"/>
              <w:ind w:left="115" w:hanging="115"/>
              <w:rPr>
                <w:rFonts w:cs="Times New Roman"/>
                <w:sz w:val="24"/>
                <w:szCs w:val="24"/>
              </w:rPr>
            </w:pPr>
            <w:r w:rsidRPr="00ED58EA">
              <w:rPr>
                <w:rFonts w:cs="Times New Roman"/>
                <w:sz w:val="24"/>
                <w:szCs w:val="24"/>
              </w:rPr>
              <w:t>• Identify and assess event-related risks.</w:t>
            </w:r>
          </w:p>
          <w:p w14:paraId="48954211" w14:textId="77777777" w:rsidR="00ED58EA" w:rsidRPr="00ED58EA" w:rsidRDefault="00ED58EA" w:rsidP="00870C13">
            <w:pPr>
              <w:spacing w:after="40"/>
              <w:ind w:left="115" w:hanging="115"/>
              <w:rPr>
                <w:rFonts w:cs="Times New Roman"/>
                <w:sz w:val="24"/>
                <w:szCs w:val="24"/>
              </w:rPr>
            </w:pPr>
            <w:r w:rsidRPr="00ED58EA">
              <w:rPr>
                <w:rFonts w:cs="Times New Roman"/>
                <w:sz w:val="24"/>
                <w:szCs w:val="24"/>
              </w:rPr>
              <w:t>• Develop safety protocols and emergency response plans.</w:t>
            </w:r>
          </w:p>
          <w:p w14:paraId="21146EDA" w14:textId="77777777" w:rsidR="00ED58EA" w:rsidRPr="00ED58EA" w:rsidRDefault="00ED58EA" w:rsidP="00870C13">
            <w:pPr>
              <w:spacing w:after="40"/>
              <w:ind w:left="115" w:hanging="115"/>
              <w:rPr>
                <w:rFonts w:cs="Times New Roman"/>
                <w:sz w:val="24"/>
                <w:szCs w:val="24"/>
              </w:rPr>
            </w:pPr>
            <w:r w:rsidRPr="00ED58EA">
              <w:rPr>
                <w:rFonts w:cs="Times New Roman"/>
                <w:sz w:val="24"/>
                <w:szCs w:val="24"/>
              </w:rPr>
              <w:t>• Apply crowd management techniques.</w:t>
            </w:r>
          </w:p>
          <w:p w14:paraId="27ED7185" w14:textId="77777777" w:rsidR="00ED58EA" w:rsidRPr="00ED58EA" w:rsidRDefault="00ED58EA" w:rsidP="00870C13">
            <w:pPr>
              <w:spacing w:after="40"/>
              <w:ind w:left="115" w:hanging="115"/>
              <w:rPr>
                <w:rFonts w:cs="Times New Roman"/>
                <w:sz w:val="24"/>
                <w:szCs w:val="24"/>
              </w:rPr>
            </w:pPr>
            <w:r w:rsidRPr="00ED58EA">
              <w:rPr>
                <w:rFonts w:cs="Times New Roman"/>
                <w:sz w:val="24"/>
                <w:szCs w:val="24"/>
              </w:rPr>
              <w:t>• Examine insurance and liability issues associated with events.</w:t>
            </w:r>
          </w:p>
        </w:tc>
        <w:tc>
          <w:tcPr>
            <w:tcW w:w="4909" w:type="dxa"/>
            <w:tcMar>
              <w:top w:w="80" w:type="dxa"/>
              <w:left w:w="80" w:type="dxa"/>
              <w:bottom w:w="80" w:type="dxa"/>
              <w:right w:w="80" w:type="dxa"/>
            </w:tcMar>
          </w:tcPr>
          <w:p w14:paraId="5B28CA5D" w14:textId="77777777" w:rsidR="00ED58EA" w:rsidRPr="00ED58EA" w:rsidRDefault="00ED58EA" w:rsidP="00870C13">
            <w:pPr>
              <w:rPr>
                <w:rFonts w:cs="Times New Roman"/>
                <w:sz w:val="24"/>
                <w:szCs w:val="24"/>
              </w:rPr>
            </w:pPr>
            <w:r w:rsidRPr="00ED58EA">
              <w:rPr>
                <w:rFonts w:cs="Times New Roman"/>
                <w:b/>
                <w:sz w:val="24"/>
                <w:szCs w:val="24"/>
              </w:rPr>
              <w:t>Unit V: Event Production, Risk Management and Safety</w:t>
            </w:r>
          </w:p>
          <w:p w14:paraId="46E843D3" w14:textId="77777777" w:rsidR="00ED58EA" w:rsidRPr="00ED58EA" w:rsidRDefault="00ED58EA" w:rsidP="00870C13">
            <w:pPr>
              <w:spacing w:after="20"/>
              <w:rPr>
                <w:rFonts w:cs="Times New Roman"/>
                <w:sz w:val="24"/>
                <w:szCs w:val="24"/>
              </w:rPr>
            </w:pPr>
            <w:r w:rsidRPr="00ED58EA">
              <w:rPr>
                <w:rFonts w:cs="Times New Roman"/>
                <w:sz w:val="24"/>
                <w:szCs w:val="24"/>
              </w:rPr>
              <w:t>5.1 Stage design and setup</w:t>
            </w:r>
          </w:p>
          <w:p w14:paraId="577EE106" w14:textId="77777777" w:rsidR="00ED58EA" w:rsidRPr="00ED58EA" w:rsidRDefault="00ED58EA" w:rsidP="00870C13">
            <w:pPr>
              <w:spacing w:after="20"/>
              <w:rPr>
                <w:rFonts w:cs="Times New Roman"/>
                <w:sz w:val="24"/>
                <w:szCs w:val="24"/>
              </w:rPr>
            </w:pPr>
            <w:r w:rsidRPr="00ED58EA">
              <w:rPr>
                <w:rFonts w:cs="Times New Roman"/>
                <w:sz w:val="24"/>
                <w:szCs w:val="24"/>
              </w:rPr>
              <w:t>5.2 Audio-visual and lighting systems</w:t>
            </w:r>
          </w:p>
          <w:p w14:paraId="398B882F" w14:textId="77777777" w:rsidR="00ED58EA" w:rsidRPr="00ED58EA" w:rsidRDefault="00ED58EA" w:rsidP="00870C13">
            <w:pPr>
              <w:spacing w:after="20"/>
              <w:rPr>
                <w:rFonts w:cs="Times New Roman"/>
                <w:sz w:val="24"/>
                <w:szCs w:val="24"/>
              </w:rPr>
            </w:pPr>
            <w:r w:rsidRPr="00ED58EA">
              <w:rPr>
                <w:rFonts w:cs="Times New Roman"/>
                <w:sz w:val="24"/>
                <w:szCs w:val="24"/>
              </w:rPr>
              <w:t>5.3 Technical team coordination</w:t>
            </w:r>
          </w:p>
          <w:p w14:paraId="38F44738" w14:textId="77777777" w:rsidR="00ED58EA" w:rsidRPr="00ED58EA" w:rsidRDefault="00ED58EA" w:rsidP="00870C13">
            <w:pPr>
              <w:spacing w:after="20"/>
              <w:rPr>
                <w:rFonts w:cs="Times New Roman"/>
                <w:sz w:val="24"/>
                <w:szCs w:val="24"/>
              </w:rPr>
            </w:pPr>
            <w:r w:rsidRPr="00ED58EA">
              <w:rPr>
                <w:rFonts w:cs="Times New Roman"/>
                <w:sz w:val="24"/>
                <w:szCs w:val="24"/>
              </w:rPr>
              <w:t>5.4 Production planning and execution</w:t>
            </w:r>
          </w:p>
          <w:p w14:paraId="0E5D0883" w14:textId="77777777" w:rsidR="00ED58EA" w:rsidRPr="00ED58EA" w:rsidRDefault="00ED58EA" w:rsidP="00870C13">
            <w:pPr>
              <w:spacing w:after="20"/>
              <w:rPr>
                <w:rFonts w:cs="Times New Roman"/>
                <w:sz w:val="24"/>
                <w:szCs w:val="24"/>
              </w:rPr>
            </w:pPr>
            <w:r w:rsidRPr="00ED58EA">
              <w:rPr>
                <w:rFonts w:cs="Times New Roman"/>
                <w:sz w:val="24"/>
                <w:szCs w:val="24"/>
              </w:rPr>
              <w:t>5.5 Risk identification and assessment</w:t>
            </w:r>
          </w:p>
          <w:p w14:paraId="221C42EA" w14:textId="77777777" w:rsidR="00ED58EA" w:rsidRPr="00ED58EA" w:rsidRDefault="00ED58EA" w:rsidP="00870C13">
            <w:pPr>
              <w:spacing w:after="20"/>
              <w:rPr>
                <w:rFonts w:cs="Times New Roman"/>
                <w:sz w:val="24"/>
                <w:szCs w:val="24"/>
              </w:rPr>
            </w:pPr>
            <w:r w:rsidRPr="00ED58EA">
              <w:rPr>
                <w:rFonts w:cs="Times New Roman"/>
                <w:sz w:val="24"/>
                <w:szCs w:val="24"/>
              </w:rPr>
              <w:t>5.6 Safety protocols and emergency planning</w:t>
            </w:r>
          </w:p>
          <w:p w14:paraId="313FBCC3" w14:textId="77777777" w:rsidR="00ED58EA" w:rsidRPr="00ED58EA" w:rsidRDefault="00ED58EA" w:rsidP="00870C13">
            <w:pPr>
              <w:spacing w:after="20"/>
              <w:rPr>
                <w:rFonts w:cs="Times New Roman"/>
                <w:sz w:val="24"/>
                <w:szCs w:val="24"/>
              </w:rPr>
            </w:pPr>
            <w:r w:rsidRPr="00ED58EA">
              <w:rPr>
                <w:rFonts w:cs="Times New Roman"/>
                <w:sz w:val="24"/>
                <w:szCs w:val="24"/>
              </w:rPr>
              <w:t>5.7 Crowd management techniques</w:t>
            </w:r>
          </w:p>
          <w:p w14:paraId="75394FB1" w14:textId="77777777" w:rsidR="00ED58EA" w:rsidRPr="00ED58EA" w:rsidRDefault="00ED58EA" w:rsidP="00870C13">
            <w:pPr>
              <w:spacing w:after="20"/>
              <w:rPr>
                <w:rFonts w:cs="Times New Roman"/>
                <w:sz w:val="24"/>
                <w:szCs w:val="24"/>
              </w:rPr>
            </w:pPr>
            <w:r w:rsidRPr="00ED58EA">
              <w:rPr>
                <w:rFonts w:cs="Times New Roman"/>
                <w:sz w:val="24"/>
                <w:szCs w:val="24"/>
              </w:rPr>
              <w:t>5.8 Insurance and liability issues</w:t>
            </w:r>
          </w:p>
        </w:tc>
      </w:tr>
      <w:tr w:rsidR="00ED58EA" w:rsidRPr="00ED58EA" w14:paraId="5AFDC564" w14:textId="77777777" w:rsidTr="00D44F1C">
        <w:trPr>
          <w:jc w:val="center"/>
        </w:trPr>
        <w:tc>
          <w:tcPr>
            <w:tcW w:w="5256" w:type="dxa"/>
            <w:tcMar>
              <w:top w:w="80" w:type="dxa"/>
              <w:left w:w="80" w:type="dxa"/>
              <w:bottom w:w="80" w:type="dxa"/>
              <w:right w:w="80" w:type="dxa"/>
            </w:tcMar>
          </w:tcPr>
          <w:p w14:paraId="1D959F83" w14:textId="77777777" w:rsidR="00ED58EA" w:rsidRPr="00ED58EA" w:rsidRDefault="00ED58EA" w:rsidP="00870C13">
            <w:pPr>
              <w:spacing w:after="40"/>
              <w:ind w:left="115" w:hanging="115"/>
              <w:rPr>
                <w:rFonts w:cs="Times New Roman"/>
                <w:sz w:val="24"/>
                <w:szCs w:val="24"/>
              </w:rPr>
            </w:pPr>
            <w:r w:rsidRPr="00ED58EA">
              <w:rPr>
                <w:rFonts w:cs="Times New Roman"/>
                <w:sz w:val="24"/>
                <w:szCs w:val="24"/>
              </w:rPr>
              <w:t>• Differentiate major categories of special events and their management requirements.</w:t>
            </w:r>
          </w:p>
          <w:p w14:paraId="10151C31" w14:textId="77777777" w:rsidR="00ED58EA" w:rsidRPr="00ED58EA" w:rsidRDefault="00ED58EA" w:rsidP="00870C13">
            <w:pPr>
              <w:spacing w:after="40"/>
              <w:ind w:left="115" w:hanging="115"/>
              <w:rPr>
                <w:rFonts w:cs="Times New Roman"/>
                <w:sz w:val="24"/>
                <w:szCs w:val="24"/>
              </w:rPr>
            </w:pPr>
            <w:r w:rsidRPr="00ED58EA">
              <w:rPr>
                <w:rFonts w:cs="Times New Roman"/>
                <w:sz w:val="24"/>
                <w:szCs w:val="24"/>
              </w:rPr>
              <w:t>• Plan and manage corporate, cultural, social and MICE events.</w:t>
            </w:r>
          </w:p>
          <w:p w14:paraId="14E72EBD" w14:textId="77777777" w:rsidR="00ED58EA" w:rsidRPr="00ED58EA" w:rsidRDefault="00ED58EA" w:rsidP="00870C13">
            <w:pPr>
              <w:spacing w:after="40"/>
              <w:ind w:left="115" w:hanging="115"/>
              <w:rPr>
                <w:rFonts w:cs="Times New Roman"/>
                <w:sz w:val="24"/>
                <w:szCs w:val="24"/>
              </w:rPr>
            </w:pPr>
            <w:r w:rsidRPr="00ED58EA">
              <w:rPr>
                <w:rFonts w:cs="Times New Roman"/>
                <w:sz w:val="24"/>
                <w:szCs w:val="24"/>
              </w:rPr>
              <w:t>• Apply event management software and digital registration systems.</w:t>
            </w:r>
          </w:p>
          <w:p w14:paraId="03F8BF36" w14:textId="77777777" w:rsidR="00ED58EA" w:rsidRPr="00ED58EA" w:rsidRDefault="00ED58EA" w:rsidP="00870C13">
            <w:pPr>
              <w:spacing w:after="40"/>
              <w:ind w:left="115" w:hanging="115"/>
              <w:rPr>
                <w:rFonts w:cs="Times New Roman"/>
                <w:sz w:val="24"/>
                <w:szCs w:val="24"/>
              </w:rPr>
            </w:pPr>
            <w:r w:rsidRPr="00ED58EA">
              <w:rPr>
                <w:rFonts w:cs="Times New Roman"/>
                <w:sz w:val="24"/>
                <w:szCs w:val="24"/>
              </w:rPr>
              <w:t>• Explain the use of digital ticketing and technology in event delivery.</w:t>
            </w:r>
          </w:p>
          <w:p w14:paraId="78CC3715" w14:textId="77777777" w:rsidR="00ED58EA" w:rsidRPr="00ED58EA" w:rsidRDefault="00ED58EA" w:rsidP="00870C13">
            <w:pPr>
              <w:spacing w:after="40"/>
              <w:ind w:left="115" w:hanging="115"/>
              <w:rPr>
                <w:rFonts w:cs="Times New Roman"/>
                <w:sz w:val="24"/>
                <w:szCs w:val="24"/>
              </w:rPr>
            </w:pPr>
            <w:r w:rsidRPr="00ED58EA">
              <w:rPr>
                <w:rFonts w:cs="Times New Roman"/>
                <w:sz w:val="24"/>
                <w:szCs w:val="24"/>
              </w:rPr>
              <w:t>• Evaluate virtual and hybrid event formats.</w:t>
            </w:r>
          </w:p>
          <w:p w14:paraId="4D6A10DF" w14:textId="77777777" w:rsidR="00ED58EA" w:rsidRPr="00ED58EA" w:rsidRDefault="00ED58EA" w:rsidP="00870C13">
            <w:pPr>
              <w:spacing w:after="40"/>
              <w:ind w:left="115" w:hanging="115"/>
              <w:rPr>
                <w:rFonts w:cs="Times New Roman"/>
                <w:sz w:val="24"/>
                <w:szCs w:val="24"/>
              </w:rPr>
            </w:pPr>
            <w:r w:rsidRPr="00ED58EA">
              <w:rPr>
                <w:rFonts w:cs="Times New Roman"/>
                <w:sz w:val="24"/>
                <w:szCs w:val="24"/>
              </w:rPr>
              <w:t>• Assess emerging trends and innovations in event management.</w:t>
            </w:r>
          </w:p>
        </w:tc>
        <w:tc>
          <w:tcPr>
            <w:tcW w:w="4909" w:type="dxa"/>
            <w:tcMar>
              <w:top w:w="80" w:type="dxa"/>
              <w:left w:w="80" w:type="dxa"/>
              <w:bottom w:w="80" w:type="dxa"/>
              <w:right w:w="80" w:type="dxa"/>
            </w:tcMar>
          </w:tcPr>
          <w:p w14:paraId="791618BE" w14:textId="77777777" w:rsidR="00ED58EA" w:rsidRPr="00ED58EA" w:rsidRDefault="00ED58EA" w:rsidP="00870C13">
            <w:pPr>
              <w:rPr>
                <w:rFonts w:cs="Times New Roman"/>
                <w:sz w:val="24"/>
                <w:szCs w:val="24"/>
              </w:rPr>
            </w:pPr>
            <w:r w:rsidRPr="00ED58EA">
              <w:rPr>
                <w:rFonts w:cs="Times New Roman"/>
                <w:b/>
                <w:sz w:val="24"/>
                <w:szCs w:val="24"/>
              </w:rPr>
              <w:t>Unit VI: Special Events, Technology and Innovation</w:t>
            </w:r>
          </w:p>
          <w:p w14:paraId="5FC03A24" w14:textId="77777777" w:rsidR="00ED58EA" w:rsidRPr="00ED58EA" w:rsidRDefault="00ED58EA" w:rsidP="00870C13">
            <w:pPr>
              <w:spacing w:after="20"/>
              <w:rPr>
                <w:rFonts w:cs="Times New Roman"/>
                <w:sz w:val="24"/>
                <w:szCs w:val="24"/>
              </w:rPr>
            </w:pPr>
            <w:r w:rsidRPr="00ED58EA">
              <w:rPr>
                <w:rFonts w:cs="Times New Roman"/>
                <w:sz w:val="24"/>
                <w:szCs w:val="24"/>
              </w:rPr>
              <w:t>6.1 Corporate events</w:t>
            </w:r>
          </w:p>
          <w:p w14:paraId="6C836080" w14:textId="77777777" w:rsidR="00ED58EA" w:rsidRPr="00ED58EA" w:rsidRDefault="00ED58EA" w:rsidP="00870C13">
            <w:pPr>
              <w:spacing w:after="20"/>
              <w:rPr>
                <w:rFonts w:cs="Times New Roman"/>
                <w:sz w:val="24"/>
                <w:szCs w:val="24"/>
              </w:rPr>
            </w:pPr>
            <w:r w:rsidRPr="00ED58EA">
              <w:rPr>
                <w:rFonts w:cs="Times New Roman"/>
                <w:sz w:val="24"/>
                <w:szCs w:val="24"/>
              </w:rPr>
              <w:t>6.2 Cultural and festival events</w:t>
            </w:r>
          </w:p>
          <w:p w14:paraId="0719FE26" w14:textId="77777777" w:rsidR="00ED58EA" w:rsidRPr="00ED58EA" w:rsidRDefault="00ED58EA" w:rsidP="00870C13">
            <w:pPr>
              <w:spacing w:after="20"/>
              <w:rPr>
                <w:rFonts w:cs="Times New Roman"/>
                <w:sz w:val="24"/>
                <w:szCs w:val="24"/>
              </w:rPr>
            </w:pPr>
            <w:r w:rsidRPr="00ED58EA">
              <w:rPr>
                <w:rFonts w:cs="Times New Roman"/>
                <w:sz w:val="24"/>
                <w:szCs w:val="24"/>
              </w:rPr>
              <w:t>6.3 Wedding and social events</w:t>
            </w:r>
          </w:p>
          <w:p w14:paraId="0B379DCC" w14:textId="77777777" w:rsidR="00ED58EA" w:rsidRPr="00ED58EA" w:rsidRDefault="00ED58EA" w:rsidP="00870C13">
            <w:pPr>
              <w:spacing w:after="20"/>
              <w:rPr>
                <w:rFonts w:cs="Times New Roman"/>
                <w:sz w:val="24"/>
                <w:szCs w:val="24"/>
              </w:rPr>
            </w:pPr>
            <w:r w:rsidRPr="00ED58EA">
              <w:rPr>
                <w:rFonts w:cs="Times New Roman"/>
                <w:sz w:val="24"/>
                <w:szCs w:val="24"/>
              </w:rPr>
              <w:t>6.4 MICE: Meetings, Incentives, Conferences and Exhibitions</w:t>
            </w:r>
          </w:p>
          <w:p w14:paraId="6FAD521B" w14:textId="77777777" w:rsidR="00ED58EA" w:rsidRPr="00ED58EA" w:rsidRDefault="00ED58EA" w:rsidP="00870C13">
            <w:pPr>
              <w:spacing w:after="20"/>
              <w:rPr>
                <w:rFonts w:cs="Times New Roman"/>
                <w:sz w:val="24"/>
                <w:szCs w:val="24"/>
              </w:rPr>
            </w:pPr>
            <w:r w:rsidRPr="00ED58EA">
              <w:rPr>
                <w:rFonts w:cs="Times New Roman"/>
                <w:sz w:val="24"/>
                <w:szCs w:val="24"/>
              </w:rPr>
              <w:t>6.5 Event management software tools</w:t>
            </w:r>
          </w:p>
          <w:p w14:paraId="6733BC15" w14:textId="77777777" w:rsidR="00ED58EA" w:rsidRPr="00ED58EA" w:rsidRDefault="00ED58EA" w:rsidP="00870C13">
            <w:pPr>
              <w:spacing w:after="20"/>
              <w:rPr>
                <w:rFonts w:cs="Times New Roman"/>
                <w:sz w:val="24"/>
                <w:szCs w:val="24"/>
              </w:rPr>
            </w:pPr>
            <w:r w:rsidRPr="00ED58EA">
              <w:rPr>
                <w:rFonts w:cs="Times New Roman"/>
                <w:sz w:val="24"/>
                <w:szCs w:val="24"/>
              </w:rPr>
              <w:t>6.6 Digital ticketing and registration systems</w:t>
            </w:r>
          </w:p>
          <w:p w14:paraId="46C36F95" w14:textId="77777777" w:rsidR="00ED58EA" w:rsidRPr="00ED58EA" w:rsidRDefault="00ED58EA" w:rsidP="00870C13">
            <w:pPr>
              <w:spacing w:after="20"/>
              <w:rPr>
                <w:rFonts w:cs="Times New Roman"/>
                <w:sz w:val="24"/>
                <w:szCs w:val="24"/>
              </w:rPr>
            </w:pPr>
            <w:r w:rsidRPr="00ED58EA">
              <w:rPr>
                <w:rFonts w:cs="Times New Roman"/>
                <w:sz w:val="24"/>
                <w:szCs w:val="24"/>
              </w:rPr>
              <w:t>6.7 Virtual and hybrid events</w:t>
            </w:r>
          </w:p>
          <w:p w14:paraId="529C8DEE" w14:textId="77777777" w:rsidR="00ED58EA" w:rsidRPr="00ED58EA" w:rsidRDefault="00ED58EA" w:rsidP="00870C13">
            <w:pPr>
              <w:spacing w:after="20"/>
              <w:rPr>
                <w:rFonts w:cs="Times New Roman"/>
                <w:sz w:val="24"/>
                <w:szCs w:val="24"/>
              </w:rPr>
            </w:pPr>
            <w:r w:rsidRPr="00ED58EA">
              <w:rPr>
                <w:rFonts w:cs="Times New Roman"/>
                <w:sz w:val="24"/>
                <w:szCs w:val="24"/>
              </w:rPr>
              <w:t>6.8 Emerging trends and innovations in event management</w:t>
            </w:r>
          </w:p>
        </w:tc>
      </w:tr>
      <w:tr w:rsidR="00ED58EA" w:rsidRPr="00ED58EA" w14:paraId="002B5D6B" w14:textId="77777777" w:rsidTr="00D44F1C">
        <w:trPr>
          <w:jc w:val="center"/>
        </w:trPr>
        <w:tc>
          <w:tcPr>
            <w:tcW w:w="5256" w:type="dxa"/>
            <w:tcMar>
              <w:top w:w="80" w:type="dxa"/>
              <w:left w:w="80" w:type="dxa"/>
              <w:bottom w:w="80" w:type="dxa"/>
              <w:right w:w="80" w:type="dxa"/>
            </w:tcMar>
          </w:tcPr>
          <w:p w14:paraId="548A76AD" w14:textId="77777777" w:rsidR="00ED58EA" w:rsidRPr="00ED58EA" w:rsidRDefault="00ED58EA" w:rsidP="00870C13">
            <w:pPr>
              <w:spacing w:after="40"/>
              <w:ind w:left="115" w:hanging="115"/>
              <w:rPr>
                <w:rFonts w:cs="Times New Roman"/>
                <w:sz w:val="24"/>
                <w:szCs w:val="24"/>
              </w:rPr>
            </w:pPr>
            <w:r w:rsidRPr="00ED58EA">
              <w:rPr>
                <w:rFonts w:cs="Times New Roman"/>
                <w:sz w:val="24"/>
                <w:szCs w:val="24"/>
              </w:rPr>
              <w:t>• Apply post-event evaluation methods and performance measures.</w:t>
            </w:r>
          </w:p>
          <w:p w14:paraId="5EF7B385" w14:textId="77777777" w:rsidR="00ED58EA" w:rsidRPr="00ED58EA" w:rsidRDefault="00ED58EA" w:rsidP="00870C13">
            <w:pPr>
              <w:spacing w:after="40"/>
              <w:ind w:left="115" w:hanging="115"/>
              <w:rPr>
                <w:rFonts w:cs="Times New Roman"/>
                <w:sz w:val="24"/>
                <w:szCs w:val="24"/>
              </w:rPr>
            </w:pPr>
            <w:r w:rsidRPr="00ED58EA">
              <w:rPr>
                <w:rFonts w:cs="Times New Roman"/>
                <w:sz w:val="24"/>
                <w:szCs w:val="24"/>
              </w:rPr>
              <w:t>• Collect, analyze and interpret participant and stakeholder feedback.</w:t>
            </w:r>
          </w:p>
          <w:p w14:paraId="5FAEEC00" w14:textId="77777777" w:rsidR="00ED58EA" w:rsidRPr="00ED58EA" w:rsidRDefault="00ED58EA" w:rsidP="00870C13">
            <w:pPr>
              <w:spacing w:after="40"/>
              <w:ind w:left="115" w:hanging="115"/>
              <w:rPr>
                <w:rFonts w:cs="Times New Roman"/>
                <w:sz w:val="24"/>
                <w:szCs w:val="24"/>
              </w:rPr>
            </w:pPr>
            <w:r w:rsidRPr="00ED58EA">
              <w:rPr>
                <w:rFonts w:cs="Times New Roman"/>
                <w:sz w:val="24"/>
                <w:szCs w:val="24"/>
              </w:rPr>
              <w:t>• Assess the economic, social and environmental impacts of events.</w:t>
            </w:r>
          </w:p>
          <w:p w14:paraId="54A0B169" w14:textId="77777777" w:rsidR="00ED58EA" w:rsidRPr="00ED58EA" w:rsidRDefault="00ED58EA" w:rsidP="00870C13">
            <w:pPr>
              <w:spacing w:after="40"/>
              <w:ind w:left="115" w:hanging="115"/>
              <w:rPr>
                <w:rFonts w:cs="Times New Roman"/>
                <w:sz w:val="24"/>
                <w:szCs w:val="24"/>
              </w:rPr>
            </w:pPr>
            <w:r w:rsidRPr="00ED58EA">
              <w:rPr>
                <w:rFonts w:cs="Times New Roman"/>
                <w:sz w:val="24"/>
                <w:szCs w:val="24"/>
              </w:rPr>
              <w:lastRenderedPageBreak/>
              <w:t>• Examine festival and cultural event management practices in Nepal.</w:t>
            </w:r>
          </w:p>
          <w:p w14:paraId="33C2FB30" w14:textId="77777777" w:rsidR="00ED58EA" w:rsidRPr="00ED58EA" w:rsidRDefault="00ED58EA" w:rsidP="00870C13">
            <w:pPr>
              <w:spacing w:after="40"/>
              <w:ind w:left="115" w:hanging="115"/>
              <w:rPr>
                <w:rFonts w:cs="Times New Roman"/>
                <w:sz w:val="24"/>
                <w:szCs w:val="24"/>
              </w:rPr>
            </w:pPr>
            <w:r w:rsidRPr="00ED58EA">
              <w:rPr>
                <w:rFonts w:cs="Times New Roman"/>
                <w:sz w:val="24"/>
                <w:szCs w:val="24"/>
              </w:rPr>
              <w:t>• Analyze tourism-linked events and national event campaigns.</w:t>
            </w:r>
          </w:p>
          <w:p w14:paraId="5A2B2572" w14:textId="77777777" w:rsidR="00ED58EA" w:rsidRPr="00ED58EA" w:rsidRDefault="00ED58EA" w:rsidP="00870C13">
            <w:pPr>
              <w:spacing w:after="40"/>
              <w:ind w:left="115" w:hanging="115"/>
              <w:rPr>
                <w:rFonts w:cs="Times New Roman"/>
                <w:sz w:val="24"/>
                <w:szCs w:val="24"/>
              </w:rPr>
            </w:pPr>
            <w:r w:rsidRPr="00ED58EA">
              <w:rPr>
                <w:rFonts w:cs="Times New Roman"/>
                <w:sz w:val="24"/>
                <w:szCs w:val="24"/>
              </w:rPr>
              <w:t>• Examine government regulations, permissions and local stakeholder coordination in Nepal.</w:t>
            </w:r>
          </w:p>
          <w:p w14:paraId="44486B6B" w14:textId="77777777" w:rsidR="00ED58EA" w:rsidRPr="00ED58EA" w:rsidRDefault="00ED58EA" w:rsidP="00870C13">
            <w:pPr>
              <w:spacing w:after="40"/>
              <w:ind w:left="115" w:hanging="115"/>
              <w:rPr>
                <w:rFonts w:cs="Times New Roman"/>
                <w:sz w:val="24"/>
                <w:szCs w:val="24"/>
              </w:rPr>
            </w:pPr>
            <w:r w:rsidRPr="00ED58EA">
              <w:rPr>
                <w:rFonts w:cs="Times New Roman"/>
                <w:sz w:val="24"/>
                <w:szCs w:val="24"/>
              </w:rPr>
              <w:t>• Evaluate the role of local vendors and the Nepalese event ecosystem.</w:t>
            </w:r>
          </w:p>
        </w:tc>
        <w:tc>
          <w:tcPr>
            <w:tcW w:w="4909" w:type="dxa"/>
            <w:tcMar>
              <w:top w:w="80" w:type="dxa"/>
              <w:left w:w="80" w:type="dxa"/>
              <w:bottom w:w="80" w:type="dxa"/>
              <w:right w:w="80" w:type="dxa"/>
            </w:tcMar>
          </w:tcPr>
          <w:p w14:paraId="294DBC04" w14:textId="77777777" w:rsidR="00ED58EA" w:rsidRPr="00ED58EA" w:rsidRDefault="00ED58EA" w:rsidP="00870C13">
            <w:pPr>
              <w:rPr>
                <w:rFonts w:cs="Times New Roman"/>
                <w:sz w:val="24"/>
                <w:szCs w:val="24"/>
              </w:rPr>
            </w:pPr>
            <w:r w:rsidRPr="00ED58EA">
              <w:rPr>
                <w:rFonts w:cs="Times New Roman"/>
                <w:b/>
                <w:sz w:val="24"/>
                <w:szCs w:val="24"/>
              </w:rPr>
              <w:lastRenderedPageBreak/>
              <w:t>Unit VII: Event Evaluation, Impact Assessment and Nepal Context</w:t>
            </w:r>
          </w:p>
          <w:p w14:paraId="2632BE9F" w14:textId="77777777" w:rsidR="00ED58EA" w:rsidRPr="00ED58EA" w:rsidRDefault="00ED58EA" w:rsidP="00870C13">
            <w:pPr>
              <w:spacing w:after="20"/>
              <w:rPr>
                <w:rFonts w:cs="Times New Roman"/>
                <w:sz w:val="24"/>
                <w:szCs w:val="24"/>
              </w:rPr>
            </w:pPr>
            <w:r w:rsidRPr="00ED58EA">
              <w:rPr>
                <w:rFonts w:cs="Times New Roman"/>
                <w:sz w:val="24"/>
                <w:szCs w:val="24"/>
              </w:rPr>
              <w:t xml:space="preserve">7.1 </w:t>
            </w:r>
            <w:proofErr w:type="gramStart"/>
            <w:r w:rsidRPr="00ED58EA">
              <w:rPr>
                <w:rFonts w:cs="Times New Roman"/>
                <w:sz w:val="24"/>
                <w:szCs w:val="24"/>
              </w:rPr>
              <w:t>Post-event</w:t>
            </w:r>
            <w:proofErr w:type="gramEnd"/>
            <w:r w:rsidRPr="00ED58EA">
              <w:rPr>
                <w:rFonts w:cs="Times New Roman"/>
                <w:sz w:val="24"/>
                <w:szCs w:val="24"/>
              </w:rPr>
              <w:t xml:space="preserve"> evaluation methods</w:t>
            </w:r>
          </w:p>
          <w:p w14:paraId="03C79316" w14:textId="77777777" w:rsidR="00ED58EA" w:rsidRPr="00ED58EA" w:rsidRDefault="00ED58EA" w:rsidP="00870C13">
            <w:pPr>
              <w:spacing w:after="20"/>
              <w:rPr>
                <w:rFonts w:cs="Times New Roman"/>
                <w:sz w:val="24"/>
                <w:szCs w:val="24"/>
              </w:rPr>
            </w:pPr>
            <w:r w:rsidRPr="00ED58EA">
              <w:rPr>
                <w:rFonts w:cs="Times New Roman"/>
                <w:sz w:val="24"/>
                <w:szCs w:val="24"/>
              </w:rPr>
              <w:t>7.2 Feedback collection and analysis</w:t>
            </w:r>
          </w:p>
          <w:p w14:paraId="1A6264BF" w14:textId="77777777" w:rsidR="00ED58EA" w:rsidRPr="00ED58EA" w:rsidRDefault="00ED58EA" w:rsidP="00870C13">
            <w:pPr>
              <w:spacing w:after="20"/>
              <w:rPr>
                <w:rFonts w:cs="Times New Roman"/>
                <w:sz w:val="24"/>
                <w:szCs w:val="24"/>
              </w:rPr>
            </w:pPr>
            <w:r w:rsidRPr="00ED58EA">
              <w:rPr>
                <w:rFonts w:cs="Times New Roman"/>
                <w:sz w:val="24"/>
                <w:szCs w:val="24"/>
              </w:rPr>
              <w:t>7.3 Measuring event success and performance</w:t>
            </w:r>
          </w:p>
          <w:p w14:paraId="4BBFBE3D" w14:textId="77777777" w:rsidR="00ED58EA" w:rsidRPr="00ED58EA" w:rsidRDefault="00ED58EA" w:rsidP="00870C13">
            <w:pPr>
              <w:spacing w:after="20"/>
              <w:rPr>
                <w:rFonts w:cs="Times New Roman"/>
                <w:sz w:val="24"/>
                <w:szCs w:val="24"/>
              </w:rPr>
            </w:pPr>
            <w:r w:rsidRPr="00ED58EA">
              <w:rPr>
                <w:rFonts w:cs="Times New Roman"/>
                <w:sz w:val="24"/>
                <w:szCs w:val="24"/>
              </w:rPr>
              <w:t>7.4 Economic, social and environmental impact</w:t>
            </w:r>
          </w:p>
          <w:p w14:paraId="15F2159C" w14:textId="77777777" w:rsidR="00ED58EA" w:rsidRPr="00ED58EA" w:rsidRDefault="00ED58EA" w:rsidP="00870C13">
            <w:pPr>
              <w:spacing w:after="20"/>
              <w:rPr>
                <w:rFonts w:cs="Times New Roman"/>
                <w:sz w:val="24"/>
                <w:szCs w:val="24"/>
              </w:rPr>
            </w:pPr>
            <w:r w:rsidRPr="00ED58EA">
              <w:rPr>
                <w:rFonts w:cs="Times New Roman"/>
                <w:sz w:val="24"/>
                <w:szCs w:val="24"/>
              </w:rPr>
              <w:lastRenderedPageBreak/>
              <w:t>7.5 Festival and cultural event management in Nepal</w:t>
            </w:r>
          </w:p>
          <w:p w14:paraId="0333C749" w14:textId="77777777" w:rsidR="00ED58EA" w:rsidRPr="00ED58EA" w:rsidRDefault="00ED58EA" w:rsidP="00870C13">
            <w:pPr>
              <w:spacing w:after="20"/>
              <w:rPr>
                <w:rFonts w:cs="Times New Roman"/>
                <w:sz w:val="24"/>
                <w:szCs w:val="24"/>
              </w:rPr>
            </w:pPr>
            <w:r w:rsidRPr="00ED58EA">
              <w:rPr>
                <w:rFonts w:cs="Times New Roman"/>
                <w:sz w:val="24"/>
                <w:szCs w:val="24"/>
              </w:rPr>
              <w:t>7.6 Tourism-linked events: trekking festivals and national campaigns</w:t>
            </w:r>
          </w:p>
          <w:p w14:paraId="7470E52D" w14:textId="77777777" w:rsidR="00ED58EA" w:rsidRPr="00ED58EA" w:rsidRDefault="00ED58EA" w:rsidP="00870C13">
            <w:pPr>
              <w:spacing w:after="20"/>
              <w:rPr>
                <w:rFonts w:cs="Times New Roman"/>
                <w:sz w:val="24"/>
                <w:szCs w:val="24"/>
              </w:rPr>
            </w:pPr>
            <w:r w:rsidRPr="00ED58EA">
              <w:rPr>
                <w:rFonts w:cs="Times New Roman"/>
                <w:sz w:val="24"/>
                <w:szCs w:val="24"/>
              </w:rPr>
              <w:t>7.7 Government regulations and permissions in Nepal</w:t>
            </w:r>
          </w:p>
          <w:p w14:paraId="2A14EF41" w14:textId="77777777" w:rsidR="00ED58EA" w:rsidRPr="00ED58EA" w:rsidRDefault="00ED58EA" w:rsidP="00870C13">
            <w:pPr>
              <w:spacing w:after="20"/>
              <w:rPr>
                <w:rFonts w:cs="Times New Roman"/>
                <w:sz w:val="24"/>
                <w:szCs w:val="24"/>
              </w:rPr>
            </w:pPr>
            <w:r w:rsidRPr="00ED58EA">
              <w:rPr>
                <w:rFonts w:cs="Times New Roman"/>
                <w:sz w:val="24"/>
                <w:szCs w:val="24"/>
              </w:rPr>
              <w:t>7.8 Local vendor ecosystem and stakeholder coordination</w:t>
            </w:r>
          </w:p>
        </w:tc>
      </w:tr>
    </w:tbl>
    <w:p w14:paraId="1AAB8C51" w14:textId="77777777" w:rsidR="00ED58EA" w:rsidRPr="00ED58EA" w:rsidRDefault="00ED58EA" w:rsidP="00D44F1C">
      <w:pPr>
        <w:rPr>
          <w:rFonts w:cs="Times New Roman"/>
          <w:sz w:val="24"/>
          <w:szCs w:val="24"/>
        </w:rPr>
      </w:pPr>
    </w:p>
    <w:p w14:paraId="4232CCFA" w14:textId="77777777" w:rsidR="00ED58EA" w:rsidRPr="00ED58EA" w:rsidRDefault="00ED58EA" w:rsidP="00E13ED3">
      <w:pPr>
        <w:rPr>
          <w:rFonts w:cs="Times New Roman"/>
          <w:b/>
          <w:bCs/>
          <w:color w:val="000000" w:themeColor="text1"/>
          <w:sz w:val="24"/>
          <w:szCs w:val="24"/>
        </w:rPr>
      </w:pPr>
      <w:r w:rsidRPr="00ED58EA">
        <w:rPr>
          <w:rFonts w:cs="Times New Roman"/>
          <w:b/>
          <w:bCs/>
          <w:color w:val="000000" w:themeColor="text1"/>
          <w:sz w:val="24"/>
          <w:szCs w:val="24"/>
        </w:rPr>
        <w:t>Basic Book:</w:t>
      </w:r>
    </w:p>
    <w:p w14:paraId="31EE7AF4" w14:textId="77777777" w:rsidR="00ED58EA" w:rsidRPr="00ED58EA" w:rsidRDefault="00ED58EA" w:rsidP="00297C3D">
      <w:pPr>
        <w:rPr>
          <w:rFonts w:cs="Times New Roman"/>
          <w:color w:val="000000" w:themeColor="text1"/>
          <w:sz w:val="24"/>
          <w:szCs w:val="24"/>
        </w:rPr>
      </w:pPr>
      <w:proofErr w:type="spellStart"/>
      <w:r w:rsidRPr="00ED58EA">
        <w:rPr>
          <w:rFonts w:cs="Times New Roman"/>
          <w:color w:val="000000" w:themeColor="text1"/>
          <w:sz w:val="24"/>
          <w:szCs w:val="24"/>
        </w:rPr>
        <w:t>Bowdin</w:t>
      </w:r>
      <w:proofErr w:type="spellEnd"/>
      <w:r w:rsidRPr="00ED58EA">
        <w:rPr>
          <w:rFonts w:cs="Times New Roman"/>
          <w:color w:val="000000" w:themeColor="text1"/>
          <w:sz w:val="24"/>
          <w:szCs w:val="24"/>
        </w:rPr>
        <w:t xml:space="preserve">, G. A. J., Allen, J., O’Toole, W., Harris, R., &amp; McDonnell, I. (2019). </w:t>
      </w:r>
      <w:r w:rsidRPr="00ED58EA">
        <w:rPr>
          <w:rFonts w:cs="Times New Roman"/>
          <w:i/>
          <w:iCs/>
          <w:color w:val="000000" w:themeColor="text1"/>
          <w:sz w:val="24"/>
          <w:szCs w:val="24"/>
        </w:rPr>
        <w:t>Events management: An introduction</w:t>
      </w:r>
      <w:r w:rsidRPr="00ED58EA">
        <w:rPr>
          <w:rFonts w:cs="Times New Roman"/>
          <w:color w:val="000000" w:themeColor="text1"/>
          <w:sz w:val="24"/>
          <w:szCs w:val="24"/>
        </w:rPr>
        <w:t xml:space="preserve"> (4th ed.). Routledge.</w:t>
      </w:r>
    </w:p>
    <w:p w14:paraId="24EFB06B" w14:textId="77777777" w:rsidR="00ED58EA" w:rsidRPr="00ED58EA" w:rsidRDefault="00ED58EA" w:rsidP="00297C3D">
      <w:pPr>
        <w:rPr>
          <w:rFonts w:cs="Times New Roman"/>
          <w:color w:val="000000" w:themeColor="text1"/>
          <w:sz w:val="24"/>
          <w:szCs w:val="24"/>
        </w:rPr>
      </w:pPr>
      <w:r w:rsidRPr="00ED58EA">
        <w:rPr>
          <w:rFonts w:cs="Times New Roman"/>
          <w:color w:val="000000" w:themeColor="text1"/>
          <w:sz w:val="24"/>
          <w:szCs w:val="24"/>
        </w:rPr>
        <w:t xml:space="preserve">Bladen, C., </w:t>
      </w:r>
      <w:proofErr w:type="spellStart"/>
      <w:r w:rsidRPr="00ED58EA">
        <w:rPr>
          <w:rFonts w:cs="Times New Roman"/>
          <w:color w:val="000000" w:themeColor="text1"/>
          <w:sz w:val="24"/>
          <w:szCs w:val="24"/>
        </w:rPr>
        <w:t>Kennell</w:t>
      </w:r>
      <w:proofErr w:type="spellEnd"/>
      <w:r w:rsidRPr="00ED58EA">
        <w:rPr>
          <w:rFonts w:cs="Times New Roman"/>
          <w:color w:val="000000" w:themeColor="text1"/>
          <w:sz w:val="24"/>
          <w:szCs w:val="24"/>
        </w:rPr>
        <w:t xml:space="preserve">, J., </w:t>
      </w:r>
      <w:proofErr w:type="spellStart"/>
      <w:r w:rsidRPr="00ED58EA">
        <w:rPr>
          <w:rFonts w:cs="Times New Roman"/>
          <w:color w:val="000000" w:themeColor="text1"/>
          <w:sz w:val="24"/>
          <w:szCs w:val="24"/>
        </w:rPr>
        <w:t>Abson</w:t>
      </w:r>
      <w:proofErr w:type="spellEnd"/>
      <w:r w:rsidRPr="00ED58EA">
        <w:rPr>
          <w:rFonts w:cs="Times New Roman"/>
          <w:color w:val="000000" w:themeColor="text1"/>
          <w:sz w:val="24"/>
          <w:szCs w:val="24"/>
        </w:rPr>
        <w:t xml:space="preserve">, E., &amp; Wilde, N. (2022). </w:t>
      </w:r>
      <w:r w:rsidRPr="00ED58EA">
        <w:rPr>
          <w:rFonts w:cs="Times New Roman"/>
          <w:i/>
          <w:iCs/>
          <w:color w:val="000000" w:themeColor="text1"/>
          <w:sz w:val="24"/>
          <w:szCs w:val="24"/>
        </w:rPr>
        <w:t>Events management: An introduction</w:t>
      </w:r>
      <w:r w:rsidRPr="00ED58EA">
        <w:rPr>
          <w:rFonts w:cs="Times New Roman"/>
          <w:color w:val="000000" w:themeColor="text1"/>
          <w:sz w:val="24"/>
          <w:szCs w:val="24"/>
        </w:rPr>
        <w:t xml:space="preserve"> (3rd ed.). Routledge.</w:t>
      </w:r>
    </w:p>
    <w:p w14:paraId="1A4FC12E" w14:textId="77777777" w:rsidR="00ED58EA" w:rsidRPr="00ED58EA" w:rsidRDefault="00ED58EA" w:rsidP="00D543DA">
      <w:pPr>
        <w:rPr>
          <w:rFonts w:cs="Times New Roman"/>
          <w:color w:val="000000" w:themeColor="text1"/>
          <w:sz w:val="24"/>
          <w:szCs w:val="24"/>
        </w:rPr>
      </w:pPr>
    </w:p>
    <w:p w14:paraId="00BCC9DB" w14:textId="77777777" w:rsidR="00D1674E" w:rsidRPr="00ED58EA" w:rsidRDefault="00D1674E">
      <w:pPr>
        <w:rPr>
          <w:rFonts w:cs="Times New Roman"/>
          <w:sz w:val="24"/>
          <w:szCs w:val="24"/>
        </w:rPr>
      </w:pPr>
    </w:p>
    <w:sectPr w:rsidR="00D1674E" w:rsidRPr="00ED58EA">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000D33" w14:textId="77777777" w:rsidR="00B90FA1" w:rsidRDefault="00B90FA1" w:rsidP="00B62B91">
      <w:pPr>
        <w:spacing w:after="0" w:line="240" w:lineRule="auto"/>
      </w:pPr>
      <w:r>
        <w:separator/>
      </w:r>
    </w:p>
  </w:endnote>
  <w:endnote w:type="continuationSeparator" w:id="0">
    <w:p w14:paraId="0C423C07" w14:textId="77777777" w:rsidR="00B90FA1" w:rsidRDefault="00B90FA1" w:rsidP="00B62B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7846114"/>
      <w:docPartObj>
        <w:docPartGallery w:val="Page Numbers (Bottom of Page)"/>
        <w:docPartUnique/>
      </w:docPartObj>
    </w:sdtPr>
    <w:sdtContent>
      <w:p w14:paraId="69905907" w14:textId="77777777" w:rsidR="00391F26" w:rsidRDefault="00000000" w:rsidP="00B62B91">
        <w:pPr>
          <w:pStyle w:val="Footer"/>
          <w:jc w:val="center"/>
        </w:pPr>
        <w:r>
          <w:fldChar w:fldCharType="begin"/>
        </w:r>
        <w:r>
          <w:instrText xml:space="preserve"> PAGE </w:instrText>
        </w:r>
        <w:r>
          <w:fldChar w:fldCharType="separate"/>
        </w:r>
        <w:r>
          <w:t>5</w:t>
        </w:r>
        <w:r>
          <w:fldChar w:fldCharType="end"/>
        </w:r>
      </w:p>
    </w:sdtContent>
  </w:sdt>
  <w:p w14:paraId="61B44319" w14:textId="77777777" w:rsidR="00391F26" w:rsidRDefault="00391F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925283"/>
      <w:docPartObj>
        <w:docPartGallery w:val="Page Numbers (Bottom of Page)"/>
        <w:docPartUnique/>
      </w:docPartObj>
    </w:sdtPr>
    <w:sdtContent>
      <w:p w14:paraId="32A1218F" w14:textId="77777777" w:rsidR="00391F26" w:rsidRDefault="00000000">
        <w:pPr>
          <w:pStyle w:val="Footer"/>
          <w:jc w:val="right"/>
        </w:pPr>
        <w:r>
          <w:fldChar w:fldCharType="begin"/>
        </w:r>
        <w:r>
          <w:instrText xml:space="preserve"> PAGE </w:instrText>
        </w:r>
        <w:r>
          <w:fldChar w:fldCharType="separate"/>
        </w:r>
        <w:r>
          <w:t>5</w:t>
        </w:r>
        <w:r>
          <w:fldChar w:fldCharType="end"/>
        </w:r>
      </w:p>
    </w:sdtContent>
  </w:sdt>
  <w:p w14:paraId="6A913966" w14:textId="77777777" w:rsidR="00391F26" w:rsidRDefault="00391F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537CAB" w14:textId="77777777" w:rsidR="00B90FA1" w:rsidRDefault="00B90FA1" w:rsidP="00B62B91">
      <w:pPr>
        <w:spacing w:after="0" w:line="240" w:lineRule="auto"/>
      </w:pPr>
      <w:r>
        <w:separator/>
      </w:r>
    </w:p>
  </w:footnote>
  <w:footnote w:type="continuationSeparator" w:id="0">
    <w:p w14:paraId="0E737D75" w14:textId="77777777" w:rsidR="00B90FA1" w:rsidRDefault="00B90FA1" w:rsidP="00B62B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81BBE"/>
    <w:multiLevelType w:val="multilevel"/>
    <w:tmpl w:val="E62A899E"/>
    <w:lvl w:ilvl="0">
      <w:start w:val="5"/>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05ED0555"/>
    <w:multiLevelType w:val="multilevel"/>
    <w:tmpl w:val="95E6FF56"/>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8107D00"/>
    <w:multiLevelType w:val="multilevel"/>
    <w:tmpl w:val="552A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16429"/>
    <w:multiLevelType w:val="multilevel"/>
    <w:tmpl w:val="840C6054"/>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AB73716"/>
    <w:multiLevelType w:val="multilevel"/>
    <w:tmpl w:val="F3382BF2"/>
    <w:lvl w:ilvl="0">
      <w:start w:val="1"/>
      <w:numFmt w:val="decimal"/>
      <w:lvlText w:val="%1."/>
      <w:lvlJc w:val="left"/>
      <w:pPr>
        <w:ind w:left="720" w:hanging="360"/>
      </w:pPr>
      <w:rPr>
        <w:rFonts w:hint="default"/>
      </w:rPr>
    </w:lvl>
    <w:lvl w:ilvl="1">
      <w:start w:val="1"/>
      <w:numFmt w:val="decimal"/>
      <w:isLgl/>
      <w:lvlText w:val="%1.%2"/>
      <w:lvlJc w:val="left"/>
      <w:pPr>
        <w:ind w:left="880" w:hanging="5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CC056CD"/>
    <w:multiLevelType w:val="multilevel"/>
    <w:tmpl w:val="7688A6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0ED23A45"/>
    <w:multiLevelType w:val="multilevel"/>
    <w:tmpl w:val="1E202D66"/>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0F427886"/>
    <w:multiLevelType w:val="multilevel"/>
    <w:tmpl w:val="E18AF2A4"/>
    <w:lvl w:ilvl="0">
      <w:start w:val="5"/>
      <w:numFmt w:val="decimal"/>
      <w:lvlText w:val="%1"/>
      <w:lvlJc w:val="left"/>
      <w:pPr>
        <w:ind w:left="360" w:hanging="360"/>
      </w:pPr>
      <w:rPr>
        <w:rFonts w:eastAsia="Calibri" w:cs="Mangal" w:hint="default"/>
      </w:rPr>
    </w:lvl>
    <w:lvl w:ilvl="1">
      <w:start w:val="1"/>
      <w:numFmt w:val="decimal"/>
      <w:lvlText w:val="%1.%2"/>
      <w:lvlJc w:val="left"/>
      <w:pPr>
        <w:ind w:left="360" w:hanging="360"/>
      </w:pPr>
      <w:rPr>
        <w:rFonts w:eastAsia="Calibri" w:cs="Mangal" w:hint="default"/>
      </w:rPr>
    </w:lvl>
    <w:lvl w:ilvl="2">
      <w:start w:val="1"/>
      <w:numFmt w:val="decimal"/>
      <w:lvlText w:val="%1.%2.%3"/>
      <w:lvlJc w:val="left"/>
      <w:pPr>
        <w:ind w:left="720" w:hanging="720"/>
      </w:pPr>
      <w:rPr>
        <w:rFonts w:eastAsia="Calibri" w:cs="Mangal" w:hint="default"/>
      </w:rPr>
    </w:lvl>
    <w:lvl w:ilvl="3">
      <w:start w:val="1"/>
      <w:numFmt w:val="decimal"/>
      <w:lvlText w:val="%1.%2.%3.%4"/>
      <w:lvlJc w:val="left"/>
      <w:pPr>
        <w:ind w:left="720" w:hanging="720"/>
      </w:pPr>
      <w:rPr>
        <w:rFonts w:eastAsia="Calibri" w:cs="Mangal" w:hint="default"/>
      </w:rPr>
    </w:lvl>
    <w:lvl w:ilvl="4">
      <w:start w:val="1"/>
      <w:numFmt w:val="decimal"/>
      <w:lvlText w:val="%1.%2.%3.%4.%5"/>
      <w:lvlJc w:val="left"/>
      <w:pPr>
        <w:ind w:left="1080" w:hanging="1080"/>
      </w:pPr>
      <w:rPr>
        <w:rFonts w:eastAsia="Calibri" w:cs="Mangal" w:hint="default"/>
      </w:rPr>
    </w:lvl>
    <w:lvl w:ilvl="5">
      <w:start w:val="1"/>
      <w:numFmt w:val="decimal"/>
      <w:lvlText w:val="%1.%2.%3.%4.%5.%6"/>
      <w:lvlJc w:val="left"/>
      <w:pPr>
        <w:ind w:left="1080" w:hanging="1080"/>
      </w:pPr>
      <w:rPr>
        <w:rFonts w:eastAsia="Calibri" w:cs="Mangal" w:hint="default"/>
      </w:rPr>
    </w:lvl>
    <w:lvl w:ilvl="6">
      <w:start w:val="1"/>
      <w:numFmt w:val="decimal"/>
      <w:lvlText w:val="%1.%2.%3.%4.%5.%6.%7"/>
      <w:lvlJc w:val="left"/>
      <w:pPr>
        <w:ind w:left="1440" w:hanging="1440"/>
      </w:pPr>
      <w:rPr>
        <w:rFonts w:eastAsia="Calibri" w:cs="Mangal" w:hint="default"/>
      </w:rPr>
    </w:lvl>
    <w:lvl w:ilvl="7">
      <w:start w:val="1"/>
      <w:numFmt w:val="decimal"/>
      <w:lvlText w:val="%1.%2.%3.%4.%5.%6.%7.%8"/>
      <w:lvlJc w:val="left"/>
      <w:pPr>
        <w:ind w:left="1440" w:hanging="1440"/>
      </w:pPr>
      <w:rPr>
        <w:rFonts w:eastAsia="Calibri" w:cs="Mangal" w:hint="default"/>
      </w:rPr>
    </w:lvl>
    <w:lvl w:ilvl="8">
      <w:start w:val="1"/>
      <w:numFmt w:val="decimal"/>
      <w:lvlText w:val="%1.%2.%3.%4.%5.%6.%7.%8.%9"/>
      <w:lvlJc w:val="left"/>
      <w:pPr>
        <w:ind w:left="1800" w:hanging="1800"/>
      </w:pPr>
      <w:rPr>
        <w:rFonts w:eastAsia="Calibri" w:cs="Mangal" w:hint="default"/>
      </w:rPr>
    </w:lvl>
  </w:abstractNum>
  <w:abstractNum w:abstractNumId="8" w15:restartNumberingAfterBreak="0">
    <w:nsid w:val="100E245C"/>
    <w:multiLevelType w:val="hybridMultilevel"/>
    <w:tmpl w:val="9FBA498C"/>
    <w:lvl w:ilvl="0" w:tplc="C4600FA2">
      <w:start w:val="1"/>
      <w:numFmt w:val="decimal"/>
      <w:lvlText w:val="2.%1."/>
      <w:lvlJc w:val="left"/>
      <w:pPr>
        <w:ind w:left="72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114D5E58"/>
    <w:multiLevelType w:val="hybridMultilevel"/>
    <w:tmpl w:val="54EA1238"/>
    <w:lvl w:ilvl="0" w:tplc="00E24D9E">
      <w:start w:val="6"/>
      <w:numFmt w:val="decimal"/>
      <w:lvlText w:val="%1."/>
      <w:lvlJc w:val="left"/>
      <w:pPr>
        <w:ind w:left="36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F352B1"/>
    <w:multiLevelType w:val="multilevel"/>
    <w:tmpl w:val="2DBC011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2476C85"/>
    <w:multiLevelType w:val="hybridMultilevel"/>
    <w:tmpl w:val="B3F8BA3A"/>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0B2BE3"/>
    <w:multiLevelType w:val="multilevel"/>
    <w:tmpl w:val="005649D8"/>
    <w:lvl w:ilvl="0">
      <w:start w:val="1"/>
      <w:numFmt w:val="decimal"/>
      <w:lvlText w:val="%1."/>
      <w:lvlJc w:val="left"/>
      <w:pPr>
        <w:ind w:left="4320" w:hanging="360"/>
      </w:pPr>
      <w:rPr>
        <w:rFonts w:hint="default"/>
        <w:b/>
        <w:color w:val="auto"/>
      </w:rPr>
    </w:lvl>
    <w:lvl w:ilvl="1">
      <w:start w:val="1"/>
      <w:numFmt w:val="decimal"/>
      <w:isLgl/>
      <w:lvlText w:val="%1.%2"/>
      <w:lvlJc w:val="left"/>
      <w:pPr>
        <w:ind w:left="360" w:hanging="360"/>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4680" w:hanging="720"/>
      </w:pPr>
      <w:rPr>
        <w:rFonts w:hint="default"/>
      </w:rPr>
    </w:lvl>
    <w:lvl w:ilvl="4">
      <w:start w:val="1"/>
      <w:numFmt w:val="decimal"/>
      <w:isLgl/>
      <w:lvlText w:val="%1.%2.%3.%4.%5"/>
      <w:lvlJc w:val="left"/>
      <w:pPr>
        <w:ind w:left="504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5400" w:hanging="1440"/>
      </w:pPr>
      <w:rPr>
        <w:rFonts w:hint="default"/>
      </w:rPr>
    </w:lvl>
    <w:lvl w:ilvl="7">
      <w:start w:val="1"/>
      <w:numFmt w:val="decimal"/>
      <w:isLgl/>
      <w:lvlText w:val="%1.%2.%3.%4.%5.%6.%7.%8"/>
      <w:lvlJc w:val="left"/>
      <w:pPr>
        <w:ind w:left="5400" w:hanging="1440"/>
      </w:pPr>
      <w:rPr>
        <w:rFonts w:hint="default"/>
      </w:rPr>
    </w:lvl>
    <w:lvl w:ilvl="8">
      <w:start w:val="1"/>
      <w:numFmt w:val="decimal"/>
      <w:isLgl/>
      <w:lvlText w:val="%1.%2.%3.%4.%5.%6.%7.%8.%9"/>
      <w:lvlJc w:val="left"/>
      <w:pPr>
        <w:ind w:left="5760" w:hanging="1800"/>
      </w:pPr>
      <w:rPr>
        <w:rFonts w:hint="default"/>
      </w:rPr>
    </w:lvl>
  </w:abstractNum>
  <w:abstractNum w:abstractNumId="13" w15:restartNumberingAfterBreak="0">
    <w:nsid w:val="173636A4"/>
    <w:multiLevelType w:val="multilevel"/>
    <w:tmpl w:val="BCF809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187C024E"/>
    <w:multiLevelType w:val="hybridMultilevel"/>
    <w:tmpl w:val="B7C0B86C"/>
    <w:lvl w:ilvl="0" w:tplc="936ADE0E">
      <w:start w:val="1"/>
      <w:numFmt w:val="decimal"/>
      <w:lvlText w:val="5.%1."/>
      <w:lvlJc w:val="left"/>
      <w:pPr>
        <w:ind w:left="72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1D737FAB"/>
    <w:multiLevelType w:val="hybridMultilevel"/>
    <w:tmpl w:val="EAE6065E"/>
    <w:lvl w:ilvl="0" w:tplc="C4600FA2">
      <w:start w:val="1"/>
      <w:numFmt w:val="decimal"/>
      <w:lvlText w:val="2.%1."/>
      <w:lvlJc w:val="left"/>
      <w:pPr>
        <w:ind w:left="72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1DEC2B2A"/>
    <w:multiLevelType w:val="multilevel"/>
    <w:tmpl w:val="5E72BEE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1E1379BB"/>
    <w:multiLevelType w:val="hybridMultilevel"/>
    <w:tmpl w:val="F9CE20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FDB4D94"/>
    <w:multiLevelType w:val="multilevel"/>
    <w:tmpl w:val="CCEAE99A"/>
    <w:lvl w:ilvl="0">
      <w:start w:val="3"/>
      <w:numFmt w:val="decimal"/>
      <w:lvlText w:val="%1"/>
      <w:lvlJc w:val="left"/>
      <w:pPr>
        <w:ind w:left="360" w:hanging="360"/>
      </w:pPr>
      <w:rPr>
        <w:rFonts w:eastAsia="Calibri" w:cs="Mangal" w:hint="default"/>
      </w:rPr>
    </w:lvl>
    <w:lvl w:ilvl="1">
      <w:start w:val="1"/>
      <w:numFmt w:val="decimal"/>
      <w:lvlText w:val="%1.%2"/>
      <w:lvlJc w:val="left"/>
      <w:pPr>
        <w:ind w:left="360" w:hanging="360"/>
      </w:pPr>
      <w:rPr>
        <w:rFonts w:eastAsia="Calibri" w:cs="Mangal" w:hint="default"/>
      </w:rPr>
    </w:lvl>
    <w:lvl w:ilvl="2">
      <w:start w:val="1"/>
      <w:numFmt w:val="decimal"/>
      <w:lvlText w:val="%1.%2.%3"/>
      <w:lvlJc w:val="left"/>
      <w:pPr>
        <w:ind w:left="720" w:hanging="720"/>
      </w:pPr>
      <w:rPr>
        <w:rFonts w:eastAsia="Calibri" w:cs="Mangal" w:hint="default"/>
      </w:rPr>
    </w:lvl>
    <w:lvl w:ilvl="3">
      <w:start w:val="1"/>
      <w:numFmt w:val="decimal"/>
      <w:lvlText w:val="%1.%2.%3.%4"/>
      <w:lvlJc w:val="left"/>
      <w:pPr>
        <w:ind w:left="720" w:hanging="720"/>
      </w:pPr>
      <w:rPr>
        <w:rFonts w:eastAsia="Calibri" w:cs="Mangal" w:hint="default"/>
      </w:rPr>
    </w:lvl>
    <w:lvl w:ilvl="4">
      <w:start w:val="1"/>
      <w:numFmt w:val="decimal"/>
      <w:lvlText w:val="%1.%2.%3.%4.%5"/>
      <w:lvlJc w:val="left"/>
      <w:pPr>
        <w:ind w:left="1080" w:hanging="1080"/>
      </w:pPr>
      <w:rPr>
        <w:rFonts w:eastAsia="Calibri" w:cs="Mangal" w:hint="default"/>
      </w:rPr>
    </w:lvl>
    <w:lvl w:ilvl="5">
      <w:start w:val="1"/>
      <w:numFmt w:val="decimal"/>
      <w:lvlText w:val="%1.%2.%3.%4.%5.%6"/>
      <w:lvlJc w:val="left"/>
      <w:pPr>
        <w:ind w:left="1080" w:hanging="1080"/>
      </w:pPr>
      <w:rPr>
        <w:rFonts w:eastAsia="Calibri" w:cs="Mangal" w:hint="default"/>
      </w:rPr>
    </w:lvl>
    <w:lvl w:ilvl="6">
      <w:start w:val="1"/>
      <w:numFmt w:val="decimal"/>
      <w:lvlText w:val="%1.%2.%3.%4.%5.%6.%7"/>
      <w:lvlJc w:val="left"/>
      <w:pPr>
        <w:ind w:left="1440" w:hanging="1440"/>
      </w:pPr>
      <w:rPr>
        <w:rFonts w:eastAsia="Calibri" w:cs="Mangal" w:hint="default"/>
      </w:rPr>
    </w:lvl>
    <w:lvl w:ilvl="7">
      <w:start w:val="1"/>
      <w:numFmt w:val="decimal"/>
      <w:lvlText w:val="%1.%2.%3.%4.%5.%6.%7.%8"/>
      <w:lvlJc w:val="left"/>
      <w:pPr>
        <w:ind w:left="1440" w:hanging="1440"/>
      </w:pPr>
      <w:rPr>
        <w:rFonts w:eastAsia="Calibri" w:cs="Mangal" w:hint="default"/>
      </w:rPr>
    </w:lvl>
    <w:lvl w:ilvl="8">
      <w:start w:val="1"/>
      <w:numFmt w:val="decimal"/>
      <w:lvlText w:val="%1.%2.%3.%4.%5.%6.%7.%8.%9"/>
      <w:lvlJc w:val="left"/>
      <w:pPr>
        <w:ind w:left="1800" w:hanging="1800"/>
      </w:pPr>
      <w:rPr>
        <w:rFonts w:eastAsia="Calibri" w:cs="Mangal" w:hint="default"/>
      </w:rPr>
    </w:lvl>
  </w:abstractNum>
  <w:abstractNum w:abstractNumId="19" w15:restartNumberingAfterBreak="0">
    <w:nsid w:val="20505323"/>
    <w:multiLevelType w:val="hybridMultilevel"/>
    <w:tmpl w:val="69A65EB2"/>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219A5AF4"/>
    <w:multiLevelType w:val="hybridMultilevel"/>
    <w:tmpl w:val="37FE54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24A3644"/>
    <w:multiLevelType w:val="multilevel"/>
    <w:tmpl w:val="03AA0D4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22A53A61"/>
    <w:multiLevelType w:val="multilevel"/>
    <w:tmpl w:val="79E0200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764710"/>
    <w:multiLevelType w:val="hybridMultilevel"/>
    <w:tmpl w:val="16586EEE"/>
    <w:lvl w:ilvl="0" w:tplc="6EC04B6A">
      <w:start w:val="1"/>
      <w:numFmt w:val="decimal"/>
      <w:lvlText w:val="3.%1."/>
      <w:lvlJc w:val="left"/>
      <w:pPr>
        <w:ind w:left="72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281A1767"/>
    <w:multiLevelType w:val="multilevel"/>
    <w:tmpl w:val="BD54EB52"/>
    <w:lvl w:ilvl="0">
      <w:start w:val="4"/>
      <w:numFmt w:val="decimal"/>
      <w:lvlText w:val="%1."/>
      <w:lvlJc w:val="left"/>
      <w:pPr>
        <w:ind w:left="360" w:hanging="360"/>
      </w:pPr>
      <w:rPr>
        <w:rFonts w:ascii="Times New Roman" w:hAnsi="Times New Roman" w:cs="Times New Roman" w:hint="default"/>
        <w:sz w:val="24"/>
        <w:szCs w:val="24"/>
      </w:rPr>
    </w:lvl>
    <w:lvl w:ilvl="1">
      <w:start w:val="1"/>
      <w:numFmt w:val="decimal"/>
      <w:lvlText w:val="%1.%2."/>
      <w:lvlJc w:val="left"/>
      <w:pPr>
        <w:ind w:left="450" w:hanging="360"/>
      </w:pPr>
      <w:rPr>
        <w:rFonts w:hint="default"/>
        <w:b w:val="0"/>
        <w:bCs/>
      </w:rPr>
    </w:lvl>
    <w:lvl w:ilvl="2">
      <w:start w:val="1"/>
      <w:numFmt w:val="decimal"/>
      <w:lvlText w:val="%1.%2.%3."/>
      <w:lvlJc w:val="left"/>
      <w:pPr>
        <w:ind w:left="2368" w:hanging="720"/>
      </w:pPr>
      <w:rPr>
        <w:rFonts w:hint="default"/>
      </w:rPr>
    </w:lvl>
    <w:lvl w:ilvl="3">
      <w:start w:val="1"/>
      <w:numFmt w:val="decimal"/>
      <w:lvlText w:val="%1.%2.%3.%4."/>
      <w:lvlJc w:val="left"/>
      <w:pPr>
        <w:ind w:left="3192" w:hanging="720"/>
      </w:pPr>
      <w:rPr>
        <w:rFonts w:hint="default"/>
      </w:rPr>
    </w:lvl>
    <w:lvl w:ilvl="4">
      <w:start w:val="1"/>
      <w:numFmt w:val="decimal"/>
      <w:lvlText w:val="%1.%2.%3.%4.%5."/>
      <w:lvlJc w:val="left"/>
      <w:pPr>
        <w:ind w:left="4376" w:hanging="1080"/>
      </w:pPr>
      <w:rPr>
        <w:rFonts w:hint="default"/>
      </w:rPr>
    </w:lvl>
    <w:lvl w:ilvl="5">
      <w:start w:val="1"/>
      <w:numFmt w:val="decimal"/>
      <w:lvlText w:val="%1.%2.%3.%4.%5.%6."/>
      <w:lvlJc w:val="left"/>
      <w:pPr>
        <w:ind w:left="5200" w:hanging="1080"/>
      </w:pPr>
      <w:rPr>
        <w:rFonts w:hint="default"/>
      </w:rPr>
    </w:lvl>
    <w:lvl w:ilvl="6">
      <w:start w:val="1"/>
      <w:numFmt w:val="decimal"/>
      <w:lvlText w:val="%1.%2.%3.%4.%5.%6.%7."/>
      <w:lvlJc w:val="left"/>
      <w:pPr>
        <w:ind w:left="6384" w:hanging="1440"/>
      </w:pPr>
      <w:rPr>
        <w:rFonts w:hint="default"/>
      </w:rPr>
    </w:lvl>
    <w:lvl w:ilvl="7">
      <w:start w:val="1"/>
      <w:numFmt w:val="decimal"/>
      <w:lvlText w:val="%1.%2.%3.%4.%5.%6.%7.%8."/>
      <w:lvlJc w:val="left"/>
      <w:pPr>
        <w:ind w:left="7208" w:hanging="1440"/>
      </w:pPr>
      <w:rPr>
        <w:rFonts w:hint="default"/>
      </w:rPr>
    </w:lvl>
    <w:lvl w:ilvl="8">
      <w:start w:val="1"/>
      <w:numFmt w:val="decimal"/>
      <w:lvlText w:val="%1.%2.%3.%4.%5.%6.%7.%8.%9."/>
      <w:lvlJc w:val="left"/>
      <w:pPr>
        <w:ind w:left="8392" w:hanging="1800"/>
      </w:pPr>
      <w:rPr>
        <w:rFonts w:hint="default"/>
      </w:rPr>
    </w:lvl>
  </w:abstractNum>
  <w:abstractNum w:abstractNumId="25" w15:restartNumberingAfterBreak="0">
    <w:nsid w:val="29B9674A"/>
    <w:multiLevelType w:val="multilevel"/>
    <w:tmpl w:val="B9601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A720450"/>
    <w:multiLevelType w:val="hybridMultilevel"/>
    <w:tmpl w:val="65EA2CC6"/>
    <w:lvl w:ilvl="0" w:tplc="88B042C6">
      <w:start w:val="1"/>
      <w:numFmt w:val="none"/>
      <w:lvlText w:val="4."/>
      <w:lvlJc w:val="left"/>
      <w:pPr>
        <w:ind w:left="360" w:hanging="360"/>
      </w:pPr>
      <w:rPr>
        <w:rFonts w:hint="default"/>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B230D0B"/>
    <w:multiLevelType w:val="multilevel"/>
    <w:tmpl w:val="3782F58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15:restartNumberingAfterBreak="0">
    <w:nsid w:val="2CF867DF"/>
    <w:multiLevelType w:val="hybridMultilevel"/>
    <w:tmpl w:val="5E7405B8"/>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DBD7970"/>
    <w:multiLevelType w:val="hybridMultilevel"/>
    <w:tmpl w:val="B00AEE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30BC543A"/>
    <w:multiLevelType w:val="hybridMultilevel"/>
    <w:tmpl w:val="F394FD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35CA4A35"/>
    <w:multiLevelType w:val="multilevel"/>
    <w:tmpl w:val="1CE264D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15:restartNumberingAfterBreak="0">
    <w:nsid w:val="36B20425"/>
    <w:multiLevelType w:val="multilevel"/>
    <w:tmpl w:val="78E8EEE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15:restartNumberingAfterBreak="0">
    <w:nsid w:val="370213F2"/>
    <w:multiLevelType w:val="hybridMultilevel"/>
    <w:tmpl w:val="9D5EB6A8"/>
    <w:lvl w:ilvl="0" w:tplc="932C86F4">
      <w:start w:val="1"/>
      <w:numFmt w:val="decimal"/>
      <w:lvlText w:val="6.%1."/>
      <w:lvlJc w:val="left"/>
      <w:pPr>
        <w:ind w:left="72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37ED42AE"/>
    <w:multiLevelType w:val="hybridMultilevel"/>
    <w:tmpl w:val="95A0A7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3933147D"/>
    <w:multiLevelType w:val="multilevel"/>
    <w:tmpl w:val="8E1E805E"/>
    <w:lvl w:ilvl="0">
      <w:start w:val="1"/>
      <w:numFmt w:val="decimal"/>
      <w:lvlText w:val="7.%1."/>
      <w:lvlJc w:val="left"/>
      <w:pPr>
        <w:tabs>
          <w:tab w:val="num" w:pos="0"/>
        </w:tabs>
        <w:ind w:left="720" w:hanging="360"/>
      </w:pPr>
      <w:rPr>
        <w:rFont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6" w15:restartNumberingAfterBreak="0">
    <w:nsid w:val="3A004E3A"/>
    <w:multiLevelType w:val="hybridMultilevel"/>
    <w:tmpl w:val="6EB450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3B33485C"/>
    <w:multiLevelType w:val="hybridMultilevel"/>
    <w:tmpl w:val="25827748"/>
    <w:lvl w:ilvl="0" w:tplc="932C86F4">
      <w:start w:val="1"/>
      <w:numFmt w:val="decimal"/>
      <w:lvlText w:val="6.%1."/>
      <w:lvlJc w:val="left"/>
      <w:pPr>
        <w:ind w:left="72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3C781AB0"/>
    <w:multiLevelType w:val="multilevel"/>
    <w:tmpl w:val="2200D4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 w15:restartNumberingAfterBreak="0">
    <w:nsid w:val="3CC80720"/>
    <w:multiLevelType w:val="hybridMultilevel"/>
    <w:tmpl w:val="20C20C14"/>
    <w:lvl w:ilvl="0" w:tplc="6EC04B6A">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D5239F6"/>
    <w:multiLevelType w:val="multilevel"/>
    <w:tmpl w:val="65084ACE"/>
    <w:lvl w:ilvl="0">
      <w:start w:val="5"/>
      <w:numFmt w:val="decimal"/>
      <w:lvlText w:val="%1."/>
      <w:lvlJc w:val="left"/>
      <w:pPr>
        <w:ind w:left="360" w:hanging="360"/>
      </w:pPr>
      <w:rPr>
        <w:b/>
      </w:rPr>
    </w:lvl>
    <w:lvl w:ilvl="1">
      <w:start w:val="1"/>
      <w:numFmt w:val="decimal"/>
      <w:lvlText w:val="%1.%2."/>
      <w:lvlJc w:val="left"/>
      <w:pPr>
        <w:ind w:left="360" w:hanging="360"/>
      </w:pPr>
    </w:lvl>
    <w:lvl w:ilvl="2">
      <w:start w:val="1"/>
      <w:numFmt w:val="decimal"/>
      <w:lvlText w:val="%1.%2.%3."/>
      <w:lvlJc w:val="left"/>
      <w:pPr>
        <w:ind w:left="99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1" w15:restartNumberingAfterBreak="0">
    <w:nsid w:val="410D43B2"/>
    <w:multiLevelType w:val="multilevel"/>
    <w:tmpl w:val="4D365E44"/>
    <w:lvl w:ilvl="0">
      <w:start w:val="1"/>
      <w:numFmt w:val="decimal"/>
      <w:lvlText w:val="2.%1."/>
      <w:lvlJc w:val="left"/>
      <w:pPr>
        <w:tabs>
          <w:tab w:val="num" w:pos="0"/>
        </w:tabs>
        <w:ind w:left="720" w:hanging="360"/>
      </w:pPr>
      <w:rPr>
        <w:rFont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15:restartNumberingAfterBreak="0">
    <w:nsid w:val="44E24B2F"/>
    <w:multiLevelType w:val="multilevel"/>
    <w:tmpl w:val="FE8CD5A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15:restartNumberingAfterBreak="0">
    <w:nsid w:val="46F273C8"/>
    <w:multiLevelType w:val="hybridMultilevel"/>
    <w:tmpl w:val="A5FE8CD6"/>
    <w:lvl w:ilvl="0" w:tplc="1D7ED4C2">
      <w:start w:val="1"/>
      <w:numFmt w:val="decimal"/>
      <w:lvlText w:val="4.%1."/>
      <w:lvlJc w:val="left"/>
      <w:pPr>
        <w:ind w:left="72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4A0C6C9E"/>
    <w:multiLevelType w:val="hybridMultilevel"/>
    <w:tmpl w:val="6762A470"/>
    <w:lvl w:ilvl="0" w:tplc="D122B8BC">
      <w:start w:val="1"/>
      <w:numFmt w:val="decimal"/>
      <w:lvlText w:val="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DE459E5"/>
    <w:multiLevelType w:val="hybridMultilevel"/>
    <w:tmpl w:val="FE5CBFB2"/>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5017525F"/>
    <w:multiLevelType w:val="multilevel"/>
    <w:tmpl w:val="798092B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7" w15:restartNumberingAfterBreak="0">
    <w:nsid w:val="507E251F"/>
    <w:multiLevelType w:val="hybridMultilevel"/>
    <w:tmpl w:val="5B3A425C"/>
    <w:lvl w:ilvl="0" w:tplc="48A69864">
      <w:start w:val="1"/>
      <w:numFmt w:val="decimal"/>
      <w:lvlText w:val="%1."/>
      <w:lvlJc w:val="left"/>
      <w:pPr>
        <w:ind w:left="360" w:hanging="360"/>
      </w:pPr>
      <w:rPr>
        <w:rFonts w:hint="default"/>
        <w:b/>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53B51E32"/>
    <w:multiLevelType w:val="multilevel"/>
    <w:tmpl w:val="1E0863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9" w15:restartNumberingAfterBreak="0">
    <w:nsid w:val="550B5122"/>
    <w:multiLevelType w:val="multilevel"/>
    <w:tmpl w:val="77D2213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590724E7"/>
    <w:multiLevelType w:val="hybridMultilevel"/>
    <w:tmpl w:val="A824DE66"/>
    <w:lvl w:ilvl="0" w:tplc="3C5051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A8019EE"/>
    <w:multiLevelType w:val="hybridMultilevel"/>
    <w:tmpl w:val="867A6650"/>
    <w:lvl w:ilvl="0" w:tplc="D122B8BC">
      <w:start w:val="1"/>
      <w:numFmt w:val="decimal"/>
      <w:lvlText w:val="1.%1"/>
      <w:lvlJc w:val="left"/>
      <w:pPr>
        <w:ind w:left="72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 w15:restartNumberingAfterBreak="0">
    <w:nsid w:val="5D0732BB"/>
    <w:multiLevelType w:val="hybridMultilevel"/>
    <w:tmpl w:val="FEEC6D84"/>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3" w15:restartNumberingAfterBreak="0">
    <w:nsid w:val="5D2069E9"/>
    <w:multiLevelType w:val="hybridMultilevel"/>
    <w:tmpl w:val="D71CD4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5D4F7B09"/>
    <w:multiLevelType w:val="multilevel"/>
    <w:tmpl w:val="80907B72"/>
    <w:lvl w:ilvl="0">
      <w:start w:val="1"/>
      <w:numFmt w:val="decimal"/>
      <w:lvlText w:val="4.%1."/>
      <w:lvlJc w:val="left"/>
      <w:pPr>
        <w:tabs>
          <w:tab w:val="num" w:pos="-360"/>
        </w:tabs>
        <w:ind w:left="360" w:hanging="360"/>
      </w:pPr>
      <w:rPr>
        <w:rFonts w:hint="default"/>
      </w:rPr>
    </w:lvl>
    <w:lvl w:ilvl="1">
      <w:start w:val="1"/>
      <w:numFmt w:val="bullet"/>
      <w:lvlText w:val="o"/>
      <w:lvlJc w:val="left"/>
      <w:pPr>
        <w:tabs>
          <w:tab w:val="num" w:pos="-360"/>
        </w:tabs>
        <w:ind w:left="1080" w:hanging="360"/>
      </w:pPr>
      <w:rPr>
        <w:rFonts w:ascii="Courier New" w:hAnsi="Courier New" w:cs="Courier New" w:hint="default"/>
      </w:rPr>
    </w:lvl>
    <w:lvl w:ilvl="2">
      <w:start w:val="1"/>
      <w:numFmt w:val="bullet"/>
      <w:lvlText w:val=""/>
      <w:lvlJc w:val="left"/>
      <w:pPr>
        <w:tabs>
          <w:tab w:val="num" w:pos="-360"/>
        </w:tabs>
        <w:ind w:left="1800" w:hanging="360"/>
      </w:pPr>
      <w:rPr>
        <w:rFonts w:ascii="Wingdings" w:hAnsi="Wingdings" w:cs="Wingdings" w:hint="default"/>
      </w:rPr>
    </w:lvl>
    <w:lvl w:ilvl="3">
      <w:start w:val="1"/>
      <w:numFmt w:val="bullet"/>
      <w:lvlText w:val=""/>
      <w:lvlJc w:val="left"/>
      <w:pPr>
        <w:tabs>
          <w:tab w:val="num" w:pos="-360"/>
        </w:tabs>
        <w:ind w:left="2520" w:hanging="360"/>
      </w:pPr>
      <w:rPr>
        <w:rFonts w:ascii="Symbol" w:hAnsi="Symbol" w:cs="Symbol" w:hint="default"/>
      </w:rPr>
    </w:lvl>
    <w:lvl w:ilvl="4">
      <w:start w:val="1"/>
      <w:numFmt w:val="bullet"/>
      <w:lvlText w:val="o"/>
      <w:lvlJc w:val="left"/>
      <w:pPr>
        <w:tabs>
          <w:tab w:val="num" w:pos="-360"/>
        </w:tabs>
        <w:ind w:left="3240" w:hanging="360"/>
      </w:pPr>
      <w:rPr>
        <w:rFonts w:ascii="Courier New" w:hAnsi="Courier New" w:cs="Courier New" w:hint="default"/>
      </w:rPr>
    </w:lvl>
    <w:lvl w:ilvl="5">
      <w:start w:val="1"/>
      <w:numFmt w:val="bullet"/>
      <w:lvlText w:val=""/>
      <w:lvlJc w:val="left"/>
      <w:pPr>
        <w:tabs>
          <w:tab w:val="num" w:pos="-360"/>
        </w:tabs>
        <w:ind w:left="3960" w:hanging="360"/>
      </w:pPr>
      <w:rPr>
        <w:rFonts w:ascii="Wingdings" w:hAnsi="Wingdings" w:cs="Wingdings" w:hint="default"/>
      </w:rPr>
    </w:lvl>
    <w:lvl w:ilvl="6">
      <w:start w:val="1"/>
      <w:numFmt w:val="bullet"/>
      <w:lvlText w:val=""/>
      <w:lvlJc w:val="left"/>
      <w:pPr>
        <w:tabs>
          <w:tab w:val="num" w:pos="-360"/>
        </w:tabs>
        <w:ind w:left="4680" w:hanging="360"/>
      </w:pPr>
      <w:rPr>
        <w:rFonts w:ascii="Symbol" w:hAnsi="Symbol" w:cs="Symbol" w:hint="default"/>
      </w:rPr>
    </w:lvl>
    <w:lvl w:ilvl="7">
      <w:start w:val="1"/>
      <w:numFmt w:val="bullet"/>
      <w:lvlText w:val="o"/>
      <w:lvlJc w:val="left"/>
      <w:pPr>
        <w:tabs>
          <w:tab w:val="num" w:pos="-360"/>
        </w:tabs>
        <w:ind w:left="5400" w:hanging="360"/>
      </w:pPr>
      <w:rPr>
        <w:rFonts w:ascii="Courier New" w:hAnsi="Courier New" w:cs="Courier New" w:hint="default"/>
      </w:rPr>
    </w:lvl>
    <w:lvl w:ilvl="8">
      <w:start w:val="1"/>
      <w:numFmt w:val="bullet"/>
      <w:lvlText w:val=""/>
      <w:lvlJc w:val="left"/>
      <w:pPr>
        <w:tabs>
          <w:tab w:val="num" w:pos="-360"/>
        </w:tabs>
        <w:ind w:left="6120" w:hanging="360"/>
      </w:pPr>
      <w:rPr>
        <w:rFonts w:ascii="Wingdings" w:hAnsi="Wingdings" w:cs="Wingdings" w:hint="default"/>
      </w:rPr>
    </w:lvl>
  </w:abstractNum>
  <w:abstractNum w:abstractNumId="55" w15:restartNumberingAfterBreak="0">
    <w:nsid w:val="5D902CBD"/>
    <w:multiLevelType w:val="hybridMultilevel"/>
    <w:tmpl w:val="154A13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5F1A39A0"/>
    <w:multiLevelType w:val="multilevel"/>
    <w:tmpl w:val="613CC0B8"/>
    <w:lvl w:ilvl="0">
      <w:start w:val="1"/>
      <w:numFmt w:val="decimal"/>
      <w:lvlText w:val="1.%1"/>
      <w:lvlJc w:val="left"/>
      <w:pPr>
        <w:tabs>
          <w:tab w:val="num" w:pos="0"/>
        </w:tabs>
        <w:ind w:left="720" w:hanging="360"/>
      </w:pPr>
      <w:rPr>
        <w:rFont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7" w15:restartNumberingAfterBreak="0">
    <w:nsid w:val="6000208D"/>
    <w:multiLevelType w:val="multilevel"/>
    <w:tmpl w:val="5362289E"/>
    <w:lvl w:ilvl="0">
      <w:start w:val="1"/>
      <w:numFmt w:val="decimal"/>
      <w:lvlText w:val="%1"/>
      <w:lvlJc w:val="left"/>
      <w:pPr>
        <w:ind w:left="480" w:hanging="480"/>
      </w:pPr>
      <w:rPr>
        <w:rFonts w:hint="default"/>
      </w:rPr>
    </w:lvl>
    <w:lvl w:ilvl="1">
      <w:start w:val="1"/>
      <w:numFmt w:val="decimal"/>
      <w:lvlText w:val="%1.%2"/>
      <w:lvlJc w:val="left"/>
      <w:pPr>
        <w:ind w:left="570" w:hanging="480"/>
      </w:pPr>
      <w:rPr>
        <w:rFonts w:hint="default"/>
      </w:rPr>
    </w:lvl>
    <w:lvl w:ilvl="2">
      <w:start w:val="2"/>
      <w:numFmt w:val="decimal"/>
      <w:lvlText w:val="%1.%2.%3"/>
      <w:lvlJc w:val="left"/>
      <w:pPr>
        <w:ind w:left="1512" w:hanging="720"/>
      </w:pPr>
      <w:rPr>
        <w:rFonts w:hint="default"/>
      </w:rPr>
    </w:lvl>
    <w:lvl w:ilvl="3">
      <w:start w:val="1"/>
      <w:numFmt w:val="decimal"/>
      <w:lvlText w:val="%1.%2.%3.%4"/>
      <w:lvlJc w:val="left"/>
      <w:pPr>
        <w:ind w:left="1908" w:hanging="72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060" w:hanging="108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212" w:hanging="1440"/>
      </w:pPr>
      <w:rPr>
        <w:rFonts w:hint="default"/>
      </w:rPr>
    </w:lvl>
    <w:lvl w:ilvl="8">
      <w:start w:val="1"/>
      <w:numFmt w:val="decimal"/>
      <w:lvlText w:val="%1.%2.%3.%4.%5.%6.%7.%8.%9"/>
      <w:lvlJc w:val="left"/>
      <w:pPr>
        <w:ind w:left="4968" w:hanging="1800"/>
      </w:pPr>
      <w:rPr>
        <w:rFonts w:hint="default"/>
      </w:rPr>
    </w:lvl>
  </w:abstractNum>
  <w:abstractNum w:abstractNumId="58" w15:restartNumberingAfterBreak="0">
    <w:nsid w:val="61A379DF"/>
    <w:multiLevelType w:val="multilevel"/>
    <w:tmpl w:val="544C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22771A"/>
    <w:multiLevelType w:val="multilevel"/>
    <w:tmpl w:val="C59A4BC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0" w15:restartNumberingAfterBreak="0">
    <w:nsid w:val="623C6F76"/>
    <w:multiLevelType w:val="hybridMultilevel"/>
    <w:tmpl w:val="47FC0B52"/>
    <w:lvl w:ilvl="0" w:tplc="D122B8BC">
      <w:start w:val="1"/>
      <w:numFmt w:val="decimal"/>
      <w:lvlText w:val="1.%1"/>
      <w:lvlJc w:val="left"/>
      <w:pPr>
        <w:ind w:left="72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1" w15:restartNumberingAfterBreak="0">
    <w:nsid w:val="64CD5B7B"/>
    <w:multiLevelType w:val="multilevel"/>
    <w:tmpl w:val="B7326C5A"/>
    <w:lvl w:ilvl="0">
      <w:start w:val="1"/>
      <w:numFmt w:val="decimal"/>
      <w:lvlText w:val="5.%1."/>
      <w:lvlJc w:val="left"/>
      <w:pPr>
        <w:tabs>
          <w:tab w:val="num" w:pos="0"/>
        </w:tabs>
        <w:ind w:left="720" w:hanging="360"/>
      </w:pPr>
      <w:rPr>
        <w:rFont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2" w15:restartNumberingAfterBreak="0">
    <w:nsid w:val="668307E2"/>
    <w:multiLevelType w:val="hybridMultilevel"/>
    <w:tmpl w:val="6FC0BA66"/>
    <w:lvl w:ilvl="0" w:tplc="936ADE0E">
      <w:start w:val="1"/>
      <w:numFmt w:val="decimal"/>
      <w:lvlText w:val="5.%1."/>
      <w:lvlJc w:val="left"/>
      <w:pPr>
        <w:ind w:left="72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3" w15:restartNumberingAfterBreak="0">
    <w:nsid w:val="69327A40"/>
    <w:multiLevelType w:val="hybridMultilevel"/>
    <w:tmpl w:val="5BF41B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6BCE02FA"/>
    <w:multiLevelType w:val="multilevel"/>
    <w:tmpl w:val="C374DB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5" w15:restartNumberingAfterBreak="0">
    <w:nsid w:val="6C1E7ED0"/>
    <w:multiLevelType w:val="multilevel"/>
    <w:tmpl w:val="963CEB52"/>
    <w:lvl w:ilvl="0">
      <w:start w:val="1"/>
      <w:numFmt w:val="decimal"/>
      <w:lvlText w:val="3.%1."/>
      <w:lvlJc w:val="left"/>
      <w:pPr>
        <w:tabs>
          <w:tab w:val="num" w:pos="0"/>
        </w:tabs>
        <w:ind w:left="720" w:hanging="360"/>
      </w:pPr>
      <w:rPr>
        <w:rFont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6" w15:restartNumberingAfterBreak="0">
    <w:nsid w:val="6CDA406A"/>
    <w:multiLevelType w:val="hybridMultilevel"/>
    <w:tmpl w:val="D8BC38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6E421FDA"/>
    <w:multiLevelType w:val="hybridMultilevel"/>
    <w:tmpl w:val="62E2E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F3E7C1D"/>
    <w:multiLevelType w:val="hybridMultilevel"/>
    <w:tmpl w:val="5F6E80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6FD63059"/>
    <w:multiLevelType w:val="hybridMultilevel"/>
    <w:tmpl w:val="2A2AD00A"/>
    <w:lvl w:ilvl="0" w:tplc="D122B8BC">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2AF7908"/>
    <w:multiLevelType w:val="multilevel"/>
    <w:tmpl w:val="D968F95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1" w15:restartNumberingAfterBreak="0">
    <w:nsid w:val="72B25943"/>
    <w:multiLevelType w:val="multilevel"/>
    <w:tmpl w:val="47D0846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2" w15:restartNumberingAfterBreak="0">
    <w:nsid w:val="747453DC"/>
    <w:multiLevelType w:val="multilevel"/>
    <w:tmpl w:val="B4942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4EF3892"/>
    <w:multiLevelType w:val="multilevel"/>
    <w:tmpl w:val="57409216"/>
    <w:lvl w:ilvl="0">
      <w:start w:val="1"/>
      <w:numFmt w:val="decimal"/>
      <w:lvlText w:val="6.%1."/>
      <w:lvlJc w:val="left"/>
      <w:pPr>
        <w:tabs>
          <w:tab w:val="num" w:pos="0"/>
        </w:tabs>
        <w:ind w:left="720" w:hanging="360"/>
      </w:pPr>
      <w:rPr>
        <w:rFont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4" w15:restartNumberingAfterBreak="0">
    <w:nsid w:val="751F6D57"/>
    <w:multiLevelType w:val="hybridMultilevel"/>
    <w:tmpl w:val="0CCC63D8"/>
    <w:lvl w:ilvl="0" w:tplc="1D7ED4C2">
      <w:start w:val="1"/>
      <w:numFmt w:val="decimal"/>
      <w:lvlText w:val="4.%1."/>
      <w:lvlJc w:val="left"/>
      <w:pPr>
        <w:ind w:left="72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5" w15:restartNumberingAfterBreak="0">
    <w:nsid w:val="75F62467"/>
    <w:multiLevelType w:val="hybridMultilevel"/>
    <w:tmpl w:val="8DDA6C0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77280478"/>
    <w:multiLevelType w:val="hybridMultilevel"/>
    <w:tmpl w:val="2C9831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94079221">
    <w:abstractNumId w:val="47"/>
  </w:num>
  <w:num w:numId="2" w16cid:durableId="1582062885">
    <w:abstractNumId w:val="29"/>
  </w:num>
  <w:num w:numId="3" w16cid:durableId="327514860">
    <w:abstractNumId w:val="9"/>
  </w:num>
  <w:num w:numId="4" w16cid:durableId="2069373172">
    <w:abstractNumId w:val="76"/>
  </w:num>
  <w:num w:numId="5" w16cid:durableId="2005667103">
    <w:abstractNumId w:val="2"/>
  </w:num>
  <w:num w:numId="6" w16cid:durableId="879054464">
    <w:abstractNumId w:val="68"/>
  </w:num>
  <w:num w:numId="7" w16cid:durableId="142815510">
    <w:abstractNumId w:val="63"/>
  </w:num>
  <w:num w:numId="8" w16cid:durableId="620649317">
    <w:abstractNumId w:val="66"/>
  </w:num>
  <w:num w:numId="9" w16cid:durableId="1015114946">
    <w:abstractNumId w:val="24"/>
  </w:num>
  <w:num w:numId="10" w16cid:durableId="2072389554">
    <w:abstractNumId w:val="0"/>
  </w:num>
  <w:num w:numId="11" w16cid:durableId="403799687">
    <w:abstractNumId w:val="40"/>
  </w:num>
  <w:num w:numId="12" w16cid:durableId="1959219866">
    <w:abstractNumId w:val="30"/>
  </w:num>
  <w:num w:numId="13" w16cid:durableId="957443651">
    <w:abstractNumId w:val="6"/>
  </w:num>
  <w:num w:numId="14" w16cid:durableId="888803420">
    <w:abstractNumId w:val="44"/>
  </w:num>
  <w:num w:numId="15" w16cid:durableId="35979886">
    <w:abstractNumId w:val="25"/>
  </w:num>
  <w:num w:numId="16" w16cid:durableId="1861696518">
    <w:abstractNumId w:val="72"/>
  </w:num>
  <w:num w:numId="17" w16cid:durableId="67197121">
    <w:abstractNumId w:val="12"/>
  </w:num>
  <w:num w:numId="18" w16cid:durableId="418258802">
    <w:abstractNumId w:val="45"/>
  </w:num>
  <w:num w:numId="19" w16cid:durableId="438306015">
    <w:abstractNumId w:val="75"/>
  </w:num>
  <w:num w:numId="20" w16cid:durableId="1914385758">
    <w:abstractNumId w:val="36"/>
  </w:num>
  <w:num w:numId="21" w16cid:durableId="525824505">
    <w:abstractNumId w:val="19"/>
    <w:lvlOverride w:ilvl="0">
      <w:startOverride w:val="1"/>
    </w:lvlOverride>
  </w:num>
  <w:num w:numId="22" w16cid:durableId="2126725589">
    <w:abstractNumId w:val="51"/>
  </w:num>
  <w:num w:numId="23" w16cid:durableId="508715864">
    <w:abstractNumId w:val="15"/>
  </w:num>
  <w:num w:numId="24" w16cid:durableId="1251961557">
    <w:abstractNumId w:val="39"/>
  </w:num>
  <w:num w:numId="25" w16cid:durableId="1724984712">
    <w:abstractNumId w:val="74"/>
  </w:num>
  <w:num w:numId="26" w16cid:durableId="118883602">
    <w:abstractNumId w:val="62"/>
  </w:num>
  <w:num w:numId="27" w16cid:durableId="708527599">
    <w:abstractNumId w:val="37"/>
  </w:num>
  <w:num w:numId="28" w16cid:durableId="927614534">
    <w:abstractNumId w:val="5"/>
  </w:num>
  <w:num w:numId="29" w16cid:durableId="1087535424">
    <w:abstractNumId w:val="13"/>
  </w:num>
  <w:num w:numId="30" w16cid:durableId="1390567477">
    <w:abstractNumId w:val="59"/>
  </w:num>
  <w:num w:numId="31" w16cid:durableId="2020306284">
    <w:abstractNumId w:val="38"/>
  </w:num>
  <w:num w:numId="32" w16cid:durableId="1226454594">
    <w:abstractNumId w:val="21"/>
  </w:num>
  <w:num w:numId="33" w16cid:durableId="1552109346">
    <w:abstractNumId w:val="71"/>
  </w:num>
  <w:num w:numId="34" w16cid:durableId="11803831">
    <w:abstractNumId w:val="32"/>
  </w:num>
  <w:num w:numId="35" w16cid:durableId="525488057">
    <w:abstractNumId w:val="70"/>
  </w:num>
  <w:num w:numId="36" w16cid:durableId="16200815">
    <w:abstractNumId w:val="48"/>
  </w:num>
  <w:num w:numId="37" w16cid:durableId="1068379259">
    <w:abstractNumId w:val="27"/>
  </w:num>
  <w:num w:numId="38" w16cid:durableId="649866416">
    <w:abstractNumId w:val="46"/>
  </w:num>
  <w:num w:numId="39" w16cid:durableId="920792963">
    <w:abstractNumId w:val="31"/>
  </w:num>
  <w:num w:numId="40" w16cid:durableId="1512573497">
    <w:abstractNumId w:val="42"/>
  </w:num>
  <w:num w:numId="41" w16cid:durableId="1990480989">
    <w:abstractNumId w:val="56"/>
  </w:num>
  <w:num w:numId="42" w16cid:durableId="981933381">
    <w:abstractNumId w:val="41"/>
  </w:num>
  <w:num w:numId="43" w16cid:durableId="1173881367">
    <w:abstractNumId w:val="65"/>
  </w:num>
  <w:num w:numId="44" w16cid:durableId="185292221">
    <w:abstractNumId w:val="67"/>
  </w:num>
  <w:num w:numId="45" w16cid:durableId="1787192504">
    <w:abstractNumId w:val="54"/>
  </w:num>
  <w:num w:numId="46" w16cid:durableId="1501774080">
    <w:abstractNumId w:val="61"/>
  </w:num>
  <w:num w:numId="47" w16cid:durableId="43799811">
    <w:abstractNumId w:val="73"/>
  </w:num>
  <w:num w:numId="48" w16cid:durableId="578709729">
    <w:abstractNumId w:val="35"/>
  </w:num>
  <w:num w:numId="49" w16cid:durableId="277880724">
    <w:abstractNumId w:val="20"/>
  </w:num>
  <w:num w:numId="50" w16cid:durableId="1321232508">
    <w:abstractNumId w:val="34"/>
  </w:num>
  <w:num w:numId="51" w16cid:durableId="1408334965">
    <w:abstractNumId w:val="55"/>
  </w:num>
  <w:num w:numId="52" w16cid:durableId="774716652">
    <w:abstractNumId w:val="53"/>
  </w:num>
  <w:num w:numId="53" w16cid:durableId="641233945">
    <w:abstractNumId w:val="4"/>
  </w:num>
  <w:num w:numId="54" w16cid:durableId="669215460">
    <w:abstractNumId w:val="69"/>
  </w:num>
  <w:num w:numId="55" w16cid:durableId="1774780875">
    <w:abstractNumId w:val="52"/>
    <w:lvlOverride w:ilvl="0">
      <w:startOverride w:val="1"/>
    </w:lvlOverride>
  </w:num>
  <w:num w:numId="56" w16cid:durableId="1142387830">
    <w:abstractNumId w:val="60"/>
  </w:num>
  <w:num w:numId="57" w16cid:durableId="566646758">
    <w:abstractNumId w:val="8"/>
  </w:num>
  <w:num w:numId="58" w16cid:durableId="1689985859">
    <w:abstractNumId w:val="23"/>
  </w:num>
  <w:num w:numId="59" w16cid:durableId="395708531">
    <w:abstractNumId w:val="43"/>
  </w:num>
  <w:num w:numId="60" w16cid:durableId="515536018">
    <w:abstractNumId w:val="14"/>
  </w:num>
  <w:num w:numId="61" w16cid:durableId="1316952777">
    <w:abstractNumId w:val="33"/>
  </w:num>
  <w:num w:numId="62" w16cid:durableId="926698024">
    <w:abstractNumId w:val="57"/>
  </w:num>
  <w:num w:numId="63" w16cid:durableId="1061637491">
    <w:abstractNumId w:val="3"/>
  </w:num>
  <w:num w:numId="64" w16cid:durableId="1806508722">
    <w:abstractNumId w:val="58"/>
  </w:num>
  <w:num w:numId="65" w16cid:durableId="782960335">
    <w:abstractNumId w:val="16"/>
  </w:num>
  <w:num w:numId="66" w16cid:durableId="724529124">
    <w:abstractNumId w:val="18"/>
  </w:num>
  <w:num w:numId="67" w16cid:durableId="1012873445">
    <w:abstractNumId w:val="49"/>
  </w:num>
  <w:num w:numId="68" w16cid:durableId="756562686">
    <w:abstractNumId w:val="7"/>
  </w:num>
  <w:num w:numId="69" w16cid:durableId="1832598907">
    <w:abstractNumId w:val="10"/>
  </w:num>
  <w:num w:numId="70" w16cid:durableId="956640638">
    <w:abstractNumId w:val="1"/>
  </w:num>
  <w:num w:numId="71" w16cid:durableId="113790886">
    <w:abstractNumId w:val="11"/>
  </w:num>
  <w:num w:numId="72" w16cid:durableId="2145150926">
    <w:abstractNumId w:val="28"/>
  </w:num>
  <w:num w:numId="73" w16cid:durableId="1253472544">
    <w:abstractNumId w:val="50"/>
  </w:num>
  <w:num w:numId="74" w16cid:durableId="1841850799">
    <w:abstractNumId w:val="22"/>
  </w:num>
  <w:num w:numId="75" w16cid:durableId="1730573019">
    <w:abstractNumId w:val="17"/>
  </w:num>
  <w:num w:numId="76" w16cid:durableId="576014367">
    <w:abstractNumId w:val="26"/>
  </w:num>
  <w:num w:numId="77" w16cid:durableId="1915821698">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48E"/>
    <w:rsid w:val="00053C93"/>
    <w:rsid w:val="000778CE"/>
    <w:rsid w:val="0012131F"/>
    <w:rsid w:val="0012443F"/>
    <w:rsid w:val="002070F7"/>
    <w:rsid w:val="0022767D"/>
    <w:rsid w:val="00241AA9"/>
    <w:rsid w:val="002B5F7E"/>
    <w:rsid w:val="002F231B"/>
    <w:rsid w:val="00391F26"/>
    <w:rsid w:val="003F7F47"/>
    <w:rsid w:val="0040178F"/>
    <w:rsid w:val="004371C6"/>
    <w:rsid w:val="004738DF"/>
    <w:rsid w:val="00492456"/>
    <w:rsid w:val="004C3072"/>
    <w:rsid w:val="004F682B"/>
    <w:rsid w:val="0065377D"/>
    <w:rsid w:val="0071399A"/>
    <w:rsid w:val="00766D95"/>
    <w:rsid w:val="007F5AF7"/>
    <w:rsid w:val="0083452B"/>
    <w:rsid w:val="008B558E"/>
    <w:rsid w:val="00972B5B"/>
    <w:rsid w:val="00A1141D"/>
    <w:rsid w:val="00A35633"/>
    <w:rsid w:val="00AA3773"/>
    <w:rsid w:val="00AC730C"/>
    <w:rsid w:val="00AD175B"/>
    <w:rsid w:val="00AE3E74"/>
    <w:rsid w:val="00B62B6A"/>
    <w:rsid w:val="00B62B91"/>
    <w:rsid w:val="00B90FA1"/>
    <w:rsid w:val="00D1674E"/>
    <w:rsid w:val="00D2348E"/>
    <w:rsid w:val="00D90C0F"/>
    <w:rsid w:val="00ED58EA"/>
    <w:rsid w:val="00F02865"/>
    <w:rsid w:val="00F21B92"/>
    <w:rsid w:val="00F22356"/>
    <w:rsid w:val="00F83313"/>
    <w:rsid w:val="00FC123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662CD"/>
  <w15:chartTrackingRefBased/>
  <w15:docId w15:val="{383FFEA6-991B-4D5E-91B7-9344DA720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348E"/>
    <w:pPr>
      <w:spacing w:line="259" w:lineRule="auto"/>
      <w:jc w:val="both"/>
    </w:pPr>
    <w:rPr>
      <w:rFonts w:ascii="Times New Roman" w:eastAsia="Calibri" w:hAnsi="Times New Roman" w:cs="Mangal"/>
      <w:kern w:val="0"/>
      <w:sz w:val="22"/>
      <w:szCs w:val="22"/>
      <w14:ligatures w14:val="none"/>
    </w:rPr>
  </w:style>
  <w:style w:type="paragraph" w:styleId="Heading1">
    <w:name w:val="heading 1"/>
    <w:basedOn w:val="Normal"/>
    <w:next w:val="Normal"/>
    <w:link w:val="Heading1Char"/>
    <w:uiPriority w:val="9"/>
    <w:qFormat/>
    <w:rsid w:val="00D2348E"/>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D2348E"/>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2348E"/>
    <w:pPr>
      <w:keepNext/>
      <w:keepLines/>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2348E"/>
    <w:pPr>
      <w:keepNext/>
      <w:keepLines/>
      <w:spacing w:before="80" w:after="40" w:line="278" w:lineRule="auto"/>
      <w:jc w:val="left"/>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D2348E"/>
    <w:pPr>
      <w:keepNext/>
      <w:keepLines/>
      <w:spacing w:before="80" w:after="40" w:line="278" w:lineRule="auto"/>
      <w:jc w:val="left"/>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D2348E"/>
    <w:pPr>
      <w:keepNext/>
      <w:keepLines/>
      <w:spacing w:before="40" w:after="0" w:line="278" w:lineRule="auto"/>
      <w:jc w:val="left"/>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2348E"/>
    <w:pPr>
      <w:keepNext/>
      <w:keepLines/>
      <w:spacing w:before="40" w:after="0" w:line="278" w:lineRule="auto"/>
      <w:jc w:val="left"/>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2348E"/>
    <w:pPr>
      <w:keepNext/>
      <w:keepLines/>
      <w:spacing w:after="0" w:line="278" w:lineRule="auto"/>
      <w:jc w:val="left"/>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2348E"/>
    <w:pPr>
      <w:keepNext/>
      <w:keepLines/>
      <w:spacing w:after="0" w:line="278" w:lineRule="auto"/>
      <w:jc w:val="left"/>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4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34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34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34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34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34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4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4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48E"/>
    <w:rPr>
      <w:rFonts w:eastAsiaTheme="majorEastAsia" w:cstheme="majorBidi"/>
      <w:color w:val="272727" w:themeColor="text1" w:themeTint="D8"/>
    </w:rPr>
  </w:style>
  <w:style w:type="paragraph" w:styleId="Title">
    <w:name w:val="Title"/>
    <w:basedOn w:val="Normal"/>
    <w:next w:val="Normal"/>
    <w:link w:val="TitleChar"/>
    <w:uiPriority w:val="10"/>
    <w:qFormat/>
    <w:rsid w:val="00D2348E"/>
    <w:pPr>
      <w:spacing w:after="80" w:line="240" w:lineRule="auto"/>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234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48E"/>
    <w:pPr>
      <w:numPr>
        <w:ilvl w:val="1"/>
      </w:numPr>
      <w:spacing w:line="278" w:lineRule="auto"/>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234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48E"/>
    <w:pPr>
      <w:spacing w:before="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2348E"/>
    <w:rPr>
      <w:i/>
      <w:iCs/>
      <w:color w:val="404040" w:themeColor="text1" w:themeTint="BF"/>
    </w:rPr>
  </w:style>
  <w:style w:type="paragraph" w:styleId="ListParagraph">
    <w:name w:val="List Paragraph"/>
    <w:basedOn w:val="Normal"/>
    <w:uiPriority w:val="34"/>
    <w:qFormat/>
    <w:rsid w:val="00D2348E"/>
    <w:pPr>
      <w:spacing w:line="278" w:lineRule="auto"/>
      <w:ind w:left="720"/>
      <w:contextualSpacing/>
      <w:jc w:val="left"/>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D2348E"/>
    <w:rPr>
      <w:i/>
      <w:iCs/>
      <w:color w:val="0F4761" w:themeColor="accent1" w:themeShade="BF"/>
    </w:rPr>
  </w:style>
  <w:style w:type="paragraph" w:styleId="IntenseQuote">
    <w:name w:val="Intense Quote"/>
    <w:basedOn w:val="Normal"/>
    <w:next w:val="Normal"/>
    <w:link w:val="IntenseQuoteChar"/>
    <w:uiPriority w:val="30"/>
    <w:qFormat/>
    <w:rsid w:val="00D2348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2348E"/>
    <w:rPr>
      <w:i/>
      <w:iCs/>
      <w:color w:val="0F4761" w:themeColor="accent1" w:themeShade="BF"/>
    </w:rPr>
  </w:style>
  <w:style w:type="character" w:styleId="IntenseReference">
    <w:name w:val="Intense Reference"/>
    <w:basedOn w:val="DefaultParagraphFont"/>
    <w:uiPriority w:val="32"/>
    <w:qFormat/>
    <w:rsid w:val="00D2348E"/>
    <w:rPr>
      <w:b/>
      <w:bCs/>
      <w:smallCaps/>
      <w:color w:val="0F4761" w:themeColor="accent1" w:themeShade="BF"/>
      <w:spacing w:val="5"/>
    </w:rPr>
  </w:style>
  <w:style w:type="paragraph" w:styleId="PlainText">
    <w:name w:val="Plain Text"/>
    <w:basedOn w:val="Normal"/>
    <w:link w:val="PlainTextChar"/>
    <w:unhideWhenUsed/>
    <w:rsid w:val="00ED58EA"/>
    <w:pPr>
      <w:spacing w:after="0" w:line="240" w:lineRule="auto"/>
      <w:jc w:val="left"/>
    </w:pPr>
    <w:rPr>
      <w:rFonts w:ascii="Courier New" w:eastAsia="Times New Roman" w:hAnsi="Courier New" w:cs="Courier New"/>
      <w:bCs/>
      <w:color w:val="000000"/>
      <w:sz w:val="20"/>
      <w:szCs w:val="20"/>
    </w:rPr>
  </w:style>
  <w:style w:type="character" w:customStyle="1" w:styleId="PlainTextChar">
    <w:name w:val="Plain Text Char"/>
    <w:basedOn w:val="DefaultParagraphFont"/>
    <w:link w:val="PlainText"/>
    <w:rsid w:val="00ED58EA"/>
    <w:rPr>
      <w:rFonts w:ascii="Courier New" w:eastAsia="Times New Roman" w:hAnsi="Courier New" w:cs="Courier New"/>
      <w:bCs/>
      <w:color w:val="000000"/>
      <w:kern w:val="0"/>
      <w:sz w:val="20"/>
      <w:szCs w:val="20"/>
      <w14:ligatures w14:val="none"/>
    </w:rPr>
  </w:style>
  <w:style w:type="character" w:styleId="Strong">
    <w:name w:val="Strong"/>
    <w:basedOn w:val="DefaultParagraphFont"/>
    <w:uiPriority w:val="22"/>
    <w:qFormat/>
    <w:rsid w:val="00ED58EA"/>
    <w:rPr>
      <w:b/>
      <w:bCs/>
    </w:rPr>
  </w:style>
  <w:style w:type="character" w:styleId="Emphasis">
    <w:name w:val="Emphasis"/>
    <w:basedOn w:val="DefaultParagraphFont"/>
    <w:uiPriority w:val="20"/>
    <w:qFormat/>
    <w:rsid w:val="00ED58EA"/>
    <w:rPr>
      <w:i/>
      <w:iCs/>
    </w:rPr>
  </w:style>
  <w:style w:type="table" w:styleId="TableGrid">
    <w:name w:val="Table Grid"/>
    <w:basedOn w:val="TableNormal"/>
    <w:uiPriority w:val="59"/>
    <w:rsid w:val="00ED58EA"/>
    <w:pPr>
      <w:spacing w:after="0" w:line="240" w:lineRule="auto"/>
    </w:pPr>
    <w:rPr>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ED58EA"/>
    <w:pPr>
      <w:widowControl w:val="0"/>
      <w:autoSpaceDE w:val="0"/>
      <w:autoSpaceDN w:val="0"/>
      <w:spacing w:after="0" w:line="240" w:lineRule="auto"/>
      <w:jc w:val="left"/>
    </w:pPr>
    <w:rPr>
      <w:rFonts w:eastAsia="Times New Roman" w:cs="Times New Roman"/>
      <w:sz w:val="24"/>
      <w:szCs w:val="24"/>
    </w:rPr>
  </w:style>
  <w:style w:type="character" w:customStyle="1" w:styleId="BodyTextChar">
    <w:name w:val="Body Text Char"/>
    <w:basedOn w:val="DefaultParagraphFont"/>
    <w:link w:val="BodyText"/>
    <w:uiPriority w:val="1"/>
    <w:rsid w:val="00ED58EA"/>
    <w:rPr>
      <w:rFonts w:ascii="Times New Roman" w:eastAsia="Times New Roman" w:hAnsi="Times New Roman" w:cs="Times New Roman"/>
      <w:kern w:val="0"/>
      <w14:ligatures w14:val="none"/>
    </w:rPr>
  </w:style>
  <w:style w:type="paragraph" w:customStyle="1" w:styleId="Default">
    <w:name w:val="Default"/>
    <w:rsid w:val="00ED58EA"/>
    <w:pPr>
      <w:autoSpaceDE w:val="0"/>
      <w:autoSpaceDN w:val="0"/>
      <w:adjustRightInd w:val="0"/>
      <w:spacing w:after="0" w:line="240" w:lineRule="auto"/>
    </w:pPr>
    <w:rPr>
      <w:rFonts w:ascii="Calibri" w:eastAsia="Calibri" w:hAnsi="Calibri" w:cs="Calibri"/>
      <w:color w:val="000000"/>
      <w:kern w:val="0"/>
      <w14:ligatures w14:val="none"/>
    </w:rPr>
  </w:style>
  <w:style w:type="paragraph" w:styleId="NormalWeb">
    <w:name w:val="Normal (Web)"/>
    <w:basedOn w:val="Normal"/>
    <w:uiPriority w:val="99"/>
    <w:unhideWhenUsed/>
    <w:rsid w:val="00ED58EA"/>
    <w:pPr>
      <w:spacing w:before="100" w:beforeAutospacing="1" w:after="100" w:afterAutospacing="1" w:line="240" w:lineRule="auto"/>
      <w:jc w:val="left"/>
    </w:pPr>
    <w:rPr>
      <w:rFonts w:eastAsia="Times New Roman" w:cs="Times New Roman"/>
      <w:sz w:val="24"/>
      <w:szCs w:val="24"/>
      <w:lang w:val="en-AU" w:eastAsia="en-GB"/>
    </w:rPr>
  </w:style>
  <w:style w:type="character" w:customStyle="1" w:styleId="FooterChar">
    <w:name w:val="Footer Char"/>
    <w:basedOn w:val="DefaultParagraphFont"/>
    <w:link w:val="Footer"/>
    <w:uiPriority w:val="99"/>
    <w:qFormat/>
    <w:rsid w:val="00ED58EA"/>
  </w:style>
  <w:style w:type="paragraph" w:styleId="Footer">
    <w:name w:val="footer"/>
    <w:basedOn w:val="Normal"/>
    <w:link w:val="FooterChar"/>
    <w:uiPriority w:val="99"/>
    <w:unhideWhenUsed/>
    <w:rsid w:val="00ED58EA"/>
    <w:pPr>
      <w:tabs>
        <w:tab w:val="center" w:pos="4680"/>
        <w:tab w:val="right" w:pos="9360"/>
      </w:tabs>
      <w:suppressAutoHyphens/>
      <w:spacing w:after="0" w:line="240" w:lineRule="auto"/>
      <w:jc w:val="left"/>
    </w:pPr>
    <w:rPr>
      <w:rFonts w:asciiTheme="minorHAnsi" w:eastAsiaTheme="minorHAnsi" w:hAnsiTheme="minorHAnsi" w:cstheme="minorBidi"/>
      <w:kern w:val="2"/>
      <w:sz w:val="24"/>
      <w:szCs w:val="24"/>
      <w14:ligatures w14:val="standardContextual"/>
    </w:rPr>
  </w:style>
  <w:style w:type="character" w:customStyle="1" w:styleId="FooterChar1">
    <w:name w:val="Footer Char1"/>
    <w:basedOn w:val="DefaultParagraphFont"/>
    <w:uiPriority w:val="99"/>
    <w:semiHidden/>
    <w:rsid w:val="00ED58EA"/>
    <w:rPr>
      <w:rFonts w:ascii="Times New Roman" w:eastAsia="Calibri" w:hAnsi="Times New Roman" w:cs="Mangal"/>
      <w:kern w:val="0"/>
      <w:sz w:val="22"/>
      <w:szCs w:val="22"/>
      <w14:ligatures w14:val="none"/>
    </w:rPr>
  </w:style>
  <w:style w:type="character" w:customStyle="1" w:styleId="yui-tag-span">
    <w:name w:val="yui-tag-span"/>
    <w:basedOn w:val="DefaultParagraphFont"/>
    <w:rsid w:val="00ED58EA"/>
  </w:style>
  <w:style w:type="character" w:customStyle="1" w:styleId="whitespace-normal">
    <w:name w:val="whitespace-normal"/>
    <w:basedOn w:val="DefaultParagraphFont"/>
    <w:rsid w:val="00ED58EA"/>
  </w:style>
  <w:style w:type="paragraph" w:styleId="Header">
    <w:name w:val="header"/>
    <w:basedOn w:val="Normal"/>
    <w:link w:val="HeaderChar"/>
    <w:uiPriority w:val="99"/>
    <w:unhideWhenUsed/>
    <w:rsid w:val="00B62B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2B91"/>
    <w:rPr>
      <w:rFonts w:ascii="Times New Roman" w:eastAsia="Calibri" w:hAnsi="Times New Roman" w:cs="Mangal"/>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3087DF-9CD1-4C35-B0DD-B163D3FF84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43</Pages>
  <Words>12364</Words>
  <Characters>70478</Characters>
  <Application>Microsoft Office Word</Application>
  <DocSecurity>0</DocSecurity>
  <Lines>587</Lines>
  <Paragraphs>165</Paragraphs>
  <ScaleCrop>false</ScaleCrop>
  <Company/>
  <LinksUpToDate>false</LinksUpToDate>
  <CharactersWithSpaces>82677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Rabindra Ghimire</dc:creator>
  <cp:keywords/>
  <dc:description/>
  <cp:lastModifiedBy>Rabindra Ghimire</cp:lastModifiedBy>
  <cp:revision>36</cp:revision>
  <dcterms:created xsi:type="dcterms:W3CDTF">2026-08-12T01:47:00Z</dcterms:created>
  <dcterms:modified xsi:type="dcterms:W3CDTF">2026-08-17T09:08:00Z</dcterms:modified>
</cp:coreProperties>
</file>