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Service</w:t>
      </w:r>
      <w:r>
        <w:t xml:space="preserve"> </w:t>
      </w:r>
      <w:r>
        <w:t xml:space="preserve">Desk</w:t>
      </w:r>
      <w:r>
        <w:t xml:space="preserve"> </w:t>
      </w:r>
      <w:r>
        <w:t xml:space="preserve">Dashboard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Overview</w:t>
      </w:r>
      <w:r>
        <w:t xml:space="preserve"> </w:t>
      </w:r>
      <w:r>
        <w:t xml:space="preserve">·</w:t>
      </w:r>
      <w:r>
        <w:t xml:space="preserve"> </w:t>
      </w:r>
      <w:r>
        <w:t xml:space="preserve">web-04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web-04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Web &amp; Cloud Infrastructure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Planning (no application code)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Location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GitHub repository</w:t>
            </w:r>
          </w:p>
        </w:tc>
        <w:tc>
          <w:p>
            <w:pPr>
              <w:pStyle w:val="Compact"/>
              <w:spacing w:after="40" w:before="40"/>
              <w:jc w:val="left"/>
            </w:pPr>
            <w:hyperlink r:id="rId20">
              <w:r>
                <w:rPr>
                  <w:rStyle w:val="Hyperlink"/>
                </w:rPr>
                <w:t xml:space="preserve">khancam15/service-desk-dashboard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(public)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Local folder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 found in Documents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Related projects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sec-01 Splunk lab, ai-01 Commerce Pipeline (linked from the README)</w:t>
            </w:r>
          </w:p>
        </w:tc>
      </w:tr>
    </w:tbl>
    <w:p>
      <w:pPr>
        <w:pStyle w:val="BodyText"/>
      </w:pPr>
      <w:r>
        <w:rPr>
          <w:b/>
        </w:rPr>
        <w:t xml:space="preserve">How to read the labels.</w:t>
      </w:r>
      <w:r>
        <w:t xml:space="preserve"> </w:t>
      </w:r>
      <w:r>
        <w:rPr>
          <w:b/>
        </w:rPr>
        <w:t xml:space="preserve">[Verified]</w:t>
      </w:r>
      <w:r>
        <w:t xml:space="preserve"> </w:t>
      </w:r>
      <w:r>
        <w:t xml:space="preserve">read in the repository.</w:t>
      </w:r>
      <w:r>
        <w:t xml:space="preserve"> </w:t>
      </w:r>
      <w:r>
        <w:rPr>
          <w:b/>
        </w:rPr>
        <w:t xml:space="preserve">[Inferred]</w:t>
      </w:r>
      <w:r>
        <w:t xml:space="preserve"> </w:t>
      </w:r>
      <w:r>
        <w:t xml:space="preserve">my reasoning.</w:t>
      </w:r>
      <w:r>
        <w:t xml:space="preserve"> </w:t>
      </w:r>
      <w:r>
        <w:rPr>
          <w:b/>
        </w:rPr>
        <w:t xml:space="preserve">[Recommended]</w:t>
      </w:r>
      <w:r>
        <w:t xml:space="preserve"> </w:t>
      </w:r>
      <w:r>
        <w:t xml:space="preserve">a suggestion.</w:t>
      </w:r>
    </w:p>
    <w:p>
      <w:pPr>
        <w:pStyle w:val="Heading1"/>
      </w:pPr>
      <w:bookmarkStart w:id="21" w:name="project-reorientation"/>
      <w:r>
        <w:t xml:space="preserve">Project Reorientation</w:t>
      </w:r>
      <w:bookmarkEnd w:id="21"/>
    </w:p>
    <w:p>
      <w:pPr>
        <w:pStyle w:val="FirstParagraph"/>
      </w:pPr>
      <w:r>
        <w:rPr>
          <w:i/>
        </w:rPr>
        <w:t xml:space="preserve">A five-minute read to pick the project back up.</w:t>
      </w:r>
    </w:p>
    <w:p>
      <w:pPr>
        <w:pStyle w:val="BodyText"/>
      </w:pPr>
      <w:r>
        <w:rPr>
          <w:b/>
        </w:rPr>
        <w:t xml:space="preserve">Where you left off.</w:t>
      </w:r>
      <w:r>
        <w:t xml:space="preserve"> </w:t>
      </w:r>
      <w:r>
        <w:t xml:space="preserve">[Verified] On 2026-10-24 you created the repo (one-line README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), added a GitHub development and security baseline, and wrote a README with purpose, ground rules and planned scope. All of that sits on unmerged branches;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still has only the initial commit.</w:t>
      </w:r>
    </w:p>
    <w:p>
      <w:pPr>
        <w:pStyle w:val="BodyText"/>
      </w:pPr>
      <w:r>
        <w:rPr>
          <w:b/>
        </w:rPr>
        <w:t xml:space="preserve">What it is meant to do.</w:t>
      </w:r>
      <w:r>
        <w:t xml:space="preserve"> </w:t>
      </w:r>
      <w:r>
        <w:t xml:space="preserve">[Verified, README] Turn service desk ticket data into insight: volume and backlog trends, SLA health, first contact resolution, recurring issues, knowledge article coverage and team workload.</w:t>
      </w:r>
    </w:p>
    <w:p>
      <w:pPr>
        <w:pStyle w:val="BodyText"/>
      </w:pPr>
      <w:r>
        <w:rPr>
          <w:b/>
        </w:rPr>
        <w:t xml:space="preserve">How it works.</w:t>
      </w:r>
      <w:r>
        <w:t xml:space="preserve"> </w:t>
      </w:r>
      <w:r>
        <w:t xml:space="preserve">Nothing runs yet. [Verified] The README says so:</w:t>
      </w:r>
      <w:r>
        <w:t xml:space="preserve"> </w:t>
      </w:r>
      <w:r>
        <w:t xml:space="preserve">“</w:t>
      </w:r>
      <w:r>
        <w:t xml:space="preserve">Everything below describes intent, not a working system.</w:t>
      </w:r>
      <w:r>
        <w:t xml:space="preserve">”</w:t>
      </w:r>
    </w:p>
    <w:p>
      <w:pPr>
        <w:pStyle w:val="BodyText"/>
      </w:pPr>
      <w:r>
        <w:rPr>
          <w:b/>
        </w:rPr>
        <w:t xml:space="preserve">What you learned so far.</w:t>
      </w:r>
      <w:r>
        <w:t xml:space="preserve"> </w:t>
      </w:r>
      <w:r>
        <w:t xml:space="preserve">Setting up a repository baseline: pinned GitHub Actions, CodeQL, a gitleaks secret scan, dependency review, Dependabot, issue and PR templates, CODEOWNERS.</w:t>
      </w:r>
    </w:p>
    <w:p>
      <w:pPr>
        <w:pStyle w:val="BodyText"/>
      </w:pPr>
      <w:r>
        <w:rPr>
          <w:b/>
        </w:rPr>
        <w:t xml:space="preserve">What remains unresolved.</w:t>
      </w:r>
      <w:r>
        <w:t xml:space="preserve"> </w:t>
      </w:r>
      <w:r>
        <w:t xml:space="preserve">The stack, the data model, the synthetic data generator and the metric definitions. The README links the Splunk lab as</w:t>
      </w:r>
      <w:r>
        <w:t xml:space="preserve"> </w:t>
      </w:r>
      <w:r>
        <w:rPr>
          <w:rStyle w:val="VerbatimChar"/>
        </w:rPr>
        <w:t xml:space="preserve">ssplunk-bruteforce-detection-lab</w:t>
      </w:r>
      <w:r>
        <w:t xml:space="preserve"> </w:t>
      </w:r>
      <w:r>
        <w:t xml:space="preserve">(double s), while the repository is named</w:t>
      </w:r>
      <w:r>
        <w:t xml:space="preserve"> </w:t>
      </w:r>
      <w:r>
        <w:rPr>
          <w:rStyle w:val="VerbatimChar"/>
        </w:rPr>
        <w:t xml:space="preserve">splunk-bruteforce-detection-lab</w:t>
      </w:r>
      <w:r>
        <w:t xml:space="preserve">; I could not confirm from here whether GitHub redirects that spelling.</w:t>
      </w:r>
    </w:p>
    <w:p>
      <w:pPr>
        <w:pStyle w:val="BodyText"/>
      </w:pPr>
      <w:r>
        <w:rPr>
          <w:b/>
        </w:rPr>
        <w:t xml:space="preserve">What to work on next.</w:t>
      </w:r>
      <w:r>
        <w:t xml:space="preserve"> </w:t>
      </w:r>
      <w:r>
        <w:t xml:space="preserve">Merge the baseline and README, fix the link, then design the data model.</w:t>
      </w:r>
    </w:p>
    <w:p>
      <w:pPr>
        <w:pStyle w:val="BodyText"/>
      </w:pPr>
      <w:r>
        <w:rPr>
          <w:b/>
        </w:rPr>
        <w:t xml:space="preserve">Explain it without AI in one breath.</w:t>
      </w:r>
      <w:r>
        <w:t xml:space="preserve"> </w:t>
      </w:r>
      <w:r>
        <w:t xml:space="preserve">“</w:t>
      </w:r>
      <w:r>
        <w:t xml:space="preserve">It’s a planned ITSM dashboard that will run on synthetic ticket data; right now it’s a repository with CI, secret scanning and security policies ready for the first code.</w:t>
      </w:r>
      <w:r>
        <w:t xml:space="preserve">”</w:t>
      </w:r>
    </w:p>
    <w:p>
      <w:pPr>
        <w:pStyle w:val="Heading1"/>
      </w:pPr>
      <w:bookmarkStart w:id="22" w:name="executive-summary"/>
      <w:r>
        <w:t xml:space="preserve">1. Executive Summary</w:t>
      </w:r>
      <w:bookmarkEnd w:id="22"/>
    </w:p>
    <w:p>
      <w:pPr>
        <w:pStyle w:val="FirstParagraph"/>
      </w:pPr>
      <w:r>
        <w:t xml:space="preserve">[Verified] A planned portfolio project for service desk reporting, with ground rules against employer data and invented metrics. Only the repository baseline exists.</w:t>
      </w:r>
    </w:p>
    <w:p>
      <w:pPr>
        <w:pStyle w:val="Heading1"/>
      </w:pPr>
      <w:bookmarkStart w:id="23" w:name="problem-statement"/>
      <w:r>
        <w:t xml:space="preserve">2. Problem Statement</w:t>
      </w:r>
      <w:bookmarkEnd w:id="23"/>
    </w:p>
    <w:p>
      <w:pPr>
        <w:pStyle w:val="FirstParagraph"/>
      </w:pPr>
      <w:r>
        <w:t xml:space="preserve">[Verified, README] Service desk activity holds operational insight that is hard to see without a dashboard. [Verified, README] It</w:t>
      </w:r>
      <w:r>
        <w:t xml:space="preserve"> </w:t>
      </w:r>
      <w:r>
        <w:t xml:space="preserve">“</w:t>
      </w:r>
      <w:r>
        <w:t xml:space="preserve">builds on an internal, unpublished ITSM AI assistant</w:t>
      </w:r>
      <w:r>
        <w:t xml:space="preserve">”</w:t>
      </w:r>
      <w:r>
        <w:t xml:space="preserve"> </w:t>
      </w:r>
      <w:r>
        <w:t xml:space="preserve">from your service desk work; I have not seen that assistant.</w:t>
      </w:r>
    </w:p>
    <w:p>
      <w:pPr>
        <w:pStyle w:val="Heading1"/>
      </w:pPr>
      <w:bookmarkStart w:id="24" w:name="objectives"/>
      <w:r>
        <w:t xml:space="preserve">3. Objectives</w:t>
      </w:r>
      <w:bookmarkEnd w:id="24"/>
    </w:p>
    <w:p>
      <w:pPr>
        <w:pStyle w:val="FirstParagraph"/>
      </w:pPr>
      <w:r>
        <w:t xml:space="preserve">[Verified, README] Planned scope: a documented data model; a synthetic data generator; the dashboard, with each metric defined before it is shown; setup and verification instructions.</w:t>
      </w:r>
    </w:p>
    <w:p>
      <w:pPr>
        <w:pStyle w:val="Heading1"/>
      </w:pPr>
      <w:bookmarkStart w:id="25" w:name="current-development-status"/>
      <w:r>
        <w:t xml:space="preserve">4. Current Development Status</w:t>
      </w:r>
      <w:bookmarkEnd w:id="25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main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Initial commit only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a6d0458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Security and CI baseline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On a branch, unmerged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claude/project-thread-r7w4hr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(285b3bf)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Full README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On a branch, unmerged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docs/portfolio-review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(f65c017), which includes the baseline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Application code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File list on every branch</w:t>
            </w:r>
          </w:p>
        </w:tc>
      </w:tr>
    </w:tbl>
    <w:p>
      <w:pPr>
        <w:pStyle w:val="Heading1"/>
      </w:pPr>
      <w:bookmarkStart w:id="26" w:name="technology-stack"/>
      <w:r>
        <w:t xml:space="preserve">5. Technology Stack</w:t>
      </w:r>
      <w:bookmarkEnd w:id="26"/>
    </w:p>
    <w:p>
      <w:pPr>
        <w:pStyle w:val="FirstParagraph"/>
      </w:pPr>
      <w:r>
        <w:t xml:space="preserve">[Verified] Not chosen. The CI is written for Python 3.12 (ruff, pytest) and skips itself until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exists.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lists a service desk API URL and token and a database URL. [Inferred] Python is the likely stack, but nothing commits to it.</w:t>
      </w:r>
    </w:p>
    <w:p>
      <w:pPr>
        <w:pStyle w:val="Heading1"/>
      </w:pPr>
      <w:bookmarkStart w:id="27" w:name="system-architecture"/>
      <w:r>
        <w:t xml:space="preserve">6. System Architecture</w:t>
      </w:r>
      <w:bookmarkEnd w:id="27"/>
    </w:p>
    <w:p>
      <w:pPr>
        <w:pStyle w:val="FirstParagraph"/>
      </w:pPr>
      <w:r>
        <w:t xml:space="preserve">No architecture exists yet, so no diagram is drawn.</w:t>
      </w:r>
    </w:p>
    <w:p>
      <w:pPr>
        <w:pStyle w:val="Heading1"/>
      </w:pPr>
      <w:bookmarkStart w:id="28" w:name="workflow-explanation"/>
      <w:r>
        <w:t xml:space="preserve">7. Workflow Explanation</w:t>
      </w:r>
      <w:bookmarkEnd w:id="28"/>
    </w:p>
    <w:p>
      <w:pPr>
        <w:pStyle w:val="FirstParagraph"/>
      </w:pPr>
      <w:r>
        <w:t xml:space="preserve">[Verified] Planned workflow from the README and CONTRIBUTING: protected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pull requests with passing checks, Conventional Commits, branch prefixes</w:t>
      </w:r>
      <w:r>
        <w:t xml:space="preserve"> </w:t>
      </w:r>
      <w:r>
        <w:rPr>
          <w:rStyle w:val="VerbatimChar"/>
        </w:rPr>
        <w:t xml:space="preserve">feat/</w:t>
      </w:r>
      <w:r>
        <w:t xml:space="preserve">,</w:t>
      </w:r>
      <w:r>
        <w:t xml:space="preserve"> </w:t>
      </w:r>
      <w:r>
        <w:rPr>
          <w:rStyle w:val="VerbatimChar"/>
        </w:rPr>
        <w:t xml:space="preserve">fix/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Heading1"/>
      </w:pPr>
      <w:bookmarkStart w:id="29" w:name="key-engineering-decisions"/>
      <w:r>
        <w:t xml:space="preserve">8. Key Engineering Decisions</w:t>
      </w:r>
      <w:bookmarkEnd w:id="29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Label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Synthetic or anonymised data only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 metric without data in the repo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Secrets only in a gitignored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.env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Actions pinned to commit SHAs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</w:tbl>
    <w:p>
      <w:pPr>
        <w:pStyle w:val="Heading1"/>
      </w:pPr>
      <w:bookmarkStart w:id="30" w:name="challenges-and-solutions"/>
      <w:r>
        <w:t xml:space="preserve">9. Challenges and Solutions</w:t>
      </w:r>
      <w:bookmarkEnd w:id="30"/>
    </w:p>
    <w:p>
      <w:pPr>
        <w:pStyle w:val="FirstParagraph"/>
      </w:pPr>
      <w:r>
        <w:t xml:space="preserve">[Verified] One: dependency review ran on every PR; commit 285b3bf limits it to PRs that change a dependency manifest.</w:t>
      </w:r>
    </w:p>
    <w:p>
      <w:pPr>
        <w:pStyle w:val="Heading1"/>
      </w:pPr>
      <w:bookmarkStart w:id="31" w:name="current-limitations"/>
      <w:r>
        <w:t xml:space="preserve">10. Current Limitations</w:t>
      </w:r>
      <w:bookmarkEnd w:id="31"/>
    </w:p>
    <w:p>
      <w:pPr>
        <w:pStyle w:val="FirstParagraph"/>
      </w:pPr>
      <w:r>
        <w:t xml:space="preserve">[Verified] No code, no data model, no stack. [Inferred]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being protected and nearly empty means the baseline must arrive by pull request.</w:t>
      </w:r>
    </w:p>
    <w:p>
      <w:pPr>
        <w:pStyle w:val="Heading1"/>
      </w:pPr>
      <w:bookmarkStart w:id="32" w:name="next-development-steps"/>
      <w:r>
        <w:t xml:space="preserve">11. Next Development Steps</w:t>
      </w:r>
      <w:bookmarkEnd w:id="32"/>
    </w:p>
    <w:p>
      <w:pPr>
        <w:numPr>
          <w:ilvl w:val="0"/>
          <w:numId w:val="1001"/>
        </w:numPr>
        <w:pStyle w:val="Compact"/>
      </w:pPr>
      <w:r>
        <w:t xml:space="preserve">[Recommended] Open a PR from</w:t>
      </w:r>
      <w:r>
        <w:t xml:space="preserve"> </w:t>
      </w:r>
      <w:r>
        <w:rPr>
          <w:rStyle w:val="VerbatimChar"/>
        </w:rPr>
        <w:t xml:space="preserve">docs/portfolio-review</w:t>
      </w:r>
      <w:r>
        <w:t xml:space="preserve"> </w:t>
      </w:r>
      <w:r>
        <w:t xml:space="preserve">(it contains the baseline) and merge it; delete</w:t>
      </w:r>
      <w:r>
        <w:t xml:space="preserve"> </w:t>
      </w:r>
      <w:r>
        <w:rPr>
          <w:rStyle w:val="VerbatimChar"/>
        </w:rPr>
        <w:t xml:space="preserve">claude/project-thread-r7w4hr</w:t>
      </w:r>
      <w:r>
        <w:t xml:space="preserve"> </w:t>
      </w:r>
      <w:r>
        <w:t xml:space="preserve">afterwards.</w:t>
      </w:r>
    </w:p>
    <w:p>
      <w:pPr>
        <w:numPr>
          <w:ilvl w:val="0"/>
          <w:numId w:val="1001"/>
        </w:numPr>
        <w:pStyle w:val="Compact"/>
      </w:pPr>
      <w:r>
        <w:t xml:space="preserve">[Recommended] Change the Splunk lab link to</w:t>
      </w:r>
      <w:r>
        <w:t xml:space="preserve"> </w:t>
      </w:r>
      <w:r>
        <w:rPr>
          <w:rStyle w:val="VerbatimChar"/>
        </w:rPr>
        <w:t xml:space="preserve">splunk-bruteforce-detection-lab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[Recommended] Write the data model and metric definitions before any code.</w:t>
      </w:r>
    </w:p>
    <w:p>
      <w:pPr>
        <w:pStyle w:val="Heading1"/>
      </w:pPr>
      <w:bookmarkStart w:id="33" w:name="career-relevance"/>
      <w:r>
        <w:t xml:space="preserve">12. Career Relevance</w:t>
      </w:r>
      <w:bookmarkEnd w:id="33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Role focus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What this project could show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IT service management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ITSM metrics: SLA, backlog ageing, first contact resolution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Data and dashboards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Data modelling and honest metric definitions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Engineering practice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Already shows a secure repository baseline</w:t>
            </w:r>
          </w:p>
        </w:tc>
      </w:tr>
    </w:tbl>
    <w:p>
      <w:pPr>
        <w:pStyle w:val="Heading1"/>
      </w:pPr>
      <w:bookmarkStart w:id="34" w:name="last-updated"/>
      <w:r>
        <w:t xml:space="preserve">13. Last Updated</w:t>
      </w:r>
      <w:bookmarkEnd w:id="34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Value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Last verified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 against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All three branches (a6d0458, f65c017, 285b3bf)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read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The internal ITSM assistant mentioned in the README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Prepared by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Claude, for review by Khaneil Campbell</w:t>
            </w:r>
          </w:p>
        </w:tc>
      </w:tr>
    </w:tbl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Project Overview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WEB-04  ·  SERVICE DESK DASHBOARD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github.com/khancam15/service-desk-dashboar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khancam15/service-desk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Desk Dashboard</dc:title>
  <dc:creator/>
  <cp:keywords/>
  <dcterms:created xsi:type="dcterms:W3CDTF">2026-10-26T04:09:43Z</dcterms:created>
  <dcterms:modified xsi:type="dcterms:W3CDTF">2026-10-26T04:09:43Z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Overview · web-04</vt:lpwstr>
  </property>
</Properties>
</file>