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GitHub</w:t>
      </w:r>
      <w:r>
        <w:t xml:space="preserve"> </w:t>
      </w:r>
      <w:r>
        <w:t xml:space="preserve">Profile</w:t>
      </w:r>
      <w:r>
        <w:t xml:space="preserve"> </w:t>
      </w:r>
      <w:r>
        <w:t xml:space="preserve">README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Roadmap</w:t>
      </w:r>
      <w:r>
        <w:t xml:space="preserve"> </w:t>
      </w:r>
      <w:r>
        <w:t xml:space="preserve">·</w:t>
      </w:r>
      <w:r>
        <w:t xml:space="preserve"> </w:t>
      </w:r>
      <w:r>
        <w:t xml:space="preserve">car-01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Deadlines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car-01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Live; docs branch open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set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Scale used.</w:t>
      </w:r>
      <w:r>
        <w:t xml:space="preserve"> </w:t>
      </w:r>
      <w:r>
        <w:t xml:space="preserve">Pri: P1 (do next), P2 (soon), P3 (when useful). Size: S (under an hour), M (an afternoon), L (several sessions). All tasks are [Recommended]; none has a deadline.</w:t>
      </w:r>
    </w:p>
    <w:p>
      <w:pPr>
        <w:pStyle w:val="Heading1"/>
      </w:pPr>
      <w:bookmarkStart w:id="20" w:name="immediate-priorities"/>
      <w:r>
        <w:t xml:space="preserve">Immediate Priorities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77"/>
        <w:gridCol w:w="3056"/>
        <w:gridCol w:w="555"/>
        <w:gridCol w:w="555"/>
        <w:gridCol w:w="694"/>
        <w:gridCol w:w="2084"/>
        <w:gridCol w:w="6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Decide how to feature au-01 now that it is private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Your decision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 dead link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Correct the Splunk lab link to the repository’s name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Link matches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Merge or close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Steps 1–2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One current version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1" w:name="short-term-improvements"/>
      <w:r>
        <w:t xml:space="preserve">Short-Term Improvements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77"/>
        <w:gridCol w:w="3056"/>
        <w:gridCol w:w="555"/>
        <w:gridCol w:w="555"/>
        <w:gridCol w:w="694"/>
        <w:gridCol w:w="2084"/>
        <w:gridCol w:w="6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Settle web-01 decision D1 and apply it here too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Your decision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Consistent Benjaire mention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Add a link-check workflow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Broken links caught on PRs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2" w:name="long-term-opportunities"/>
      <w:r>
        <w:t xml:space="preserve">Long-Term Opportunities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77"/>
        <w:gridCol w:w="3056"/>
        <w:gridCol w:w="555"/>
        <w:gridCol w:w="555"/>
        <w:gridCol w:w="694"/>
        <w:gridCol w:w="2084"/>
        <w:gridCol w:w="6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Pin the featured repositories on the profile to match the table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Consistent profile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3" w:name="portfolio-readiness"/>
      <w:r>
        <w:t xml:space="preserve">Portfolio Readiness</w:t>
      </w:r>
      <w:bookmarkEnd w:id="23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Yes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All links open for visitors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confirmed (see step 1–2)</w:t>
            </w:r>
          </w:p>
        </w:tc>
      </w:tr>
    </w:tbl>
    <w:p>
      <w:pPr>
        <w:pStyle w:val="Heading1"/>
      </w:pPr>
      <w:bookmarkStart w:id="24" w:name="interview-readiness"/>
      <w:r>
        <w:t xml:space="preserve">Interview Readiness</w:t>
      </w:r>
      <w:bookmarkEnd w:id="24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Can you explain…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Where to review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Each featured project in one sentence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Each project’s Overview,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Explain it without AI</w:t>
            </w:r>
            <w:r>
              <w:rPr>
                <w:sz w:val="18"/>
              </w:rPr>
              <w:t xml:space="preserve">”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Roadmap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CAR-01  ·  GITHUB PROFILE README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Profile README</dc:title>
  <dc:creator/>
  <cp:keywords/>
  <dcterms:created xsi:type="dcterms:W3CDTF">2026-10-26T07:08:57Z</dcterms:created>
  <dcterms:modified xsi:type="dcterms:W3CDTF">2026-10-26T07:08:57Z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Roadmap · car-01</vt:lpwstr>
  </property>
</Properties>
</file>