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ตัวอย่างโครงร่างโปรเจกต์</w:t>
      </w:r>
    </w:p>
    <w:p>
      <w:pPr>
        <w:pStyle w:val="Subtitle"/>
      </w:pPr>
      <w:r>
        <w:t>วิชาเอกเทคโนโลยีและสื่อสารการศึกษา</w:t>
        <w:br/>
        <w:t>คณะศึกษาศาสตร์</w:t>
      </w:r>
    </w:p>
    <w:p>
      <w:pPr>
        <w:pStyle w:val="Heading2"/>
      </w:pPr>
      <w:r>
        <w:t>ชื่อโปรเจกต์</w:t>
      </w:r>
    </w:p>
    <w:p>
      <w:r>
        <w:t>การพัฒนาบทเรียนมัลติมีเดียแบบมีปฏิสัมพันธ์</w:t>
        <w:br/>
        <w:t>เรื่องการรู้เท่าทันข่าวปลอม</w:t>
        <w:br/>
        <w:t>สำหรับนักเรียนชั้นมัธยมศึกษาปีที่ 2</w:t>
      </w:r>
    </w:p>
    <w:p>
      <w:r>
        <w:t>Development of an Interactive Multimedia Lesson on Fake News Literacy for Grade 8 Students</w:t>
      </w:r>
    </w:p>
    <w:p>
      <w:pPr>
        <w:pStyle w:val="Heading2"/>
      </w:pPr>
      <w:r>
        <w:t>ข้อมูลผู้จัดทำและรายวิชา</w:t>
      </w:r>
    </w:p>
    <w:p>
      <w:r>
        <w:t>ผู้จัดทำ  นิสิต ก  นิสิต ข  และนิสิต ค  ชั้นปีที่ 3</w:t>
        <w:br/>
        <w:t>รหัสนิสิต  [กรอกตามจริง]     อาจารย์ที่ปรึกษา  [กรอกตามจริง]</w:t>
        <w:br/>
        <w:t>รายวิชา  [ชื่อและรหัสรายวิชา]     มหาวิทยาลัย  [กรอกตามจริง]</w:t>
        <w:br/>
        <w:t>ภาคเรียนและปีการศึกษา  [กรอกตามจริง]</w:t>
        <w:br/>
        <w:t>ระยะเวลาดำเนินงาน  16 สัปดาห์</w:t>
      </w:r>
    </w:p>
    <w:p>
      <w:pPr>
        <w:pStyle w:val="Heading2"/>
      </w:pPr>
      <w:r>
        <w:t>สาระสรุปโปรเจกต์</w:t>
      </w:r>
    </w:p>
    <w:p>
      <w:r>
        <w:t>โปรเจกต์นี้เสนอการพัฒนาบทเรียนที่ให้ผู้เรียนวิเคราะห์ข่าวจำลอง ตรวจสอบแหล่งที่มา และตัดสินใจอย่างมีเหตุผลก่อนส่งต่อข้อมูล โดยใช้ภาพ ข้อความ เสียง และสถานการณ์ที่มีทางเลือก พร้อมข้อมูลย้อนกลับ ดำเนินการตามกระบวนการ ADDIE และประเมินคุณภาพสื่อ ทักษะการวิเคราะห์ข่าว และประสบการณ์ใช้งานของผู้เรียน</w:t>
      </w:r>
    </w:p>
    <w:p>
      <w:pPr>
        <w:pStyle w:val="Heading2"/>
      </w:pPr>
      <w:r>
        <w:t>การใช้เอกสารตัวอย่าง</w:t>
      </w:r>
    </w:p>
    <w:p>
      <w:r>
        <w:t>เอกสารนี้เป็นตัวอย่างเพื่อการเรียนรู้ ข้อมูลบริบท กลุ่มเป้าหมาย จำนวนผู้เข้าร่วม ระยะเวลา และงบประมาณเป็นข้อมูลสมมติ มิใช่ผลการสำรวจหรือผลการทดลองจริง ก่อนนำไปใช้ต้องปรับให้ตรงกับบริบท รายวิชา และข้อกำหนดของอาจารย์ที่ปรึกษา</w:t>
      </w:r>
    </w:p>
    <w:p>
      <w:r>
        <w:br w:type="page"/>
      </w:r>
    </w:p>
    <w:p>
      <w:pPr>
        <w:pStyle w:val="Heading1"/>
      </w:pPr>
      <w:r>
        <w:t>1 ความเป็นมาและเป้าหมายของโปรเจกต์</w:t>
      </w:r>
    </w:p>
    <w:p>
      <w:pPr>
        <w:pStyle w:val="Heading2"/>
      </w:pPr>
      <w:r>
        <w:t>1 1 หลักการและเหตุผล</w:t>
      </w:r>
    </w:p>
    <w:p>
      <w:r>
        <w:t>การรับข้อมูลผ่านสื่อสังคมออนไลน์ทำให้ผู้เรียนต้องตัดสินใจว่าข้อความ ภาพ หรือข่าวที่พบมีความน่าเชื่อถือเพียงใด การเรียนรู้จึงควรเปิดโอกาสให้ฝึกตรวจสอบแหล่งที่มา เปรียบเทียบข้อมูล และอธิบายเหตุผลก่อนเชื่อหรือส่งต่อข้อมูล มากกว่าการจดจำลักษณะของข่าวปลอมเพียงอย่างเดียว</w:t>
      </w:r>
    </w:p>
    <w:p>
      <w:r>
        <w:t>ในสถานการณ์สมมติของโปรเจกต์ โรงเรียนตัวอย่างมีนักเรียนชั้นมัธยมศึกษาปีที่ 2 จำนวน 2 ห้อง รวม 60 คน ครูต้องการสื่อที่ช่วยให้ผู้เรียนฝึกตัดสินใจจากสถานการณ์ใกล้ตัว ผู้จัดทำจะเริ่มจากการสัมภาษณ์ครู 1 คน และสำรวจผู้เรียนก่อนพัฒนา เพื่อยืนยันปัญหา ความพร้อมของอุปกรณ์ และประเด็นที่ผู้เรียนต้องการฝึก โดยยังไม่ถือว่าข้อสมมตินี้เป็นข้อค้นพบ</w:t>
      </w:r>
    </w:p>
    <w:p>
      <w:r>
        <w:t>บทเรียนที่เสนอจะจัดเนื้อหาเป็นตอนสั้น ใช้ข่าวจำลองที่ไม่มีบุคคลจริงเป็นผู้เสียหาย และให้ข้อมูลย้อนกลับอธิบายเหตุผลของแต่ละทางเลือก การเลือกใช้สื่อมัลติมีเดียสอดคล้องกับแนวทางออกแบบการเรียนรู้จากคำและภาพของ Mayer (2021) ส่วนการวางแผนและปรับปรุงชิ้นงานใช้กระบวนการ ADDIE ของ Branch (2009)</w:t>
      </w:r>
    </w:p>
    <w:p>
      <w:pPr>
        <w:pStyle w:val="Heading2"/>
      </w:pPr>
      <w:r>
        <w:t>1 2 วัตถุประสงค์ของโปรเจกต์</w:t>
      </w:r>
    </w:p>
    <w:p>
      <w:r>
        <w:t>1. เพื่อพัฒนาบทเรียนมัลติมีเดียแบบมีปฏิสัมพันธ์ เรื่องการรู้เท่าทันข่าวปลอม สำหรับนักเรียนชั้นมัธยมศึกษาปีที่ 2 และตรวจสอบคุณภาพโดยผู้เชี่ยวชาญ</w:t>
        <w:br/>
        <w:t>2. เพื่อศึกษาการเปลี่ยนแปลงคะแนนทักษะวิเคราะห์ข่าวของผู้เรียนก่อนและหลังใช้บทเรียน</w:t>
        <w:br/>
        <w:t>3. เพื่อศึกษาความสามารถในการใช้งานและความพึงพอใจของผู้เรียน และนำข้อเสนอแนะมาปรับปรุงบทเรียน</w:t>
      </w:r>
    </w:p>
    <w:p>
      <w:pPr>
        <w:pStyle w:val="Heading2"/>
      </w:pPr>
      <w:r>
        <w:t>1 3 เป้าหมายและผลผลิต</w:t>
      </w:r>
    </w:p>
    <w:p>
      <w:r>
        <w:t>ได้บทเรียน 1 ชุด ประกอบด้วย 3 หน่วย ใช้เรียนรวม 120 นาที พร้อมกิจกรรมวิเคราะห์ข่าว คู่มือครู คู่มือผู้เรียน เครื่องมือประเมิน และไฟล์ต้นฉบับที่แก้ไขต่อได้ ผลลัพธ์การเรียนรู้ที่มุ่งหวังคือ ผู้เรียนตรวจสอบข่าวและให้เหตุผลจากหลักฐานได้ โดยจะตรวจสอบด้วยข้อมูลจากการทดลองใช้จริง</w:t>
      </w:r>
    </w:p>
    <w:p>
      <w:r>
        <w:br w:type="page"/>
      </w:r>
    </w:p>
    <w:p>
      <w:pPr>
        <w:pStyle w:val="Heading1"/>
      </w:pPr>
      <w:r>
        <w:t>2 ขอบเขตและแนวคิดการออกแบบ</w:t>
      </w:r>
    </w:p>
    <w:p>
      <w:pPr>
        <w:pStyle w:val="Heading2"/>
      </w:pPr>
      <w:r>
        <w:t>2 1 ขอบเขตของโปรเจกต์</w:t>
      </w:r>
    </w:p>
    <w:p>
      <w:r>
        <w:t>กลุ่มเป้าหมายในการทดลองใช้หลักเป็นนักเรียนชั้นมัธยมศึกษาปีที่ 2 จำนวน 1 ห้อง ประมาณ 30 คน เลือกห้องตามความพร้อมของโรงเรียนและความสมัครใจ จึงไม่ใช่การสุ่มตัวอย่างที่เป็นตัวแทนของนักเรียนทั้งหมด ผู้เรียนทดลองเบื้องต้น 3 คนและกลุ่มเล็ก 6 คนจะไม่ซ้ำกับกลุ่มทดลองหลัก</w:t>
      </w:r>
    </w:p>
    <w:p>
      <w:r>
        <w:t>เนื้อหาครอบคลุมการแยกข้อเท็จจริงกับความคิดเห็น การตรวจสอบผู้เผยแพร่ วันที่ และหลักฐาน การเปรียบเทียบข้อมูลจากหลายแหล่ง และการตัดสินใจก่อนแชร์ ไม่ครอบคลุมการตรวจพิสูจน์สื่อเชิงนิติวิทยาศาสตร์หรือการพัฒนาระบบตรวจข่าวอัตโนมัติ</w:t>
      </w:r>
    </w:p>
    <w:p>
      <w:r>
        <w:t>บทเรียนใช้งานผ่านเว็บเบราว์เซอร์บนคอมพิวเตอร์และโทรศัพท์ ออกแบบให้ใช้งานได้โดยไม่ต้องสมัครบัญชี การทดลองหลักจัดในห้องคอมพิวเตอร์แบบหนึ่งคนต่อเครื่อง หากใช้อุปกรณ์ร่วมกันต้องบันทึกข้อจำกัดและแยกการประเมินรายบุคคลให้ชัดเจน</w:t>
      </w:r>
    </w:p>
    <w:p>
      <w:pPr>
        <w:pStyle w:val="Heading2"/>
      </w:pPr>
      <w:r>
        <w:t>2 2 แนวคิดที่ใช้ในการพัฒนา</w:t>
      </w:r>
    </w:p>
    <w:p>
      <w:r>
        <w:t>ใช้ ADDIE เป็นกรอบดำเนินงาน 5 ระยะ ได้แก่ วิเคราะห์ ออกแบบ พัฒนา นำไปใช้ และประเมินผล โดยให้ข้อมูลจากการตรวจและทดลองย้อนกลับไปปรับแก้ชิ้นงานได้ในแต่ละระยะ (Branch, 2009)</w:t>
      </w:r>
    </w:p>
    <w:p>
      <w:r>
        <w:t>ประยุกต์แนวทางการเรียนรู้มัลติมีเดียโดยตัดองค์ประกอบตกแต่งที่ไม่เกี่ยวกับเป้าหมาย เน้นจุดสำคัญ วางข้อความอธิบายใกล้ภาพ และแบ่งบทเรียนเป็นช่วงที่ผู้เรียนควบคุมได้ หลักการเหล่านี้ใช้เป็นเหตุผลในการออกแบบ มิใช่หลักฐานว่าบทเรียนที่สร้างขึ้นจะมีประสิทธิผลโดยอัตโนมัติ (Mayer, 2021)</w:t>
      </w:r>
    </w:p>
    <w:p>
      <w:pPr>
        <w:pStyle w:val="Heading2"/>
      </w:pPr>
      <w:r>
        <w:t>2 3 นิยามเชิงปฏิบัติการ</w:t>
      </w:r>
    </w:p>
    <w:p>
      <w:r>
        <w:t>บทเรียนมัลติมีเดียแบบมีปฏิสัมพันธ์ หมายถึง บทเรียนที่ให้ผู้เรียนเลือกคำตอบ สำรวจหลักฐาน และรับข้อมูลย้อนกลับตามการตัดสินใจ</w:t>
        <w:br/>
        <w:t>ทักษะวิเคราะห์ข่าว หมายถึง คะแนนจากแบบทดสอบสถานการณ์ 20 ข้อ และคะแนนภาระงานวิเคราะห์ข่าว 1 ชิ้นตามเกณฑ์ที่กำหนด</w:t>
        <w:br/>
        <w:t>ความสามารถในการใช้งาน หมายถึง การทำงานหลักสำเร็จ เช่น เปิดหน่วยเรียน ส่งคำตอบ และกลับไปทบทวน โดยบันทึกจุดติดขัดระหว่างทดลอง</w:t>
      </w:r>
    </w:p>
    <w:p>
      <w:r>
        <w:br w:type="page"/>
      </w:r>
    </w:p>
    <w:p>
      <w:pPr>
        <w:pStyle w:val="Heading1"/>
      </w:pPr>
      <w:r>
        <w:t>3 โครงสร้างบทเรียนและชิ้นงานที่ส่งมอบ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968"/>
        <w:gridCol w:w="2808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หน่วยและเวลา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กิจกรรมสำคัญ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หลักฐานการเรียนรู้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1 อ่านข่าวอย่างมีคำถาม</w:t>
              <w:br/>
              <w:t>25 นาที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แยกข้อเท็จจริง ความคิดเห็น และข้อความชวนเชื่อจากข่าวจำลอง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คำตอบพร้อมเหตุผล และแบบฝึก 5 ข้อ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2 ตรวจสอบก่อนเชื่อ</w:t>
              <w:br/>
              <w:t>35 นาที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ตรวจผู้เผยแพร่ วันที่ หลักฐาน และเปรียบเทียบแหล่งข้อมูล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ใบตรวจสอบข่าวและแบบฝึก 5 ข้อ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3 คิดก่อนแชร์</w:t>
              <w:br/>
              <w:t>30 นาที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เลือกวิธีตอบสนองต่อข่าวจำลอง 3 สถานการณ์ พร้อมรับข้อมูลย้อนกลับ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ภาระงานวิเคราะห์ข่าวรายบุคคล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การวัดผล</w:t>
              <w:br/>
              <w:t>30 นาที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ทดสอบก่อนเรียน 15 นาที และหลังเรียน 15 นาที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คะแนนก่อนและหลังเรียน</w:t>
            </w:r>
          </w:p>
        </w:tc>
      </w:tr>
    </w:tbl>
    <w:p>
      <w:pPr>
        <w:pStyle w:val="Heading2"/>
      </w:pPr>
      <w:r>
        <w:t>3 1 ตัวอย่างสถานการณ์ในบทเรียน</w:t>
      </w:r>
    </w:p>
    <w:p>
      <w:r>
        <w:t>ผู้เรียนเห็นข้อความจำลองว่า “โรงเรียนหยุดเรียนพรุ่งนี้ ส่งต่อด่วน” พร้อมภาพประกาศที่ไม่ระบุวันที่ ผู้เรียนเลือกได้ว่าจะส่งต่อทันที ตรวจช่องทางทางการ หรือสอบถามเพื่อน เมื่อเลือกตรวจสอบ บทเรียนจะเปิดหลักฐานเพิ่มเติมให้เปรียบเทียบ และให้ผู้เรียนอธิบายเหตุผลว่าควรเชื่อหรือชะลอการส่งต่อเพราะอะไร</w:t>
      </w:r>
    </w:p>
    <w:p>
      <w:r>
        <w:t>ข้อมูลย้อนกลับจะอธิบายว่าความเร่งด่วนของข้อความไม่ใช่หลักฐานยืนยันความจริง และชี้ให้ตรวจที่มา วันที่ และประกาศจากช่องทางที่เกี่ยวข้อง โดยไม่ใช้คะแนนหรือเสียงรบกวนกดดันผู้เรียน</w:t>
      </w:r>
    </w:p>
    <w:p>
      <w:pPr>
        <w:pStyle w:val="Heading2"/>
      </w:pPr>
      <w:r>
        <w:t>3 2 แนวทางผลิตและการเข้าถึง</w:t>
      </w:r>
    </w:p>
    <w:p>
      <w:r>
        <w:t>พัฒนาเว็บบทเรียนด้วย HTML CSS และ JavaScript ใช้เครื่องมือออกแบบภาพและตัดต่อเสียงที่ทีมมีสิทธิใช้งาน จัดตัวอักษรให้อ่านง่าย ปุ่มสัมผัสชัดเจน มีคำบรรยายแทนเสียง ไม่ใช้สีเป็นตัวบอกคำตอบเพียงอย่างเดียว และตรวจการใช้แป้นพิมพ์ในงานหลัก</w:t>
      </w:r>
    </w:p>
    <w:p>
      <w:pPr>
        <w:pStyle w:val="Heading2"/>
      </w:pPr>
      <w:r>
        <w:t>3 3 รายการส่งมอบ</w:t>
      </w:r>
    </w:p>
    <w:p>
      <w:r>
        <w:t>1. เว็บบทเรียนฉบับสมบูรณ์และไฟล์ต้นฉบับพร้อมคำอธิบายโครงสร้าง</w:t>
        <w:br/>
        <w:t>2. สตอรีบอร์ด ผังการใช้งาน และทะเบียนแหล่งที่มาของสื่อ</w:t>
        <w:br/>
        <w:t>3. คู่มือครู คู่มือผู้เรียน และแผนจัดกิจกรรม 120 นาที</w:t>
        <w:br/>
        <w:t>4. แบบทดสอบ ภาระงาน รูบริก แบบประเมินคุณภาพ และแบบสอบถาม</w:t>
        <w:br/>
        <w:t>5. รายงานผลการพัฒนา ข้อมูลที่ปกปิดตัวตน และบันทึกการปรับปรุง</w:t>
      </w:r>
    </w:p>
    <w:p>
      <w:r>
        <w:br w:type="page"/>
      </w:r>
    </w:p>
    <w:p>
      <w:pPr>
        <w:pStyle w:val="Heading1"/>
      </w:pPr>
      <w:r>
        <w:t>4 วิธีดำเนินงานและการควบคุมคุณภาพ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824"/>
        <w:gridCol w:w="3456"/>
      </w:tblGrid>
      <w:tr>
        <w:trPr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ระยะ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ผลลัพธ์และจุดตรวจ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วิเคราะห์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สัมภาษณ์ครู สำรวจผู้เรียน ตรวจอุปกรณ์และเอกสารรายวิชา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สรุปปัญหา ความต้องการ และเป้าหมายที่ครูยืนยัน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ออกแบบ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กำหนดผลลัพธ์การเรียนรู้ ผังบทเรียน สตอรีบอร์ด และตารางวิเคราะห์ข้อสอบ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อาจารย์ที่ปรึกษาตรวจความสอดคล้องของเป้าหมาย กิจกรรม และการวัดผล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พัฒนา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ผลิตภาพ เสียง และหน้าเว็บ สร้างกิจกรรมและเครื่องมือประเมิน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ต้นแบบใช้งานได้ ทดสอบลิงก์ คำตอบ การแสดงผล และข้อมูลย้อนกลับ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นำไปใช้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ตรวจโดยผู้เชี่ยวชาญ ทดลองรายบุคคล 3 คน กลุ่มเล็ก 6 คน แล้วใช้กับกลุ่มหลักประมาณ 30 คน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ปรับแก้หลังแต่ละรอบ และจัดกิจกรรมด้วยขั้นตอนเดียวกัน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ประเมินผล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สรุปคะแนน พฤติกรรมใช้งาน ความคิดเห็น และปัญหาที่พบ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รายงานผลตามข้อมูลจริง พร้อมรายการแก้ไขและข้อจำกัด</w:t>
            </w:r>
          </w:p>
        </w:tc>
      </w:tr>
    </w:tbl>
    <w:p>
      <w:pPr>
        <w:pStyle w:val="Heading2"/>
      </w:pPr>
      <w:r>
        <w:t>4 1 การตรวจโดยผู้เชี่ยวชาญ</w:t>
      </w:r>
    </w:p>
    <w:p>
      <w:r>
        <w:t>เสนอผู้เชี่ยวชาญด้านเนื้อหาและการสอน 2 คน และด้านเทคโนโลยีการศึกษา 1 คน เพื่อตรวจเนื้อหา ความเหมาะสมกับวัย การออกแบบกิจกรรม ภาษา การเข้าถึง และความถูกต้องของเครื่องมือ หากพบข้อผิดพลาดที่ทำให้เข้าใจเนื้อหาผิดหรือไม่สามารถใช้งานหลักได้ จะต้องแก้ไขก่อนทดลองกับผู้เรียน</w:t>
      </w:r>
    </w:p>
    <w:p>
      <w:pPr>
        <w:pStyle w:val="Heading2"/>
      </w:pPr>
      <w:r>
        <w:t>4 2 การทดลองและปรับปรุง</w:t>
      </w:r>
    </w:p>
    <w:p>
      <w:r>
        <w:t>รอบรายบุคคลใช้การสังเกตและให้ผู้เรียนอธิบายสิ่งที่คิดขณะใช้งาน เพื่อค้นหาคำสั่งที่ไม่ชัดเจน รอบกลุ่มเล็กตรวจเวลา ความต่อเนื่องของกิจกรรม และปัญหาอุปกรณ์ บันทึกปัญหา ระดับความสำคัญ วิธีแก้ และผลทดสอบซ้ำทุกครั้ง</w:t>
      </w:r>
    </w:p>
    <w:p>
      <w:pPr>
        <w:pStyle w:val="Heading2"/>
      </w:pPr>
      <w:r>
        <w:t>4 3 การเตรียมทดลองหลัก</w:t>
      </w:r>
    </w:p>
    <w:p>
      <w:r>
        <w:t>เตรียมอุปกรณ์และไฟล์สำรอง ชี้แจงสิทธิผู้เข้าร่วม กำหนดรหัสแทนชื่อ และทดสอบแบบฟอร์มเก็บข้อมูล ครูประจำชั้นช่วยดูแลกิจกรรม แต่ไม่ชี้นำคำตอบแบบทดสอบหรือภาระงาน</w:t>
      </w:r>
    </w:p>
    <w:p>
      <w:r>
        <w:br w:type="page"/>
      </w:r>
    </w:p>
    <w:p>
      <w:pPr>
        <w:pStyle w:val="Heading1"/>
      </w:pPr>
      <w:r>
        <w:t>5 แผนประเมินผลและการวิเคราะห์ข้อมูล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80"/>
        <w:gridCol w:w="3384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สิ่งที่ประเมิน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เครื่องมือและการเก็บข้อมูล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เกณฑ์เป้าหมายที่เสนอ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คุณภาพบทเรียน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ผู้เชี่ยวชาญ 3 คน ประเมินมาตรประมาณค่า 5 ระดับ พร้อมข้อเสนอแนะ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ค่าเฉลี่ยแต่ละด้านไม่น้อยกว่า 3.50 และแก้ข้อผิดพลาดสำคัญครบ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ความรู้และการตัดสินใจ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แบบทดสอบสถานการณ์ 20 ข้อ ข้อละ 1 คะแนน ก่อนและหลังเรียน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รายงานค่าเฉลี่ยก่อน หลัง และผลต่าง โดยมุ่งหวังคะแนนเพิ่มขึ้น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การวิเคราะห์จากหลักฐาน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ภาระงานข่าวใหม่ 1 ชิ้น ประเมิน 4 ด้าน ด้านละ 0–3 คะแนน รวม 12 คะแนน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อย่างน้อยร้อยละ 80 ของผู้เรียนได้ตั้งแต่ 9 คะแนน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การใช้งานและความพึงพอใจ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รายการงานหลัก 3 งาน บันทึกปัญหา และแบบสอบถาม 5 ระดับ 8 ข้อ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ทำงานหลักครบอย่างน้อยร้อยละ 90 และความพึงพอใจเฉลี่ยตั้งแต่ 3.50</w:t>
            </w:r>
          </w:p>
        </w:tc>
      </w:tr>
    </w:tbl>
    <w:p>
      <w:r>
        <w:t>เกณฑ์ข้างต้นเป็นเป้าหมายของตัวอย่าง ต้องพิจารณาร่วมกับครูและอาจารย์ที่ปรึกษาก่อนเก็บข้อมูล ไม่ใช่เกณฑ์มาตรฐานของคณะ และไม่เปลี่ยนเกณฑ์ภายหลังเพื่อให้ผลผ่าน</w:t>
      </w:r>
    </w:p>
    <w:p>
      <w:pPr>
        <w:pStyle w:val="Heading2"/>
      </w:pPr>
      <w:r>
        <w:t>5 1 การตรวจคุณภาพเครื่องมือ</w:t>
      </w:r>
    </w:p>
    <w:p>
      <w:r>
        <w:t>จัดตารางจับคู่ผลลัพธ์การเรียนรู้กับข้อสอบและภาระงาน ให้ผู้เชี่ยวชาญตรวจความตรงเชิงเนื้อหาและความชัดเจนของภาษา ทดลองเครื่องมือกับกลุ่มที่มีลักษณะใกล้เคียงก่อนใช้จริง พิจารณาความยาก อำนาจจำแนก และความเชื่อมั่นเมื่อข้อมูลเพียงพอ หากจำนวนผู้ทดลองน้อยให้รายงานข้อจำกัดของค่าประมาณ</w:t>
      </w:r>
    </w:p>
    <w:p>
      <w:r>
        <w:t>รูบริกภาระงานมี 4 ด้าน ได้แก่ การระบุข้อกล่าวอ้าง การตรวจสอบแหล่งที่มา การใช้หลักฐานเปรียบเทียบ และการตัดสินใจพร้อมเหตุผล ระดับ 0 คือไม่แสดงหลักฐาน ระดับ 1 คือทำได้บางส่วน ระดับ 2 คือถูกต้องแต่ยังไม่ครบ และระดับ 3 คือครบถ้วนพร้อมเหตุผล ให้ผู้ประเมิน 2 คนทดลองให้คะแนนและปรับคำอธิบายก่อนใช้</w:t>
      </w:r>
    </w:p>
    <w:p>
      <w:pPr>
        <w:pStyle w:val="Heading2"/>
      </w:pPr>
      <w:r>
        <w:t>5 2 ขั้นตอนและการวิเคราะห์</w:t>
      </w:r>
    </w:p>
    <w:p>
      <w:r>
        <w:t>เก็บคะแนนก่อนเรียน 15 นาที เรียนและทำกิจกรรม 90 นาที แล้วทดสอบหลังเรียน 15 นาที จากนั้นตอบแบบสอบถามประมาณ 5 นาที วิเคราะห์จำนวน ร้อยละ ค่าเฉลี่ย ส่วนเบี่ยงเบนมาตรฐาน และผลต่างคะแนนรายบุคคล สรุปความคิดเห็นเป็นประเด็นพร้อมตัวอย่างที่ปกปิดตัวตน</w:t>
      </w:r>
    </w:p>
    <w:p>
      <w:r>
        <w:t>ใช้รูปแบบกลุ่มเดียววัดก่อนและหลัง จึงไม่สรุปว่าสื่อเป็นสาเหตุเดียวของการเปลี่ยนแปลง คะแนนอาจได้รับอิทธิพลจากการทดสอบซ้ำ ครู และปัจจัยอื่น หากใช้ข้อสอบชุดเดิมจะสลับลำดับข้อและไม่เฉลยก่อนทดสอบหลังเรียน ระบุจำนวนผู้ทำครบและข้อมูลที่ขาดหายอย่างโปร่งใส</w:t>
      </w:r>
    </w:p>
    <w:p>
      <w:r>
        <w:br w:type="page"/>
      </w:r>
    </w:p>
    <w:p>
      <w:pPr>
        <w:pStyle w:val="Heading1"/>
      </w:pPr>
      <w:r>
        <w:t>6 แผนงาน งบประมาณ และผู้รับผิดชอบ</w:t>
      </w:r>
    </w:p>
    <w:p>
      <w:pPr>
        <w:pStyle w:val="Heading2"/>
      </w:pPr>
      <w:r>
        <w:t>6 1 แผนงาน 16 สัปดาห์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76"/>
        <w:gridCol w:w="2016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ช่วงเวลา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กิจกรรมและจุดส่งงาน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ผู้รับผิดชอบหลัก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1–2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สำรวจความต้องการ สรุปปัญหา และเสนอหัวข้อ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นิสิต ก และทีม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3–4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ทบทวนเอกสาร ออกแบบบทเรียนและเครื่องมือ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นิสิต ก และนิสิต 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5–8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ผลิตสื่อและเขียนเว็บ ทดสอบต้นแบบ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นิสิต ข และนิสิต ค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9–10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ตรวจโดยผู้เชี่ยวชาญและปรับแก้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นิสิต ก และทีม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11–12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ทดลองรายบุคคลและกลุ่มเล็ก ปรับปรุง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นิสิต ข และทีม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13–14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ทดลองหลัก เก็บและตรวจข้อมูล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นิสิต ก และนิสิต ค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สัปดาห์ 15–16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วิเคราะห์ สรุปรายงาน ปรับรุ่นสุดท้าย และนำเสนอ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ทุกคน</w:t>
            </w:r>
          </w:p>
        </w:tc>
      </w:tr>
    </w:tbl>
    <w:p>
      <w:pPr>
        <w:pStyle w:val="Heading2"/>
      </w:pPr>
      <w:r>
        <w:t>6 2 งบประมาณโดยประมาณ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744"/>
        <w:gridCol w:w="1584"/>
      </w:tblGrid>
      <w:tr>
        <w:trPr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รายการ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จำนวนและอัตรา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รวมบาท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เอกสารและแบบประเมิน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100 แผ่น × 2 บาท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200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วัสดุประกอบการผลิตสื่อ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1 ชุด × 300 บาท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300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เดินทางประสานงานและทดลอง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4 ครั้ง × 200 บาท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800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งบสำรองสำหรับงานแก้ไข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1 รายการ × 200 บาท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200</w:t>
            </w:r>
          </w:p>
        </w:tc>
      </w:tr>
      <w:t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รวมงบประมาณเงินสด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1,500</w:t>
            </w:r>
          </w:p>
        </w:tc>
      </w:tr>
    </w:tbl>
    <w:p>
      <w:r>
        <w:t>ใช้คอมพิวเตอร์ ห้องทดลอง และซอฟต์แวร์ที่มีสิทธิใช้งานอยู่แล้วโดยไม่ซื้อเพิ่ม งบนี้ยังไม่คิดมูลค่าแรงงานและอุปกรณ์เดิม หากมีค่าตอบแทนผู้เชี่ยวชาญ ค่าบริการเว็บ หรือค่าเดินทางเพิ่มเติม ต้องปรับงบและขออนุมัติก่อนใช้ แหล่งเงินสมมติเป็นเงินสมทบของกลุ่ม</w:t>
      </w:r>
    </w:p>
    <w:p>
      <w:pPr>
        <w:pStyle w:val="Heading2"/>
      </w:pPr>
      <w:r>
        <w:t>6 3 การแบ่งหน้าที่</w:t>
      </w:r>
    </w:p>
    <w:p>
      <w:r>
        <w:t>นิสิต ก ประสานโรงเรียน ดูแลเนื้อหาและเก็บข้อมูล นิสิต ข ออกแบบภาพ สตอรีบอร์ด และคู่มือ นิสิต ค พัฒนาเว็บและทดสอบระบบ ทุกคนร่วมตรวจเนื้อหา วิเคราะห์ผล และนำเสนอ เก็บไฟล์ร่วมกันพร้อมระบุรุ่นและสำรองข้อมูลอย่างน้อยสัปดาห์ละครั้ง</w:t>
      </w:r>
    </w:p>
    <w:p>
      <w:r>
        <w:br w:type="page"/>
      </w:r>
    </w:p>
    <w:p>
      <w:pPr>
        <w:pStyle w:val="Heading1"/>
      </w:pPr>
      <w:r>
        <w:t>7 จริยธรรม ความเสี่ยง และประโยชน์ที่คาดว่าจะได้รับ</w:t>
      </w:r>
    </w:p>
    <w:p>
      <w:pPr>
        <w:pStyle w:val="Heading2"/>
      </w:pPr>
      <w:r>
        <w:t>7 1 การคุ้มครองผู้เข้าร่วมและข้อมูล</w:t>
      </w:r>
    </w:p>
    <w:p>
      <w:r>
        <w:t>ขออนุญาตโรงเรียนและดำเนินการตามกระบวนการจริยธรรมของสถาบันก่อนเก็บข้อมูลจริง สำหรับผู้เรียนที่ยังไม่บรรลุนิติภาวะ ให้จัดเอกสารชี้แจงและความยินยอมของผู้ปกครอง รวมทั้งการยินยอมเข้าร่วมของผู้เรียนตามข้อกำหนดที่เกี่ยวข้อง ผู้เรียนปฏิเสธหรือถอนตัวได้โดยไม่กระทบคะแนนรายวิชา และยังได้รับโอกาสเรียนรู้ตามปกติ</w:t>
      </w:r>
    </w:p>
    <w:p>
      <w:r>
        <w:t>ใช้รหัสแทนชื่อ เก็บตารางเชื่อมรหัสแยกจากคะแนน จำกัดผู้เข้าถึงเฉพาะทีมและอาจารย์ที่ปรึกษา เก็บข้อมูลดิบที่ระบุตัวตนได้ไม่เกิน 6 เดือนหลังประเมินรายวิชาเสร็จ แล้วลบอย่างปลอดภัย เว้นแต่สถาบันกำหนดระยะเวลาอื่นที่แจ้งผู้เข้าร่วมไว้ล่วงหน้า รายงานผลเป็นภาพรวมและไม่นำภาพใบหน้ามาเผยแพร่โดยไม่มีความยินยอมเฉพาะ</w:t>
      </w:r>
    </w:p>
    <w:p>
      <w:pPr>
        <w:pStyle w:val="Heading2"/>
      </w:pPr>
      <w:r>
        <w:t>7 2 ลิขสิทธิ์และการใช้ปัญญาประดิษฐ์</w:t>
      </w:r>
    </w:p>
    <w:p>
      <w:r>
        <w:t>สร้างข่าวและภาพสถานการณ์ขึ้นเอง ใช้ทรัพยากรที่ได้รับอนุญาต และบันทึกผู้สร้าง ที่มา และเงื่อนไขการใช้ หลีกเลี่ยงการนำข่าวเท็จที่อาจก่ออันตรายมาเผยแพร่ซ้ำ หากใช้ AI ช่วยร่างภาพหรือข้อความ ต้องตรวจความถูกต้อง อคติ และสิทธิใช้งาน บันทึกเครื่องมือ วันที่ และส่วนที่ใช้ โดยไม่ส่งข้อมูลส่วนบุคคลของผู้เรียนเข้าเครื่องมือสาธารณะ</w:t>
      </w:r>
    </w:p>
    <w:p>
      <w:pPr>
        <w:pStyle w:val="Heading2"/>
      </w:pPr>
      <w:r>
        <w:t>7 3 ความเสี่ยงและวิธีรับมือ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552"/>
      </w:tblGrid>
      <w:tr>
        <w:trPr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ความเสี่ยง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40" w:lineRule="auto"/>
            </w:pPr>
            <w:r>
              <w:rPr>
                <w:b/>
                <w:sz w:val="28"/>
              </w:rPr>
              <w:t>แนวทางรับมือ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อุปกรณ์หรือเครือข่ายขัดข้อง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เตรียมไฟล์บทเรียนและใบกิจกรรมสำรอง ตรวจเครื่องก่อนทดลอง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ผู้เรียนขาดเรียนหรือข้อมูลไม่ครบ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นัดรอบชดเชยที่ใช้ขั้นตอนเดียวกัน รายงานจำนวนจริงและไม่แต่งข้อมูลแทน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เนื้อหาข่าวทำให้เกิดความเข้าใจผิด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ติดป้ายสถานการณ์จำลอง ตรวจโดยครู และสรุปหลักคิดหลังทำกิจกรรม</w:t>
            </w:r>
          </w:p>
        </w:tc>
      </w:tr>
      <w:t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ผลิตงานไม่ทันกำหนด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8"/>
              </w:rPr>
              <w:t>กำหนดคุณสมบัติหลักก่อน ลดงานตกแต่ง และตรวจความก้าวหน้ารายสัปดาห์</w:t>
            </w:r>
          </w:p>
        </w:tc>
      </w:tr>
    </w:tbl>
    <w:p>
      <w:pPr>
        <w:pStyle w:val="Heading2"/>
      </w:pPr>
      <w:r>
        <w:t>7 4 ประโยชน์ที่คาดว่าจะได้รับ</w:t>
      </w:r>
    </w:p>
    <w:p>
      <w:r>
        <w:t>ผู้เรียนมีโอกาสฝึกใช้หลักฐานก่อนตัดสินใจ ครูได้สื่อและคู่มือที่ปรับใช้ต่อได้ ส่วนนิสิตได้ฝึกวิเคราะห์ปัญหา ออกแบบประสบการณ์เรียนรู้ ผลิตสื่อ ทดสอบ และสื่อสารผลอย่างมีหลักฐาน ประโยชน์เหล่านี้เป็นความคาดหวังที่ต้องตรวจสอบหลังดำเนินงาน</w:t>
      </w:r>
    </w:p>
    <w:p>
      <w:r>
        <w:br w:type="page"/>
      </w:r>
    </w:p>
    <w:p>
      <w:pPr>
        <w:pStyle w:val="Heading1"/>
      </w:pPr>
      <w:r>
        <w:t>8 เอกสารอ้างอิงและรายการตรวจสอบก่อนเสนอ</w:t>
      </w:r>
    </w:p>
    <w:p>
      <w:pPr>
        <w:pStyle w:val="Heading2"/>
      </w:pPr>
      <w:r>
        <w:t>8 1 เอกสารอ้างอิง</w:t>
      </w:r>
    </w:p>
    <w:p>
      <w:r>
        <w:t>Branch, R. M. (2009). Instructional design: The ADDIE approach. Springer. https://doi.org/10.1007/978-0-387-09506-6</w:t>
      </w:r>
    </w:p>
    <w:p>
      <w:r>
        <w:t>Mayer, R. E. (2021). Multimedia learning (3rd ed.). Cambridge University Press. https://doi.org/10.1017/9781316941355</w:t>
      </w:r>
    </w:p>
    <w:p>
      <w:r>
        <w:t>ก่อนนำโครงร่างไปใช้จริง ให้เพิ่มเติมงานศึกษาเกี่ยวกับการรู้เท่าทันข่าวปลอม เครื่องมือวัดที่เกี่ยวข้อง และเอกสารรายวิชาของโรงเรียนที่อ่านและตรวจสอบแล้ว พร้อมเชื่อมโยงกับการออกแบบและการประเมินของตนเอง</w:t>
      </w:r>
    </w:p>
    <w:p>
      <w:pPr>
        <w:pStyle w:val="Heading2"/>
      </w:pPr>
      <w:r>
        <w:t>8 2 ภาคผนวกที่ต้องเตรียม</w:t>
      </w:r>
    </w:p>
    <w:p>
      <w:r>
        <w:t>ภาคผนวก ก สรุปการสำรวจความต้องการและข้อมูลอุปกรณ์</w:t>
        <w:br/>
        <w:t>ภาคผนวก ข ผังบทเรียนและสตอรีบอร์ดอย่างน้อย 1 หน่วย</w:t>
        <w:br/>
        <w:t>ภาคผนวก ค ตารางวิเคราะห์ข้อสอบ แบบทดสอบ และเฉลยพร้อมเหตุผล</w:t>
        <w:br/>
        <w:t>ภาคผนวก ง ภาระงาน รูบริก แบบประเมินคุณภาพ และแบบสอบถาม</w:t>
        <w:br/>
        <w:t>ภาคผนวก จ เอกสารชี้แจงและความยินยอมตามข้อกำหนด</w:t>
        <w:br/>
        <w:t>ภาคผนวก ฉ ทะเบียนสื่อ บันทึกการใช้ AI และบันทึกการปรับปรุง</w:t>
      </w:r>
    </w:p>
    <w:p>
      <w:pPr>
        <w:pStyle w:val="Heading2"/>
      </w:pPr>
      <w:r>
        <w:t>8 3 รายการตรวจสอบของนิสิต</w:t>
      </w:r>
    </w:p>
    <w:p>
      <w:r>
        <w:t>☐ ชื่อเรื่องระบุชิ้นงาน เนื้อหา และกลุ่มเป้าหมายชัดเจน</w:t>
      </w:r>
    </w:p>
    <w:p>
      <w:r>
        <w:t>☐ ปัญหามีหลักฐานจากบริบทจริง และแยกข้อสมมติออกจากข้อค้นพบ</w:t>
      </w:r>
    </w:p>
    <w:p>
      <w:r>
        <w:t>☐ วัตถุประสงค์ กิจกรรม เครื่องมือ และเกณฑ์ประเมินสอดคล้องกัน</w:t>
      </w:r>
    </w:p>
    <w:p>
      <w:r>
        <w:t>☐ ขอบเขตทำได้ภายใน 16 สัปดาห์ มีผู้รับผิดชอบและงบประมาณ</w:t>
      </w:r>
    </w:p>
    <w:p>
      <w:r>
        <w:t>☐ เตรียมการขออนุญาต การคุ้มครองข้อมูล และสิทธิในสื่อครบถ้วน</w:t>
      </w:r>
    </w:p>
    <w:p>
      <w:r>
        <w:t>☐ อ้างอิงแหล่งที่อ่านจริง และไม่เขียนผลการทดลองล่วงหน้า</w:t>
      </w:r>
    </w:p>
    <w:p>
      <w:pPr>
        <w:pStyle w:val="Heading2"/>
      </w:pPr>
      <w:r>
        <w:t>8 4 ความเห็นอาจารย์ที่ปรึกษา</w:t>
      </w:r>
    </w:p>
    <w:p>
      <w:r>
        <w:t>ข้อเสนอแนะ 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</w:t>
        <w:br/>
        <w:t>ผลการพิจารณา  ☐ เห็นชอบ  ☐ ปรับแก้แล้วเสนอใหม่  ☐ ยังไม่เห็นชอบ</w:t>
        <w:br/>
        <w:t>ลงชื่อ .......................................................... วันที่ 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1008" w:right="1152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hAnsi="TH Sarabun New" w:eastAsia="TH Sarabun New" w:cs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2" w:lineRule="auto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TH Sarabun New" w:hAnsi="TH Sarabun New" w:eastAsia="TH Sarabun New" w:cs="TH Sarabun New"/>
      <w:i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ตัวอย่างโครงร่างโปรเจกต์ การพัฒนาบทเรียนมัลติมีเดียแบบมีปฏิสัมพันธ์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