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6C" w:rsidRDefault="00AB226C" w:rsidP="00AB226C">
      <w:pPr>
        <w:pStyle w:val="Default"/>
      </w:pPr>
    </w:p>
    <w:tbl>
      <w:tblPr>
        <w:tblW w:w="11196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095"/>
        <w:gridCol w:w="21"/>
        <w:gridCol w:w="1036"/>
        <w:gridCol w:w="49"/>
        <w:gridCol w:w="1085"/>
        <w:gridCol w:w="987"/>
        <w:gridCol w:w="992"/>
        <w:gridCol w:w="1135"/>
        <w:gridCol w:w="2128"/>
      </w:tblGrid>
      <w:tr w:rsidR="00AB226C" w:rsidRPr="00AB226C" w:rsidTr="00632B60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68" w:type="dxa"/>
            <w:vMerge w:val="restart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SR. </w:t>
            </w:r>
          </w:p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NO. </w:t>
            </w:r>
          </w:p>
        </w:tc>
        <w:tc>
          <w:tcPr>
            <w:tcW w:w="3116" w:type="dxa"/>
            <w:gridSpan w:val="2"/>
            <w:vMerge w:val="restart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SCHEME NAME </w:t>
            </w:r>
          </w:p>
        </w:tc>
        <w:tc>
          <w:tcPr>
            <w:tcW w:w="2170" w:type="dxa"/>
            <w:gridSpan w:val="3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APPLICATION </w:t>
            </w:r>
          </w:p>
        </w:tc>
        <w:tc>
          <w:tcPr>
            <w:tcW w:w="987" w:type="dxa"/>
            <w:vMerge w:val="restart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MODE </w:t>
            </w:r>
          </w:p>
        </w:tc>
        <w:tc>
          <w:tcPr>
            <w:tcW w:w="992" w:type="dxa"/>
            <w:vMerge w:val="restart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ho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to 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pply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35" w:type="dxa"/>
            <w:vMerge w:val="restart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here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To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pply</w:t>
            </w: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28" w:type="dxa"/>
            <w:vMerge w:val="restart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Faculty appointed</w:t>
            </w:r>
          </w:p>
        </w:tc>
      </w:tr>
      <w:tr w:rsidR="00AB226C" w:rsidRPr="00AB226C" w:rsidTr="00650A76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668" w:type="dxa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6" w:type="dxa"/>
            <w:gridSpan w:val="2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6" w:type="dxa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OPENS</w:t>
            </w:r>
          </w:p>
        </w:tc>
        <w:tc>
          <w:tcPr>
            <w:tcW w:w="1134" w:type="dxa"/>
            <w:gridSpan w:val="2"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CLOSES</w:t>
            </w:r>
          </w:p>
        </w:tc>
        <w:tc>
          <w:tcPr>
            <w:tcW w:w="987" w:type="dxa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5" w:type="dxa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8" w:type="dxa"/>
            <w:vMerge/>
          </w:tcPr>
          <w:p w:rsidR="00AB226C" w:rsidRPr="00AB226C" w:rsidRDefault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B226C" w:rsidRPr="00AB226C" w:rsidTr="00632B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196" w:type="dxa"/>
            <w:gridSpan w:val="10"/>
          </w:tcPr>
          <w:p w:rsidR="00AB226C" w:rsidRPr="00AB226C" w:rsidRDefault="00AB226C" w:rsidP="00AB226C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SCHEMES FOR FACULTY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68" w:type="dxa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1. </w:t>
            </w:r>
          </w:p>
        </w:tc>
        <w:tc>
          <w:tcPr>
            <w:tcW w:w="3095" w:type="dxa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AICTE-Research Promotion Scheme (RPS)-General </w:t>
            </w:r>
          </w:p>
        </w:tc>
        <w:tc>
          <w:tcPr>
            <w:tcW w:w="1057" w:type="dxa"/>
            <w:gridSpan w:val="2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14-11-20 </w:t>
            </w:r>
          </w:p>
        </w:tc>
        <w:tc>
          <w:tcPr>
            <w:tcW w:w="1134" w:type="dxa"/>
            <w:gridSpan w:val="2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30-11-20 </w:t>
            </w:r>
          </w:p>
        </w:tc>
        <w:tc>
          <w:tcPr>
            <w:tcW w:w="987" w:type="dxa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AB226C" w:rsidRPr="00AB226C" w:rsidRDefault="00AB226C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AB226C" w:rsidRPr="00AB226C" w:rsidRDefault="008E04DD" w:rsidP="00AB226C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HOD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3095" w:type="dxa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AICTE-Technical Book Writing &amp; Translation in Indian Languages </w:t>
            </w:r>
          </w:p>
        </w:tc>
        <w:tc>
          <w:tcPr>
            <w:tcW w:w="1057" w:type="dxa"/>
            <w:gridSpan w:val="2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14-11-20 </w:t>
            </w:r>
          </w:p>
        </w:tc>
        <w:tc>
          <w:tcPr>
            <w:tcW w:w="1134" w:type="dxa"/>
            <w:gridSpan w:val="2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13-12-20 </w:t>
            </w:r>
          </w:p>
        </w:tc>
        <w:tc>
          <w:tcPr>
            <w:tcW w:w="987" w:type="dxa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 </w:t>
            </w:r>
          </w:p>
        </w:tc>
        <w:tc>
          <w:tcPr>
            <w:tcW w:w="992" w:type="dxa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8E04DD" w:rsidRPr="00AB226C" w:rsidRDefault="008E04DD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8E04DD" w:rsidRDefault="004E6B94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Deshmukh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S. G</w:t>
            </w:r>
          </w:p>
          <w:p w:rsidR="004E6B94" w:rsidRPr="00AB226C" w:rsidRDefault="004E6B94" w:rsidP="008E04D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Mulani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O. </w:t>
            </w:r>
          </w:p>
        </w:tc>
      </w:tr>
      <w:tr w:rsidR="004E6B94" w:rsidRPr="00AB226C" w:rsidTr="00632B6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AICTE-Professional Development Scheme (Travel Grant) </w:t>
            </w:r>
          </w:p>
        </w:tc>
        <w:tc>
          <w:tcPr>
            <w:tcW w:w="2191" w:type="dxa"/>
            <w:gridSpan w:val="4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 faculty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– INAE – DVP (Distinguished Visiting Professor)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14-11-20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13-12-20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Offline/Online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INAE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Gandhare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B. S.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AICTE-Emeritus Professor (Distinguished Practicing Engineer)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14-11-20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13-12-20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Gandhare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B. S.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6.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AICTE-Sports Faculty Program (FDP)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14-11-20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30-11-20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Dhotre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V. A.</w:t>
            </w:r>
          </w:p>
        </w:tc>
      </w:tr>
      <w:tr w:rsidR="004E6B94" w:rsidRPr="00AB226C" w:rsidTr="00632B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196" w:type="dxa"/>
            <w:gridSpan w:val="10"/>
          </w:tcPr>
          <w:p w:rsidR="004E6B94" w:rsidRPr="00AB226C" w:rsidRDefault="004E6B94" w:rsidP="004E6B9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SCHEMES FOR STUDENTS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AICTE-</w:t>
            </w:r>
            <w:proofErr w:type="spellStart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Pragati</w:t>
            </w:r>
            <w:proofErr w:type="spellEnd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Scholarship for Girl students (Fresh)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30.11.20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NSP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AICTE-</w:t>
            </w:r>
            <w:proofErr w:type="spellStart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Saksham</w:t>
            </w:r>
            <w:proofErr w:type="spellEnd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Scholarship for Differently-abled students (Fresh)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30.11.20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NSP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AICTE-</w:t>
            </w:r>
            <w:proofErr w:type="spellStart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Pragati</w:t>
            </w:r>
            <w:proofErr w:type="spellEnd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Scholarship for Girl students (Renewal)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30.11.20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32B60" w:rsidRPr="00AB226C" w:rsidTr="00650A7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4. </w:t>
            </w:r>
          </w:p>
        </w:tc>
        <w:tc>
          <w:tcPr>
            <w:tcW w:w="309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AICTE-</w:t>
            </w:r>
            <w:proofErr w:type="spellStart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Saksham</w:t>
            </w:r>
            <w:proofErr w:type="spellEnd"/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Scholarship for Differently-abled students (Renewal) </w:t>
            </w:r>
          </w:p>
        </w:tc>
        <w:tc>
          <w:tcPr>
            <w:tcW w:w="1057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1134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30.11.20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32B60" w:rsidRPr="00AB226C" w:rsidTr="00632B60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</w:t>
            </w:r>
          </w:p>
        </w:tc>
        <w:tc>
          <w:tcPr>
            <w:tcW w:w="3116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Support to Students for Participating in Competition </w:t>
            </w:r>
          </w:p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Abroad (SSPCA) </w:t>
            </w:r>
          </w:p>
        </w:tc>
        <w:tc>
          <w:tcPr>
            <w:tcW w:w="2170" w:type="dxa"/>
            <w:gridSpan w:val="3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32B60" w:rsidRPr="00AB226C" w:rsidTr="00632B60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6. </w:t>
            </w:r>
          </w:p>
        </w:tc>
        <w:tc>
          <w:tcPr>
            <w:tcW w:w="3116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– INAE – Travel Grant (Students) </w:t>
            </w:r>
          </w:p>
        </w:tc>
        <w:tc>
          <w:tcPr>
            <w:tcW w:w="2170" w:type="dxa"/>
            <w:gridSpan w:val="3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Offline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INAE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4E6B94" w:rsidRPr="00AB226C" w:rsidTr="00632B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196" w:type="dxa"/>
            <w:gridSpan w:val="10"/>
          </w:tcPr>
          <w:p w:rsidR="004E6B94" w:rsidRPr="00AB226C" w:rsidRDefault="004E6B94" w:rsidP="004E6B94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SCHEMES FOR INSTITUTES</w:t>
            </w:r>
          </w:p>
        </w:tc>
      </w:tr>
      <w:tr w:rsidR="00632B60" w:rsidRPr="00AB226C" w:rsidTr="00632B60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1. </w:t>
            </w:r>
          </w:p>
        </w:tc>
        <w:tc>
          <w:tcPr>
            <w:tcW w:w="3116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Modernisation and Removal of Obsolescence (MODROB)  </w:t>
            </w:r>
          </w:p>
        </w:tc>
        <w:tc>
          <w:tcPr>
            <w:tcW w:w="2170" w:type="dxa"/>
            <w:gridSpan w:val="3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Open on 21.12.2020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Sawant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N. M.</w:t>
            </w:r>
          </w:p>
        </w:tc>
      </w:tr>
      <w:tr w:rsidR="00632B60" w:rsidRPr="00AB226C" w:rsidTr="00632B6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668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</w:t>
            </w:r>
          </w:p>
        </w:tc>
        <w:tc>
          <w:tcPr>
            <w:tcW w:w="3116" w:type="dxa"/>
            <w:gridSpan w:val="2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AICTE-IDEA Lab </w:t>
            </w:r>
          </w:p>
        </w:tc>
        <w:tc>
          <w:tcPr>
            <w:tcW w:w="2170" w:type="dxa"/>
            <w:gridSpan w:val="3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Open on 21.12.2020 </w:t>
            </w:r>
          </w:p>
        </w:tc>
        <w:tc>
          <w:tcPr>
            <w:tcW w:w="987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1135" w:type="dxa"/>
          </w:tcPr>
          <w:p w:rsidR="004E6B94" w:rsidRPr="00AB226C" w:rsidRDefault="004E6B94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4E6B94" w:rsidRPr="00AB226C" w:rsidRDefault="00632B60" w:rsidP="004E6B94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Gandhare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B. S.</w:t>
            </w:r>
          </w:p>
        </w:tc>
      </w:tr>
      <w:tr w:rsidR="00632B60" w:rsidRPr="00AB226C" w:rsidTr="00632B6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668" w:type="dxa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4. </w:t>
            </w:r>
          </w:p>
        </w:tc>
        <w:tc>
          <w:tcPr>
            <w:tcW w:w="3116" w:type="dxa"/>
            <w:gridSpan w:val="2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Grant for Organising Conference </w:t>
            </w:r>
          </w:p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(GOC) </w:t>
            </w:r>
          </w:p>
        </w:tc>
        <w:tc>
          <w:tcPr>
            <w:tcW w:w="2170" w:type="dxa"/>
            <w:gridSpan w:val="3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987" w:type="dxa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1135" w:type="dxa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632B60" w:rsidRPr="00AB226C" w:rsidRDefault="00632B60" w:rsidP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Deshmukh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 S. G.</w:t>
            </w:r>
          </w:p>
        </w:tc>
      </w:tr>
      <w:tr w:rsidR="00650A76" w:rsidRPr="00AB226C" w:rsidTr="00D602C9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668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</w:t>
            </w:r>
          </w:p>
        </w:tc>
        <w:tc>
          <w:tcPr>
            <w:tcW w:w="3116" w:type="dxa"/>
            <w:gridSpan w:val="2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AICTE-Scheme for Promoting Interests, Creativity and Ethics among Students (SPICES) </w:t>
            </w:r>
          </w:p>
        </w:tc>
        <w:tc>
          <w:tcPr>
            <w:tcW w:w="1085" w:type="dxa"/>
            <w:gridSpan w:val="2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1085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30.11.20</w:t>
            </w:r>
          </w:p>
        </w:tc>
        <w:tc>
          <w:tcPr>
            <w:tcW w:w="987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992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1135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AB226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AICTE </w:t>
            </w:r>
          </w:p>
        </w:tc>
        <w:tc>
          <w:tcPr>
            <w:tcW w:w="2128" w:type="dxa"/>
          </w:tcPr>
          <w:p w:rsidR="00650A76" w:rsidRPr="00AB226C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32B60" w:rsidRDefault="00632B60"/>
    <w:p w:rsidR="00650A76" w:rsidRDefault="00650A76"/>
    <w:p w:rsidR="00650A76" w:rsidRDefault="00650A76"/>
    <w:tbl>
      <w:tblPr>
        <w:tblW w:w="11199" w:type="dxa"/>
        <w:tblInd w:w="-113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697"/>
        <w:gridCol w:w="1134"/>
        <w:gridCol w:w="1134"/>
        <w:gridCol w:w="993"/>
        <w:gridCol w:w="1701"/>
        <w:gridCol w:w="850"/>
        <w:gridCol w:w="1985"/>
      </w:tblGrid>
      <w:tr w:rsidR="00632B60" w:rsidRPr="00632B60" w:rsidTr="00632B60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 w:rsidP="00650A76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Schemes Under MIC</w:t>
            </w:r>
          </w:p>
        </w:tc>
      </w:tr>
      <w:tr w:rsidR="00632B60" w:rsidRPr="00632B60" w:rsidTr="00650A76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Smart India Hackathon (SIH)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Annual Event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Gadekar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P. R.</w:t>
            </w:r>
          </w:p>
        </w:tc>
      </w:tr>
      <w:tr w:rsidR="00632B60" w:rsidRPr="00632B60" w:rsidTr="00650A76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2.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Institutions’ Innovation Council (IIC)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sz w:val="22"/>
                <w:szCs w:val="22"/>
              </w:rPr>
              <w:t xml:space="preserve">Round the year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Gandhare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B.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S.</w:t>
            </w:r>
          </w:p>
        </w:tc>
      </w:tr>
      <w:tr w:rsidR="00632B60" w:rsidRPr="00632B60" w:rsidTr="00650A76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Atal Ranking of Institutions on Innovation Achievements (ARIIA)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17-09-20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Ongoing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32B60" w:rsidRPr="00632B60" w:rsidTr="00650A76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Drug Discovery Hackathon (DDH2020)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02-07-20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30-11-20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Students/ </w:t>
            </w:r>
          </w:p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Faculty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32B6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B60" w:rsidRPr="00632B60" w:rsidRDefault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Gadekar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P. R.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Nikam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A. I.</w:t>
            </w:r>
          </w:p>
        </w:tc>
      </w:tr>
      <w:tr w:rsidR="00650A76" w:rsidRPr="00632B60" w:rsidTr="00650A76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National Innovation and </w:t>
            </w:r>
            <w:proofErr w:type="spellStart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Startup</w:t>
            </w:r>
            <w:proofErr w:type="spellEnd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Policy (NISP)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Nov- 2020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Ongoing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</w:tr>
      <w:tr w:rsidR="00650A76" w:rsidRPr="00632B60" w:rsidTr="00650A76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8.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Yukti</w:t>
            </w:r>
            <w:proofErr w:type="spellEnd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2.0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Institutes, students, faculty, staff, start-ups, institutes incubators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50A76" w:rsidRPr="00632B60" w:rsidTr="00650A76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9.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KAPILA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Round the year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MIC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50A76" w:rsidRPr="00632B60" w:rsidTr="00632B60">
        <w:tblPrEx>
          <w:tblCellMar>
            <w:top w:w="0" w:type="dxa"/>
            <w:bottom w:w="0" w:type="dxa"/>
          </w:tblCellMar>
        </w:tblPrEx>
        <w:trPr>
          <w:trHeight w:val="103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Scheme under </w:t>
            </w:r>
            <w:proofErr w:type="spellStart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Margdarshak</w:t>
            </w:r>
            <w:proofErr w:type="spellEnd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Cell </w:t>
            </w:r>
          </w:p>
        </w:tc>
      </w:tr>
      <w:tr w:rsidR="00650A76" w:rsidRPr="00632B60" w:rsidTr="00650A76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sz w:val="22"/>
                <w:szCs w:val="22"/>
              </w:rPr>
              <w:t xml:space="preserve">1. 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Margadarshak</w:t>
            </w:r>
            <w:proofErr w:type="spellEnd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Already Open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Online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Institutes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Margdarshak</w:t>
            </w:r>
            <w:proofErr w:type="spellEnd"/>
            <w:r w:rsidRPr="00632B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Cell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A76" w:rsidRPr="00632B60" w:rsidRDefault="00650A76" w:rsidP="00650A7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B5AF1" w:rsidRDefault="005B5AF1"/>
    <w:sectPr w:rsidR="005B5AF1" w:rsidSect="00AB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6C"/>
    <w:rsid w:val="004E6B94"/>
    <w:rsid w:val="005B5AF1"/>
    <w:rsid w:val="00632B60"/>
    <w:rsid w:val="00650A76"/>
    <w:rsid w:val="008E04DD"/>
    <w:rsid w:val="00A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6F40"/>
  <w15:chartTrackingRefBased/>
  <w15:docId w15:val="{CE764E92-871A-4543-B0FE-25430E79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226C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Of Computer</dc:creator>
  <cp:keywords/>
  <dc:description/>
  <cp:lastModifiedBy>House Of Computer</cp:lastModifiedBy>
  <cp:revision>1</cp:revision>
  <dcterms:created xsi:type="dcterms:W3CDTF">2020-11-25T10:34:00Z</dcterms:created>
  <dcterms:modified xsi:type="dcterms:W3CDTF">2020-11-25T11:26:00Z</dcterms:modified>
</cp:coreProperties>
</file>