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36"/>
          <w:szCs w:val="36"/>
        </w:rPr>
      </w:pPr>
      <w:r w:rsidDel="00000000" w:rsidR="00000000" w:rsidRPr="00000000">
        <w:rPr>
          <w:b w:val="1"/>
          <w:bCs w:val="1"/>
          <w:sz w:val="36"/>
          <w:szCs w:val="36"/>
          <w:rtl w:val="0"/>
        </w:rPr>
        <w:t xml:space="preserve">Kafka</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Apache Kafka is an open-source distributed event streaming platform.</w:t>
      </w:r>
    </w:p>
    <w:p w:rsidR="00000000" w:rsidDel="00000000" w:rsidP="00000000" w:rsidRDefault="00000000" w:rsidRPr="00000000" w14:paraId="00000004">
      <w:pPr>
        <w:rPr/>
      </w:pPr>
      <w:r w:rsidDel="00000000" w:rsidR="00000000" w:rsidRPr="00000000">
        <w:rPr>
          <w:rtl w:val="0"/>
        </w:rPr>
        <w:t xml:space="preserve">In a microservices architecture, it allows different services to communicate asynchronously by producing and consuming streams of events.</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Event Streaming: Event streaming is the practice of capturing data in real-time from event sources like databases, sensors, mobile devices, cloud services, and other applications in the form of streams of events, storing, processing and reacting to the event streams, and routing the event streams to different destinations as needed.</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Message Queue: It is a form of asynchronous one to one communication, where a messages or tasks is used. Here, </w:t>
      </w:r>
    </w:p>
    <w:p w:rsidR="00000000" w:rsidDel="00000000" w:rsidP="00000000" w:rsidRDefault="00000000" w:rsidRPr="00000000" w14:paraId="00000009">
      <w:pPr>
        <w:rPr/>
      </w:pPr>
      <w:r w:rsidDel="00000000" w:rsidR="00000000" w:rsidRPr="00000000">
        <w:rPr>
          <w:rtl w:val="0"/>
        </w:rPr>
        <w:t xml:space="preserve">"Producer" Sends a message (a "command" or "task") to a specific queue,</w:t>
      </w:r>
    </w:p>
    <w:p w:rsidR="00000000" w:rsidDel="00000000" w:rsidP="00000000" w:rsidRDefault="00000000" w:rsidRPr="00000000" w14:paraId="0000000A">
      <w:pPr>
        <w:rPr/>
      </w:pPr>
      <w:r w:rsidDel="00000000" w:rsidR="00000000" w:rsidRPr="00000000">
        <w:rPr>
          <w:rtl w:val="0"/>
        </w:rPr>
        <w:t xml:space="preserve">"Queue" holds the message in memory (or disk) until it's consumed,</w:t>
      </w:r>
    </w:p>
    <w:p w:rsidR="00000000" w:rsidDel="00000000" w:rsidP="00000000" w:rsidRDefault="00000000" w:rsidRPr="00000000" w14:paraId="0000000B">
      <w:pPr>
        <w:rPr/>
      </w:pPr>
      <w:r w:rsidDel="00000000" w:rsidR="00000000" w:rsidRPr="00000000">
        <w:rPr>
          <w:rtl w:val="0"/>
        </w:rPr>
        <w:t xml:space="preserve">"Consumer" The broker pushes the message to the consumer. Once the consumer sends an Acknowledgement (ACK), the message is immediately deleted from the queue. Example: sending an email.</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b w:val="1"/>
          <w:bCs w:val="1"/>
        </w:rPr>
      </w:pPr>
      <w:r w:rsidDel="00000000" w:rsidR="00000000" w:rsidRPr="00000000">
        <w:rPr>
          <w:b w:val="1"/>
          <w:bCs w:val="1"/>
          <w:rtl w:val="0"/>
        </w:rPr>
        <w:t xml:space="preserve">Architecture Of Kafka</w:t>
      </w:r>
    </w:p>
    <w:p w:rsidR="00000000" w:rsidDel="00000000" w:rsidP="00000000" w:rsidRDefault="00000000" w:rsidRPr="00000000" w14:paraId="0000000E">
      <w:pPr>
        <w:rPr/>
      </w:pPr>
      <w:r w:rsidDel="00000000" w:rsidR="00000000" w:rsidRPr="00000000">
        <w:rPr/>
        <w:drawing>
          <wp:inline distB="114300" distT="114300" distL="114300" distR="114300">
            <wp:extent cx="5943600" cy="3835400"/>
            <wp:effectExtent b="0" l="0" r="0" t="0"/>
            <wp:docPr id="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More detailed diagram below.</w:t>
      </w:r>
    </w:p>
    <w:p w:rsidR="00000000" w:rsidDel="00000000" w:rsidP="00000000" w:rsidRDefault="00000000" w:rsidRPr="00000000" w14:paraId="00000010">
      <w:pPr>
        <w:rPr/>
      </w:pPr>
      <w:r w:rsidDel="00000000" w:rsidR="00000000" w:rsidRPr="00000000">
        <w:rPr/>
        <w:drawing>
          <wp:inline distB="114300" distT="114300" distL="114300" distR="114300">
            <wp:extent cx="6824663" cy="7762875"/>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824663" cy="7762875"/>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Message Queue v/s Event Streaming</w:t>
      </w:r>
    </w:p>
    <w:p w:rsidR="00000000" w:rsidDel="00000000" w:rsidP="00000000" w:rsidRDefault="00000000" w:rsidRPr="00000000" w14:paraId="00000012">
      <w:pPr>
        <w:rPr/>
      </w:pPr>
      <w:r w:rsidDel="00000000" w:rsidR="00000000" w:rsidRPr="00000000">
        <w:rPr>
          <w:rtl w:val="0"/>
        </w:rPr>
      </w:r>
    </w:p>
    <w:tbl>
      <w:tblPr>
        <w:tblStyle w:val="Table1"/>
        <w:tblpPr w:leftFromText="180" w:rightFromText="180" w:topFromText="180" w:bottomFromText="180" w:vertAnchor="text" w:horzAnchor="text" w:tblpX="-60" w:tblpY="0"/>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3150"/>
        <w:gridCol w:w="3825"/>
        <w:tblGridChange w:id="0">
          <w:tblGrid>
            <w:gridCol w:w="1815"/>
            <w:gridCol w:w="3150"/>
            <w:gridCol w:w="3825"/>
          </w:tblGrid>
        </w:tblGridChange>
      </w:tblGrid>
      <w:tr>
        <w:trPr>
          <w:cantSplit w:val="0"/>
          <w:trHeight w:val="881.8505859375" w:hRule="atLeast"/>
          <w:tblHeader w:val="0"/>
        </w:trPr>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13">
            <w:pPr>
              <w:spacing w:after="480" w:lineRule="auto"/>
              <w:rPr>
                <w:color w:val="1f1f1f"/>
              </w:rPr>
            </w:pPr>
            <w:r w:rsidDel="00000000" w:rsidR="00000000" w:rsidRPr="00000000">
              <w:rPr>
                <w:b w:val="1"/>
                <w:bCs w:val="1"/>
                <w:color w:val="1f1f1f"/>
                <w:rtl w:val="0"/>
              </w:rPr>
              <w:t xml:space="preserve">Feature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180.0" w:type="dxa"/>
            </w:tcMar>
          </w:tcPr>
          <w:p w:rsidR="00000000" w:rsidDel="00000000" w:rsidP="00000000" w:rsidRDefault="00000000" w:rsidRPr="00000000" w14:paraId="00000014">
            <w:pPr>
              <w:spacing w:after="480" w:lineRule="auto"/>
              <w:rPr>
                <w:color w:val="1f1f1f"/>
              </w:rPr>
            </w:pPr>
            <w:r w:rsidDel="00000000" w:rsidR="00000000" w:rsidRPr="00000000">
              <w:rPr>
                <w:b w:val="1"/>
                <w:bCs w:val="1"/>
                <w:color w:val="1f1f1f"/>
                <w:rtl w:val="0"/>
              </w:rPr>
              <w:t xml:space="preserve">Message Queue (e.g., RabbitMQ, SQS)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240.0" w:type="dxa"/>
              <w:left w:w="0.0" w:type="dxa"/>
              <w:bottom w:w="240.0" w:type="dxa"/>
              <w:right w:w="0.0" w:type="dxa"/>
            </w:tcMar>
          </w:tcPr>
          <w:p w:rsidR="00000000" w:rsidDel="00000000" w:rsidP="00000000" w:rsidRDefault="00000000" w:rsidRPr="00000000" w14:paraId="00000015">
            <w:pPr>
              <w:spacing w:after="480" w:lineRule="auto"/>
              <w:rPr>
                <w:color w:val="1f1f1f"/>
              </w:rPr>
            </w:pPr>
            <w:r w:rsidDel="00000000" w:rsidR="00000000" w:rsidRPr="00000000">
              <w:rPr>
                <w:b w:val="1"/>
                <w:bCs w:val="1"/>
                <w:color w:val="1f1f1f"/>
                <w:rtl w:val="0"/>
              </w:rPr>
              <w:t xml:space="preserve">Event Streaming (e.g., Kafka, Pulsar)</w:t>
            </w:r>
            <w:r w:rsidDel="00000000" w:rsidR="00000000" w:rsidRPr="00000000">
              <w:rPr>
                <w:rtl w:val="0"/>
              </w:rPr>
            </w:r>
          </w:p>
        </w:tc>
      </w:tr>
      <w:tr>
        <w:trPr>
          <w:cantSplit w:val="0"/>
          <w:trHeight w:val="1292.77587890625" w:hRule="atLeast"/>
          <w:tblHeader w:val="0"/>
        </w:trPr>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16">
            <w:pPr>
              <w:spacing w:after="480" w:lineRule="auto"/>
              <w:rPr>
                <w:color w:val="1f1f1f"/>
              </w:rPr>
            </w:pPr>
            <w:r w:rsidDel="00000000" w:rsidR="00000000" w:rsidRPr="00000000">
              <w:rPr>
                <w:b w:val="1"/>
                <w:bCs w:val="1"/>
                <w:color w:val="1f1f1f"/>
                <w:rtl w:val="0"/>
              </w:rPr>
              <w:t xml:space="preserve">Consumption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17">
            <w:pPr>
              <w:spacing w:after="480" w:lineRule="auto"/>
              <w:rPr>
                <w:color w:val="1f1f1f"/>
              </w:rPr>
            </w:pPr>
            <w:r w:rsidDel="00000000" w:rsidR="00000000" w:rsidRPr="00000000">
              <w:rPr>
                <w:b w:val="1"/>
                <w:bCs w:val="1"/>
                <w:color w:val="1f1f1f"/>
                <w:rtl w:val="0"/>
              </w:rPr>
              <w:t xml:space="preserve">One-to-One: </w:t>
            </w:r>
            <w:r w:rsidDel="00000000" w:rsidR="00000000" w:rsidRPr="00000000">
              <w:rPr>
                <w:color w:val="1f1f1f"/>
                <w:rtl w:val="0"/>
              </w:rPr>
              <w:t xml:space="preserve">It deals only with tasks and</w:t>
            </w:r>
            <w:r w:rsidDel="00000000" w:rsidR="00000000" w:rsidRPr="00000000">
              <w:rPr>
                <w:b w:val="1"/>
                <w:bCs w:val="1"/>
                <w:color w:val="1f1f1f"/>
                <w:rtl w:val="0"/>
              </w:rPr>
              <w:t xml:space="preserve"> </w:t>
            </w:r>
            <w:r w:rsidDel="00000000" w:rsidR="00000000" w:rsidRPr="00000000">
              <w:rPr>
                <w:color w:val="1f1f1f"/>
                <w:rtl w:val="0"/>
              </w:rPr>
              <w:t xml:space="preserve">a task is consumed by only one consumer.</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tcPr>
          <w:p w:rsidR="00000000" w:rsidDel="00000000" w:rsidP="00000000" w:rsidRDefault="00000000" w:rsidRPr="00000000" w14:paraId="00000018">
            <w:pPr>
              <w:spacing w:after="480" w:lineRule="auto"/>
              <w:rPr>
                <w:color w:val="1f1f1f"/>
              </w:rPr>
            </w:pPr>
            <w:r w:rsidDel="00000000" w:rsidR="00000000" w:rsidRPr="00000000">
              <w:rPr>
                <w:b w:val="1"/>
                <w:bCs w:val="1"/>
                <w:color w:val="1f1f1f"/>
                <w:rtl w:val="0"/>
              </w:rPr>
              <w:t xml:space="preserve">One-to-Many:</w:t>
            </w:r>
            <w:r w:rsidDel="00000000" w:rsidR="00000000" w:rsidRPr="00000000">
              <w:rPr>
                <w:color w:val="1f1f1f"/>
                <w:rtl w:val="0"/>
              </w:rPr>
              <w:t xml:space="preserve"> It deals only with events and Many services can read the same event independently.</w:t>
            </w:r>
          </w:p>
        </w:tc>
      </w:tr>
      <w:tr>
        <w:trPr>
          <w:cantSplit w:val="0"/>
          <w:trHeight w:val="1050" w:hRule="atLeast"/>
          <w:tblHeader w:val="0"/>
        </w:trPr>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19">
            <w:pPr>
              <w:spacing w:after="480" w:lineRule="auto"/>
              <w:rPr>
                <w:color w:val="1f1f1f"/>
              </w:rPr>
            </w:pPr>
            <w:r w:rsidDel="00000000" w:rsidR="00000000" w:rsidRPr="00000000">
              <w:rPr>
                <w:b w:val="1"/>
                <w:bCs w:val="1"/>
                <w:color w:val="1f1f1f"/>
                <w:rtl w:val="0"/>
              </w:rPr>
              <w:t xml:space="preserve">Persistence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1A">
            <w:pPr>
              <w:spacing w:after="480" w:lineRule="auto"/>
              <w:rPr>
                <w:color w:val="1f1f1f"/>
              </w:rPr>
            </w:pPr>
            <w:r w:rsidDel="00000000" w:rsidR="00000000" w:rsidRPr="00000000">
              <w:rPr>
                <w:b w:val="1"/>
                <w:bCs w:val="1"/>
                <w:color w:val="1f1f1f"/>
                <w:rtl w:val="0"/>
              </w:rPr>
              <w:t xml:space="preserve">Transient:</w:t>
            </w:r>
            <w:r w:rsidDel="00000000" w:rsidR="00000000" w:rsidRPr="00000000">
              <w:rPr>
                <w:color w:val="1f1f1f"/>
                <w:rtl w:val="0"/>
              </w:rPr>
              <w:t xml:space="preserve">  Task remains in the message queue until it is not consumed. Once a task is processed, it's deleted.</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tcPr>
          <w:p w:rsidR="00000000" w:rsidDel="00000000" w:rsidP="00000000" w:rsidRDefault="00000000" w:rsidRPr="00000000" w14:paraId="0000001B">
            <w:pPr>
              <w:spacing w:after="480" w:lineRule="auto"/>
              <w:rPr>
                <w:color w:val="1f1f1f"/>
              </w:rPr>
            </w:pPr>
            <w:r w:rsidDel="00000000" w:rsidR="00000000" w:rsidRPr="00000000">
              <w:rPr>
                <w:b w:val="1"/>
                <w:bCs w:val="1"/>
                <w:color w:val="1f1f1f"/>
                <w:rtl w:val="0"/>
              </w:rPr>
              <w:t xml:space="preserve">Durable:</w:t>
            </w:r>
            <w:r w:rsidDel="00000000" w:rsidR="00000000" w:rsidRPr="00000000">
              <w:rPr>
                <w:color w:val="1f1f1f"/>
                <w:rtl w:val="0"/>
              </w:rPr>
              <w:t xml:space="preserve"> Data is stored on disk for days, months, or years (whatever retention period is defined).</w:t>
            </w:r>
          </w:p>
        </w:tc>
      </w:tr>
      <w:tr>
        <w:trPr>
          <w:cantSplit w:val="0"/>
          <w:trHeight w:val="1050" w:hRule="atLeast"/>
          <w:tblHeader w:val="0"/>
        </w:trPr>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1C">
            <w:pPr>
              <w:spacing w:after="480" w:lineRule="auto"/>
              <w:rPr>
                <w:color w:val="1f1f1f"/>
              </w:rPr>
            </w:pPr>
            <w:r w:rsidDel="00000000" w:rsidR="00000000" w:rsidRPr="00000000">
              <w:rPr>
                <w:b w:val="1"/>
                <w:bCs w:val="1"/>
                <w:color w:val="1f1f1f"/>
                <w:rtl w:val="0"/>
              </w:rPr>
              <w:t xml:space="preserve">Message Order</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1D">
            <w:pPr>
              <w:spacing w:after="480" w:lineRule="auto"/>
              <w:rPr>
                <w:color w:val="1f1f1f"/>
              </w:rPr>
            </w:pPr>
            <w:r w:rsidDel="00000000" w:rsidR="00000000" w:rsidRPr="00000000">
              <w:rPr>
                <w:color w:val="1f1f1f"/>
                <w:rtl w:val="0"/>
              </w:rPr>
              <w:t xml:space="preserve">Harder to maintain at high scale.</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tcPr>
          <w:p w:rsidR="00000000" w:rsidDel="00000000" w:rsidP="00000000" w:rsidRDefault="00000000" w:rsidRPr="00000000" w14:paraId="0000001E">
            <w:pPr>
              <w:spacing w:after="480" w:lineRule="auto"/>
              <w:rPr>
                <w:color w:val="1f1f1f"/>
              </w:rPr>
            </w:pPr>
            <w:r w:rsidDel="00000000" w:rsidR="00000000" w:rsidRPr="00000000">
              <w:rPr>
                <w:color w:val="1f1f1f"/>
                <w:rtl w:val="0"/>
              </w:rPr>
              <w:t xml:space="preserve">Guaranteed </w:t>
            </w:r>
            <w:r w:rsidDel="00000000" w:rsidR="00000000" w:rsidRPr="00000000">
              <w:rPr>
                <w:b w:val="1"/>
                <w:bCs w:val="1"/>
                <w:color w:val="1f1f1f"/>
                <w:rtl w:val="0"/>
              </w:rPr>
              <w:t xml:space="preserve">within a partition</w:t>
            </w:r>
            <w:r w:rsidDel="00000000" w:rsidR="00000000" w:rsidRPr="00000000">
              <w:rPr>
                <w:color w:val="1f1f1f"/>
                <w:rtl w:val="0"/>
              </w:rPr>
              <w:t xml:space="preserve">.</w:t>
            </w:r>
          </w:p>
        </w:tc>
      </w:tr>
      <w:tr>
        <w:trPr>
          <w:cantSplit w:val="0"/>
          <w:trHeight w:val="881.8505859375" w:hRule="atLeast"/>
          <w:tblHeader w:val="0"/>
        </w:trPr>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1F">
            <w:pPr>
              <w:spacing w:after="480" w:lineRule="auto"/>
              <w:rPr>
                <w:color w:val="1f1f1f"/>
              </w:rPr>
            </w:pPr>
            <w:r w:rsidDel="00000000" w:rsidR="00000000" w:rsidRPr="00000000">
              <w:rPr>
                <w:b w:val="1"/>
                <w:bCs w:val="1"/>
                <w:color w:val="1f1f1f"/>
                <w:rtl w:val="0"/>
              </w:rPr>
              <w:t xml:space="preserve">Replayability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180.0" w:type="dxa"/>
            </w:tcMar>
          </w:tcPr>
          <w:p w:rsidR="00000000" w:rsidDel="00000000" w:rsidP="00000000" w:rsidRDefault="00000000" w:rsidRPr="00000000" w14:paraId="00000020">
            <w:pPr>
              <w:spacing w:after="480" w:lineRule="auto"/>
              <w:rPr>
                <w:color w:val="1f1f1f"/>
              </w:rPr>
            </w:pPr>
            <w:r w:rsidDel="00000000" w:rsidR="00000000" w:rsidRPr="00000000">
              <w:rPr>
                <w:color w:val="1f1f1f"/>
                <w:rtl w:val="0"/>
              </w:rPr>
              <w:t xml:space="preserve">Impossible (unless you manually re-send).</w:t>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tcPr>
          <w:p w:rsidR="00000000" w:rsidDel="00000000" w:rsidP="00000000" w:rsidRDefault="00000000" w:rsidRPr="00000000" w14:paraId="00000021">
            <w:pPr>
              <w:spacing w:after="480" w:lineRule="auto"/>
              <w:rPr>
                <w:color w:val="1f1f1f"/>
              </w:rPr>
            </w:pPr>
            <w:r w:rsidDel="00000000" w:rsidR="00000000" w:rsidRPr="00000000">
              <w:rPr>
                <w:color w:val="1f1f1f"/>
                <w:rtl w:val="0"/>
              </w:rPr>
              <w:t xml:space="preserve">Consumers can "rewind" and re-read old data.</w:t>
            </w:r>
          </w:p>
        </w:tc>
      </w:tr>
    </w:tbl>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rPr>
          <w:b w:val="1"/>
          <w:bCs w:val="1"/>
        </w:rPr>
      </w:pPr>
      <w:r w:rsidDel="00000000" w:rsidR="00000000" w:rsidRPr="00000000">
        <w:rPr>
          <w:b w:val="1"/>
          <w:bCs w:val="1"/>
          <w:rtl w:val="0"/>
        </w:rPr>
        <w:t xml:space="preserve">Must Know concepts in Kafka</w:t>
      </w:r>
    </w:p>
    <w:p w:rsidR="00000000" w:rsidDel="00000000" w:rsidP="00000000" w:rsidRDefault="00000000" w:rsidRPr="00000000" w14:paraId="0000002B">
      <w:pPr>
        <w:numPr>
          <w:ilvl w:val="0"/>
          <w:numId w:val="6"/>
        </w:numPr>
        <w:ind w:left="720" w:hanging="360"/>
        <w:rPr>
          <w:u w:val="none"/>
        </w:rPr>
      </w:pPr>
      <w:r w:rsidDel="00000000" w:rsidR="00000000" w:rsidRPr="00000000">
        <w:rPr>
          <w:b w:val="1"/>
          <w:bCs w:val="1"/>
          <w:rtl w:val="0"/>
        </w:rPr>
        <w:t xml:space="preserve">Event</w:t>
      </w:r>
      <w:r w:rsidDel="00000000" w:rsidR="00000000" w:rsidRPr="00000000">
        <w:rPr>
          <w:rtl w:val="0"/>
        </w:rPr>
        <w:t xml:space="preserve">: An Event (also frequently called a Record or Message) is the smallest unit of data stored in Kafka. It represents a "fact" that has happened in our system at a specific point in time. From a technical perspective, an event is a Key-Value pair accompanied by a Timestamp and Metadata.</w:t>
      </w:r>
      <w:r w:rsidDel="00000000" w:rsidR="00000000" w:rsidRPr="00000000">
        <w:rPr>
          <w:rtl w:val="0"/>
        </w:rPr>
      </w:r>
    </w:p>
    <w:p w:rsidR="00000000" w:rsidDel="00000000" w:rsidP="00000000" w:rsidRDefault="00000000" w:rsidRPr="00000000" w14:paraId="0000002C">
      <w:pPr>
        <w:numPr>
          <w:ilvl w:val="0"/>
          <w:numId w:val="6"/>
        </w:numPr>
        <w:ind w:left="720" w:hanging="360"/>
        <w:rPr>
          <w:u w:val="none"/>
        </w:rPr>
      </w:pPr>
      <w:r w:rsidDel="00000000" w:rsidR="00000000" w:rsidRPr="00000000">
        <w:rPr>
          <w:b w:val="1"/>
          <w:bCs w:val="1"/>
          <w:rtl w:val="0"/>
        </w:rPr>
        <w:t xml:space="preserve">Cluster</w:t>
      </w:r>
      <w:r w:rsidDel="00000000" w:rsidR="00000000" w:rsidRPr="00000000">
        <w:rPr>
          <w:rtl w:val="0"/>
        </w:rPr>
        <w:t xml:space="preserve">: A group of Brokers working together is called a Cluster. A cluster provides high availability; if one broker fails, others take over.</w:t>
      </w:r>
      <w:r w:rsidDel="00000000" w:rsidR="00000000" w:rsidRPr="00000000">
        <w:rPr>
          <w:rtl w:val="0"/>
        </w:rPr>
      </w:r>
    </w:p>
    <w:p w:rsidR="00000000" w:rsidDel="00000000" w:rsidP="00000000" w:rsidRDefault="00000000" w:rsidRPr="00000000" w14:paraId="0000002D">
      <w:pPr>
        <w:numPr>
          <w:ilvl w:val="0"/>
          <w:numId w:val="6"/>
        </w:numPr>
        <w:ind w:left="720" w:hanging="360"/>
        <w:rPr/>
      </w:pPr>
      <w:r w:rsidDel="00000000" w:rsidR="00000000" w:rsidRPr="00000000">
        <w:rPr>
          <w:b w:val="1"/>
          <w:bCs w:val="1"/>
          <w:rtl w:val="0"/>
        </w:rPr>
        <w:t xml:space="preserve">Broker</w:t>
      </w:r>
      <w:r w:rsidDel="00000000" w:rsidR="00000000" w:rsidRPr="00000000">
        <w:rPr>
          <w:rtl w:val="0"/>
        </w:rPr>
        <w:t xml:space="preserve">: An individual server within the Kafka infrastructure. Its job is to receive messages from producers, store them on disk, and serve them to consumers. The leader broker takes the responsibility of replication of data to other brokers.</w:t>
      </w:r>
    </w:p>
    <w:p w:rsidR="00000000" w:rsidDel="00000000" w:rsidP="00000000" w:rsidRDefault="00000000" w:rsidRPr="00000000" w14:paraId="0000002E">
      <w:pPr>
        <w:numPr>
          <w:ilvl w:val="0"/>
          <w:numId w:val="6"/>
        </w:numPr>
        <w:ind w:left="720" w:hanging="360"/>
        <w:rPr>
          <w:u w:val="none"/>
        </w:rPr>
      </w:pPr>
      <w:r w:rsidDel="00000000" w:rsidR="00000000" w:rsidRPr="00000000">
        <w:rPr>
          <w:b w:val="1"/>
          <w:bCs w:val="1"/>
          <w:rtl w:val="0"/>
        </w:rPr>
        <w:t xml:space="preserve">Topic</w:t>
      </w:r>
      <w:r w:rsidDel="00000000" w:rsidR="00000000" w:rsidRPr="00000000">
        <w:rPr>
          <w:rtl w:val="0"/>
        </w:rPr>
        <w:t xml:space="preserve">: A Topic is a </w:t>
      </w:r>
      <w:r w:rsidDel="00000000" w:rsidR="00000000" w:rsidRPr="00000000">
        <w:rPr>
          <w:b w:val="1"/>
          <w:bCs w:val="1"/>
          <w:rtl w:val="0"/>
        </w:rPr>
        <w:t xml:space="preserve">logical</w:t>
      </w:r>
      <w:r w:rsidDel="00000000" w:rsidR="00000000" w:rsidRPr="00000000">
        <w:rPr>
          <w:rtl w:val="0"/>
        </w:rPr>
        <w:t xml:space="preserve"> category to which events belong to. If we think of Kafka as a database, a topic is similar to a table. If you think of it as a filesystem, a topic is like a folder, where individual events are the files. Physically, a topic is divided into Partitions. Partitions allow a single topic to be spread across multiple brokers. This enables parallelism, as different consumers in a group can read from different partitions at the same time. Consumers don’t read “topic”, they read partitions.</w:t>
      </w:r>
      <w:r w:rsidDel="00000000" w:rsidR="00000000" w:rsidRPr="00000000">
        <w:rPr>
          <w:rtl w:val="0"/>
        </w:rPr>
      </w:r>
    </w:p>
    <w:p w:rsidR="00000000" w:rsidDel="00000000" w:rsidP="00000000" w:rsidRDefault="00000000" w:rsidRPr="00000000" w14:paraId="0000002F">
      <w:pPr>
        <w:numPr>
          <w:ilvl w:val="0"/>
          <w:numId w:val="6"/>
        </w:numPr>
        <w:ind w:left="720" w:hanging="360"/>
        <w:rPr>
          <w:u w:val="none"/>
        </w:rPr>
      </w:pPr>
      <w:r w:rsidDel="00000000" w:rsidR="00000000" w:rsidRPr="00000000">
        <w:rPr>
          <w:b w:val="1"/>
          <w:bCs w:val="1"/>
          <w:rtl w:val="0"/>
        </w:rPr>
        <w:t xml:space="preserve">Partition</w:t>
      </w:r>
      <w:sdt>
        <w:sdtPr>
          <w:id w:val="144416885"/>
          <w:tag w:val="goog_rdk_0"/>
        </w:sdtPr>
        <w:sdtContent>
          <w:r w:rsidDel="00000000" w:rsidR="00000000" w:rsidRPr="00000000">
            <w:rPr>
              <w:rFonts w:ascii="Arial Unicode MS" w:cs="Arial Unicode MS" w:eastAsia="Arial Unicode MS" w:hAnsi="Arial Unicode MS"/>
              <w:rtl w:val="0"/>
            </w:rPr>
            <w:t xml:space="preserve">: The physical division of a Topic. Partition is the directory in which the actual log files are stored on the disk where data/messages are stored. When a partition is created, Kafka creates copies of the partition (called Replicas) and intentionally scatters them across different physical brokers in the cluster. This ensures that if one broker goes down, another broker holding a copy of that partition can take over. </w:t>
            <w:br w:type="textWrapping"/>
            <w:t xml:space="preserve">The logs inside the partition are stored in multiple segments. Each segment has 3 type of files → .log file, .index file, .timeIndex file.</w:t>
            <w:br w:type="textWrapping"/>
            <w:t xml:space="preserve">Apart from that each partition has leader-epoch-checkpoint and partition.metadata files. These 2 files are the same for all segments inside a partition.</w:t>
          </w:r>
        </w:sdtContent>
      </w:sdt>
      <w:r w:rsidDel="00000000" w:rsidR="00000000" w:rsidRPr="00000000">
        <w:rPr>
          <w:rtl w:val="0"/>
        </w:rPr>
      </w:r>
    </w:p>
    <w:p w:rsidR="00000000" w:rsidDel="00000000" w:rsidP="00000000" w:rsidRDefault="00000000" w:rsidRPr="00000000" w14:paraId="00000030">
      <w:pPr>
        <w:numPr>
          <w:ilvl w:val="0"/>
          <w:numId w:val="6"/>
        </w:numPr>
        <w:ind w:left="720" w:hanging="360"/>
        <w:rPr>
          <w:u w:val="none"/>
        </w:rPr>
      </w:pPr>
      <w:r w:rsidDel="00000000" w:rsidR="00000000" w:rsidRPr="00000000">
        <w:rPr>
          <w:b w:val="1"/>
          <w:bCs w:val="1"/>
          <w:rtl w:val="0"/>
        </w:rPr>
        <w:t xml:space="preserve">Consumer Group</w:t>
      </w:r>
      <w:r w:rsidDel="00000000" w:rsidR="00000000" w:rsidRPr="00000000">
        <w:rPr>
          <w:rtl w:val="0"/>
        </w:rPr>
        <w:t xml:space="preserve">: A Consumer Group is a collection of consumers that work together to consume data from one or more Kafka topics. A partition can be accessed by only one consumer in a consumer group, but a single consumer (within a consumer group) can access from multiple partitions. Also, a single partition can be accessed by multiple consumers which are from different consumer groups. A consumer can not exist without a consumer group. Every consumer group has a group coordinator.</w:t>
      </w:r>
      <w:r w:rsidDel="00000000" w:rsidR="00000000" w:rsidRPr="00000000">
        <w:rPr>
          <w:rtl w:val="0"/>
        </w:rPr>
      </w:r>
    </w:p>
    <w:p w:rsidR="00000000" w:rsidDel="00000000" w:rsidP="00000000" w:rsidRDefault="00000000" w:rsidRPr="00000000" w14:paraId="00000031">
      <w:pPr>
        <w:numPr>
          <w:ilvl w:val="0"/>
          <w:numId w:val="6"/>
        </w:numPr>
        <w:ind w:left="720" w:hanging="360"/>
        <w:rPr>
          <w:u w:val="none"/>
        </w:rPr>
      </w:pPr>
      <w:r w:rsidDel="00000000" w:rsidR="00000000" w:rsidRPr="00000000">
        <w:rPr>
          <w:b w:val="1"/>
          <w:bCs w:val="1"/>
          <w:rtl w:val="0"/>
        </w:rPr>
        <w:t xml:space="preserve">Offset</w:t>
      </w:r>
      <w:r w:rsidDel="00000000" w:rsidR="00000000" w:rsidRPr="00000000">
        <w:rPr>
          <w:rtl w:val="0"/>
        </w:rPr>
        <w:t xml:space="preserve">: It is a unique sequential ID assigned to each message within a partition. It represents the position of the message and is used by consumers to track their reading progress. Offset is unique only within the partition. Consumers commit offsets so they can resume from the last processed message. Kafka maintains a special internal system topic called </w:t>
      </w:r>
      <w:r w:rsidDel="00000000" w:rsidR="00000000" w:rsidRPr="00000000">
        <w:rPr>
          <w:rFonts w:ascii="Roboto Mono" w:cs="Roboto Mono" w:eastAsia="Roboto Mono" w:hAnsi="Roboto Mono"/>
          <w:color w:val="188038"/>
          <w:rtl w:val="0"/>
        </w:rPr>
        <w:t xml:space="preserve">__consumer_offsets</w:t>
      </w:r>
      <w:r w:rsidDel="00000000" w:rsidR="00000000" w:rsidRPr="00000000">
        <w:rPr>
          <w:rtl w:val="0"/>
        </w:rPr>
        <w:t xml:space="preserve">. which maintains the list of offset for each consumer. When a consumer "commits" its progress, it sends a message to this topic, effectively saving all the offset related to the consumers in this topic. In other words, offset is like a bookmark which says that a consumer has processed all the events before this offset. The kafka broker (leader of partition) assigns the offset.</w:t>
      </w:r>
    </w:p>
    <w:p w:rsidR="00000000" w:rsidDel="00000000" w:rsidP="00000000" w:rsidRDefault="00000000" w:rsidRPr="00000000" w14:paraId="00000032">
      <w:pPr>
        <w:numPr>
          <w:ilvl w:val="0"/>
          <w:numId w:val="6"/>
        </w:numPr>
        <w:ind w:left="720" w:hanging="360"/>
        <w:rPr>
          <w:u w:val="none"/>
        </w:rPr>
      </w:pPr>
      <w:r w:rsidDel="00000000" w:rsidR="00000000" w:rsidRPr="00000000">
        <w:rPr>
          <w:b w:val="1"/>
          <w:bCs w:val="1"/>
          <w:rtl w:val="0"/>
        </w:rPr>
        <w:t xml:space="preserve">Kafka Connect</w:t>
      </w:r>
      <w:r w:rsidDel="00000000" w:rsidR="00000000" w:rsidRPr="00000000">
        <w:rPr>
          <w:rtl w:val="0"/>
        </w:rPr>
        <w:t xml:space="preserve">: It is a framework for integrating Kafka with external systems.</w:t>
      </w:r>
    </w:p>
    <w:p w:rsidR="00000000" w:rsidDel="00000000" w:rsidP="00000000" w:rsidRDefault="00000000" w:rsidRPr="00000000" w14:paraId="00000033">
      <w:pPr>
        <w:numPr>
          <w:ilvl w:val="0"/>
          <w:numId w:val="6"/>
        </w:numPr>
        <w:ind w:left="720" w:hanging="360"/>
        <w:rPr>
          <w:u w:val="none"/>
        </w:rPr>
      </w:pPr>
      <w:r w:rsidDel="00000000" w:rsidR="00000000" w:rsidRPr="00000000">
        <w:rPr>
          <w:b w:val="1"/>
          <w:bCs w:val="1"/>
          <w:rtl w:val="0"/>
        </w:rPr>
        <w:t xml:space="preserve">Kafka Streams</w:t>
      </w:r>
      <w:r w:rsidDel="00000000" w:rsidR="00000000" w:rsidRPr="00000000">
        <w:rPr>
          <w:rtl w:val="0"/>
        </w:rPr>
        <w:t xml:space="preserve">: It is a stream processing library that allows the developers to build real-time applications and microservices using Kafka as underlying data infrastructure.</w:t>
      </w:r>
    </w:p>
    <w:p w:rsidR="00000000" w:rsidDel="00000000" w:rsidP="00000000" w:rsidRDefault="00000000" w:rsidRPr="00000000" w14:paraId="00000034">
      <w:pPr>
        <w:ind w:left="0" w:firstLine="0"/>
        <w:rPr/>
      </w:pPr>
      <w:r w:rsidDel="00000000" w:rsidR="00000000" w:rsidRPr="00000000">
        <w:rPr>
          <w:rtl w:val="0"/>
        </w:rPr>
      </w:r>
    </w:p>
    <w:p w:rsidR="00000000" w:rsidDel="00000000" w:rsidP="00000000" w:rsidRDefault="00000000" w:rsidRPr="00000000" w14:paraId="00000035">
      <w:pPr>
        <w:ind w:left="0" w:firstLine="0"/>
        <w:rPr/>
      </w:pPr>
      <w:r w:rsidDel="00000000" w:rsidR="00000000" w:rsidRPr="00000000">
        <w:rPr>
          <w:rtl w:val="0"/>
        </w:rPr>
        <w:t xml:space="preserve">Note: </w:t>
      </w:r>
      <w:r w:rsidDel="00000000" w:rsidR="00000000" w:rsidRPr="00000000">
        <w:rPr>
          <w:b w:val="1"/>
          <w:bCs w:val="1"/>
          <w:rtl w:val="0"/>
        </w:rPr>
        <w:t xml:space="preserve">ephemeral node</w:t>
      </w:r>
      <w:r w:rsidDel="00000000" w:rsidR="00000000" w:rsidRPr="00000000">
        <w:rPr>
          <w:rtl w:val="0"/>
        </w:rPr>
        <w:t xml:space="preserve"> is a temporary data registry that exists only as long as the client that created it is alive and connected.</w:t>
      </w:r>
    </w:p>
    <w:p w:rsidR="00000000" w:rsidDel="00000000" w:rsidP="00000000" w:rsidRDefault="00000000" w:rsidRPr="00000000" w14:paraId="00000036">
      <w:pPr>
        <w:ind w:left="720" w:firstLine="0"/>
        <w:rPr/>
      </w:pPr>
      <w:r w:rsidDel="00000000" w:rsidR="00000000" w:rsidRPr="00000000">
        <w:rPr>
          <w:rtl w:val="0"/>
        </w:rPr>
      </w:r>
    </w:p>
    <w:p w:rsidR="00000000" w:rsidDel="00000000" w:rsidP="00000000" w:rsidRDefault="00000000" w:rsidRPr="00000000" w14:paraId="00000037">
      <w:pPr>
        <w:rPr>
          <w:b w:val="1"/>
          <w:bCs w:val="1"/>
        </w:rPr>
      </w:pPr>
      <w:r w:rsidDel="00000000" w:rsidR="00000000" w:rsidRPr="00000000">
        <w:rPr>
          <w:rtl w:val="0"/>
        </w:rPr>
      </w:r>
    </w:p>
    <w:p w:rsidR="00000000" w:rsidDel="00000000" w:rsidP="00000000" w:rsidRDefault="00000000" w:rsidRPr="00000000" w14:paraId="00000038">
      <w:pPr>
        <w:numPr>
          <w:ilvl w:val="0"/>
          <w:numId w:val="3"/>
        </w:numPr>
        <w:ind w:left="720" w:hanging="360"/>
        <w:rPr>
          <w:b w:val="1"/>
          <w:bCs w:val="1"/>
          <w:u w:val="none"/>
        </w:rPr>
      </w:pPr>
      <w:r w:rsidDel="00000000" w:rsidR="00000000" w:rsidRPr="00000000">
        <w:rPr>
          <w:b w:val="1"/>
          <w:bCs w:val="1"/>
          <w:rtl w:val="0"/>
        </w:rPr>
        <w:t xml:space="preserve">What is ZooKeeper and what are the roles and responsibilities of ZooKeeper?</w:t>
      </w:r>
    </w:p>
    <w:p w:rsidR="00000000" w:rsidDel="00000000" w:rsidP="00000000" w:rsidRDefault="00000000" w:rsidRPr="00000000" w14:paraId="00000039">
      <w:pPr>
        <w:ind w:left="0" w:firstLine="0"/>
        <w:rPr/>
      </w:pPr>
      <w:r w:rsidDel="00000000" w:rsidR="00000000" w:rsidRPr="00000000">
        <w:rPr>
          <w:rtl w:val="0"/>
        </w:rPr>
        <w:t xml:space="preserve">It is a centralized coordination service that helps all Kafka Brokers work together.</w:t>
      </w:r>
    </w:p>
    <w:p w:rsidR="00000000" w:rsidDel="00000000" w:rsidP="00000000" w:rsidRDefault="00000000" w:rsidRPr="00000000" w14:paraId="0000003A">
      <w:pPr>
        <w:ind w:left="0" w:firstLine="0"/>
        <w:rPr/>
      </w:pPr>
      <w:r w:rsidDel="00000000" w:rsidR="00000000" w:rsidRPr="00000000">
        <w:rPr>
          <w:rtl w:val="0"/>
        </w:rPr>
        <w:t xml:space="preserve">Responsibilities of Zookeeper:</w:t>
      </w:r>
    </w:p>
    <w:p w:rsidR="00000000" w:rsidDel="00000000" w:rsidP="00000000" w:rsidRDefault="00000000" w:rsidRPr="00000000" w14:paraId="0000003B">
      <w:pPr>
        <w:numPr>
          <w:ilvl w:val="0"/>
          <w:numId w:val="1"/>
        </w:numPr>
        <w:ind w:left="720" w:hanging="360"/>
        <w:rPr>
          <w:u w:val="none"/>
        </w:rPr>
      </w:pPr>
      <w:r w:rsidDel="00000000" w:rsidR="00000000" w:rsidRPr="00000000">
        <w:rPr>
          <w:b w:val="1"/>
          <w:bCs w:val="1"/>
          <w:rtl w:val="0"/>
        </w:rPr>
        <w:t xml:space="preserve">Broker Registry:</w:t>
      </w:r>
      <w:r w:rsidDel="00000000" w:rsidR="00000000" w:rsidRPr="00000000">
        <w:rPr>
          <w:rtl w:val="0"/>
        </w:rPr>
        <w:t xml:space="preserve"> It tracks active brokers. Every broker creates an </w:t>
      </w:r>
      <w:r w:rsidDel="00000000" w:rsidR="00000000" w:rsidRPr="00000000">
        <w:rPr>
          <w:b w:val="1"/>
          <w:bCs w:val="1"/>
          <w:rtl w:val="0"/>
        </w:rPr>
        <w:t xml:space="preserve">ephemeral node</w:t>
      </w:r>
      <w:r w:rsidDel="00000000" w:rsidR="00000000" w:rsidRPr="00000000">
        <w:rPr>
          <w:rtl w:val="0"/>
        </w:rPr>
        <w:t xml:space="preserve"> in ZooKeeper upon startup and sends continuous heartbeats. If a broker fails, the node is deleted, and ZooKeeper alerts the cluster.</w:t>
      </w:r>
    </w:p>
    <w:p w:rsidR="00000000" w:rsidDel="00000000" w:rsidP="00000000" w:rsidRDefault="00000000" w:rsidRPr="00000000" w14:paraId="0000003C">
      <w:pPr>
        <w:numPr>
          <w:ilvl w:val="0"/>
          <w:numId w:val="1"/>
        </w:numPr>
        <w:ind w:left="720" w:hanging="360"/>
        <w:rPr>
          <w:u w:val="none"/>
        </w:rPr>
      </w:pPr>
      <w:r w:rsidDel="00000000" w:rsidR="00000000" w:rsidRPr="00000000">
        <w:rPr>
          <w:b w:val="1"/>
          <w:bCs w:val="1"/>
          <w:rtl w:val="0"/>
        </w:rPr>
        <w:t xml:space="preserve">Controller Election:</w:t>
      </w:r>
      <w:r w:rsidDel="00000000" w:rsidR="00000000" w:rsidRPr="00000000">
        <w:rPr>
          <w:rtl w:val="0"/>
        </w:rPr>
        <w:t xml:space="preserve"> ZooKeeper ensures that exactly one broker acts as the </w:t>
      </w:r>
      <w:r w:rsidDel="00000000" w:rsidR="00000000" w:rsidRPr="00000000">
        <w:rPr>
          <w:b w:val="1"/>
          <w:bCs w:val="1"/>
          <w:rtl w:val="0"/>
        </w:rPr>
        <w:t xml:space="preserve">Controller</w:t>
      </w:r>
      <w:r w:rsidDel="00000000" w:rsidR="00000000" w:rsidRPr="00000000">
        <w:rPr>
          <w:rtl w:val="0"/>
        </w:rPr>
        <w:t xml:space="preserve"> at any given time. If the current Controller goes down, ZooKeeper detects it and coordinates the election of a new one to prevent 'split-brain' scenarios. </w:t>
      </w:r>
    </w:p>
    <w:p w:rsidR="00000000" w:rsidDel="00000000" w:rsidP="00000000" w:rsidRDefault="00000000" w:rsidRPr="00000000" w14:paraId="0000003D">
      <w:pPr>
        <w:numPr>
          <w:ilvl w:val="0"/>
          <w:numId w:val="1"/>
        </w:numPr>
        <w:ind w:left="720" w:hanging="360"/>
        <w:rPr>
          <w:u w:val="none"/>
        </w:rPr>
      </w:pPr>
      <w:r w:rsidDel="00000000" w:rsidR="00000000" w:rsidRPr="00000000">
        <w:rPr>
          <w:b w:val="1"/>
          <w:bCs w:val="1"/>
          <w:rtl w:val="0"/>
        </w:rPr>
        <w:t xml:space="preserve">Partition Leader &amp; ISR Management:</w:t>
      </w:r>
      <w:r w:rsidDel="00000000" w:rsidR="00000000" w:rsidRPr="00000000">
        <w:rPr>
          <w:rtl w:val="0"/>
        </w:rPr>
        <w:t xml:space="preserve"> The Controller uses metadata stored in ZooKeeper to track the </w:t>
      </w:r>
      <w:r w:rsidDel="00000000" w:rsidR="00000000" w:rsidRPr="00000000">
        <w:rPr>
          <w:b w:val="1"/>
          <w:bCs w:val="1"/>
          <w:rtl w:val="0"/>
        </w:rPr>
        <w:t xml:space="preserve">ISR (In-Sync Replicas)</w:t>
      </w:r>
      <w:r w:rsidDel="00000000" w:rsidR="00000000" w:rsidRPr="00000000">
        <w:rPr>
          <w:rtl w:val="0"/>
        </w:rPr>
        <w:t xml:space="preserve"> for every partition. When a partition leader fails, ZooKeeper’s data determines which healthy replica can step up as the new leader. </w:t>
      </w:r>
    </w:p>
    <w:p w:rsidR="00000000" w:rsidDel="00000000" w:rsidP="00000000" w:rsidRDefault="00000000" w:rsidRPr="00000000" w14:paraId="0000003E">
      <w:pPr>
        <w:numPr>
          <w:ilvl w:val="0"/>
          <w:numId w:val="1"/>
        </w:numPr>
        <w:ind w:left="720" w:hanging="360"/>
        <w:rPr>
          <w:u w:val="none"/>
        </w:rPr>
      </w:pPr>
      <w:r w:rsidDel="00000000" w:rsidR="00000000" w:rsidRPr="00000000">
        <w:rPr>
          <w:b w:val="1"/>
          <w:bCs w:val="1"/>
          <w:rtl w:val="0"/>
        </w:rPr>
        <w:t xml:space="preserve">Configuration &amp; Metadata Storage:</w:t>
      </w:r>
      <w:r w:rsidDel="00000000" w:rsidR="00000000" w:rsidRPr="00000000">
        <w:rPr>
          <w:rtl w:val="0"/>
        </w:rPr>
        <w:t xml:space="preserve"> It stores cluster-wide configurations, topic definitions, partition counts, replication factors, and operational quotas. </w:t>
      </w:r>
    </w:p>
    <w:p w:rsidR="00000000" w:rsidDel="00000000" w:rsidP="00000000" w:rsidRDefault="00000000" w:rsidRPr="00000000" w14:paraId="0000003F">
      <w:pPr>
        <w:ind w:left="720" w:firstLine="0"/>
        <w:rPr/>
      </w:pPr>
      <w:r w:rsidDel="00000000" w:rsidR="00000000" w:rsidRPr="00000000">
        <w:rPr>
          <w:rtl w:val="0"/>
        </w:rPr>
      </w:r>
    </w:p>
    <w:p w:rsidR="00000000" w:rsidDel="00000000" w:rsidP="00000000" w:rsidRDefault="00000000" w:rsidRPr="00000000" w14:paraId="00000040">
      <w:pPr>
        <w:numPr>
          <w:ilvl w:val="0"/>
          <w:numId w:val="3"/>
        </w:numPr>
        <w:ind w:left="720" w:hanging="360"/>
        <w:rPr>
          <w:b w:val="1"/>
          <w:bCs w:val="1"/>
          <w:u w:val="none"/>
        </w:rPr>
      </w:pPr>
      <w:r w:rsidDel="00000000" w:rsidR="00000000" w:rsidRPr="00000000">
        <w:rPr>
          <w:b w:val="1"/>
          <w:bCs w:val="1"/>
          <w:rtl w:val="0"/>
        </w:rPr>
        <w:t xml:space="preserve">What is KRaft and why Kafka has removed ZooKeeper?</w:t>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numPr>
          <w:ilvl w:val="0"/>
          <w:numId w:val="3"/>
        </w:numPr>
        <w:ind w:left="720" w:hanging="360"/>
        <w:rPr>
          <w:b w:val="1"/>
          <w:bCs w:val="1"/>
          <w:u w:val="none"/>
        </w:rPr>
      </w:pPr>
      <w:r w:rsidDel="00000000" w:rsidR="00000000" w:rsidRPr="00000000">
        <w:rPr>
          <w:b w:val="1"/>
          <w:bCs w:val="1"/>
          <w:rtl w:val="0"/>
        </w:rPr>
        <w:t xml:space="preserve">Is Kafka Message queue or event streaming?</w:t>
      </w:r>
    </w:p>
    <w:p w:rsidR="00000000" w:rsidDel="00000000" w:rsidP="00000000" w:rsidRDefault="00000000" w:rsidRPr="00000000" w14:paraId="00000044">
      <w:pPr>
        <w:rPr/>
      </w:pPr>
      <w:r w:rsidDel="00000000" w:rsidR="00000000" w:rsidRPr="00000000">
        <w:rPr>
          <w:rtl w:val="0"/>
        </w:rPr>
        <w:t xml:space="preserve">In a strict sense Kafka is a distributed event streaming, but it can act as a message queue. Better to not use kafka as a message queue as better message queues (like Rabbit MQ) are available.</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numPr>
          <w:ilvl w:val="0"/>
          <w:numId w:val="3"/>
        </w:numPr>
        <w:ind w:left="720" w:hanging="360"/>
        <w:rPr>
          <w:b w:val="1"/>
          <w:bCs w:val="1"/>
          <w:u w:val="none"/>
        </w:rPr>
      </w:pPr>
      <w:r w:rsidDel="00000000" w:rsidR="00000000" w:rsidRPr="00000000">
        <w:rPr>
          <w:b w:val="1"/>
          <w:bCs w:val="1"/>
          <w:rtl w:val="0"/>
        </w:rPr>
        <w:t xml:space="preserve">Ordering in Partitions in Kafka</w:t>
      </w:r>
    </w:p>
    <w:p w:rsidR="00000000" w:rsidDel="00000000" w:rsidP="00000000" w:rsidRDefault="00000000" w:rsidRPr="00000000" w14:paraId="00000047">
      <w:pPr>
        <w:rPr/>
      </w:pPr>
      <w:r w:rsidDel="00000000" w:rsidR="00000000" w:rsidRPr="00000000">
        <w:rPr>
          <w:rtl w:val="0"/>
        </w:rPr>
        <w:t xml:space="preserve">In Kafka, </w:t>
      </w:r>
      <w:r w:rsidDel="00000000" w:rsidR="00000000" w:rsidRPr="00000000">
        <w:rPr>
          <w:b w:val="1"/>
          <w:bCs w:val="1"/>
          <w:rtl w:val="0"/>
        </w:rPr>
        <w:t xml:space="preserve">ordering is guaranteed within the single partition but not across the partition</w:t>
      </w:r>
      <w:r w:rsidDel="00000000" w:rsidR="00000000" w:rsidRPr="00000000">
        <w:rPr>
          <w:rtl w:val="0"/>
        </w:rPr>
        <w:t xml:space="preserve">. Within a single partition, messages are stored in a strictly sequential way. However, across different partitions in the same topic, there is no global ordering guarantee.</w:t>
      </w:r>
    </w:p>
    <w:p w:rsidR="00000000" w:rsidDel="00000000" w:rsidP="00000000" w:rsidRDefault="00000000" w:rsidRPr="00000000" w14:paraId="00000048">
      <w:pPr>
        <w:rPr/>
      </w:pPr>
      <w:r w:rsidDel="00000000" w:rsidR="00000000" w:rsidRPr="00000000">
        <w:rPr>
          <w:rtl w:val="0"/>
        </w:rPr>
        <w:t xml:space="preserve">Internal working: </w:t>
      </w:r>
    </w:p>
    <w:p w:rsidR="00000000" w:rsidDel="00000000" w:rsidP="00000000" w:rsidRDefault="00000000" w:rsidRPr="00000000" w14:paraId="00000049">
      <w:pPr>
        <w:rPr/>
      </w:pPr>
      <w:r w:rsidDel="00000000" w:rsidR="00000000" w:rsidRPr="00000000">
        <w:rPr>
          <w:rtl w:val="0"/>
        </w:rPr>
        <w:t xml:space="preserve">Offsets: Each message is assigned a unique, incremental offset within its partition. Consumers read these offsets linearly, ensuring FIFO (First-In, First-Out) processing for that specific shard of data.</w:t>
      </w:r>
    </w:p>
    <w:p w:rsidR="00000000" w:rsidDel="00000000" w:rsidP="00000000" w:rsidRDefault="00000000" w:rsidRPr="00000000" w14:paraId="0000004A">
      <w:pPr>
        <w:rPr/>
      </w:pPr>
      <w:r w:rsidDel="00000000" w:rsidR="00000000" w:rsidRPr="00000000">
        <w:rPr>
          <w:rtl w:val="0"/>
        </w:rPr>
        <w:t xml:space="preserve">The Key's Role: To maintain order for a specific entity (like a </w:t>
      </w:r>
      <w:r w:rsidDel="00000000" w:rsidR="00000000" w:rsidRPr="00000000">
        <w:rPr>
          <w:rFonts w:ascii="Roboto Mono" w:cs="Roboto Mono" w:eastAsia="Roboto Mono" w:hAnsi="Roboto Mono"/>
          <w:color w:val="188038"/>
          <w:rtl w:val="0"/>
        </w:rPr>
        <w:t xml:space="preserve">transaction_id</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user_id</w:t>
      </w:r>
      <w:r w:rsidDel="00000000" w:rsidR="00000000" w:rsidRPr="00000000">
        <w:rPr>
          <w:rtl w:val="0"/>
        </w:rPr>
        <w:t xml:space="preserve">), we use Key-based Partitioning. Kafka hashes the key to ensure all messages with the same key always land in the same partition.</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numPr>
          <w:ilvl w:val="0"/>
          <w:numId w:val="3"/>
        </w:numPr>
        <w:ind w:left="720" w:hanging="360"/>
        <w:rPr>
          <w:b w:val="1"/>
          <w:bCs w:val="1"/>
          <w:u w:val="none"/>
        </w:rPr>
      </w:pPr>
      <w:r w:rsidDel="00000000" w:rsidR="00000000" w:rsidRPr="00000000">
        <w:rPr>
          <w:b w:val="1"/>
          <w:bCs w:val="1"/>
          <w:rtl w:val="0"/>
        </w:rPr>
        <w:t xml:space="preserve">Why do we need Partitions when we have Topics?</w:t>
      </w:r>
    </w:p>
    <w:p w:rsidR="00000000" w:rsidDel="00000000" w:rsidP="00000000" w:rsidRDefault="00000000" w:rsidRPr="00000000" w14:paraId="0000004D">
      <w:pPr>
        <w:rPr/>
      </w:pPr>
      <w:r w:rsidDel="00000000" w:rsidR="00000000" w:rsidRPr="00000000">
        <w:rPr>
          <w:rtl w:val="0"/>
        </w:rPr>
        <w:t xml:space="preserve">We need partitions because a topic alone cannot scale. Partitions allow a topic to be split across multiple brokers, enabling parallel processing, higher throughput, and fault tolerance. Without partitions, Kafka would be limited to a single broker and a single consumer reading sequentially.</w:t>
      </w:r>
    </w:p>
    <w:p w:rsidR="00000000" w:rsidDel="00000000" w:rsidP="00000000" w:rsidRDefault="00000000" w:rsidRPr="00000000" w14:paraId="0000004E">
      <w:pPr>
        <w:rPr/>
      </w:pPr>
      <w:r w:rsidDel="00000000" w:rsidR="00000000" w:rsidRPr="00000000">
        <w:rPr>
          <w:rtl w:val="0"/>
        </w:rPr>
        <w:t xml:space="preserve">With partitions we can achieve:</w:t>
      </w:r>
    </w:p>
    <w:p w:rsidR="00000000" w:rsidDel="00000000" w:rsidP="00000000" w:rsidRDefault="00000000" w:rsidRPr="00000000" w14:paraId="0000004F">
      <w:pPr>
        <w:numPr>
          <w:ilvl w:val="0"/>
          <w:numId w:val="5"/>
        </w:numPr>
        <w:ind w:left="720" w:hanging="360"/>
        <w:rPr>
          <w:u w:val="none"/>
        </w:rPr>
      </w:pPr>
      <w:sdt>
        <w:sdtPr>
          <w:id w:val="512099647"/>
          <w:tag w:val="goog_rdk_1"/>
        </w:sdtPr>
        <w:sdtContent>
          <w:r w:rsidDel="00000000" w:rsidR="00000000" w:rsidRPr="00000000">
            <w:rPr>
              <w:rFonts w:ascii="Arial Unicode MS" w:cs="Arial Unicode MS" w:eastAsia="Arial Unicode MS" w:hAnsi="Arial Unicode MS"/>
              <w:rtl w:val="0"/>
            </w:rPr>
            <w:t xml:space="preserve">Parallelism: Each consumer reads from one or more partitions, thus helping us achieve parallelism. Without partitions: Only one consumer can read → bottleneck</w:t>
          </w:r>
        </w:sdtContent>
      </w:sdt>
      <w:r w:rsidDel="00000000" w:rsidR="00000000" w:rsidRPr="00000000">
        <w:rPr>
          <w:rtl w:val="0"/>
        </w:rPr>
      </w:r>
    </w:p>
    <w:p w:rsidR="00000000" w:rsidDel="00000000" w:rsidP="00000000" w:rsidRDefault="00000000" w:rsidRPr="00000000" w14:paraId="00000050">
      <w:pPr>
        <w:numPr>
          <w:ilvl w:val="0"/>
          <w:numId w:val="5"/>
        </w:numPr>
        <w:ind w:left="720" w:hanging="360"/>
        <w:rPr>
          <w:u w:val="none"/>
        </w:rPr>
      </w:pPr>
      <w:r w:rsidDel="00000000" w:rsidR="00000000" w:rsidRPr="00000000">
        <w:rPr>
          <w:rtl w:val="0"/>
        </w:rPr>
        <w:t xml:space="preserve">Scalability: Partitions are distributed across multiple brokers. This spreads data and load.</w:t>
      </w:r>
      <w:r w:rsidDel="00000000" w:rsidR="00000000" w:rsidRPr="00000000">
        <w:rPr>
          <w:rtl w:val="0"/>
        </w:rPr>
      </w:r>
    </w:p>
    <w:p w:rsidR="00000000" w:rsidDel="00000000" w:rsidP="00000000" w:rsidRDefault="00000000" w:rsidRPr="00000000" w14:paraId="00000051">
      <w:pPr>
        <w:numPr>
          <w:ilvl w:val="0"/>
          <w:numId w:val="5"/>
        </w:numPr>
        <w:ind w:left="720" w:hanging="360"/>
        <w:rPr>
          <w:u w:val="none"/>
        </w:rPr>
      </w:pPr>
      <w:sdt>
        <w:sdtPr>
          <w:id w:val="628158337"/>
          <w:tag w:val="goog_rdk_2"/>
        </w:sdtPr>
        <w:sdtContent>
          <w:r w:rsidDel="00000000" w:rsidR="00000000" w:rsidRPr="00000000">
            <w:rPr>
              <w:rFonts w:ascii="Arial Unicode MS" w:cs="Arial Unicode MS" w:eastAsia="Arial Unicode MS" w:hAnsi="Arial Unicode MS"/>
              <w:rtl w:val="0"/>
            </w:rPr>
            <w:t xml:space="preserve">Fault Tolerance: Each partition can have replicas on other brokers. If one broker fails → another takes over. Without partitions: Harder to replicate and recover efficiently.</w:t>
          </w:r>
        </w:sdtContent>
      </w:sdt>
      <w:r w:rsidDel="00000000" w:rsidR="00000000" w:rsidRPr="00000000">
        <w:rPr>
          <w:rtl w:val="0"/>
        </w:rPr>
      </w:r>
    </w:p>
    <w:p w:rsidR="00000000" w:rsidDel="00000000" w:rsidP="00000000" w:rsidRDefault="00000000" w:rsidRPr="00000000" w14:paraId="00000052">
      <w:pPr>
        <w:ind w:left="720" w:firstLine="0"/>
        <w:rPr/>
      </w:pPr>
      <w:r w:rsidDel="00000000" w:rsidR="00000000" w:rsidRPr="00000000">
        <w:rPr>
          <w:rtl w:val="0"/>
        </w:rPr>
      </w:r>
    </w:p>
    <w:p w:rsidR="00000000" w:rsidDel="00000000" w:rsidP="00000000" w:rsidRDefault="00000000" w:rsidRPr="00000000" w14:paraId="00000053">
      <w:pPr>
        <w:numPr>
          <w:ilvl w:val="0"/>
          <w:numId w:val="5"/>
        </w:numPr>
        <w:ind w:left="720" w:hanging="360"/>
        <w:rPr>
          <w:b w:val="1"/>
          <w:bCs w:val="1"/>
          <w:u w:val="none"/>
        </w:rPr>
      </w:pPr>
      <w:r w:rsidDel="00000000" w:rsidR="00000000" w:rsidRPr="00000000">
        <w:rPr>
          <w:b w:val="1"/>
          <w:bCs w:val="1"/>
          <w:rtl w:val="0"/>
        </w:rPr>
        <w:t xml:space="preserve">How to create a topic in Kafka?</w:t>
      </w:r>
    </w:p>
    <w:p w:rsidR="00000000" w:rsidDel="00000000" w:rsidP="00000000" w:rsidRDefault="00000000" w:rsidRPr="00000000" w14:paraId="00000054">
      <w:pPr>
        <w:rPr/>
      </w:pPr>
      <w:r w:rsidDel="00000000" w:rsidR="00000000" w:rsidRPr="00000000">
        <w:rPr>
          <w:rtl w:val="0"/>
        </w:rPr>
        <w:t xml:space="preserve">By following ways we can create a topic in Kafka:</w:t>
      </w:r>
    </w:p>
    <w:p w:rsidR="00000000" w:rsidDel="00000000" w:rsidP="00000000" w:rsidRDefault="00000000" w:rsidRPr="00000000" w14:paraId="00000055">
      <w:pPr>
        <w:numPr>
          <w:ilvl w:val="0"/>
          <w:numId w:val="9"/>
        </w:numPr>
        <w:ind w:left="720" w:hanging="360"/>
      </w:pPr>
      <w:r w:rsidDel="00000000" w:rsidR="00000000" w:rsidRPr="00000000">
        <w:rPr>
          <w:rtl w:val="0"/>
        </w:rPr>
        <w:t xml:space="preserve">Using Kafka CLI: using the below query we can create a topic.</w:t>
      </w:r>
    </w:p>
    <w:p w:rsidR="00000000" w:rsidDel="00000000" w:rsidP="00000000" w:rsidRDefault="00000000" w:rsidRPr="00000000" w14:paraId="00000056">
      <w:pPr>
        <w:ind w:left="720" w:firstLine="0"/>
        <w:rPr/>
      </w:pPr>
      <w:r w:rsidDel="00000000" w:rsidR="00000000" w:rsidRPr="00000000">
        <w:rPr>
          <w:rtl w:val="0"/>
        </w:rPr>
        <w:t xml:space="preserve">kafka-topics.sh --create \</w:t>
      </w:r>
    </w:p>
    <w:p w:rsidR="00000000" w:rsidDel="00000000" w:rsidP="00000000" w:rsidRDefault="00000000" w:rsidRPr="00000000" w14:paraId="00000057">
      <w:pPr>
        <w:ind w:left="720" w:firstLine="0"/>
        <w:rPr/>
      </w:pPr>
      <w:r w:rsidDel="00000000" w:rsidR="00000000" w:rsidRPr="00000000">
        <w:rPr>
          <w:rtl w:val="0"/>
        </w:rPr>
        <w:t xml:space="preserve">  --topic my-topic \</w:t>
      </w:r>
    </w:p>
    <w:p w:rsidR="00000000" w:rsidDel="00000000" w:rsidP="00000000" w:rsidRDefault="00000000" w:rsidRPr="00000000" w14:paraId="00000058">
      <w:pPr>
        <w:ind w:left="720" w:firstLine="0"/>
        <w:rPr/>
      </w:pPr>
      <w:r w:rsidDel="00000000" w:rsidR="00000000" w:rsidRPr="00000000">
        <w:rPr>
          <w:rtl w:val="0"/>
        </w:rPr>
        <w:t xml:space="preserve">  --bootstrap-server localhost:9092 \</w:t>
      </w:r>
    </w:p>
    <w:p w:rsidR="00000000" w:rsidDel="00000000" w:rsidP="00000000" w:rsidRDefault="00000000" w:rsidRPr="00000000" w14:paraId="00000059">
      <w:pPr>
        <w:ind w:left="720" w:firstLine="0"/>
        <w:rPr/>
      </w:pPr>
      <w:r w:rsidDel="00000000" w:rsidR="00000000" w:rsidRPr="00000000">
        <w:rPr>
          <w:rtl w:val="0"/>
        </w:rPr>
        <w:t xml:space="preserve">  --partitions 3 \</w:t>
      </w:r>
    </w:p>
    <w:p w:rsidR="00000000" w:rsidDel="00000000" w:rsidP="00000000" w:rsidRDefault="00000000" w:rsidRPr="00000000" w14:paraId="0000005A">
      <w:pPr>
        <w:ind w:left="720" w:firstLine="0"/>
        <w:rPr/>
      </w:pPr>
      <w:r w:rsidDel="00000000" w:rsidR="00000000" w:rsidRPr="00000000">
        <w:rPr>
          <w:rtl w:val="0"/>
        </w:rPr>
        <w:t xml:space="preserve">  --replication-factor 2</w:t>
      </w:r>
    </w:p>
    <w:p w:rsidR="00000000" w:rsidDel="00000000" w:rsidP="00000000" w:rsidRDefault="00000000" w:rsidRPr="00000000" w14:paraId="0000005B">
      <w:pPr>
        <w:numPr>
          <w:ilvl w:val="0"/>
          <w:numId w:val="8"/>
        </w:numPr>
        <w:spacing w:before="240" w:lineRule="auto"/>
        <w:ind w:left="720" w:hanging="360"/>
      </w:pPr>
      <w:r w:rsidDel="00000000" w:rsidR="00000000" w:rsidRPr="00000000">
        <w:rPr>
          <w:rFonts w:ascii="Roboto Mono" w:cs="Roboto Mono" w:eastAsia="Roboto Mono" w:hAnsi="Roboto Mono"/>
          <w:color w:val="188038"/>
          <w:rtl w:val="0"/>
        </w:rPr>
        <w:t xml:space="preserve">--topic</w:t>
      </w:r>
      <w:sdt>
        <w:sdtPr>
          <w:id w:val="1899834248"/>
          <w:tag w:val="goog_rdk_3"/>
        </w:sdtPr>
        <w:sdtContent>
          <w:r w:rsidDel="00000000" w:rsidR="00000000" w:rsidRPr="00000000">
            <w:rPr>
              <w:rFonts w:ascii="Arial Unicode MS" w:cs="Arial Unicode MS" w:eastAsia="Arial Unicode MS" w:hAnsi="Arial Unicode MS"/>
              <w:rtl w:val="0"/>
            </w:rPr>
            <w:t xml:space="preserve"> → name of the topic</w:t>
          </w:r>
        </w:sdtContent>
      </w:sdt>
      <w:r w:rsidDel="00000000" w:rsidR="00000000" w:rsidRPr="00000000">
        <w:rPr>
          <w:rtl w:val="0"/>
        </w:rPr>
      </w:r>
    </w:p>
    <w:p w:rsidR="00000000" w:rsidDel="00000000" w:rsidP="00000000" w:rsidRDefault="00000000" w:rsidRPr="00000000" w14:paraId="0000005C">
      <w:pPr>
        <w:numPr>
          <w:ilvl w:val="0"/>
          <w:numId w:val="8"/>
        </w:numPr>
        <w:ind w:left="720" w:hanging="360"/>
      </w:pPr>
      <w:r w:rsidDel="00000000" w:rsidR="00000000" w:rsidRPr="00000000">
        <w:rPr>
          <w:rFonts w:ascii="Roboto Mono" w:cs="Roboto Mono" w:eastAsia="Roboto Mono" w:hAnsi="Roboto Mono"/>
          <w:color w:val="188038"/>
          <w:rtl w:val="0"/>
        </w:rPr>
        <w:t xml:space="preserve">--bootstrap-server</w:t>
      </w:r>
      <w:sdt>
        <w:sdtPr>
          <w:id w:val="-863743289"/>
          <w:tag w:val="goog_rdk_4"/>
        </w:sdtPr>
        <w:sdtContent>
          <w:r w:rsidDel="00000000" w:rsidR="00000000" w:rsidRPr="00000000">
            <w:rPr>
              <w:rFonts w:ascii="Arial Unicode MS" w:cs="Arial Unicode MS" w:eastAsia="Arial Unicode MS" w:hAnsi="Arial Unicode MS"/>
              <w:rtl w:val="0"/>
            </w:rPr>
            <w:t xml:space="preserve"> → Kafka broker address.</w:t>
          </w:r>
        </w:sdtContent>
      </w:sdt>
      <w:r w:rsidDel="00000000" w:rsidR="00000000" w:rsidRPr="00000000">
        <w:rPr>
          <w:rtl w:val="0"/>
        </w:rPr>
      </w:r>
    </w:p>
    <w:p w:rsidR="00000000" w:rsidDel="00000000" w:rsidP="00000000" w:rsidRDefault="00000000" w:rsidRPr="00000000" w14:paraId="0000005D">
      <w:pPr>
        <w:numPr>
          <w:ilvl w:val="0"/>
          <w:numId w:val="8"/>
        </w:numPr>
        <w:ind w:left="720" w:hanging="360"/>
      </w:pPr>
      <w:r w:rsidDel="00000000" w:rsidR="00000000" w:rsidRPr="00000000">
        <w:rPr>
          <w:rFonts w:ascii="Roboto Mono" w:cs="Roboto Mono" w:eastAsia="Roboto Mono" w:hAnsi="Roboto Mono"/>
          <w:color w:val="188038"/>
          <w:rtl w:val="0"/>
        </w:rPr>
        <w:t xml:space="preserve">--partitions</w:t>
      </w:r>
      <w:sdt>
        <w:sdtPr>
          <w:id w:val="229324797"/>
          <w:tag w:val="goog_rdk_5"/>
        </w:sdtPr>
        <w:sdtContent>
          <w:r w:rsidDel="00000000" w:rsidR="00000000" w:rsidRPr="00000000">
            <w:rPr>
              <w:rFonts w:ascii="Arial Unicode MS" w:cs="Arial Unicode MS" w:eastAsia="Arial Unicode MS" w:hAnsi="Arial Unicode MS"/>
              <w:rtl w:val="0"/>
            </w:rPr>
            <w:t xml:space="preserve"> → number of partitions that each topic will have.</w:t>
          </w:r>
        </w:sdtContent>
      </w:sdt>
      <w:r w:rsidDel="00000000" w:rsidR="00000000" w:rsidRPr="00000000">
        <w:rPr>
          <w:rtl w:val="0"/>
        </w:rPr>
      </w:r>
    </w:p>
    <w:p w:rsidR="00000000" w:rsidDel="00000000" w:rsidP="00000000" w:rsidRDefault="00000000" w:rsidRPr="00000000" w14:paraId="0000005E">
      <w:pPr>
        <w:numPr>
          <w:ilvl w:val="0"/>
          <w:numId w:val="8"/>
        </w:numPr>
        <w:spacing w:after="240" w:lineRule="auto"/>
        <w:ind w:left="720" w:hanging="360"/>
      </w:pPr>
      <w:r w:rsidDel="00000000" w:rsidR="00000000" w:rsidRPr="00000000">
        <w:rPr>
          <w:rFonts w:ascii="Roboto Mono" w:cs="Roboto Mono" w:eastAsia="Roboto Mono" w:hAnsi="Roboto Mono"/>
          <w:color w:val="188038"/>
          <w:rtl w:val="0"/>
        </w:rPr>
        <w:t xml:space="preserve">--replication-factor</w:t>
      </w:r>
      <w:sdt>
        <w:sdtPr>
          <w:id w:val="-1448988653"/>
          <w:tag w:val="goog_rdk_6"/>
        </w:sdtPr>
        <w:sdtContent>
          <w:r w:rsidDel="00000000" w:rsidR="00000000" w:rsidRPr="00000000">
            <w:rPr>
              <w:rFonts w:ascii="Arial Unicode MS" w:cs="Arial Unicode MS" w:eastAsia="Arial Unicode MS" w:hAnsi="Arial Unicode MS"/>
              <w:rtl w:val="0"/>
            </w:rPr>
            <w:t xml:space="preserve"> → number of replicas that each partition will have.</w:t>
          </w:r>
        </w:sdtContent>
      </w:sdt>
      <w:r w:rsidDel="00000000" w:rsidR="00000000" w:rsidRPr="00000000">
        <w:rPr>
          <w:rtl w:val="0"/>
        </w:rPr>
      </w:r>
    </w:p>
    <w:p w:rsidR="00000000" w:rsidDel="00000000" w:rsidP="00000000" w:rsidRDefault="00000000" w:rsidRPr="00000000" w14:paraId="0000005F">
      <w:pPr>
        <w:numPr>
          <w:ilvl w:val="0"/>
          <w:numId w:val="9"/>
        </w:numPr>
        <w:ind w:left="720" w:hanging="360"/>
      </w:pPr>
      <w:r w:rsidDel="00000000" w:rsidR="00000000" w:rsidRPr="00000000">
        <w:rPr>
          <w:rtl w:val="0"/>
        </w:rPr>
        <w:t xml:space="preserve">Auto Topic Creation (Not Recommended in Production): Kafka can automatically create a topic, but there is No control over partitions/replication.</w:t>
      </w:r>
    </w:p>
    <w:p w:rsidR="00000000" w:rsidDel="00000000" w:rsidP="00000000" w:rsidRDefault="00000000" w:rsidRPr="00000000" w14:paraId="00000060">
      <w:pPr>
        <w:numPr>
          <w:ilvl w:val="0"/>
          <w:numId w:val="9"/>
        </w:numPr>
        <w:ind w:left="720" w:hanging="360"/>
      </w:pPr>
      <w:r w:rsidDel="00000000" w:rsidR="00000000" w:rsidRPr="00000000">
        <w:rPr>
          <w:rtl w:val="0"/>
        </w:rPr>
        <w:t xml:space="preserve">Using Spring Boot : With Spring Kafka</w:t>
      </w:r>
    </w:p>
    <w:p w:rsidR="00000000" w:rsidDel="00000000" w:rsidP="00000000" w:rsidRDefault="00000000" w:rsidRPr="00000000" w14:paraId="00000061">
      <w:pPr>
        <w:ind w:left="1440" w:firstLine="0"/>
        <w:rPr/>
      </w:pPr>
      <w:r w:rsidDel="00000000" w:rsidR="00000000" w:rsidRPr="00000000">
        <w:rPr>
          <w:rtl w:val="0"/>
        </w:rPr>
        <w:t xml:space="preserve">@Bean</w:t>
      </w:r>
    </w:p>
    <w:p w:rsidR="00000000" w:rsidDel="00000000" w:rsidP="00000000" w:rsidRDefault="00000000" w:rsidRPr="00000000" w14:paraId="00000062">
      <w:pPr>
        <w:ind w:left="1440" w:firstLine="0"/>
        <w:rPr/>
      </w:pPr>
      <w:r w:rsidDel="00000000" w:rsidR="00000000" w:rsidRPr="00000000">
        <w:rPr>
          <w:rtl w:val="0"/>
        </w:rPr>
        <w:t xml:space="preserve">public NewTopic createTopic() {</w:t>
      </w:r>
    </w:p>
    <w:p w:rsidR="00000000" w:rsidDel="00000000" w:rsidP="00000000" w:rsidRDefault="00000000" w:rsidRPr="00000000" w14:paraId="00000063">
      <w:pPr>
        <w:ind w:left="1440" w:firstLine="0"/>
        <w:rPr/>
      </w:pPr>
      <w:r w:rsidDel="00000000" w:rsidR="00000000" w:rsidRPr="00000000">
        <w:rPr>
          <w:rtl w:val="0"/>
        </w:rPr>
        <w:t xml:space="preserve">    return TopicBuilder.name("my-topic")</w:t>
      </w:r>
    </w:p>
    <w:p w:rsidR="00000000" w:rsidDel="00000000" w:rsidP="00000000" w:rsidRDefault="00000000" w:rsidRPr="00000000" w14:paraId="00000064">
      <w:pPr>
        <w:ind w:left="1440" w:firstLine="0"/>
        <w:rPr/>
      </w:pPr>
      <w:r w:rsidDel="00000000" w:rsidR="00000000" w:rsidRPr="00000000">
        <w:rPr>
          <w:rtl w:val="0"/>
        </w:rPr>
        <w:t xml:space="preserve">            .partitions(3)</w:t>
      </w:r>
    </w:p>
    <w:p w:rsidR="00000000" w:rsidDel="00000000" w:rsidP="00000000" w:rsidRDefault="00000000" w:rsidRPr="00000000" w14:paraId="00000065">
      <w:pPr>
        <w:ind w:left="1440" w:firstLine="0"/>
        <w:rPr/>
      </w:pPr>
      <w:r w:rsidDel="00000000" w:rsidR="00000000" w:rsidRPr="00000000">
        <w:rPr>
          <w:rtl w:val="0"/>
        </w:rPr>
        <w:t xml:space="preserve">            .replicas(2)</w:t>
      </w:r>
    </w:p>
    <w:p w:rsidR="00000000" w:rsidDel="00000000" w:rsidP="00000000" w:rsidRDefault="00000000" w:rsidRPr="00000000" w14:paraId="00000066">
      <w:pPr>
        <w:ind w:left="1440" w:firstLine="0"/>
        <w:rPr/>
      </w:pPr>
      <w:r w:rsidDel="00000000" w:rsidR="00000000" w:rsidRPr="00000000">
        <w:rPr>
          <w:rtl w:val="0"/>
        </w:rPr>
        <w:t xml:space="preserve">            .build();</w:t>
      </w:r>
    </w:p>
    <w:p w:rsidR="00000000" w:rsidDel="00000000" w:rsidP="00000000" w:rsidRDefault="00000000" w:rsidRPr="00000000" w14:paraId="00000067">
      <w:pPr>
        <w:ind w:left="1440" w:firstLine="0"/>
        <w:rPr/>
      </w:pPr>
      <w:r w:rsidDel="00000000" w:rsidR="00000000" w:rsidRPr="00000000">
        <w:rPr>
          <w:rtl w:val="0"/>
        </w:rPr>
        <w:t xml:space="preserve">}</w:t>
      </w:r>
    </w:p>
    <w:p w:rsidR="00000000" w:rsidDel="00000000" w:rsidP="00000000" w:rsidRDefault="00000000" w:rsidRPr="00000000" w14:paraId="00000068">
      <w:pPr>
        <w:ind w:firstLine="720"/>
        <w:rPr/>
      </w:pPr>
      <w:r w:rsidDel="00000000" w:rsidR="00000000" w:rsidRPr="00000000">
        <w:rPr>
          <w:rtl w:val="0"/>
        </w:rPr>
        <w:t xml:space="preserve">Spring will automatically create the topic at startup.</w:t>
      </w:r>
    </w:p>
    <w:p w:rsidR="00000000" w:rsidDel="00000000" w:rsidP="00000000" w:rsidRDefault="00000000" w:rsidRPr="00000000" w14:paraId="00000069">
      <w:pPr>
        <w:ind w:left="720" w:firstLine="0"/>
        <w:rPr/>
      </w:pPr>
      <w:r w:rsidDel="00000000" w:rsidR="00000000" w:rsidRPr="00000000">
        <w:rPr>
          <w:rtl w:val="0"/>
        </w:rPr>
        <w:t xml:space="preserve">Using AdminClient API.</w:t>
      </w:r>
    </w:p>
    <w:p w:rsidR="00000000" w:rsidDel="00000000" w:rsidP="00000000" w:rsidRDefault="00000000" w:rsidRPr="00000000" w14:paraId="0000006A">
      <w:pPr>
        <w:rPr>
          <w:b w:val="1"/>
          <w:bCs w:val="1"/>
        </w:rPr>
      </w:pPr>
      <w:r w:rsidDel="00000000" w:rsidR="00000000" w:rsidRPr="00000000">
        <w:rPr>
          <w:rtl w:val="0"/>
        </w:rPr>
      </w:r>
    </w:p>
    <w:p w:rsidR="00000000" w:rsidDel="00000000" w:rsidP="00000000" w:rsidRDefault="00000000" w:rsidRPr="00000000" w14:paraId="0000006B">
      <w:pPr>
        <w:numPr>
          <w:ilvl w:val="0"/>
          <w:numId w:val="5"/>
        </w:numPr>
        <w:ind w:left="720" w:hanging="360"/>
        <w:rPr>
          <w:b w:val="1"/>
          <w:bCs w:val="1"/>
          <w:u w:val="none"/>
        </w:rPr>
      </w:pPr>
      <w:r w:rsidDel="00000000" w:rsidR="00000000" w:rsidRPr="00000000">
        <w:rPr>
          <w:b w:val="1"/>
          <w:bCs w:val="1"/>
          <w:rtl w:val="0"/>
        </w:rPr>
        <w:t xml:space="preserve">How do consumers consume events in Kafka?</w:t>
      </w:r>
    </w:p>
    <w:p w:rsidR="00000000" w:rsidDel="00000000" w:rsidP="00000000" w:rsidRDefault="00000000" w:rsidRPr="00000000" w14:paraId="0000006C">
      <w:pPr>
        <w:rPr/>
      </w:pPr>
      <w:r w:rsidDel="00000000" w:rsidR="00000000" w:rsidRPr="00000000">
        <w:rPr>
          <w:rtl w:val="0"/>
        </w:rPr>
        <w:t xml:space="preserve">In Kafka, consumers consume events by subscribing to a topic and continuously </w:t>
      </w:r>
      <w:r w:rsidDel="00000000" w:rsidR="00000000" w:rsidRPr="00000000">
        <w:rPr>
          <w:b w:val="1"/>
          <w:bCs w:val="1"/>
          <w:rtl w:val="0"/>
        </w:rPr>
        <w:t xml:space="preserve">polling</w:t>
      </w:r>
      <w:r w:rsidDel="00000000" w:rsidR="00000000" w:rsidRPr="00000000">
        <w:rPr>
          <w:rtl w:val="0"/>
        </w:rPr>
        <w:t xml:space="preserve"> the broker for new messages. They read data from assigned partitions and use offsets to keep track of their progress.</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numPr>
          <w:ilvl w:val="0"/>
          <w:numId w:val="5"/>
        </w:numPr>
        <w:ind w:left="720" w:hanging="360"/>
        <w:rPr>
          <w:b w:val="1"/>
          <w:bCs w:val="1"/>
          <w:u w:val="none"/>
        </w:rPr>
      </w:pPr>
      <w:r w:rsidDel="00000000" w:rsidR="00000000" w:rsidRPr="00000000">
        <w:rPr>
          <w:b w:val="1"/>
          <w:bCs w:val="1"/>
          <w:rtl w:val="0"/>
        </w:rPr>
        <w:t xml:space="preserve">How does Kafka ensure fault tolerance?</w:t>
      </w:r>
    </w:p>
    <w:p w:rsidR="00000000" w:rsidDel="00000000" w:rsidP="00000000" w:rsidRDefault="00000000" w:rsidRPr="00000000" w14:paraId="0000006F">
      <w:pPr>
        <w:rPr/>
      </w:pPr>
      <w:r w:rsidDel="00000000" w:rsidR="00000000" w:rsidRPr="00000000">
        <w:rPr>
          <w:rtl w:val="0"/>
        </w:rPr>
        <w:t xml:space="preserve">In Kafka, a topic is divided into partitions, and each partition is replicated across multiple brokers for fault tolerance. Among these replicas, one is elected as the leader, which handles all read and write operations. The other replicas act as followers and continuously replicate data from the leader. If the leader fails, one of the in-sync followers is promoted to leader, ensuring high availability and no data loss. </w:t>
        <w:br w:type="textWrapping"/>
        <w:t xml:space="preserve">Note: The data is updated in the follower using the polling mechanism.</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numPr>
          <w:ilvl w:val="0"/>
          <w:numId w:val="5"/>
        </w:numPr>
        <w:ind w:left="720" w:hanging="360"/>
        <w:rPr>
          <w:b w:val="1"/>
          <w:bCs w:val="1"/>
          <w:u w:val="none"/>
        </w:rPr>
      </w:pPr>
      <w:r w:rsidDel="00000000" w:rsidR="00000000" w:rsidRPr="00000000">
        <w:rPr>
          <w:b w:val="1"/>
          <w:bCs w:val="1"/>
          <w:rtl w:val="0"/>
        </w:rPr>
        <w:t xml:space="preserve">How does Kafka know which broker is the leader for the partition?</w:t>
      </w:r>
    </w:p>
    <w:p w:rsidR="00000000" w:rsidDel="00000000" w:rsidP="00000000" w:rsidRDefault="00000000" w:rsidRPr="00000000" w14:paraId="00000072">
      <w:pPr>
        <w:rPr/>
      </w:pPr>
      <w:r w:rsidDel="00000000" w:rsidR="00000000" w:rsidRPr="00000000">
        <w:rPr>
          <w:rtl w:val="0"/>
        </w:rPr>
        <w:t xml:space="preserve">Kafka knows which broker is the leader for a partition through metadata managed by the controller broker. This metadata is shared with all brokers and clients, so producers and consumers can directly communicate with the correct leader.</w:t>
      </w:r>
    </w:p>
    <w:p w:rsidR="00000000" w:rsidDel="00000000" w:rsidP="00000000" w:rsidRDefault="00000000" w:rsidRPr="00000000" w14:paraId="00000073">
      <w:pPr>
        <w:rPr/>
      </w:pPr>
      <w:r w:rsidDel="00000000" w:rsidR="00000000" w:rsidRPr="00000000">
        <w:rPr>
          <w:rtl w:val="0"/>
        </w:rPr>
        <w:t xml:space="preserve">Kafka meta data usually contains information like topic list, partitions, leader broker, replica broker, etc.</w:t>
      </w:r>
    </w:p>
    <w:p w:rsidR="00000000" w:rsidDel="00000000" w:rsidP="00000000" w:rsidRDefault="00000000" w:rsidRPr="00000000" w14:paraId="00000074">
      <w:pPr>
        <w:rPr/>
      </w:pPr>
      <w:r w:rsidDel="00000000" w:rsidR="00000000" w:rsidRPr="00000000">
        <w:rPr>
          <w:rtl w:val="0"/>
        </w:rPr>
        <w:t xml:space="preserve">In newer versions, the metadata is stored internally within Kafka using KRaft,  instead of relying on ZooKeeper (in older versions).</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numPr>
          <w:ilvl w:val="0"/>
          <w:numId w:val="5"/>
        </w:numPr>
        <w:ind w:left="720" w:hanging="360"/>
        <w:rPr>
          <w:b w:val="1"/>
          <w:bCs w:val="1"/>
          <w:u w:val="none"/>
        </w:rPr>
      </w:pPr>
      <w:r w:rsidDel="00000000" w:rsidR="00000000" w:rsidRPr="00000000">
        <w:rPr>
          <w:b w:val="1"/>
          <w:bCs w:val="1"/>
          <w:rtl w:val="0"/>
        </w:rPr>
        <w:t xml:space="preserve">What is the Complete End to End flow in Kafka?</w:t>
      </w:r>
    </w:p>
    <w:p w:rsidR="00000000" w:rsidDel="00000000" w:rsidP="00000000" w:rsidRDefault="00000000" w:rsidRPr="00000000" w14:paraId="00000077">
      <w:pPr>
        <w:rPr/>
      </w:pPr>
      <w:r w:rsidDel="00000000" w:rsidR="00000000" w:rsidRPr="00000000">
        <w:rPr>
          <w:rtl w:val="0"/>
        </w:rPr>
        <w:t xml:space="preserve">Step 1: The producer wants to send the event, but it will not send it blindly. The producer will first connect to any of the brokers and will ask for cluster meta data.</w:t>
      </w:r>
    </w:p>
    <w:p w:rsidR="00000000" w:rsidDel="00000000" w:rsidP="00000000" w:rsidRDefault="00000000" w:rsidRPr="00000000" w14:paraId="00000078">
      <w:pPr>
        <w:rPr/>
      </w:pPr>
      <w:r w:rsidDel="00000000" w:rsidR="00000000" w:rsidRPr="00000000">
        <w:rPr>
          <w:rtl w:val="0"/>
        </w:rPr>
        <w:t xml:space="preserve">Step 2: Producer will receive the meta data.Now the producer will know all the brokers, all the topics, partitions and leader broker for each partition. This meta data is not changed frequently hence it will be cached.</w:t>
      </w:r>
    </w:p>
    <w:p w:rsidR="00000000" w:rsidDel="00000000" w:rsidP="00000000" w:rsidRDefault="00000000" w:rsidRPr="00000000" w14:paraId="00000079">
      <w:pPr>
        <w:rPr/>
      </w:pPr>
      <w:r w:rsidDel="00000000" w:rsidR="00000000" w:rsidRPr="00000000">
        <w:rPr>
          <w:rtl w:val="0"/>
        </w:rPr>
        <w:t xml:space="preserve">Step 3: The Producer will send the event:  to do that the producer needs to identify which partition should this event go to. The important part to note is that: It’s the producer's responsibility to identify the partition, not the responsibility of kafka. Also at this point the producer knows the topic where it needs to send the data, but it does not know the partition it needs to send.</w:t>
      </w:r>
    </w:p>
    <w:p w:rsidR="00000000" w:rsidDel="00000000" w:rsidP="00000000" w:rsidRDefault="00000000" w:rsidRPr="00000000" w14:paraId="0000007A">
      <w:pPr>
        <w:rPr/>
      </w:pPr>
      <w:r w:rsidDel="00000000" w:rsidR="00000000" w:rsidRPr="00000000">
        <w:rPr>
          <w:rtl w:val="0"/>
        </w:rPr>
        <w:t xml:space="preserve">Step 4: The producer chooses the partition: To choose the desired partition we need to apply a hash function. </w:t>
      </w:r>
    </w:p>
    <w:p w:rsidR="00000000" w:rsidDel="00000000" w:rsidP="00000000" w:rsidRDefault="00000000" w:rsidRPr="00000000" w14:paraId="0000007B">
      <w:pPr>
        <w:rPr/>
      </w:pPr>
      <w:r w:rsidDel="00000000" w:rsidR="00000000" w:rsidRPr="00000000">
        <w:rPr>
          <w:rtl w:val="0"/>
        </w:rPr>
        <w:t xml:space="preserve">Step5: After finding the desired partition, the producer finds the lead broker and writes the event to the partition.</w:t>
      </w:r>
    </w:p>
    <w:p w:rsidR="00000000" w:rsidDel="00000000" w:rsidP="00000000" w:rsidRDefault="00000000" w:rsidRPr="00000000" w14:paraId="0000007C">
      <w:pPr>
        <w:rPr/>
      </w:pPr>
      <w:r w:rsidDel="00000000" w:rsidR="00000000" w:rsidRPr="00000000">
        <w:rPr>
          <w:rtl w:val="0"/>
        </w:rPr>
        <w:t xml:space="preserve">Step 6: The follower will replicate the action that has happened in the leader.</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numPr>
          <w:ilvl w:val="0"/>
          <w:numId w:val="5"/>
        </w:numPr>
        <w:ind w:left="720" w:hanging="360"/>
        <w:rPr>
          <w:b w:val="1"/>
          <w:bCs w:val="1"/>
          <w:u w:val="none"/>
        </w:rPr>
      </w:pPr>
      <w:r w:rsidDel="00000000" w:rsidR="00000000" w:rsidRPr="00000000">
        <w:rPr>
          <w:b w:val="1"/>
          <w:bCs w:val="1"/>
          <w:rtl w:val="0"/>
        </w:rPr>
        <w:t xml:space="preserve">Why can't consumers from the same consumer group read from the same partition?</w:t>
      </w:r>
    </w:p>
    <w:p w:rsidR="00000000" w:rsidDel="00000000" w:rsidP="00000000" w:rsidRDefault="00000000" w:rsidRPr="00000000" w14:paraId="0000007F">
      <w:pPr>
        <w:rPr/>
      </w:pPr>
      <w:r w:rsidDel="00000000" w:rsidR="00000000" w:rsidRPr="00000000">
        <w:rPr>
          <w:rtl w:val="0"/>
        </w:rPr>
        <w:t xml:space="preserve">To guarantee message ordering and prevent duplicate processing.</w:t>
      </w:r>
    </w:p>
    <w:p w:rsidR="00000000" w:rsidDel="00000000" w:rsidP="00000000" w:rsidRDefault="00000000" w:rsidRPr="00000000" w14:paraId="00000080">
      <w:pPr>
        <w:rPr/>
      </w:pPr>
      <w:r w:rsidDel="00000000" w:rsidR="00000000" w:rsidRPr="00000000">
        <w:rPr>
          <w:rtl w:val="0"/>
        </w:rPr>
        <w:t xml:space="preserve">If multiple consumers read the same partition, Messages could be processed out of order due to network lag or or due to any computational spike.</w:t>
      </w:r>
    </w:p>
    <w:p w:rsidR="00000000" w:rsidDel="00000000" w:rsidP="00000000" w:rsidRDefault="00000000" w:rsidRPr="00000000" w14:paraId="00000081">
      <w:pPr>
        <w:rPr/>
      </w:pPr>
      <w:r w:rsidDel="00000000" w:rsidR="00000000" w:rsidRPr="00000000">
        <w:rPr>
          <w:rtl w:val="0"/>
        </w:rPr>
        <w:t xml:space="preserve">Simple Analogy</w:t>
      </w:r>
    </w:p>
    <w:p w:rsidR="00000000" w:rsidDel="00000000" w:rsidP="00000000" w:rsidRDefault="00000000" w:rsidRPr="00000000" w14:paraId="00000082">
      <w:pPr>
        <w:rPr/>
      </w:pPr>
      <w:r w:rsidDel="00000000" w:rsidR="00000000" w:rsidRPr="00000000">
        <w:rPr>
          <w:rtl w:val="0"/>
        </w:rPr>
        <w:t xml:space="preserve">Think of a partition like a queue of tasks assigned to one worker. If two workers start picking tasks from the same queue without coordination, tasks can be duplicated or processed out of order. So Kafka assigns one worker (consumer) per partition.</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numPr>
          <w:ilvl w:val="0"/>
          <w:numId w:val="5"/>
        </w:numPr>
        <w:ind w:left="720" w:hanging="360"/>
        <w:rPr>
          <w:b w:val="1"/>
          <w:bCs w:val="1"/>
          <w:u w:val="none"/>
        </w:rPr>
      </w:pPr>
      <w:r w:rsidDel="00000000" w:rsidR="00000000" w:rsidRPr="00000000">
        <w:rPr>
          <w:b w:val="1"/>
          <w:bCs w:val="1"/>
          <w:rtl w:val="0"/>
        </w:rPr>
        <w:t xml:space="preserve">How many partitions should we choose at the beginning of the application?</w:t>
      </w:r>
    </w:p>
    <w:p w:rsidR="00000000" w:rsidDel="00000000" w:rsidP="00000000" w:rsidRDefault="00000000" w:rsidRPr="00000000" w14:paraId="00000085">
      <w:pPr>
        <w:rPr/>
      </w:pPr>
      <w:r w:rsidDel="00000000" w:rsidR="00000000" w:rsidRPr="00000000">
        <w:rPr>
          <w:rtl w:val="0"/>
        </w:rPr>
        <w:t xml:space="preserve">The number of partitions in Kafka should be decided based on the required parallelism, expected throughput, and future scalability. Since each partition can be consumed by only one consumer in a group, the number of partitions should be at least equal to the number of consumers. </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numPr>
          <w:ilvl w:val="0"/>
          <w:numId w:val="5"/>
        </w:numPr>
        <w:ind w:left="720" w:hanging="360"/>
        <w:rPr>
          <w:b w:val="1"/>
          <w:bCs w:val="1"/>
          <w:u w:val="none"/>
        </w:rPr>
      </w:pPr>
      <w:r w:rsidDel="00000000" w:rsidR="00000000" w:rsidRPr="00000000">
        <w:rPr>
          <w:b w:val="1"/>
          <w:bCs w:val="1"/>
          <w:rtl w:val="0"/>
        </w:rPr>
        <w:t xml:space="preserve">What if the number of events increases? Can we increase the partitions?</w:t>
      </w:r>
    </w:p>
    <w:p w:rsidR="00000000" w:rsidDel="00000000" w:rsidP="00000000" w:rsidRDefault="00000000" w:rsidRPr="00000000" w14:paraId="00000088">
      <w:pPr>
        <w:rPr/>
      </w:pPr>
      <w:r w:rsidDel="00000000" w:rsidR="00000000" w:rsidRPr="00000000">
        <w:rPr>
          <w:rtl w:val="0"/>
        </w:rPr>
        <w:t xml:space="preserve">If the number of events increases significantly, we may need to increase the number of partitions to handle higher throughput and enable more parallel consumption. However, increasing partitions comes with trade-offs like loss of ordering guarantees for keys, higher overhead, and more complex rebalancing. Also Once partitions are increased, they cannot be reduced, so it’s important to choose the initial partition count carefully.</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numPr>
          <w:ilvl w:val="0"/>
          <w:numId w:val="5"/>
        </w:numPr>
        <w:ind w:left="720" w:hanging="360"/>
        <w:rPr>
          <w:b w:val="1"/>
          <w:bCs w:val="1"/>
          <w:u w:val="none"/>
        </w:rPr>
      </w:pPr>
      <w:r w:rsidDel="00000000" w:rsidR="00000000" w:rsidRPr="00000000">
        <w:rPr>
          <w:b w:val="1"/>
          <w:bCs w:val="1"/>
          <w:rtl w:val="0"/>
        </w:rPr>
        <w:t xml:space="preserve">When are events deleted from Kafka?</w:t>
      </w:r>
    </w:p>
    <w:p w:rsidR="00000000" w:rsidDel="00000000" w:rsidP="00000000" w:rsidRDefault="00000000" w:rsidRPr="00000000" w14:paraId="0000008B">
      <w:pPr>
        <w:rPr/>
      </w:pPr>
      <w:r w:rsidDel="00000000" w:rsidR="00000000" w:rsidRPr="00000000">
        <w:rPr>
          <w:rtl w:val="0"/>
        </w:rPr>
        <w:t xml:space="preserve">In Kafka, events are not deleted after being consumed. They are deleted based on retention policies, such as time-based or size-based retention configured at the topic level.</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numPr>
          <w:ilvl w:val="0"/>
          <w:numId w:val="5"/>
        </w:numPr>
        <w:ind w:left="720" w:hanging="360"/>
        <w:rPr>
          <w:b w:val="1"/>
          <w:bCs w:val="1"/>
          <w:u w:val="none"/>
        </w:rPr>
      </w:pPr>
      <w:r w:rsidDel="00000000" w:rsidR="00000000" w:rsidRPr="00000000">
        <w:rPr>
          <w:b w:val="1"/>
          <w:bCs w:val="1"/>
          <w:rtl w:val="0"/>
        </w:rPr>
        <w:t xml:space="preserve">What are the different Offset Commit Strategies?</w:t>
      </w:r>
    </w:p>
    <w:p w:rsidR="00000000" w:rsidDel="00000000" w:rsidP="00000000" w:rsidRDefault="00000000" w:rsidRPr="00000000" w14:paraId="0000008E">
      <w:pPr>
        <w:numPr>
          <w:ilvl w:val="0"/>
          <w:numId w:val="2"/>
        </w:numPr>
        <w:ind w:left="720" w:hanging="360"/>
        <w:rPr>
          <w:u w:val="none"/>
        </w:rPr>
      </w:pPr>
      <w:r w:rsidDel="00000000" w:rsidR="00000000" w:rsidRPr="00000000">
        <w:rPr>
          <w:i w:val="1"/>
          <w:iCs w:val="1"/>
          <w:rtl w:val="0"/>
        </w:rPr>
        <w:t xml:space="preserve">Auto-Commit</w:t>
      </w:r>
      <w:r w:rsidDel="00000000" w:rsidR="00000000" w:rsidRPr="00000000">
        <w:rPr>
          <w:rtl w:val="0"/>
        </w:rPr>
        <w:t xml:space="preserve">: The consumer automatically commits its latest offset at a fixed interval. It is not a recommended strategy.</w:t>
      </w:r>
    </w:p>
    <w:p w:rsidR="00000000" w:rsidDel="00000000" w:rsidP="00000000" w:rsidRDefault="00000000" w:rsidRPr="00000000" w14:paraId="0000008F">
      <w:pPr>
        <w:numPr>
          <w:ilvl w:val="0"/>
          <w:numId w:val="2"/>
        </w:numPr>
        <w:ind w:left="720" w:hanging="360"/>
        <w:rPr>
          <w:u w:val="none"/>
        </w:rPr>
      </w:pPr>
      <w:r w:rsidDel="00000000" w:rsidR="00000000" w:rsidRPr="00000000">
        <w:rPr>
          <w:i w:val="1"/>
          <w:iCs w:val="1"/>
          <w:rtl w:val="0"/>
        </w:rPr>
        <w:t xml:space="preserve">Manual Sync Commit (commitSync())</w:t>
      </w:r>
      <w:r w:rsidDel="00000000" w:rsidR="00000000" w:rsidRPr="00000000">
        <w:rPr>
          <w:rtl w:val="0"/>
        </w:rPr>
        <w:t xml:space="preserve">: The consumer explicitly tells Kafka to commit the offset and </w:t>
      </w:r>
      <w:r w:rsidDel="00000000" w:rsidR="00000000" w:rsidRPr="00000000">
        <w:rPr>
          <w:b w:val="1"/>
          <w:bCs w:val="1"/>
          <w:rtl w:val="0"/>
        </w:rPr>
        <w:t xml:space="preserve">waits</w:t>
      </w:r>
      <w:r w:rsidDel="00000000" w:rsidR="00000000" w:rsidRPr="00000000">
        <w:rPr>
          <w:rtl w:val="0"/>
        </w:rPr>
        <w:t xml:space="preserve"> for a response from the broker.</w:t>
      </w:r>
    </w:p>
    <w:p w:rsidR="00000000" w:rsidDel="00000000" w:rsidP="00000000" w:rsidRDefault="00000000" w:rsidRPr="00000000" w14:paraId="00000090">
      <w:pPr>
        <w:numPr>
          <w:ilvl w:val="0"/>
          <w:numId w:val="2"/>
        </w:numPr>
        <w:ind w:left="720" w:hanging="360"/>
        <w:rPr>
          <w:u w:val="none"/>
        </w:rPr>
      </w:pPr>
      <w:r w:rsidDel="00000000" w:rsidR="00000000" w:rsidRPr="00000000">
        <w:rPr>
          <w:i w:val="1"/>
          <w:iCs w:val="1"/>
          <w:rtl w:val="0"/>
        </w:rPr>
        <w:t xml:space="preserve">Manual Async Commit (commitAsync())</w:t>
      </w:r>
      <w:r w:rsidDel="00000000" w:rsidR="00000000" w:rsidRPr="00000000">
        <w:rPr>
          <w:rtl w:val="0"/>
        </w:rPr>
        <w:t xml:space="preserve">: The consumer sends the commit request to the broker but </w:t>
      </w:r>
      <w:r w:rsidDel="00000000" w:rsidR="00000000" w:rsidRPr="00000000">
        <w:rPr>
          <w:b w:val="1"/>
          <w:bCs w:val="1"/>
          <w:rtl w:val="0"/>
        </w:rPr>
        <w:t xml:space="preserve">does not wait</w:t>
      </w:r>
      <w:r w:rsidDel="00000000" w:rsidR="00000000" w:rsidRPr="00000000">
        <w:rPr>
          <w:rtl w:val="0"/>
        </w:rPr>
        <w:t xml:space="preserve"> for a response.</w:t>
      </w:r>
    </w:p>
    <w:p w:rsidR="00000000" w:rsidDel="00000000" w:rsidP="00000000" w:rsidRDefault="00000000" w:rsidRPr="00000000" w14:paraId="00000091">
      <w:pPr>
        <w:ind w:left="720" w:firstLine="0"/>
        <w:rPr/>
      </w:pPr>
      <w:r w:rsidDel="00000000" w:rsidR="00000000" w:rsidRPr="00000000">
        <w:rPr>
          <w:rtl w:val="0"/>
        </w:rPr>
      </w:r>
    </w:p>
    <w:p w:rsidR="00000000" w:rsidDel="00000000" w:rsidP="00000000" w:rsidRDefault="00000000" w:rsidRPr="00000000" w14:paraId="00000092">
      <w:pPr>
        <w:numPr>
          <w:ilvl w:val="0"/>
          <w:numId w:val="5"/>
        </w:numPr>
        <w:ind w:left="720" w:hanging="360"/>
        <w:rPr>
          <w:b w:val="1"/>
          <w:bCs w:val="1"/>
          <w:u w:val="none"/>
        </w:rPr>
      </w:pPr>
      <w:r w:rsidDel="00000000" w:rsidR="00000000" w:rsidRPr="00000000">
        <w:rPr>
          <w:rtl w:val="0"/>
        </w:rPr>
        <w:t xml:space="preserve"> </w:t>
      </w:r>
      <w:r w:rsidDel="00000000" w:rsidR="00000000" w:rsidRPr="00000000">
        <w:rPr>
          <w:b w:val="1"/>
          <w:bCs w:val="1"/>
          <w:rtl w:val="0"/>
        </w:rPr>
        <w:t xml:space="preserve">What is a Delivery Guarantee?</w:t>
      </w:r>
      <w:r w:rsidDel="00000000" w:rsidR="00000000" w:rsidRPr="00000000">
        <w:rPr>
          <w:rtl w:val="0"/>
        </w:rPr>
      </w:r>
    </w:p>
    <w:p w:rsidR="00000000" w:rsidDel="00000000" w:rsidP="00000000" w:rsidRDefault="00000000" w:rsidRPr="00000000" w14:paraId="00000093">
      <w:pPr>
        <w:ind w:left="0" w:firstLine="0"/>
        <w:rPr/>
      </w:pPr>
      <w:r w:rsidDel="00000000" w:rsidR="00000000" w:rsidRPr="00000000">
        <w:rPr>
          <w:rtl w:val="0"/>
        </w:rPr>
        <w:t xml:space="preserve">Kafka supports three delivery guarantees, which define how reliably messages are delivered between producers and consumers. </w:t>
      </w:r>
    </w:p>
    <w:p w:rsidR="00000000" w:rsidDel="00000000" w:rsidP="00000000" w:rsidRDefault="00000000" w:rsidRPr="00000000" w14:paraId="00000094">
      <w:pPr>
        <w:numPr>
          <w:ilvl w:val="0"/>
          <w:numId w:val="7"/>
        </w:numPr>
        <w:ind w:left="720" w:hanging="360"/>
        <w:rPr>
          <w:u w:val="none"/>
        </w:rPr>
      </w:pPr>
      <w:r w:rsidDel="00000000" w:rsidR="00000000" w:rsidRPr="00000000">
        <w:rPr>
          <w:rtl w:val="0"/>
        </w:rPr>
        <w:t xml:space="preserve">At Most Once (commits offset before processing), where messages may be lost but never duplicated; </w:t>
      </w:r>
      <w:r w:rsidDel="00000000" w:rsidR="00000000" w:rsidRPr="00000000">
        <w:rPr>
          <w:rtl w:val="0"/>
        </w:rPr>
      </w:r>
    </w:p>
    <w:p w:rsidR="00000000" w:rsidDel="00000000" w:rsidP="00000000" w:rsidRDefault="00000000" w:rsidRPr="00000000" w14:paraId="00000095">
      <w:pPr>
        <w:numPr>
          <w:ilvl w:val="0"/>
          <w:numId w:val="7"/>
        </w:numPr>
        <w:ind w:left="720" w:hanging="360"/>
        <w:rPr>
          <w:u w:val="none"/>
        </w:rPr>
      </w:pPr>
      <w:r w:rsidDel="00000000" w:rsidR="00000000" w:rsidRPr="00000000">
        <w:rPr>
          <w:rtl w:val="0"/>
        </w:rPr>
        <w:t xml:space="preserve">At Least Once (commits offset after processing), where messages are not lost but may be processed multiple times; and </w:t>
      </w:r>
      <w:r w:rsidDel="00000000" w:rsidR="00000000" w:rsidRPr="00000000">
        <w:rPr>
          <w:rtl w:val="0"/>
        </w:rPr>
      </w:r>
    </w:p>
    <w:p w:rsidR="00000000" w:rsidDel="00000000" w:rsidP="00000000" w:rsidRDefault="00000000" w:rsidRPr="00000000" w14:paraId="00000096">
      <w:pPr>
        <w:numPr>
          <w:ilvl w:val="0"/>
          <w:numId w:val="7"/>
        </w:numPr>
        <w:ind w:left="720" w:hanging="360"/>
        <w:rPr>
          <w:u w:val="none"/>
        </w:rPr>
      </w:pPr>
      <w:r w:rsidDel="00000000" w:rsidR="00000000" w:rsidRPr="00000000">
        <w:rPr>
          <w:rtl w:val="0"/>
        </w:rPr>
        <w:t xml:space="preserve">Exactly Once, where messages are processed exactly once using idempotent producers and transactional guarantees. </w:t>
      </w:r>
      <w:r w:rsidDel="00000000" w:rsidR="00000000" w:rsidRPr="00000000">
        <w:rPr>
          <w:rtl w:val="0"/>
        </w:rPr>
      </w:r>
    </w:p>
    <w:p w:rsidR="00000000" w:rsidDel="00000000" w:rsidP="00000000" w:rsidRDefault="00000000" w:rsidRPr="00000000" w14:paraId="00000097">
      <w:pPr>
        <w:ind w:left="0" w:firstLine="0"/>
        <w:rPr/>
      </w:pPr>
      <w:r w:rsidDel="00000000" w:rsidR="00000000" w:rsidRPr="00000000">
        <w:rPr>
          <w:rtl w:val="0"/>
        </w:rPr>
      </w:r>
    </w:p>
    <w:p w:rsidR="00000000" w:rsidDel="00000000" w:rsidP="00000000" w:rsidRDefault="00000000" w:rsidRPr="00000000" w14:paraId="00000098">
      <w:pPr>
        <w:numPr>
          <w:ilvl w:val="0"/>
          <w:numId w:val="5"/>
        </w:numPr>
        <w:ind w:left="720" w:hanging="360"/>
        <w:rPr>
          <w:b w:val="1"/>
          <w:bCs w:val="1"/>
          <w:u w:val="none"/>
        </w:rPr>
      </w:pPr>
      <w:r w:rsidDel="00000000" w:rsidR="00000000" w:rsidRPr="00000000">
        <w:rPr>
          <w:b w:val="1"/>
          <w:bCs w:val="1"/>
          <w:rtl w:val="0"/>
        </w:rPr>
        <w:t xml:space="preserve">What are idempotent producers?</w:t>
      </w:r>
    </w:p>
    <w:p w:rsidR="00000000" w:rsidDel="00000000" w:rsidP="00000000" w:rsidRDefault="00000000" w:rsidRPr="00000000" w14:paraId="00000099">
      <w:pPr>
        <w:ind w:left="0" w:firstLine="0"/>
        <w:rPr/>
      </w:pPr>
      <w:r w:rsidDel="00000000" w:rsidR="00000000" w:rsidRPr="00000000">
        <w:rPr>
          <w:rtl w:val="0"/>
        </w:rPr>
      </w:r>
    </w:p>
    <w:p w:rsidR="00000000" w:rsidDel="00000000" w:rsidP="00000000" w:rsidRDefault="00000000" w:rsidRPr="00000000" w14:paraId="0000009A">
      <w:pPr>
        <w:numPr>
          <w:ilvl w:val="0"/>
          <w:numId w:val="5"/>
        </w:numPr>
        <w:ind w:left="720" w:hanging="360"/>
        <w:rPr>
          <w:b w:val="1"/>
          <w:bCs w:val="1"/>
          <w:u w:val="none"/>
        </w:rPr>
      </w:pPr>
      <w:r w:rsidDel="00000000" w:rsidR="00000000" w:rsidRPr="00000000">
        <w:rPr>
          <w:b w:val="1"/>
          <w:bCs w:val="1"/>
          <w:rtl w:val="0"/>
        </w:rPr>
        <w:t xml:space="preserve">What is Backpressure?</w:t>
      </w:r>
    </w:p>
    <w:p w:rsidR="00000000" w:rsidDel="00000000" w:rsidP="00000000" w:rsidRDefault="00000000" w:rsidRPr="00000000" w14:paraId="0000009B">
      <w:pPr>
        <w:ind w:left="0" w:firstLine="0"/>
        <w:rPr/>
      </w:pPr>
      <w:r w:rsidDel="00000000" w:rsidR="00000000" w:rsidRPr="00000000">
        <w:rPr>
          <w:rtl w:val="0"/>
        </w:rPr>
        <w:t xml:space="preserve">Backpressure occurs when consumers are unable to process events as fast as producers are sending them</w:t>
      </w:r>
    </w:p>
    <w:p w:rsidR="00000000" w:rsidDel="00000000" w:rsidP="00000000" w:rsidRDefault="00000000" w:rsidRPr="00000000" w14:paraId="0000009C">
      <w:pPr>
        <w:ind w:left="0" w:firstLine="0"/>
        <w:rPr/>
      </w:pPr>
      <w:r w:rsidDel="00000000" w:rsidR="00000000" w:rsidRPr="00000000">
        <w:rPr>
          <w:rtl w:val="0"/>
        </w:rPr>
      </w:r>
    </w:p>
    <w:p w:rsidR="00000000" w:rsidDel="00000000" w:rsidP="00000000" w:rsidRDefault="00000000" w:rsidRPr="00000000" w14:paraId="0000009D">
      <w:pPr>
        <w:numPr>
          <w:ilvl w:val="0"/>
          <w:numId w:val="5"/>
        </w:numPr>
        <w:ind w:left="720" w:hanging="360"/>
        <w:rPr>
          <w:b w:val="1"/>
          <w:bCs w:val="1"/>
          <w:u w:val="none"/>
        </w:rPr>
      </w:pPr>
      <w:r w:rsidDel="00000000" w:rsidR="00000000" w:rsidRPr="00000000">
        <w:rPr>
          <w:b w:val="1"/>
          <w:bCs w:val="1"/>
          <w:rtl w:val="0"/>
        </w:rPr>
        <w:t xml:space="preserve">What happens internally when a topic is created?</w:t>
      </w:r>
    </w:p>
    <w:p w:rsidR="00000000" w:rsidDel="00000000" w:rsidP="00000000" w:rsidRDefault="00000000" w:rsidRPr="00000000" w14:paraId="0000009E">
      <w:pPr>
        <w:ind w:left="0" w:firstLine="0"/>
        <w:rPr/>
      </w:pPr>
      <w:r w:rsidDel="00000000" w:rsidR="00000000" w:rsidRPr="00000000">
        <w:rPr>
          <w:rtl w:val="0"/>
        </w:rPr>
        <w:t xml:space="preserve">When a topic is created in Kafka, the request is handled by the kafka’s controller broker, which assigns partitions and their replicas across brokers. It then elects a leader for each partition and updates the cluster metadata. Finally, each broker creates the necessary log directories to store the data, and the updated metadata is propagated to all clients and brokers.</w:t>
      </w:r>
    </w:p>
    <w:p w:rsidR="00000000" w:rsidDel="00000000" w:rsidP="00000000" w:rsidRDefault="00000000" w:rsidRPr="00000000" w14:paraId="0000009F">
      <w:pPr>
        <w:ind w:left="0" w:firstLine="0"/>
        <w:rPr>
          <w:b w:val="1"/>
          <w:bCs w:val="1"/>
        </w:rPr>
      </w:pPr>
      <w:r w:rsidDel="00000000" w:rsidR="00000000" w:rsidRPr="00000000">
        <w:rPr>
          <w:rtl w:val="0"/>
        </w:rPr>
      </w:r>
    </w:p>
    <w:p w:rsidR="00000000" w:rsidDel="00000000" w:rsidP="00000000" w:rsidRDefault="00000000" w:rsidRPr="00000000" w14:paraId="000000A0">
      <w:pPr>
        <w:numPr>
          <w:ilvl w:val="0"/>
          <w:numId w:val="5"/>
        </w:numPr>
        <w:ind w:left="720" w:hanging="360"/>
        <w:rPr>
          <w:b w:val="1"/>
          <w:bCs w:val="1"/>
          <w:u w:val="none"/>
        </w:rPr>
      </w:pPr>
      <w:r w:rsidDel="00000000" w:rsidR="00000000" w:rsidRPr="00000000">
        <w:rPr>
          <w:b w:val="1"/>
          <w:bCs w:val="1"/>
          <w:rtl w:val="0"/>
        </w:rPr>
        <w:t xml:space="preserve">What are the factors which help Kafka handling/achieving so many read and write operations?</w:t>
      </w:r>
    </w:p>
    <w:p w:rsidR="00000000" w:rsidDel="00000000" w:rsidP="00000000" w:rsidRDefault="00000000" w:rsidRPr="00000000" w14:paraId="000000A1">
      <w:pPr>
        <w:ind w:left="0" w:firstLine="0"/>
        <w:rPr/>
      </w:pPr>
      <w:r w:rsidDel="00000000" w:rsidR="00000000" w:rsidRPr="00000000">
        <w:rPr>
          <w:rtl w:val="0"/>
        </w:rPr>
      </w:r>
    </w:p>
    <w:p w:rsidR="00000000" w:rsidDel="00000000" w:rsidP="00000000" w:rsidRDefault="00000000" w:rsidRPr="00000000" w14:paraId="000000A2">
      <w:pPr>
        <w:numPr>
          <w:ilvl w:val="0"/>
          <w:numId w:val="5"/>
        </w:numPr>
        <w:ind w:left="720" w:hanging="360"/>
        <w:rPr>
          <w:b w:val="1"/>
          <w:bCs w:val="1"/>
          <w:u w:val="none"/>
        </w:rPr>
      </w:pPr>
      <w:r w:rsidDel="00000000" w:rsidR="00000000" w:rsidRPr="00000000">
        <w:rPr>
          <w:b w:val="1"/>
          <w:bCs w:val="1"/>
          <w:rtl w:val="0"/>
        </w:rPr>
        <w:t xml:space="preserve">Pub-Sub v/s Kafka</w:t>
      </w:r>
    </w:p>
    <w:p w:rsidR="00000000" w:rsidDel="00000000" w:rsidP="00000000" w:rsidRDefault="00000000" w:rsidRPr="00000000" w14:paraId="000000A3">
      <w:pPr>
        <w:ind w:left="0" w:firstLine="0"/>
        <w:rPr/>
      </w:pPr>
      <w:r w:rsidDel="00000000" w:rsidR="00000000" w:rsidRPr="00000000">
        <w:rPr>
          <w:rtl w:val="0"/>
        </w:rPr>
        <w:t xml:space="preserve">In Kafka, we use poll based mechanisms to get the events, whereas in the pub-sub model the publisher pushes the message onto the consumer. In the pub-sub model, once the message is pushed onto the consumer it is removed, whereas in Kafka the event persists even after it is consumed. So Message replay is possible in Kafka but not in pub-sub. One popular example of Pub-sub is redis pub-sub. Use Pub-sub for simple operations, where as Kafka should be used for complex stages.</w:t>
      </w:r>
    </w:p>
    <w:p w:rsidR="00000000" w:rsidDel="00000000" w:rsidP="00000000" w:rsidRDefault="00000000" w:rsidRPr="00000000" w14:paraId="000000A4">
      <w:pPr>
        <w:numPr>
          <w:ilvl w:val="0"/>
          <w:numId w:val="5"/>
        </w:numPr>
        <w:ind w:left="720" w:hanging="360"/>
        <w:rPr>
          <w:b w:val="1"/>
          <w:bCs w:val="1"/>
        </w:rPr>
      </w:pPr>
      <w:r w:rsidDel="00000000" w:rsidR="00000000" w:rsidRPr="00000000">
        <w:rPr>
          <w:b w:val="1"/>
          <w:bCs w:val="1"/>
          <w:rtl w:val="0"/>
        </w:rPr>
        <w:t xml:space="preserve">What are the different files that are stored in Kafka’s Partition and what are their roles and what each files contains?</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Each partition is divided into multiple segment and each segment has multiple files.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orders-0/</w:t>
      </w:r>
    </w:p>
    <w:p w:rsidR="00000000" w:rsidDel="00000000" w:rsidP="00000000" w:rsidRDefault="00000000" w:rsidRPr="00000000" w14:paraId="000000A9">
      <w:pPr>
        <w:rPr/>
      </w:pPr>
      <w:r w:rsidDel="00000000" w:rsidR="00000000" w:rsidRPr="00000000">
        <w:rPr>
          <w:rtl w:val="0"/>
        </w:rPr>
        <w:t xml:space="preserve">│</w:t>
      </w:r>
    </w:p>
    <w:p w:rsidR="00000000" w:rsidDel="00000000" w:rsidP="00000000" w:rsidRDefault="00000000" w:rsidRPr="00000000" w14:paraId="000000AA">
      <w:pPr>
        <w:rPr/>
      </w:pPr>
      <w:r w:rsidDel="00000000" w:rsidR="00000000" w:rsidRPr="00000000">
        <w:rPr>
          <w:rtl w:val="0"/>
        </w:rPr>
        <w:t xml:space="preserve">├── 00000000000000000000.log</w:t>
      </w:r>
    </w:p>
    <w:p w:rsidR="00000000" w:rsidDel="00000000" w:rsidP="00000000" w:rsidRDefault="00000000" w:rsidRPr="00000000" w14:paraId="000000AB">
      <w:pPr>
        <w:rPr/>
      </w:pPr>
      <w:r w:rsidDel="00000000" w:rsidR="00000000" w:rsidRPr="00000000">
        <w:rPr>
          <w:rtl w:val="0"/>
        </w:rPr>
        <w:t xml:space="preserve">├── 00000000000000000000.index</w:t>
      </w:r>
    </w:p>
    <w:p w:rsidR="00000000" w:rsidDel="00000000" w:rsidP="00000000" w:rsidRDefault="00000000" w:rsidRPr="00000000" w14:paraId="000000AC">
      <w:pPr>
        <w:rPr/>
      </w:pPr>
      <w:r w:rsidDel="00000000" w:rsidR="00000000" w:rsidRPr="00000000">
        <w:rPr>
          <w:rtl w:val="0"/>
        </w:rPr>
        <w:t xml:space="preserve">├── 00000000000000000000.timeindex</w:t>
      </w:r>
    </w:p>
    <w:p w:rsidR="00000000" w:rsidDel="00000000" w:rsidP="00000000" w:rsidRDefault="00000000" w:rsidRPr="00000000" w14:paraId="000000AD">
      <w:pPr>
        <w:rPr/>
      </w:pPr>
      <w:r w:rsidDel="00000000" w:rsidR="00000000" w:rsidRPr="00000000">
        <w:rPr>
          <w:rtl w:val="0"/>
        </w:rPr>
        <w:t xml:space="preserve">│</w:t>
      </w:r>
    </w:p>
    <w:p w:rsidR="00000000" w:rsidDel="00000000" w:rsidP="00000000" w:rsidRDefault="00000000" w:rsidRPr="00000000" w14:paraId="000000AE">
      <w:pPr>
        <w:rPr/>
      </w:pPr>
      <w:r w:rsidDel="00000000" w:rsidR="00000000" w:rsidRPr="00000000">
        <w:rPr>
          <w:rtl w:val="0"/>
        </w:rPr>
        <w:t xml:space="preserve">├── 00000000000000001000.log</w:t>
      </w:r>
    </w:p>
    <w:p w:rsidR="00000000" w:rsidDel="00000000" w:rsidP="00000000" w:rsidRDefault="00000000" w:rsidRPr="00000000" w14:paraId="000000AF">
      <w:pPr>
        <w:rPr/>
      </w:pPr>
      <w:r w:rsidDel="00000000" w:rsidR="00000000" w:rsidRPr="00000000">
        <w:rPr>
          <w:rtl w:val="0"/>
        </w:rPr>
        <w:t xml:space="preserve">├── 00000000000000001000.index</w:t>
      </w:r>
    </w:p>
    <w:p w:rsidR="00000000" w:rsidDel="00000000" w:rsidP="00000000" w:rsidRDefault="00000000" w:rsidRPr="00000000" w14:paraId="000000B0">
      <w:pPr>
        <w:rPr/>
      </w:pPr>
      <w:r w:rsidDel="00000000" w:rsidR="00000000" w:rsidRPr="00000000">
        <w:rPr>
          <w:rtl w:val="0"/>
        </w:rPr>
        <w:t xml:space="preserve">├── 00000000000000001000.timeindex</w:t>
      </w:r>
    </w:p>
    <w:p w:rsidR="00000000" w:rsidDel="00000000" w:rsidP="00000000" w:rsidRDefault="00000000" w:rsidRPr="00000000" w14:paraId="000000B1">
      <w:pPr>
        <w:rPr/>
      </w:pPr>
      <w:r w:rsidDel="00000000" w:rsidR="00000000" w:rsidRPr="00000000">
        <w:rPr>
          <w:rtl w:val="0"/>
        </w:rPr>
        <w:t xml:space="preserve">│</w:t>
      </w:r>
    </w:p>
    <w:p w:rsidR="00000000" w:rsidDel="00000000" w:rsidP="00000000" w:rsidRDefault="00000000" w:rsidRPr="00000000" w14:paraId="000000B2">
      <w:pPr>
        <w:rPr/>
      </w:pPr>
      <w:r w:rsidDel="00000000" w:rsidR="00000000" w:rsidRPr="00000000">
        <w:rPr>
          <w:rtl w:val="0"/>
        </w:rPr>
        <w:t xml:space="preserve">├── 00000000000000002000.log</w:t>
      </w:r>
    </w:p>
    <w:p w:rsidR="00000000" w:rsidDel="00000000" w:rsidP="00000000" w:rsidRDefault="00000000" w:rsidRPr="00000000" w14:paraId="000000B3">
      <w:pPr>
        <w:rPr/>
      </w:pPr>
      <w:r w:rsidDel="00000000" w:rsidR="00000000" w:rsidRPr="00000000">
        <w:rPr>
          <w:rtl w:val="0"/>
        </w:rPr>
        <w:t xml:space="preserve">├── 00000000000000002000.index</w:t>
      </w:r>
    </w:p>
    <w:p w:rsidR="00000000" w:rsidDel="00000000" w:rsidP="00000000" w:rsidRDefault="00000000" w:rsidRPr="00000000" w14:paraId="000000B4">
      <w:pPr>
        <w:rPr/>
      </w:pPr>
      <w:r w:rsidDel="00000000" w:rsidR="00000000" w:rsidRPr="00000000">
        <w:rPr>
          <w:rtl w:val="0"/>
        </w:rPr>
        <w:t xml:space="preserve">├── 00000000000000002000.timeindex</w:t>
      </w:r>
    </w:p>
    <w:p w:rsidR="00000000" w:rsidDel="00000000" w:rsidP="00000000" w:rsidRDefault="00000000" w:rsidRPr="00000000" w14:paraId="000000B5">
      <w:pPr>
        <w:rPr/>
      </w:pPr>
      <w:r w:rsidDel="00000000" w:rsidR="00000000" w:rsidRPr="00000000">
        <w:rPr>
          <w:rtl w:val="0"/>
        </w:rPr>
        <w:t xml:space="preserve">│</w:t>
      </w:r>
    </w:p>
    <w:p w:rsidR="00000000" w:rsidDel="00000000" w:rsidP="00000000" w:rsidRDefault="00000000" w:rsidRPr="00000000" w14:paraId="000000B6">
      <w:pPr>
        <w:rPr/>
      </w:pPr>
      <w:r w:rsidDel="00000000" w:rsidR="00000000" w:rsidRPr="00000000">
        <w:rPr>
          <w:rtl w:val="0"/>
        </w:rPr>
        <w:t xml:space="preserve">├── leader-epoch-checkpoint</w:t>
      </w:r>
    </w:p>
    <w:p w:rsidR="00000000" w:rsidDel="00000000" w:rsidP="00000000" w:rsidRDefault="00000000" w:rsidRPr="00000000" w14:paraId="000000B7">
      <w:pPr>
        <w:ind w:left="0" w:firstLine="0"/>
        <w:rPr/>
      </w:pPr>
      <w:r w:rsidDel="00000000" w:rsidR="00000000" w:rsidRPr="00000000">
        <w:rPr>
          <w:rtl w:val="0"/>
        </w:rPr>
        <w:t xml:space="preserve">└── partition.metadata</w:t>
      </w:r>
    </w:p>
    <w:p w:rsidR="00000000" w:rsidDel="00000000" w:rsidP="00000000" w:rsidRDefault="00000000" w:rsidRPr="00000000" w14:paraId="000000B8">
      <w:pPr>
        <w:ind w:left="0" w:firstLine="0"/>
        <w:rPr/>
      </w:pPr>
      <w:r w:rsidDel="00000000" w:rsidR="00000000" w:rsidRPr="00000000">
        <w:rPr>
          <w:rtl w:val="0"/>
        </w:rPr>
      </w:r>
    </w:p>
    <w:p w:rsidR="00000000" w:rsidDel="00000000" w:rsidP="00000000" w:rsidRDefault="00000000" w:rsidRPr="00000000" w14:paraId="000000B9">
      <w:pPr>
        <w:ind w:left="0" w:firstLine="0"/>
        <w:rPr>
          <w:i w:val="1"/>
          <w:iCs w:val="1"/>
        </w:rPr>
      </w:pPr>
      <w:r w:rsidDel="00000000" w:rsidR="00000000" w:rsidRPr="00000000">
        <w:rPr>
          <w:i w:val="1"/>
          <w:iCs w:val="1"/>
          <w:rtl w:val="0"/>
        </w:rPr>
        <w:t xml:space="preserve">Note : Kafka does not have the concept of a globally "leader broker." Leadership is assigned at the partition level, not the broker level. A broker can host the leader replica for some partitions and follower replicas for others. When a producer wants to send data to a partition, it sends the message to the broker that currently hosts the leader replica of that specific partition. Similarly, consumers read from the leader replica of the partition assigned to them.</w:t>
      </w:r>
    </w:p>
    <w:p w:rsidR="00000000" w:rsidDel="00000000" w:rsidP="00000000" w:rsidRDefault="00000000" w:rsidRPr="00000000" w14:paraId="000000BA">
      <w:pPr>
        <w:ind w:left="0" w:firstLine="0"/>
        <w:rPr>
          <w:i w:val="1"/>
          <w:iCs w:val="1"/>
        </w:rPr>
      </w:pPr>
      <w:r w:rsidDel="00000000" w:rsidR="00000000" w:rsidRPr="00000000">
        <w:rPr>
          <w:rtl w:val="0"/>
        </w:rPr>
      </w:r>
    </w:p>
    <w:p w:rsidR="00000000" w:rsidDel="00000000" w:rsidP="00000000" w:rsidRDefault="00000000" w:rsidRPr="00000000" w14:paraId="000000BB">
      <w:pPr>
        <w:numPr>
          <w:ilvl w:val="0"/>
          <w:numId w:val="5"/>
        </w:numPr>
        <w:spacing w:after="240" w:lineRule="auto"/>
        <w:ind w:left="720" w:hanging="360"/>
        <w:rPr>
          <w:b w:val="1"/>
          <w:bCs w:val="1"/>
        </w:rPr>
      </w:pPr>
      <w:r w:rsidDel="00000000" w:rsidR="00000000" w:rsidRPr="00000000">
        <w:rPr>
          <w:b w:val="1"/>
          <w:bCs w:val="1"/>
          <w:rtl w:val="0"/>
        </w:rPr>
        <w:t xml:space="preserve">What is sticky partitioning?</w:t>
      </w:r>
    </w:p>
    <w:p w:rsidR="00000000" w:rsidDel="00000000" w:rsidP="00000000" w:rsidRDefault="00000000" w:rsidRPr="00000000" w14:paraId="000000BC">
      <w:pPr>
        <w:spacing w:after="240" w:lineRule="auto"/>
        <w:ind w:left="0" w:firstLine="0"/>
        <w:rPr/>
      </w:pPr>
      <w:r w:rsidDel="00000000" w:rsidR="00000000" w:rsidRPr="00000000">
        <w:rPr>
          <w:rtl w:val="0"/>
        </w:rPr>
        <w:t xml:space="preserve">It is the default partition assignment strategy which assigns partitions to events or messages without a key. In this strategy kafka directly sends events/messages to the same partition to build a larger batch. Once a batch is sent it chooses another partition to build.</w:t>
      </w:r>
    </w:p>
    <w:p w:rsidR="00000000" w:rsidDel="00000000" w:rsidP="00000000" w:rsidRDefault="00000000" w:rsidRPr="00000000" w14:paraId="000000BD">
      <w:pPr>
        <w:numPr>
          <w:ilvl w:val="0"/>
          <w:numId w:val="5"/>
        </w:numPr>
        <w:spacing w:after="240" w:lineRule="auto"/>
        <w:ind w:left="720" w:hanging="360"/>
        <w:rPr>
          <w:b w:val="1"/>
          <w:bCs w:val="1"/>
        </w:rPr>
      </w:pPr>
      <w:r w:rsidDel="00000000" w:rsidR="00000000" w:rsidRPr="00000000">
        <w:rPr>
          <w:b w:val="1"/>
          <w:bCs w:val="1"/>
          <w:rtl w:val="0"/>
        </w:rPr>
        <w:t xml:space="preserve">What is the purpose of the message key in Kafka for choosing a partition?</w:t>
      </w:r>
    </w:p>
    <w:p w:rsidR="00000000" w:rsidDel="00000000" w:rsidP="00000000" w:rsidRDefault="00000000" w:rsidRPr="00000000" w14:paraId="000000BE">
      <w:pPr>
        <w:spacing w:after="240" w:lineRule="auto"/>
        <w:ind w:left="0" w:firstLine="0"/>
        <w:rPr/>
      </w:pPr>
      <w:r w:rsidDel="00000000" w:rsidR="00000000" w:rsidRPr="00000000">
        <w:rPr>
          <w:rtl w:val="0"/>
        </w:rPr>
        <w:t xml:space="preserve">The purpose of a message key in Kafka is to group related events together in the same partition.</w:t>
      </w:r>
      <w:r w:rsidDel="00000000" w:rsidR="00000000" w:rsidRPr="00000000">
        <w:rPr>
          <w:b w:val="1"/>
          <w:bCs w:val="1"/>
          <w:rtl w:val="0"/>
        </w:rPr>
        <w:t xml:space="preserve"> </w:t>
      </w:r>
      <w:r w:rsidDel="00000000" w:rsidR="00000000" w:rsidRPr="00000000">
        <w:rPr>
          <w:rtl w:val="0"/>
        </w:rPr>
        <w:t xml:space="preserve">Events/Messages with same key will go to same partition.</w:t>
      </w:r>
    </w:p>
    <w:p w:rsidR="00000000" w:rsidDel="00000000" w:rsidP="00000000" w:rsidRDefault="00000000" w:rsidRPr="00000000" w14:paraId="000000BF">
      <w:pPr>
        <w:numPr>
          <w:ilvl w:val="0"/>
          <w:numId w:val="5"/>
        </w:numPr>
        <w:spacing w:after="240" w:lineRule="auto"/>
        <w:ind w:left="720" w:hanging="360"/>
        <w:rPr>
          <w:b w:val="1"/>
          <w:bCs w:val="1"/>
        </w:rPr>
      </w:pPr>
      <w:r w:rsidDel="00000000" w:rsidR="00000000" w:rsidRPr="00000000">
        <w:rPr>
          <w:b w:val="1"/>
          <w:bCs w:val="1"/>
          <w:rtl w:val="0"/>
        </w:rPr>
        <w:t xml:space="preserve">How does a producer know to which broker and partition it should write?</w:t>
      </w:r>
    </w:p>
    <w:p w:rsidR="00000000" w:rsidDel="00000000" w:rsidP="00000000" w:rsidRDefault="00000000" w:rsidRPr="00000000" w14:paraId="000000C0">
      <w:pPr>
        <w:spacing w:after="240" w:lineRule="auto"/>
        <w:rPr/>
      </w:pPr>
      <w:r w:rsidDel="00000000" w:rsidR="00000000" w:rsidRPr="00000000">
        <w:rPr>
          <w:rtl w:val="0"/>
        </w:rPr>
        <w:t xml:space="preserve">Initially the producer only knows the topic to which it has to write the event.</w:t>
        <w:br w:type="textWrapping"/>
        <w:t xml:space="preserve">It does not know to which broker or to which partition it has to write the event.</w:t>
        <w:br w:type="textWrapping"/>
        <w:t xml:space="preserve">But the Producer does know about the bootstrap server. Bootstrap servers are the brokers used to establish the initial connection. They are configured with the producer when the producer is created.</w:t>
        <w:br w:type="textWrapping"/>
        <w:t xml:space="preserve">The producer contacts one of these bootstrap servers and requests metadata for the topic. The metadata contains the list of partitions and the leader broker for each partition.</w:t>
        <w:br w:type="textWrapping"/>
        <w:t xml:space="preserve">The producer caches this metadata locally.</w:t>
        <w:br w:type="textWrapping"/>
        <w:t xml:space="preserve">Once we have a metadata, the producer sends the message directly to the leader broker of that partition. The leader broker then replicates the message to its follower replicas.</w:t>
      </w:r>
    </w:p>
    <w:p w:rsidR="00000000" w:rsidDel="00000000" w:rsidP="00000000" w:rsidRDefault="00000000" w:rsidRPr="00000000" w14:paraId="000000C1">
      <w:pPr>
        <w:numPr>
          <w:ilvl w:val="0"/>
          <w:numId w:val="5"/>
        </w:numPr>
        <w:spacing w:after="240" w:lineRule="auto"/>
        <w:ind w:left="720" w:hanging="360"/>
        <w:rPr>
          <w:b w:val="1"/>
          <w:bCs w:val="1"/>
        </w:rPr>
      </w:pPr>
      <w:r w:rsidDel="00000000" w:rsidR="00000000" w:rsidRPr="00000000">
        <w:rPr>
          <w:b w:val="1"/>
          <w:bCs w:val="1"/>
          <w:rtl w:val="0"/>
        </w:rPr>
        <w:t xml:space="preserve">How does the consumer know where to read from?</w:t>
      </w:r>
    </w:p>
    <w:p w:rsidR="00000000" w:rsidDel="00000000" w:rsidP="00000000" w:rsidRDefault="00000000" w:rsidRPr="00000000" w14:paraId="000000C2">
      <w:pPr>
        <w:spacing w:after="240" w:lineRule="auto"/>
        <w:ind w:left="0" w:firstLine="0"/>
        <w:rPr/>
      </w:pPr>
      <w:r w:rsidDel="00000000" w:rsidR="00000000" w:rsidRPr="00000000">
        <w:rPr>
          <w:rtl w:val="0"/>
        </w:rPr>
        <w:t xml:space="preserve">The consumer also starts by connecting to one of the bootstrap servers to fetch cluster metadata. If it belongs to a consumer group, it joins the group and a group coordinator assigns partitions to it. The consumer retrieves the last committed offset for its assigned partitions from Kafka's __consumer_offsets topic. Using the metadata, it identifies the leader broker for each assigned partition and reads messages directly from those leader partitions, starting from the committed offset.</w:t>
      </w:r>
    </w:p>
    <w:p w:rsidR="00000000" w:rsidDel="00000000" w:rsidP="00000000" w:rsidRDefault="00000000" w:rsidRPr="00000000" w14:paraId="000000C3">
      <w:pPr>
        <w:numPr>
          <w:ilvl w:val="0"/>
          <w:numId w:val="5"/>
        </w:numPr>
        <w:ind w:left="720" w:hanging="360"/>
        <w:rPr>
          <w:b w:val="1"/>
          <w:bCs w:val="1"/>
        </w:rPr>
      </w:pPr>
      <w:r w:rsidDel="00000000" w:rsidR="00000000" w:rsidRPr="00000000">
        <w:rPr>
          <w:b w:val="1"/>
          <w:bCs w:val="1"/>
          <w:rtl w:val="0"/>
        </w:rPr>
        <w:t xml:space="preserve">Suppose we have a consumer group with 5 consumers. Now 2 consumer from same partition want to read data from a partition. Can it happen that consumer 1 read from partition 1 and consumer 2 read from partition 2, Where partition 2 is replica of partition 1? </w:t>
      </w:r>
    </w:p>
    <w:p w:rsidR="00000000" w:rsidDel="00000000" w:rsidP="00000000" w:rsidRDefault="00000000" w:rsidRPr="00000000" w14:paraId="000000C4">
      <w:pPr>
        <w:ind w:left="0" w:firstLine="0"/>
        <w:rPr/>
      </w:pPr>
      <w:r w:rsidDel="00000000" w:rsidR="00000000" w:rsidRPr="00000000">
        <w:rPr>
          <w:rtl w:val="0"/>
        </w:rPr>
        <w:t xml:space="preserve">No, that cannot happen. Within the same consumer group, Kafka guarantees that a partition (and all its in-sync replicas) is assigned to exactly one consumer instance so as to prevent duplicate processing.</w:t>
      </w:r>
    </w:p>
    <w:p w:rsidR="00000000" w:rsidDel="00000000" w:rsidP="00000000" w:rsidRDefault="00000000" w:rsidRPr="00000000" w14:paraId="000000C5">
      <w:pPr>
        <w:ind w:left="0" w:firstLine="0"/>
        <w:rPr/>
      </w:pPr>
      <w:r w:rsidDel="00000000" w:rsidR="00000000" w:rsidRPr="00000000">
        <w:rPr>
          <w:rtl w:val="0"/>
        </w:rPr>
      </w:r>
    </w:p>
    <w:p w:rsidR="00000000" w:rsidDel="00000000" w:rsidP="00000000" w:rsidRDefault="00000000" w:rsidRPr="00000000" w14:paraId="000000C6">
      <w:pPr>
        <w:numPr>
          <w:ilvl w:val="0"/>
          <w:numId w:val="5"/>
        </w:numPr>
        <w:ind w:left="720" w:hanging="360"/>
        <w:rPr>
          <w:b w:val="1"/>
          <w:bCs w:val="1"/>
          <w:u w:val="none"/>
        </w:rPr>
      </w:pPr>
      <w:r w:rsidDel="00000000" w:rsidR="00000000" w:rsidRPr="00000000">
        <w:rPr>
          <w:b w:val="1"/>
          <w:bCs w:val="1"/>
          <w:rtl w:val="0"/>
        </w:rPr>
        <w:t xml:space="preserve">What are in-sync replicas (ISR)?</w:t>
      </w:r>
    </w:p>
    <w:p w:rsidR="00000000" w:rsidDel="00000000" w:rsidP="00000000" w:rsidRDefault="00000000" w:rsidRPr="00000000" w14:paraId="000000C7">
      <w:pPr>
        <w:ind w:left="0" w:firstLine="0"/>
        <w:rPr/>
      </w:pPr>
      <w:r w:rsidDel="00000000" w:rsidR="00000000" w:rsidRPr="00000000">
        <w:rPr>
          <w:rtl w:val="0"/>
        </w:rPr>
        <w:t xml:space="preserve">They are a set of follower replicas, which are in sync with leader replicas and are eligible to become leader replica, if the leader replica goes down.</w:t>
      </w:r>
    </w:p>
    <w:p w:rsidR="00000000" w:rsidDel="00000000" w:rsidP="00000000" w:rsidRDefault="00000000" w:rsidRPr="00000000" w14:paraId="000000C8">
      <w:pPr>
        <w:ind w:left="0" w:firstLine="0"/>
        <w:rPr/>
      </w:pPr>
      <w:r w:rsidDel="00000000" w:rsidR="00000000" w:rsidRPr="00000000">
        <w:rPr>
          <w:rtl w:val="0"/>
        </w:rPr>
      </w:r>
    </w:p>
    <w:p w:rsidR="00000000" w:rsidDel="00000000" w:rsidP="00000000" w:rsidRDefault="00000000" w:rsidRPr="00000000" w14:paraId="000000C9">
      <w:pPr>
        <w:numPr>
          <w:ilvl w:val="0"/>
          <w:numId w:val="5"/>
        </w:numPr>
        <w:ind w:left="720" w:hanging="360"/>
        <w:rPr>
          <w:b w:val="1"/>
          <w:bCs w:val="1"/>
          <w:u w:val="none"/>
        </w:rPr>
      </w:pPr>
      <w:r w:rsidDel="00000000" w:rsidR="00000000" w:rsidRPr="00000000">
        <w:rPr>
          <w:b w:val="1"/>
          <w:bCs w:val="1"/>
          <w:rtl w:val="0"/>
        </w:rPr>
        <w:t xml:space="preserve">Message Size in Kafka.</w:t>
      </w:r>
    </w:p>
    <w:p w:rsidR="00000000" w:rsidDel="00000000" w:rsidP="00000000" w:rsidRDefault="00000000" w:rsidRPr="00000000" w14:paraId="000000CA">
      <w:pPr>
        <w:rPr/>
      </w:pPr>
      <w:r w:rsidDel="00000000" w:rsidR="00000000" w:rsidRPr="00000000">
        <w:rPr>
          <w:rtl w:val="0"/>
        </w:rPr>
        <w:t xml:space="preserve">Kafka does not allow unlimited message sizes.</w:t>
      </w:r>
    </w:p>
    <w:p w:rsidR="00000000" w:rsidDel="00000000" w:rsidP="00000000" w:rsidRDefault="00000000" w:rsidRPr="00000000" w14:paraId="000000CB">
      <w:pPr>
        <w:ind w:left="0" w:firstLine="0"/>
        <w:rPr/>
      </w:pPr>
      <w:r w:rsidDel="00000000" w:rsidR="00000000" w:rsidRPr="00000000">
        <w:rPr>
          <w:rtl w:val="0"/>
        </w:rPr>
        <w:t xml:space="preserve">By default, Maximum message size = 1 MB.</w:t>
      </w:r>
    </w:p>
    <w:p w:rsidR="00000000" w:rsidDel="00000000" w:rsidP="00000000" w:rsidRDefault="00000000" w:rsidRPr="00000000" w14:paraId="000000CC">
      <w:pPr>
        <w:ind w:left="0" w:firstLine="0"/>
        <w:rPr/>
      </w:pPr>
      <w:r w:rsidDel="00000000" w:rsidR="00000000" w:rsidRPr="00000000">
        <w:rPr>
          <w:rtl w:val="0"/>
        </w:rPr>
      </w:r>
    </w:p>
    <w:p w:rsidR="00000000" w:rsidDel="00000000" w:rsidP="00000000" w:rsidRDefault="00000000" w:rsidRPr="00000000" w14:paraId="000000CD">
      <w:pPr>
        <w:numPr>
          <w:ilvl w:val="0"/>
          <w:numId w:val="5"/>
        </w:numPr>
        <w:ind w:left="720" w:hanging="360"/>
        <w:rPr>
          <w:b w:val="1"/>
          <w:bCs w:val="1"/>
          <w:u w:val="none"/>
        </w:rPr>
      </w:pPr>
      <w:r w:rsidDel="00000000" w:rsidR="00000000" w:rsidRPr="00000000">
        <w:rPr>
          <w:b w:val="1"/>
          <w:bCs w:val="1"/>
          <w:rtl w:val="0"/>
        </w:rPr>
        <w:t xml:space="preserve">What happens when a Producer sends a message that is greater than maximum message size?</w:t>
      </w:r>
    </w:p>
    <w:p w:rsidR="00000000" w:rsidDel="00000000" w:rsidP="00000000" w:rsidRDefault="00000000" w:rsidRPr="00000000" w14:paraId="000000CE">
      <w:pPr>
        <w:rPr/>
      </w:pPr>
      <w:r w:rsidDel="00000000" w:rsidR="00000000" w:rsidRPr="00000000">
        <w:rPr>
          <w:rtl w:val="0"/>
        </w:rPr>
        <w:t xml:space="preserve">Kafka throws RecordTooLargeException</w:t>
      </w:r>
    </w:p>
    <w:p w:rsidR="00000000" w:rsidDel="00000000" w:rsidP="00000000" w:rsidRDefault="00000000" w:rsidRPr="00000000" w14:paraId="000000CF">
      <w:pPr>
        <w:rPr/>
      </w:pPr>
      <w:r w:rsidDel="00000000" w:rsidR="00000000" w:rsidRPr="00000000">
        <w:rPr>
          <w:rtl w:val="0"/>
        </w:rPr>
        <w:t xml:space="preserve">Does Kafka Split Large Messages (A very common interview question.)?</w:t>
      </w:r>
    </w:p>
    <w:p w:rsidR="00000000" w:rsidDel="00000000" w:rsidP="00000000" w:rsidRDefault="00000000" w:rsidRPr="00000000" w14:paraId="000000D0">
      <w:pPr>
        <w:rPr/>
      </w:pPr>
      <w:r w:rsidDel="00000000" w:rsidR="00000000" w:rsidRPr="00000000">
        <w:rPr>
          <w:rtl w:val="0"/>
        </w:rPr>
        <w:t xml:space="preserve">Answer: No.</w:t>
      </w:r>
    </w:p>
    <w:p w:rsidR="00000000" w:rsidDel="00000000" w:rsidP="00000000" w:rsidRDefault="00000000" w:rsidRPr="00000000" w14:paraId="000000D1">
      <w:pPr>
        <w:rPr/>
      </w:pPr>
      <w:r w:rsidDel="00000000" w:rsidR="00000000" w:rsidRPr="00000000">
        <w:rPr>
          <w:rtl w:val="0"/>
        </w:rPr>
        <w:t xml:space="preserve">Kafka treats a message as an atomic record.</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Suppose we send 10 MB then: Kafka does not split it into chunks of 1 MB</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It either: accepts the whole message, or rejects the whole message.</w:t>
      </w:r>
    </w:p>
    <w:p w:rsidR="00000000" w:rsidDel="00000000" w:rsidP="00000000" w:rsidRDefault="00000000" w:rsidRPr="00000000" w14:paraId="000000D6">
      <w:pPr>
        <w:ind w:left="0" w:firstLine="0"/>
        <w:rPr/>
      </w:pPr>
      <w:r w:rsidDel="00000000" w:rsidR="00000000" w:rsidRPr="00000000">
        <w:rPr>
          <w:rtl w:val="0"/>
        </w:rPr>
      </w:r>
    </w:p>
    <w:p w:rsidR="00000000" w:rsidDel="00000000" w:rsidP="00000000" w:rsidRDefault="00000000" w:rsidRPr="00000000" w14:paraId="000000D7">
      <w:pPr>
        <w:numPr>
          <w:ilvl w:val="0"/>
          <w:numId w:val="5"/>
        </w:numPr>
        <w:ind w:left="720" w:hanging="360"/>
        <w:rPr>
          <w:b w:val="1"/>
          <w:bCs w:val="1"/>
          <w:u w:val="none"/>
        </w:rPr>
      </w:pPr>
      <w:r w:rsidDel="00000000" w:rsidR="00000000" w:rsidRPr="00000000">
        <w:rPr>
          <w:b w:val="1"/>
          <w:bCs w:val="1"/>
          <w:rtl w:val="0"/>
        </w:rPr>
        <w:t xml:space="preserve">Is Kafka a message queue or event stream?</w:t>
      </w:r>
    </w:p>
    <w:p w:rsidR="00000000" w:rsidDel="00000000" w:rsidP="00000000" w:rsidRDefault="00000000" w:rsidRPr="00000000" w14:paraId="000000D8">
      <w:pPr>
        <w:ind w:left="0" w:firstLine="0"/>
        <w:rPr/>
      </w:pPr>
      <w:r w:rsidDel="00000000" w:rsidR="00000000" w:rsidRPr="00000000">
        <w:rPr>
          <w:rtl w:val="0"/>
        </w:rPr>
        <w:t xml:space="preserve">Kafka is primarily an event streaming platform, but it can also be used as a message queue.</w:t>
      </w:r>
    </w:p>
    <w:p w:rsidR="00000000" w:rsidDel="00000000" w:rsidP="00000000" w:rsidRDefault="00000000" w:rsidRPr="00000000" w14:paraId="000000D9">
      <w:pPr>
        <w:ind w:left="0" w:firstLine="0"/>
        <w:rPr/>
      </w:pPr>
      <w:r w:rsidDel="00000000" w:rsidR="00000000" w:rsidRPr="00000000">
        <w:rPr>
          <w:rtl w:val="0"/>
        </w:rPr>
      </w:r>
    </w:p>
    <w:p w:rsidR="00000000" w:rsidDel="00000000" w:rsidP="00000000" w:rsidRDefault="00000000" w:rsidRPr="00000000" w14:paraId="000000DA">
      <w:pPr>
        <w:ind w:left="0" w:firstLine="0"/>
        <w:rPr/>
      </w:pPr>
      <w:r w:rsidDel="00000000" w:rsidR="00000000" w:rsidRPr="00000000">
        <w:rPr>
          <w:rtl w:val="0"/>
        </w:rPr>
        <w:t xml:space="preserve">Note: Kafka uses a pull model instead of a push model. Which means the consumer receives the data only when it requests it. Hence in this it becomes very important to monitor consumer lag. Consumer lag is a very important monitoring metric.Higher consumer lag means, the consumer is not able to read as fast as the events/messages are being produced.</w:t>
      </w:r>
    </w:p>
    <w:p w:rsidR="00000000" w:rsidDel="00000000" w:rsidP="00000000" w:rsidRDefault="00000000" w:rsidRPr="00000000" w14:paraId="000000DB">
      <w:pPr>
        <w:ind w:left="0" w:firstLine="0"/>
        <w:rPr/>
      </w:pPr>
      <w:r w:rsidDel="00000000" w:rsidR="00000000" w:rsidRPr="00000000">
        <w:rPr>
          <w:rtl w:val="0"/>
        </w:rPr>
      </w:r>
    </w:p>
    <w:p w:rsidR="00000000" w:rsidDel="00000000" w:rsidP="00000000" w:rsidRDefault="00000000" w:rsidRPr="00000000" w14:paraId="000000DC">
      <w:pPr>
        <w:ind w:left="0" w:firstLine="0"/>
        <w:rPr/>
      </w:pPr>
      <w:r w:rsidDel="00000000" w:rsidR="00000000" w:rsidRPr="00000000">
        <w:rPr>
          <w:rtl w:val="0"/>
        </w:rPr>
        <w:t xml:space="preserve">Replication Questions</w:t>
      </w:r>
    </w:p>
    <w:p w:rsidR="00000000" w:rsidDel="00000000" w:rsidP="00000000" w:rsidRDefault="00000000" w:rsidRPr="00000000" w14:paraId="000000DD">
      <w:pPr>
        <w:pStyle w:val="Heading4"/>
        <w:keepNext w:val="0"/>
        <w:keepLines w:val="0"/>
        <w:spacing w:after="40" w:before="240" w:lineRule="auto"/>
        <w:rPr>
          <w:b w:val="1"/>
          <w:bCs w:val="1"/>
          <w:color w:val="000000"/>
          <w:sz w:val="22"/>
          <w:szCs w:val="22"/>
        </w:rPr>
      </w:pPr>
      <w:bookmarkStart w:colFirst="0" w:colLast="0" w:name="_heading=h.bxswud7i94wd" w:id="0"/>
      <w:bookmarkEnd w:id="0"/>
      <w:r w:rsidDel="00000000" w:rsidR="00000000" w:rsidRPr="00000000">
        <w:rPr>
          <w:b w:val="1"/>
          <w:bCs w:val="1"/>
          <w:color w:val="000000"/>
          <w:sz w:val="22"/>
          <w:szCs w:val="22"/>
          <w:rtl w:val="0"/>
        </w:rPr>
        <w:t xml:space="preserve">Where will my data be replicated?</w:t>
      </w:r>
    </w:p>
    <w:p w:rsidR="00000000" w:rsidDel="00000000" w:rsidP="00000000" w:rsidRDefault="00000000" w:rsidRPr="00000000" w14:paraId="000000DE">
      <w:pPr>
        <w:spacing w:after="240" w:before="240" w:lineRule="auto"/>
        <w:rPr/>
      </w:pPr>
      <w:r w:rsidDel="00000000" w:rsidR="00000000" w:rsidRPr="00000000">
        <w:rPr>
          <w:rtl w:val="0"/>
        </w:rPr>
        <w:t xml:space="preserve">Your data is replicated </w:t>
      </w:r>
      <w:r w:rsidDel="00000000" w:rsidR="00000000" w:rsidRPr="00000000">
        <w:rPr>
          <w:b w:val="1"/>
          <w:bCs w:val="1"/>
          <w:rtl w:val="0"/>
        </w:rPr>
        <w:t xml:space="preserve">across different Brokers via Partition Replicas</w:t>
      </w:r>
      <w:r w:rsidDel="00000000" w:rsidR="00000000" w:rsidRPr="00000000">
        <w:rPr>
          <w:rtl w:val="0"/>
        </w:rPr>
        <w:t xml:space="preserve">.</w:t>
      </w:r>
    </w:p>
    <w:p w:rsidR="00000000" w:rsidDel="00000000" w:rsidP="00000000" w:rsidRDefault="00000000" w:rsidRPr="00000000" w14:paraId="000000DF">
      <w:pPr>
        <w:spacing w:after="240" w:before="240" w:lineRule="auto"/>
        <w:rPr/>
      </w:pPr>
      <w:r w:rsidDel="00000000" w:rsidR="00000000" w:rsidRPr="00000000">
        <w:rPr>
          <w:rtl w:val="0"/>
        </w:rPr>
        <w:t xml:space="preserve">When a partition is created, Kafka creates copies of it (called </w:t>
      </w:r>
      <w:r w:rsidDel="00000000" w:rsidR="00000000" w:rsidRPr="00000000">
        <w:rPr>
          <w:b w:val="1"/>
          <w:bCs w:val="1"/>
          <w:rtl w:val="0"/>
        </w:rPr>
        <w:t xml:space="preserve">Replicas</w:t>
      </w:r>
      <w:r w:rsidDel="00000000" w:rsidR="00000000" w:rsidRPr="00000000">
        <w:rPr>
          <w:rtl w:val="0"/>
        </w:rPr>
        <w:t xml:space="preserve">) and intentionally scatters them across </w:t>
      </w:r>
      <w:r w:rsidDel="00000000" w:rsidR="00000000" w:rsidRPr="00000000">
        <w:rPr>
          <w:b w:val="1"/>
          <w:bCs w:val="1"/>
          <w:rtl w:val="0"/>
        </w:rPr>
        <w:t xml:space="preserve">different physical brokers</w:t>
      </w:r>
      <w:r w:rsidDel="00000000" w:rsidR="00000000" w:rsidRPr="00000000">
        <w:rPr>
          <w:rtl w:val="0"/>
        </w:rPr>
        <w:t xml:space="preserve"> in the cluster. This ensures that if one broker goes down, another broker holding a copy of that partition can take over.</w:t>
      </w:r>
    </w:p>
    <w:p w:rsidR="00000000" w:rsidDel="00000000" w:rsidP="00000000" w:rsidRDefault="00000000" w:rsidRPr="00000000" w14:paraId="000000E0">
      <w:pPr>
        <w:spacing w:after="240" w:before="240" w:lineRule="auto"/>
        <w:rPr>
          <w:b w:val="1"/>
          <w:bCs w:val="1"/>
          <w:color w:val="000000"/>
          <w:sz w:val="22"/>
          <w:szCs w:val="22"/>
        </w:rPr>
      </w:pPr>
      <w:r w:rsidDel="00000000" w:rsidR="00000000" w:rsidRPr="00000000">
        <w:rPr>
          <w:b w:val="1"/>
          <w:bCs w:val="1"/>
          <w:color w:val="000000"/>
          <w:sz w:val="22"/>
          <w:szCs w:val="22"/>
          <w:rtl w:val="0"/>
        </w:rPr>
        <w:t xml:space="preserve">How many additional instances of my data will be created?</w:t>
      </w:r>
    </w:p>
    <w:p w:rsidR="00000000" w:rsidDel="00000000" w:rsidP="00000000" w:rsidRDefault="00000000" w:rsidRPr="00000000" w14:paraId="000000E1">
      <w:pPr>
        <w:spacing w:after="240" w:before="240" w:lineRule="auto"/>
        <w:rPr/>
      </w:pPr>
      <w:r w:rsidDel="00000000" w:rsidR="00000000" w:rsidRPr="00000000">
        <w:rPr>
          <w:rtl w:val="0"/>
        </w:rPr>
        <w:t xml:space="preserve">This is entirely controlled by a setting you define called the </w:t>
      </w:r>
      <w:r w:rsidDel="00000000" w:rsidR="00000000" w:rsidRPr="00000000">
        <w:rPr>
          <w:b w:val="1"/>
          <w:bCs w:val="1"/>
          <w:rtl w:val="0"/>
        </w:rPr>
        <w:t xml:space="preserve">Replication Factor</w:t>
      </w:r>
      <w:r w:rsidDel="00000000" w:rsidR="00000000" w:rsidRPr="00000000">
        <w:rPr>
          <w:rtl w:val="0"/>
        </w:rPr>
        <w:t xml:space="preserve">.</w:t>
      </w:r>
    </w:p>
    <w:p w:rsidR="00000000" w:rsidDel="00000000" w:rsidP="00000000" w:rsidRDefault="00000000" w:rsidRPr="00000000" w14:paraId="000000E2">
      <w:pPr>
        <w:numPr>
          <w:ilvl w:val="0"/>
          <w:numId w:val="4"/>
        </w:numPr>
        <w:spacing w:after="0" w:afterAutospacing="0" w:before="240" w:lineRule="auto"/>
        <w:ind w:left="720" w:hanging="360"/>
      </w:pPr>
      <w:r w:rsidDel="00000000" w:rsidR="00000000" w:rsidRPr="00000000">
        <w:rPr>
          <w:rtl w:val="0"/>
        </w:rPr>
        <w:t xml:space="preserve">If your </w:t>
      </w:r>
      <w:r w:rsidDel="00000000" w:rsidR="00000000" w:rsidRPr="00000000">
        <w:rPr>
          <w:b w:val="1"/>
          <w:bCs w:val="1"/>
          <w:rtl w:val="0"/>
        </w:rPr>
        <w:t xml:space="preserve">Replication Factor = 1</w:t>
      </w:r>
      <w:r w:rsidDel="00000000" w:rsidR="00000000" w:rsidRPr="00000000">
        <w:rPr>
          <w:rtl w:val="0"/>
        </w:rPr>
        <w:t xml:space="preserve">: There is only </w:t>
      </w:r>
      <w:r w:rsidDel="00000000" w:rsidR="00000000" w:rsidRPr="00000000">
        <w:rPr>
          <w:b w:val="1"/>
          <w:bCs w:val="1"/>
          <w:rtl w:val="0"/>
        </w:rPr>
        <w:t xml:space="preserve">1 instance</w:t>
      </w:r>
      <w:r w:rsidDel="00000000" w:rsidR="00000000" w:rsidRPr="00000000">
        <w:rPr>
          <w:rtl w:val="0"/>
        </w:rPr>
        <w:t xml:space="preserve"> of your data (the Leader). There are </w:t>
      </w:r>
      <w:r w:rsidDel="00000000" w:rsidR="00000000" w:rsidRPr="00000000">
        <w:rPr>
          <w:b w:val="1"/>
          <w:bCs w:val="1"/>
          <w:rtl w:val="0"/>
        </w:rPr>
        <w:t xml:space="preserve">0 additional copies</w:t>
      </w:r>
      <w:r w:rsidDel="00000000" w:rsidR="00000000" w:rsidRPr="00000000">
        <w:rPr>
          <w:rtl w:val="0"/>
        </w:rPr>
        <w:t xml:space="preserve">. If that broker dies, your data is unavailable.</w:t>
      </w:r>
    </w:p>
    <w:p w:rsidR="00000000" w:rsidDel="00000000" w:rsidP="00000000" w:rsidRDefault="00000000" w:rsidRPr="00000000" w14:paraId="000000E3">
      <w:pPr>
        <w:numPr>
          <w:ilvl w:val="0"/>
          <w:numId w:val="4"/>
        </w:numPr>
        <w:spacing w:after="240" w:before="0" w:beforeAutospacing="0" w:lineRule="auto"/>
        <w:ind w:left="720" w:hanging="360"/>
      </w:pPr>
      <w:r w:rsidDel="00000000" w:rsidR="00000000" w:rsidRPr="00000000">
        <w:rPr>
          <w:rtl w:val="0"/>
        </w:rPr>
        <w:t xml:space="preserve">If your </w:t>
      </w:r>
      <w:r w:rsidDel="00000000" w:rsidR="00000000" w:rsidRPr="00000000">
        <w:rPr>
          <w:b w:val="1"/>
          <w:bCs w:val="1"/>
          <w:rtl w:val="0"/>
        </w:rPr>
        <w:t xml:space="preserve">Replication Factor = 3</w:t>
      </w:r>
      <w:r w:rsidDel="00000000" w:rsidR="00000000" w:rsidRPr="00000000">
        <w:rPr>
          <w:rtl w:val="0"/>
        </w:rPr>
        <w:t xml:space="preserve"> (Industry Standard): There will be </w:t>
      </w:r>
      <w:r w:rsidDel="00000000" w:rsidR="00000000" w:rsidRPr="00000000">
        <w:rPr>
          <w:b w:val="1"/>
          <w:bCs w:val="1"/>
          <w:rtl w:val="0"/>
        </w:rPr>
        <w:t xml:space="preserve">3 instances</w:t>
      </w:r>
      <w:r w:rsidDel="00000000" w:rsidR="00000000" w:rsidRPr="00000000">
        <w:rPr>
          <w:rtl w:val="0"/>
        </w:rPr>
        <w:t xml:space="preserve"> of your data in total. That means </w:t>
      </w:r>
      <w:r w:rsidDel="00000000" w:rsidR="00000000" w:rsidRPr="00000000">
        <w:rPr>
          <w:b w:val="1"/>
          <w:bCs w:val="1"/>
          <w:rtl w:val="0"/>
        </w:rPr>
        <w:t xml:space="preserve">1 Leader instance + 2 additional Follower instances</w:t>
      </w:r>
      <w:r w:rsidDel="00000000" w:rsidR="00000000" w:rsidRPr="00000000">
        <w:rPr>
          <w:rtl w:val="0"/>
        </w:rPr>
        <w:t xml:space="preserve">.</w:t>
      </w:r>
    </w:p>
    <w:p w:rsidR="00000000" w:rsidDel="00000000" w:rsidP="00000000" w:rsidRDefault="00000000" w:rsidRPr="00000000" w14:paraId="000000E4">
      <w:pPr>
        <w:ind w:left="0" w:firstLine="0"/>
        <w:rPr/>
      </w:pPr>
      <w:r w:rsidDel="00000000" w:rsidR="00000000" w:rsidRPr="00000000">
        <w:rPr>
          <w:rtl w:val="0"/>
        </w:rPr>
        <w:t xml:space="preserve">WHat happens when a cluster goes down? What are the chances of this thing to happen?</w:t>
      </w:r>
    </w:p>
    <w:p w:rsidR="00000000" w:rsidDel="00000000" w:rsidP="00000000" w:rsidRDefault="00000000" w:rsidRPr="00000000" w14:paraId="000000E5">
      <w:pPr>
        <w:ind w:left="0" w:firstLine="0"/>
        <w:rPr/>
      </w:pPr>
      <w:r w:rsidDel="00000000" w:rsidR="00000000" w:rsidRPr="00000000">
        <w:rPr>
          <w:rtl w:val="0"/>
        </w:rPr>
      </w:r>
    </w:p>
    <w:p w:rsidR="00000000" w:rsidDel="00000000" w:rsidP="00000000" w:rsidRDefault="00000000" w:rsidRPr="00000000" w14:paraId="000000E6">
      <w:pPr>
        <w:ind w:left="0" w:firstLine="0"/>
        <w:rPr/>
      </w:pPr>
      <w:r w:rsidDel="00000000" w:rsidR="00000000" w:rsidRPr="00000000">
        <w:rPr>
          <w:rtl w:val="0"/>
        </w:rPr>
      </w:r>
    </w:p>
    <w:p w:rsidR="00000000" w:rsidDel="00000000" w:rsidP="00000000" w:rsidRDefault="00000000" w:rsidRPr="00000000" w14:paraId="000000E7">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uz2CZZWA7ZVyGLtOC/9F3aXyfg==">CgMxLjAaHQoBMBIYChYIB0ISEhBBcmlhbCBVbmljb2RlIE1TGiQKATESHwodCAdCGQoFQXJpbW8SEEFyaWFsIFVuaWNvZGUgTVMaJAoBMhIfCh0IB0IZCgVBcmltbxIQQXJpYWwgVW5pY29kZSBNUxokCgEzEh8KHQgHQhkKBUFyaW1vEhBBcmlhbCBVbmljb2RlIE1TGiQKATQSHwodCAdCGQoFQXJpbW8SEEFyaWFsIFVuaWNvZGUgTVMaJAoBNRIfCh0IB0IZCgVBcmltbxIQQXJpYWwgVW5pY29kZSBNUxokCgE2Eh8KHQgHQhkKBUFyaW1vEhBBcmlhbCBVbmljb2RlIE1TMg5oLmJ4c3d1ZDdpOTR3ZDgAciExSktoMnQzck5jRzhhZFozZUozZlRIN2hfNG9qcWFVTU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