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Kubernetes is also called K8’s. Kubernetes is a container orchestration tool which is used for automating the task of managing, monitoring, scaling and deploying containerized applications.</w:t>
      </w:r>
    </w:p>
    <w:p w:rsidR="00000000" w:rsidDel="00000000" w:rsidP="00000000" w:rsidRDefault="00000000" w:rsidRPr="00000000" w14:paraId="00000002">
      <w:pPr>
        <w:rPr/>
      </w:pPr>
      <w:r w:rsidDel="00000000" w:rsidR="00000000" w:rsidRPr="00000000">
        <w:rPr>
          <w:rtl w:val="0"/>
        </w:rPr>
        <w:t xml:space="preserve">Architecture Of Kubernetes</w:t>
      </w:r>
      <w:r w:rsidDel="00000000" w:rsidR="00000000" w:rsidRPr="00000000">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Cluster: A </w:t>
      </w:r>
      <w:r w:rsidDel="00000000" w:rsidR="00000000" w:rsidRPr="00000000">
        <w:rPr>
          <w:b w:val="1"/>
          <w:bCs w:val="1"/>
          <w:rtl w:val="0"/>
        </w:rPr>
        <w:t xml:space="preserve">Kubernetes Cluster</w:t>
      </w:r>
      <w:r w:rsidDel="00000000" w:rsidR="00000000" w:rsidRPr="00000000">
        <w:rPr>
          <w:rtl w:val="0"/>
        </w:rPr>
        <w:t xml:space="preserve"> is a group of machines (nodes) that run containerized applications managed by Kubernetes. The cluster consists of:</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b w:val="1"/>
          <w:bCs w:val="1"/>
          <w:rtl w:val="0"/>
        </w:rPr>
        <w:t xml:space="preserve">Control Plane nodes</w:t>
      </w:r>
      <w:r w:rsidDel="00000000" w:rsidR="00000000" w:rsidRPr="00000000">
        <w:rPr>
          <w:rtl w:val="0"/>
        </w:rPr>
        <w:t xml:space="preserve"> – manage the cluster</w:t>
      </w:r>
    </w:p>
    <w:p w:rsidR="00000000" w:rsidDel="00000000" w:rsidP="00000000" w:rsidRDefault="00000000" w:rsidRPr="00000000" w14:paraId="00000005">
      <w:pPr>
        <w:numPr>
          <w:ilvl w:val="0"/>
          <w:numId w:val="10"/>
        </w:numPr>
        <w:spacing w:after="240" w:before="0" w:beforeAutospacing="0" w:lineRule="auto"/>
        <w:ind w:left="720" w:hanging="360"/>
      </w:pPr>
      <w:r w:rsidDel="00000000" w:rsidR="00000000" w:rsidRPr="00000000">
        <w:rPr>
          <w:b w:val="1"/>
          <w:bCs w:val="1"/>
          <w:rtl w:val="0"/>
        </w:rPr>
        <w:t xml:space="preserve">Worker nodes</w:t>
      </w:r>
      <w:r w:rsidDel="00000000" w:rsidR="00000000" w:rsidRPr="00000000">
        <w:rPr>
          <w:rtl w:val="0"/>
        </w:rPr>
        <w:t xml:space="preserve"> – run the applications (Pods)</w:t>
      </w:r>
    </w:p>
    <w:p w:rsidR="00000000" w:rsidDel="00000000" w:rsidP="00000000" w:rsidRDefault="00000000" w:rsidRPr="00000000" w14:paraId="00000006">
      <w:pPr>
        <w:spacing w:after="240" w:before="240" w:lineRule="auto"/>
        <w:rPr/>
      </w:pPr>
      <w:r w:rsidDel="00000000" w:rsidR="00000000" w:rsidRPr="00000000">
        <w:rPr>
          <w:rtl w:val="0"/>
        </w:rPr>
        <w:t xml:space="preserve">From the outside, the cluster behaves like a </w:t>
      </w:r>
      <w:r w:rsidDel="00000000" w:rsidR="00000000" w:rsidRPr="00000000">
        <w:rPr>
          <w:b w:val="1"/>
          <w:bCs w:val="1"/>
          <w:rtl w:val="0"/>
        </w:rPr>
        <w:t xml:space="preserve">single system</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Control Plane: It is called the brain of kubernetes, It is responsible for managing the cluster and ensuring that the cluster's </w:t>
      </w:r>
      <w:r w:rsidDel="00000000" w:rsidR="00000000" w:rsidRPr="00000000">
        <w:rPr>
          <w:b w:val="1"/>
          <w:bCs w:val="1"/>
          <w:rtl w:val="0"/>
        </w:rPr>
        <w:t xml:space="preserve">actual state matches the desired state</w:t>
      </w:r>
      <w:r w:rsidDel="00000000" w:rsidR="00000000" w:rsidRPr="00000000">
        <w:rPr>
          <w:rtl w:val="0"/>
        </w:rPr>
        <w:t xml:space="preserve"> defined by the user.</w:t>
      </w:r>
    </w:p>
    <w:p w:rsidR="00000000" w:rsidDel="00000000" w:rsidP="00000000" w:rsidRDefault="00000000" w:rsidRPr="00000000" w14:paraId="00000008">
      <w:pPr>
        <w:rPr/>
      </w:pPr>
      <w:r w:rsidDel="00000000" w:rsidR="00000000" w:rsidRPr="00000000">
        <w:rPr>
          <w:rtl w:val="0"/>
        </w:rPr>
        <w:t xml:space="preserve">The Components of Control Plane are:</w:t>
      </w:r>
    </w:p>
    <w:p w:rsidR="00000000" w:rsidDel="00000000" w:rsidP="00000000" w:rsidRDefault="00000000" w:rsidRPr="00000000" w14:paraId="00000009">
      <w:pPr>
        <w:numPr>
          <w:ilvl w:val="0"/>
          <w:numId w:val="20"/>
        </w:numPr>
        <w:spacing w:after="0" w:afterAutospacing="0"/>
        <w:ind w:left="720" w:hanging="360"/>
        <w:rPr>
          <w:u w:val="none"/>
        </w:rPr>
      </w:pPr>
      <w:r w:rsidDel="00000000" w:rsidR="00000000" w:rsidRPr="00000000">
        <w:rPr>
          <w:rtl w:val="0"/>
        </w:rPr>
        <w:t xml:space="preserve">API Server (a.k.a kube-apiserver): It is the entry point and exposes the Kubernetes API. It’s the "front door" for all internal and external communication.</w:t>
      </w:r>
    </w:p>
    <w:p w:rsidR="00000000" w:rsidDel="00000000" w:rsidP="00000000" w:rsidRDefault="00000000" w:rsidRPr="00000000" w14:paraId="0000000A">
      <w:pPr>
        <w:numPr>
          <w:ilvl w:val="0"/>
          <w:numId w:val="20"/>
        </w:numPr>
        <w:spacing w:after="0" w:afterAutospacing="0"/>
        <w:ind w:left="720" w:hanging="360"/>
        <w:rPr>
          <w:u w:val="none"/>
        </w:rPr>
      </w:pPr>
      <w:r w:rsidDel="00000000" w:rsidR="00000000" w:rsidRPr="00000000">
        <w:rPr>
          <w:rtl w:val="0"/>
        </w:rPr>
        <w:t xml:space="preserve">etcd: It is the distributed key-value store that keeps the meta data configuration and state of the cluster.</w:t>
      </w:r>
    </w:p>
    <w:p w:rsidR="00000000" w:rsidDel="00000000" w:rsidP="00000000" w:rsidRDefault="00000000" w:rsidRPr="00000000" w14:paraId="0000000B">
      <w:pPr>
        <w:numPr>
          <w:ilvl w:val="0"/>
          <w:numId w:val="20"/>
        </w:numPr>
        <w:spacing w:after="0" w:afterAutospacing="0"/>
        <w:ind w:left="720" w:hanging="360"/>
        <w:rPr>
          <w:u w:val="none"/>
        </w:rPr>
      </w:pPr>
      <w:r w:rsidDel="00000000" w:rsidR="00000000" w:rsidRPr="00000000">
        <w:rPr>
          <w:rtl w:val="0"/>
        </w:rPr>
        <w:t xml:space="preserve">Scheduler (kube-scheduler): It decides which worker node should run a newly created pod based on resource availability, cpu memory, node health, etc.</w:t>
      </w:r>
    </w:p>
    <w:p w:rsidR="00000000" w:rsidDel="00000000" w:rsidP="00000000" w:rsidRDefault="00000000" w:rsidRPr="00000000" w14:paraId="0000000C">
      <w:pPr>
        <w:numPr>
          <w:ilvl w:val="0"/>
          <w:numId w:val="20"/>
        </w:numPr>
        <w:spacing w:after="0" w:afterAutospacing="0"/>
        <w:ind w:left="720" w:hanging="360"/>
        <w:rPr>
          <w:u w:val="none"/>
        </w:rPr>
      </w:pPr>
      <w:r w:rsidDel="00000000" w:rsidR="00000000" w:rsidRPr="00000000">
        <w:rPr>
          <w:rtl w:val="0"/>
        </w:rPr>
        <w:t xml:space="preserve">Controller Manager (kube-controller-manager): It runs control loops to make sure the actual state of the cluster matches our desired state.</w:t>
      </w:r>
    </w:p>
    <w:p w:rsidR="00000000" w:rsidDel="00000000" w:rsidP="00000000" w:rsidRDefault="00000000" w:rsidRPr="00000000" w14:paraId="0000000D">
      <w:pPr>
        <w:numPr>
          <w:ilvl w:val="0"/>
          <w:numId w:val="20"/>
        </w:numPr>
        <w:ind w:left="720" w:hanging="360"/>
        <w:rPr>
          <w:u w:val="none"/>
        </w:rPr>
      </w:pPr>
      <w:r w:rsidDel="00000000" w:rsidR="00000000" w:rsidRPr="00000000">
        <w:rPr>
          <w:rtl w:val="0"/>
        </w:rPr>
        <w:t xml:space="preserve">Cloud-control-manager: It acts as the "bridge" between your Kubernetes cluster and the underlying infrastructure provider (like AWS, Azure, GCP, or DigitalOcean).</w:t>
      </w:r>
    </w:p>
    <w:p w:rsidR="00000000" w:rsidDel="00000000" w:rsidP="00000000" w:rsidRDefault="00000000" w:rsidRPr="00000000" w14:paraId="0000000E">
      <w:pPr>
        <w:rPr/>
      </w:pPr>
      <w:r w:rsidDel="00000000" w:rsidR="00000000" w:rsidRPr="00000000">
        <w:rPr>
          <w:rtl w:val="0"/>
        </w:rPr>
        <w:t xml:space="preserve">Note: The Desired State is the configuration that we give to the cluster (via any one of k8s.yaml file, kubectl commands, Helm charts, operators). The magic of Kubernetes is that if the Actual State ever deviates from the Desired State (like a server crashing), the Control Plane automatically works to fix it without human intervention.</w:t>
      </w:r>
    </w:p>
    <w:p w:rsidR="00000000" w:rsidDel="00000000" w:rsidP="00000000" w:rsidRDefault="00000000" w:rsidRPr="00000000" w14:paraId="0000000F">
      <w:pPr>
        <w:rPr/>
      </w:pPr>
      <w:r w:rsidDel="00000000" w:rsidR="00000000" w:rsidRPr="00000000">
        <w:rPr>
          <w:rtl w:val="0"/>
        </w:rPr>
        <w:t xml:space="preserve">What are worker nodes?</w:t>
      </w:r>
    </w:p>
    <w:p w:rsidR="00000000" w:rsidDel="00000000" w:rsidP="00000000" w:rsidRDefault="00000000" w:rsidRPr="00000000" w14:paraId="00000010">
      <w:pPr>
        <w:rPr/>
      </w:pPr>
      <w:r w:rsidDel="00000000" w:rsidR="00000000" w:rsidRPr="00000000">
        <w:rPr>
          <w:rtl w:val="0"/>
        </w:rPr>
        <w:t xml:space="preserve">Worker Node is the machine (virtual or physical) that hosts the application containers, categorized as Pods. It is managed by the Control Plane. </w:t>
      </w:r>
    </w:p>
    <w:p w:rsidR="00000000" w:rsidDel="00000000" w:rsidP="00000000" w:rsidRDefault="00000000" w:rsidRPr="00000000" w14:paraId="00000011">
      <w:pPr>
        <w:rPr/>
      </w:pPr>
      <w:r w:rsidDel="00000000" w:rsidR="00000000" w:rsidRPr="00000000">
        <w:rPr>
          <w:rtl w:val="0"/>
        </w:rPr>
        <w:t xml:space="preserve">Every worker node must run three essential components:</w:t>
      </w:r>
    </w:p>
    <w:p w:rsidR="00000000" w:rsidDel="00000000" w:rsidP="00000000" w:rsidRDefault="00000000" w:rsidRPr="00000000" w14:paraId="00000012">
      <w:pPr>
        <w:numPr>
          <w:ilvl w:val="0"/>
          <w:numId w:val="9"/>
        </w:numPr>
        <w:spacing w:after="0" w:afterAutospacing="0"/>
        <w:ind w:left="720" w:hanging="360"/>
        <w:rPr>
          <w:u w:val="none"/>
        </w:rPr>
      </w:pPr>
      <w:r w:rsidDel="00000000" w:rsidR="00000000" w:rsidRPr="00000000">
        <w:rPr>
          <w:rtl w:val="0"/>
        </w:rPr>
        <w:t xml:space="preserve">Kubelet: It is an agent that runs on every node in a Kubernetes cluster. Its fundamental role is to act as a bridge between the API Server and the Container Runtime. Kubelet </w:t>
      </w:r>
      <w:r w:rsidDel="00000000" w:rsidR="00000000" w:rsidRPr="00000000">
        <w:rPr>
          <w:rtl w:val="0"/>
        </w:rPr>
        <w:t xml:space="preserve">watches the API server and pulls assigned Pod specifications </w:t>
      </w:r>
      <w:r w:rsidDel="00000000" w:rsidR="00000000" w:rsidRPr="00000000">
        <w:rPr>
          <w:rtl w:val="0"/>
        </w:rPr>
        <w:t xml:space="preserve">from the Control Plane and ensures the actual state of the node matches that desired state. Beyond just starting containers, it is responsible for health checking via probes and reporting node metrics and status back to the cluster. Crucially, it only manages containers that were created by Kubernetes; it doesn't manage containers created outside of the orchestration layer.</w:t>
      </w:r>
    </w:p>
    <w:p w:rsidR="00000000" w:rsidDel="00000000" w:rsidP="00000000" w:rsidRDefault="00000000" w:rsidRPr="00000000" w14:paraId="00000013">
      <w:pPr>
        <w:numPr>
          <w:ilvl w:val="0"/>
          <w:numId w:val="9"/>
        </w:numPr>
        <w:spacing w:after="0" w:afterAutospacing="0"/>
        <w:ind w:left="720" w:hanging="360"/>
        <w:rPr>
          <w:u w:val="none"/>
        </w:rPr>
      </w:pPr>
      <w:r w:rsidDel="00000000" w:rsidR="00000000" w:rsidRPr="00000000">
        <w:rPr>
          <w:rtl w:val="0"/>
        </w:rPr>
        <w:t xml:space="preserve">Kube-proxy: It is a network component that runs on every worker node. It is responsible for maintaining network rules so that communication to Kubernetes </w:t>
      </w:r>
      <w:r w:rsidDel="00000000" w:rsidR="00000000" w:rsidRPr="00000000">
        <w:rPr>
          <w:rtl w:val="0"/>
        </w:rPr>
        <w:t xml:space="preserve">Services</w:t>
      </w:r>
      <w:r w:rsidDel="00000000" w:rsidR="00000000" w:rsidRPr="00000000">
        <w:rPr>
          <w:rtl w:val="0"/>
        </w:rPr>
        <w:t xml:space="preserve"> is properly routed to the correct </w:t>
      </w:r>
      <w:r w:rsidDel="00000000" w:rsidR="00000000" w:rsidRPr="00000000">
        <w:rPr>
          <w:b w:val="1"/>
          <w:bCs w:val="1"/>
          <w:rtl w:val="0"/>
        </w:rPr>
        <w:t xml:space="preserve">Pods</w:t>
      </w:r>
      <w:r w:rsidDel="00000000" w:rsidR="00000000" w:rsidRPr="00000000">
        <w:rPr>
          <w:rtl w:val="0"/>
        </w:rPr>
        <w:t xml:space="preserve">.</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Container Runtime: A </w:t>
      </w:r>
      <w:r w:rsidDel="00000000" w:rsidR="00000000" w:rsidRPr="00000000">
        <w:rPr>
          <w:rtl w:val="0"/>
        </w:rPr>
        <w:t xml:space="preserve">container runtime</w:t>
      </w:r>
      <w:r w:rsidDel="00000000" w:rsidR="00000000" w:rsidRPr="00000000">
        <w:rPr>
          <w:rtl w:val="0"/>
        </w:rPr>
        <w:t xml:space="preserve"> is responsible for pulling container images and running containers. It pulls container images, starts containers, stops them, and manages their lifecycle.</w:t>
      </w:r>
    </w:p>
    <w:p w:rsidR="00000000" w:rsidDel="00000000" w:rsidP="00000000" w:rsidRDefault="00000000" w:rsidRPr="00000000" w14:paraId="00000015">
      <w:pPr>
        <w:rPr/>
      </w:pPr>
      <w:r w:rsidDel="00000000" w:rsidR="00000000" w:rsidRPr="00000000">
        <w:rPr>
          <w:rtl w:val="0"/>
        </w:rPr>
        <w:t xml:space="preserve">What is POD?</w:t>
      </w:r>
    </w:p>
    <w:p w:rsidR="00000000" w:rsidDel="00000000" w:rsidP="00000000" w:rsidRDefault="00000000" w:rsidRPr="00000000" w14:paraId="00000016">
      <w:pPr>
        <w:rPr/>
      </w:pPr>
      <w:r w:rsidDel="00000000" w:rsidR="00000000" w:rsidRPr="00000000">
        <w:rPr>
          <w:rtl w:val="0"/>
        </w:rPr>
        <w:t xml:space="preserve">A </w:t>
      </w:r>
      <w:r w:rsidDel="00000000" w:rsidR="00000000" w:rsidRPr="00000000">
        <w:rPr>
          <w:b w:val="1"/>
          <w:bCs w:val="1"/>
          <w:rtl w:val="0"/>
        </w:rPr>
        <w:t xml:space="preserve">Pod</w:t>
      </w:r>
      <w:r w:rsidDel="00000000" w:rsidR="00000000" w:rsidRPr="00000000">
        <w:rPr>
          <w:rtl w:val="0"/>
        </w:rPr>
        <w:t xml:space="preserve"> is the smallest deployable unit. It represents one or more containers that run together on the same node and share the same network and storage.</w:t>
      </w:r>
    </w:p>
    <w:p w:rsidR="00000000" w:rsidDel="00000000" w:rsidP="00000000" w:rsidRDefault="00000000" w:rsidRPr="00000000" w14:paraId="00000017">
      <w:pPr>
        <w:rPr/>
      </w:pPr>
      <w:r w:rsidDel="00000000" w:rsidR="00000000" w:rsidRPr="00000000">
        <w:rPr>
          <w:rtl w:val="0"/>
        </w:rPr>
        <w:t xml:space="preserve">How Internally Kubernetes Works</w:t>
      </w:r>
    </w:p>
    <w:p w:rsidR="00000000" w:rsidDel="00000000" w:rsidP="00000000" w:rsidRDefault="00000000" w:rsidRPr="00000000" w14:paraId="00000018">
      <w:pPr>
        <w:rPr/>
      </w:pPr>
      <w:r w:rsidDel="00000000" w:rsidR="00000000" w:rsidRPr="00000000">
        <w:rPr>
          <w:rtl w:val="0"/>
        </w:rPr>
        <w:t xml:space="preserve">Step1: Whenever the code is pushed onto any git repo, the CI/CD pipeline do the steps it is intended to do and at the end it triggers the deployment by sending the deployment request to Kubernetes. This request is </w:t>
      </w:r>
      <w:r w:rsidDel="00000000" w:rsidR="00000000" w:rsidRPr="00000000">
        <w:rPr>
          <w:rtl w:val="0"/>
        </w:rPr>
        <w:t xml:space="preserve">send</w:t>
      </w:r>
      <w:r w:rsidDel="00000000" w:rsidR="00000000" w:rsidRPr="00000000">
        <w:rPr>
          <w:rtl w:val="0"/>
        </w:rPr>
        <w:t xml:space="preserve"> to the Kubernetes API server. Kubernetes API server is the main entry point, which receives all the requests. The request contains a YAML file which the API server validates and checks for user permissions. If all things are good then we proceed to step 2.</w:t>
      </w:r>
    </w:p>
    <w:p w:rsidR="00000000" w:rsidDel="00000000" w:rsidP="00000000" w:rsidRDefault="00000000" w:rsidRPr="00000000" w14:paraId="00000019">
      <w:pPr>
        <w:rPr/>
      </w:pPr>
      <w:r w:rsidDel="00000000" w:rsidR="00000000" w:rsidRPr="00000000">
        <w:rPr>
          <w:rtl w:val="0"/>
        </w:rPr>
        <w:t xml:space="preserve">Step 2: Once the API Server accepts your request, it needs to remember it, for that it is stored in etcd. Also, at this very moment, the api server writes the “desired state” into etcd. Etcd is a highly secure kubernetes database (stores cluster configuration, meta data and state).</w:t>
      </w:r>
    </w:p>
    <w:p w:rsidR="00000000" w:rsidDel="00000000" w:rsidP="00000000" w:rsidRDefault="00000000" w:rsidRPr="00000000" w14:paraId="0000001A">
      <w:pPr>
        <w:rPr/>
      </w:pPr>
      <w:r w:rsidDel="00000000" w:rsidR="00000000" w:rsidRPr="00000000">
        <w:rPr>
          <w:rtl w:val="0"/>
        </w:rPr>
        <w:t xml:space="preserve">Step 3: The </w:t>
      </w:r>
      <w:r w:rsidDel="00000000" w:rsidR="00000000" w:rsidRPr="00000000">
        <w:rPr>
          <w:b w:val="1"/>
          <w:bCs w:val="1"/>
          <w:rtl w:val="0"/>
        </w:rPr>
        <w:t xml:space="preserve">Kubernetes Controller Manager</w:t>
      </w:r>
      <w:r w:rsidDel="00000000" w:rsidR="00000000" w:rsidRPr="00000000">
        <w:rPr>
          <w:rtl w:val="0"/>
        </w:rPr>
        <w:t xml:space="preserve"> continuously compares Desired state vs Current state.</w:t>
        <w:br w:type="textWrapping"/>
        <w:t xml:space="preserve">Example:</w:t>
      </w:r>
    </w:p>
    <w:p w:rsidR="00000000" w:rsidDel="00000000" w:rsidP="00000000" w:rsidRDefault="00000000" w:rsidRPr="00000000" w14:paraId="0000001B">
      <w:pPr>
        <w:spacing w:after="240" w:before="240" w:lineRule="auto"/>
        <w:rPr/>
      </w:pPr>
      <w:r w:rsidDel="00000000" w:rsidR="00000000" w:rsidRPr="00000000">
        <w:rPr>
          <w:rtl w:val="0"/>
        </w:rPr>
        <w:t xml:space="preserve">Desired: 3 pods running</w:t>
        <w:br w:type="textWrapping"/>
        <w:t xml:space="preserve">Actual: 0 pods running</w:t>
        <w:br w:type="textWrapping"/>
        <w:t xml:space="preserve">Controller decides: Create 3 pods</w:t>
      </w:r>
    </w:p>
    <w:p w:rsidR="00000000" w:rsidDel="00000000" w:rsidP="00000000" w:rsidRDefault="00000000" w:rsidRPr="00000000" w14:paraId="0000001C">
      <w:pPr>
        <w:rPr/>
      </w:pPr>
      <w:r w:rsidDel="00000000" w:rsidR="00000000" w:rsidRPr="00000000">
        <w:rPr>
          <w:rtl w:val="0"/>
        </w:rPr>
        <w:t xml:space="preserve">Step 4: The </w:t>
      </w:r>
      <w:r w:rsidDel="00000000" w:rsidR="00000000" w:rsidRPr="00000000">
        <w:rPr>
          <w:b w:val="1"/>
          <w:bCs w:val="1"/>
          <w:rtl w:val="0"/>
        </w:rPr>
        <w:t xml:space="preserve">ReplicaSet</w:t>
      </w:r>
      <w:r w:rsidDel="00000000" w:rsidR="00000000" w:rsidRPr="00000000">
        <w:rPr>
          <w:rtl w:val="0"/>
        </w:rPr>
        <w:t xml:space="preserve"> is the controller that technically creates the PODs. Initially when POD is created no node is assigned to it. Then the scheduler selects the worker node and assigns the POD to it. The scheduler checks CPU availability, Memory, Node Health, resource health, etc to decide the best worker node.</w:t>
      </w:r>
    </w:p>
    <w:p w:rsidR="00000000" w:rsidDel="00000000" w:rsidP="00000000" w:rsidRDefault="00000000" w:rsidRPr="00000000" w14:paraId="0000001D">
      <w:pPr>
        <w:rPr/>
      </w:pPr>
      <w:r w:rsidDel="00000000" w:rsidR="00000000" w:rsidRPr="00000000">
        <w:rPr>
          <w:rtl w:val="0"/>
        </w:rPr>
        <w:t xml:space="preserve">Step 5: The Kubelet internally tells the Container Runtime to pull the image from the cloud and start the container. Once the app is running, the Kubelet watches it to make sure it doesn't crash, also the </w:t>
      </w:r>
      <w:r w:rsidDel="00000000" w:rsidR="00000000" w:rsidRPr="00000000">
        <w:rPr>
          <w:b w:val="1"/>
          <w:bCs w:val="1"/>
          <w:rtl w:val="0"/>
        </w:rPr>
        <w:t xml:space="preserve">kube-proxy</w:t>
      </w:r>
      <w:r w:rsidDel="00000000" w:rsidR="00000000" w:rsidRPr="00000000">
        <w:rPr>
          <w:rtl w:val="0"/>
        </w:rPr>
        <w:t xml:space="preserve"> starts to handle the traffic and manages network rules. It ensures that when someone types our website's URL, the traffic gets directed to the right container on the right node.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Step 6: Kubernetes keeps monitoring the application. If a POD crashes another POD is created automatically. Kubernetes never stops working. It is always comparing the </w:t>
      </w:r>
      <w:r w:rsidDel="00000000" w:rsidR="00000000" w:rsidRPr="00000000">
        <w:rPr>
          <w:b w:val="1"/>
          <w:bCs w:val="1"/>
          <w:rtl w:val="0"/>
        </w:rPr>
        <w:t xml:space="preserve">Actual State</w:t>
      </w:r>
      <w:r w:rsidDel="00000000" w:rsidR="00000000" w:rsidRPr="00000000">
        <w:rPr>
          <w:rtl w:val="0"/>
        </w:rPr>
        <w:t xml:space="preserve"> with the </w:t>
      </w:r>
      <w:r w:rsidDel="00000000" w:rsidR="00000000" w:rsidRPr="00000000">
        <w:rPr>
          <w:b w:val="1"/>
          <w:bCs w:val="1"/>
          <w:rtl w:val="0"/>
        </w:rPr>
        <w:t xml:space="preserve">Desired State. </w:t>
      </w:r>
      <w:r w:rsidDel="00000000" w:rsidR="00000000" w:rsidRPr="00000000">
        <w:rPr>
          <w:rtl w:val="0"/>
        </w:rPr>
        <w:t xml:space="preserve">This comparison is controlled by the “Controller Manager”.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KIND in Kubernetes</w:t>
      </w:r>
    </w:p>
    <w:p w:rsidR="00000000" w:rsidDel="00000000" w:rsidP="00000000" w:rsidRDefault="00000000" w:rsidRPr="00000000" w14:paraId="00000020">
      <w:pPr>
        <w:rPr/>
      </w:pPr>
      <w:r w:rsidDel="00000000" w:rsidR="00000000" w:rsidRPr="00000000">
        <w:rPr>
          <w:b w:val="1"/>
          <w:bCs w:val="1"/>
          <w:rtl w:val="0"/>
        </w:rPr>
        <w:t xml:space="preserve">kinD</w:t>
      </w:r>
      <w:r w:rsidDel="00000000" w:rsidR="00000000" w:rsidRPr="00000000">
        <w:rPr>
          <w:rtl w:val="0"/>
        </w:rPr>
        <w:t xml:space="preserve"> (Kubernetes in Docker) is an open-source tool that allows us to run a full Kubernetes cluster entirely inside Docker containers. Instead of requiring a Virtual Machine (like Minikube used to) or a cloud provider, each Kubernetes </w:t>
      </w:r>
      <w:r w:rsidDel="00000000" w:rsidR="00000000" w:rsidRPr="00000000">
        <w:rPr>
          <w:b w:val="1"/>
          <w:bCs w:val="1"/>
          <w:rtl w:val="0"/>
        </w:rPr>
        <w:t xml:space="preserve">node</w:t>
      </w:r>
      <w:r w:rsidDel="00000000" w:rsidR="00000000" w:rsidRPr="00000000">
        <w:rPr>
          <w:rtl w:val="0"/>
        </w:rPr>
        <w:t xml:space="preserve"> (both Control Plane and Worker) is simply a running Docker container on our host machine."</w:t>
      </w:r>
    </w:p>
    <w:p w:rsidR="00000000" w:rsidDel="00000000" w:rsidP="00000000" w:rsidRDefault="00000000" w:rsidRPr="00000000" w14:paraId="00000021">
      <w:pPr>
        <w:rPr/>
      </w:pPr>
      <w:r w:rsidDel="00000000" w:rsidR="00000000" w:rsidRPr="00000000">
        <w:rPr>
          <w:rtl w:val="0"/>
        </w:rPr>
        <w:t xml:space="preserve">MiniKube in Kubernetes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Minikube</w:t>
      </w:r>
      <w:r w:rsidDel="00000000" w:rsidR="00000000" w:rsidRPr="00000000">
        <w:rPr>
          <w:rtl w:val="0"/>
        </w:rPr>
        <w:t xml:space="preserve"> is a tool that lets us run a </w:t>
      </w:r>
      <w:r w:rsidDel="00000000" w:rsidR="00000000" w:rsidRPr="00000000">
        <w:rPr>
          <w:b w:val="1"/>
          <w:bCs w:val="1"/>
          <w:rtl w:val="0"/>
        </w:rPr>
        <w:t xml:space="preserve">"Pocket-sized" Kubernetes cluster</w:t>
      </w:r>
      <w:r w:rsidDel="00000000" w:rsidR="00000000" w:rsidRPr="00000000">
        <w:rPr>
          <w:rtl w:val="0"/>
        </w:rPr>
        <w:t xml:space="preserve"> on your own personal laptop or computer.</w:t>
      </w:r>
    </w:p>
    <w:p w:rsidR="00000000" w:rsidDel="00000000" w:rsidP="00000000" w:rsidRDefault="00000000" w:rsidRPr="00000000" w14:paraId="00000023">
      <w:pPr>
        <w:spacing w:after="240" w:before="240" w:lineRule="auto"/>
        <w:rPr/>
      </w:pPr>
      <w:r w:rsidDel="00000000" w:rsidR="00000000" w:rsidRPr="00000000">
        <w:rPr>
          <w:rtl w:val="0"/>
        </w:rPr>
        <w:t xml:space="preserve">Normally, a Kubernetes cluster requires many different servers (nodes) and is quite complex to set up. Minikube shrinks all of that down into one single machine so we can practice and develop locally without needing a cloud provider like AWS or Azure.</w:t>
      </w:r>
    </w:p>
    <w:p w:rsidR="00000000" w:rsidDel="00000000" w:rsidP="00000000" w:rsidRDefault="00000000" w:rsidRPr="00000000" w14:paraId="00000024">
      <w:pPr>
        <w:rPr/>
      </w:pPr>
      <w:r w:rsidDel="00000000" w:rsidR="00000000" w:rsidRPr="00000000">
        <w:rPr>
          <w:rtl w:val="0"/>
        </w:rPr>
        <w:t xml:space="preserve">Difference between kinD and MiniKube?</w:t>
      </w:r>
    </w:p>
    <w:p w:rsidR="00000000" w:rsidDel="00000000" w:rsidP="00000000" w:rsidRDefault="00000000" w:rsidRPr="00000000" w14:paraId="00000025">
      <w:pPr>
        <w:rPr/>
      </w:pPr>
      <w:r w:rsidDel="00000000" w:rsidR="00000000" w:rsidRPr="00000000">
        <w:rPr>
          <w:rtl w:val="0"/>
        </w:rPr>
        <w:t xml:space="preserve">Both KIND and Minikube are tools to run Kubernetes locally. The main difference is that KIND runs Kubernetes nodes as Docker containers, making it lightweight and fast, and it is commonly used in CI/CD pipelines. Minikube, on the other hand, runs a Kubernetes cluster using a virtual machine or container, which makes it slightly heavier but closer to a real production environment and more suitable for local development and learning.</w:t>
      </w:r>
    </w:p>
    <w:p w:rsidR="00000000" w:rsidDel="00000000" w:rsidP="00000000" w:rsidRDefault="00000000" w:rsidRPr="00000000" w14:paraId="00000026">
      <w:pPr>
        <w:rPr>
          <w:b w:val="1"/>
          <w:bCs w:val="1"/>
        </w:rPr>
      </w:pPr>
      <w:r w:rsidDel="00000000" w:rsidR="00000000" w:rsidRPr="00000000">
        <w:rPr>
          <w:b w:val="1"/>
          <w:bCs w:val="1"/>
          <w:rtl w:val="0"/>
        </w:rPr>
        <w:t xml:space="preserve">Kubeadm</w:t>
      </w:r>
    </w:p>
    <w:p w:rsidR="00000000" w:rsidDel="00000000" w:rsidP="00000000" w:rsidRDefault="00000000" w:rsidRPr="00000000" w14:paraId="00000027">
      <w:pPr>
        <w:spacing w:after="240" w:before="240" w:lineRule="auto"/>
        <w:rPr/>
      </w:pPr>
      <w:r w:rsidDel="00000000" w:rsidR="00000000" w:rsidRPr="00000000">
        <w:rPr>
          <w:rtl w:val="0"/>
        </w:rPr>
        <w:t xml:space="preserve">kubeadm is a command-line tool that automates the complex process of setting up and managing a Kubernetes cluster.</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It is used for eliminating the "manual labor" of Kubernetes installation. Instead of manually configuring certificates, API servers, and databases, we run a single command to start the cluster.</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we can summarize its responsibilities into three main phases:</w:t>
      </w:r>
    </w:p>
    <w:p w:rsidR="00000000" w:rsidDel="00000000" w:rsidP="00000000" w:rsidRDefault="00000000" w:rsidRPr="00000000" w14:paraId="0000002A">
      <w:pPr>
        <w:numPr>
          <w:ilvl w:val="0"/>
          <w:numId w:val="22"/>
        </w:numPr>
        <w:spacing w:after="0" w:afterAutospacing="0" w:before="240" w:lineRule="auto"/>
        <w:ind w:left="720" w:hanging="360"/>
        <w:rPr/>
      </w:pPr>
      <w:r w:rsidDel="00000000" w:rsidR="00000000" w:rsidRPr="00000000">
        <w:rPr>
          <w:rtl w:val="0"/>
        </w:rPr>
        <w:t xml:space="preserve">Cluster Initiation (</w:t>
      </w:r>
      <w:r w:rsidDel="00000000" w:rsidR="00000000" w:rsidRPr="00000000">
        <w:rPr>
          <w:rtl w:val="0"/>
        </w:rPr>
        <w:t xml:space="preserve">kubeadm init</w:t>
      </w:r>
      <w:r w:rsidDel="00000000" w:rsidR="00000000" w:rsidRPr="00000000">
        <w:rPr>
          <w:rtl w:val="0"/>
        </w:rPr>
        <w:t xml:space="preserve">):</w:t>
      </w:r>
    </w:p>
    <w:p w:rsidR="00000000" w:rsidDel="00000000" w:rsidP="00000000" w:rsidRDefault="00000000" w:rsidRPr="00000000" w14:paraId="0000002B">
      <w:pPr>
        <w:numPr>
          <w:ilvl w:val="1"/>
          <w:numId w:val="22"/>
        </w:numPr>
        <w:spacing w:after="0" w:afterAutospacing="0" w:before="0" w:beforeAutospacing="0" w:lineRule="auto"/>
        <w:ind w:left="1440" w:hanging="360"/>
        <w:rPr/>
      </w:pPr>
      <w:r w:rsidDel="00000000" w:rsidR="00000000" w:rsidRPr="00000000">
        <w:rPr>
          <w:rtl w:val="0"/>
        </w:rPr>
        <w:t xml:space="preserve">It checks the server's health to ensure it can run Kubernetes.</w:t>
      </w:r>
    </w:p>
    <w:p w:rsidR="00000000" w:rsidDel="00000000" w:rsidP="00000000" w:rsidRDefault="00000000" w:rsidRPr="00000000" w14:paraId="0000002C">
      <w:pPr>
        <w:numPr>
          <w:ilvl w:val="1"/>
          <w:numId w:val="22"/>
        </w:numPr>
        <w:spacing w:after="0" w:afterAutospacing="0" w:before="0" w:beforeAutospacing="0" w:lineRule="auto"/>
        <w:ind w:left="1440" w:hanging="360"/>
        <w:rPr/>
      </w:pPr>
      <w:r w:rsidDel="00000000" w:rsidR="00000000" w:rsidRPr="00000000">
        <w:rPr>
          <w:rtl w:val="0"/>
        </w:rPr>
        <w:t xml:space="preserve">It generates all the necessary Security Certificates (SSL/TLS) so the components can talk to each other safely.</w:t>
      </w:r>
    </w:p>
    <w:p w:rsidR="00000000" w:rsidDel="00000000" w:rsidP="00000000" w:rsidRDefault="00000000" w:rsidRPr="00000000" w14:paraId="0000002D">
      <w:pPr>
        <w:numPr>
          <w:ilvl w:val="1"/>
          <w:numId w:val="22"/>
        </w:numPr>
        <w:spacing w:after="0" w:afterAutospacing="0" w:before="0" w:beforeAutospacing="0" w:lineRule="auto"/>
        <w:ind w:left="1440" w:hanging="360"/>
        <w:rPr/>
      </w:pPr>
      <w:r w:rsidDel="00000000" w:rsidR="00000000" w:rsidRPr="00000000">
        <w:rPr>
          <w:rtl w:val="0"/>
        </w:rPr>
        <w:t xml:space="preserve">It starts the Control Plane (the "brain" of the cluster), including the API server and the storage (etcd).</w:t>
      </w:r>
    </w:p>
    <w:p w:rsidR="00000000" w:rsidDel="00000000" w:rsidP="00000000" w:rsidRDefault="00000000" w:rsidRPr="00000000" w14:paraId="0000002E">
      <w:pPr>
        <w:numPr>
          <w:ilvl w:val="1"/>
          <w:numId w:val="22"/>
        </w:numPr>
        <w:spacing w:after="0" w:afterAutospacing="0" w:before="0" w:beforeAutospacing="0" w:lineRule="auto"/>
        <w:ind w:left="1440" w:hanging="360"/>
        <w:rPr/>
      </w:pPr>
      <w:r w:rsidDel="00000000" w:rsidR="00000000" w:rsidRPr="00000000">
        <w:rPr>
          <w:rtl w:val="0"/>
        </w:rPr>
        <w:t xml:space="preserve">It generates a "Join Token" so other servers can connect later.</w:t>
      </w:r>
    </w:p>
    <w:p w:rsidR="00000000" w:rsidDel="00000000" w:rsidP="00000000" w:rsidRDefault="00000000" w:rsidRPr="00000000" w14:paraId="0000002F">
      <w:pPr>
        <w:numPr>
          <w:ilvl w:val="0"/>
          <w:numId w:val="22"/>
        </w:numPr>
        <w:spacing w:after="0" w:afterAutospacing="0" w:before="0" w:beforeAutospacing="0" w:lineRule="auto"/>
        <w:ind w:left="720" w:hanging="360"/>
        <w:rPr/>
      </w:pPr>
      <w:r w:rsidDel="00000000" w:rsidR="00000000" w:rsidRPr="00000000">
        <w:rPr>
          <w:rtl w:val="0"/>
        </w:rPr>
        <w:t xml:space="preserve">Scaling the Cluster (</w:t>
      </w:r>
      <w:r w:rsidDel="00000000" w:rsidR="00000000" w:rsidRPr="00000000">
        <w:rPr>
          <w:rtl w:val="0"/>
        </w:rPr>
        <w:t xml:space="preserve">kubeadm join</w:t>
      </w:r>
      <w:r w:rsidDel="00000000" w:rsidR="00000000" w:rsidRPr="00000000">
        <w:rPr>
          <w:rtl w:val="0"/>
        </w:rPr>
        <w:t xml:space="preserve">):</w:t>
      </w:r>
    </w:p>
    <w:p w:rsidR="00000000" w:rsidDel="00000000" w:rsidP="00000000" w:rsidRDefault="00000000" w:rsidRPr="00000000" w14:paraId="00000030">
      <w:pPr>
        <w:numPr>
          <w:ilvl w:val="1"/>
          <w:numId w:val="22"/>
        </w:numPr>
        <w:spacing w:after="0" w:afterAutospacing="0" w:before="0" w:beforeAutospacing="0" w:lineRule="auto"/>
        <w:ind w:left="1440" w:hanging="360"/>
        <w:rPr/>
      </w:pPr>
      <w:r w:rsidDel="00000000" w:rsidR="00000000" w:rsidRPr="00000000">
        <w:rPr>
          <w:rtl w:val="0"/>
        </w:rPr>
        <w:t xml:space="preserve">It handles the handshake between a new server (a Worker node) and the existing cluster.</w:t>
      </w:r>
    </w:p>
    <w:p w:rsidR="00000000" w:rsidDel="00000000" w:rsidP="00000000" w:rsidRDefault="00000000" w:rsidRPr="00000000" w14:paraId="00000031">
      <w:pPr>
        <w:numPr>
          <w:ilvl w:val="1"/>
          <w:numId w:val="22"/>
        </w:numPr>
        <w:spacing w:after="0" w:afterAutospacing="0" w:before="0" w:beforeAutospacing="0" w:lineRule="auto"/>
        <w:ind w:left="1440" w:hanging="360"/>
        <w:rPr/>
      </w:pPr>
      <w:r w:rsidDel="00000000" w:rsidR="00000000" w:rsidRPr="00000000">
        <w:rPr>
          <w:rtl w:val="0"/>
        </w:rPr>
        <w:t xml:space="preserve">It securely connects the new node so it can start running your applications immediately.</w:t>
      </w:r>
    </w:p>
    <w:p w:rsidR="00000000" w:rsidDel="00000000" w:rsidP="00000000" w:rsidRDefault="00000000" w:rsidRPr="00000000" w14:paraId="00000032">
      <w:pPr>
        <w:numPr>
          <w:ilvl w:val="0"/>
          <w:numId w:val="22"/>
        </w:numPr>
        <w:spacing w:after="0" w:afterAutospacing="0" w:before="0" w:beforeAutospacing="0" w:lineRule="auto"/>
        <w:ind w:left="720" w:hanging="360"/>
        <w:rPr/>
      </w:pPr>
      <w:r w:rsidDel="00000000" w:rsidR="00000000" w:rsidRPr="00000000">
        <w:rPr>
          <w:rtl w:val="0"/>
        </w:rPr>
        <w:t xml:space="preserve">Maintenance and Lifecycle:</w:t>
      </w:r>
    </w:p>
    <w:p w:rsidR="00000000" w:rsidDel="00000000" w:rsidP="00000000" w:rsidRDefault="00000000" w:rsidRPr="00000000" w14:paraId="00000033">
      <w:pPr>
        <w:numPr>
          <w:ilvl w:val="1"/>
          <w:numId w:val="22"/>
        </w:numPr>
        <w:spacing w:after="0" w:afterAutospacing="0" w:before="0" w:beforeAutospacing="0" w:lineRule="auto"/>
        <w:ind w:left="1440" w:hanging="360"/>
        <w:rPr/>
      </w:pPr>
      <w:r w:rsidDel="00000000" w:rsidR="00000000" w:rsidRPr="00000000">
        <w:rPr>
          <w:rtl w:val="0"/>
        </w:rPr>
        <w:t xml:space="preserve">Upgrades: It simplifies the process of upgrading your cluster from one version to another (e.g., from v1.29 to v1.30).</w:t>
      </w:r>
    </w:p>
    <w:p w:rsidR="00000000" w:rsidDel="00000000" w:rsidP="00000000" w:rsidRDefault="00000000" w:rsidRPr="00000000" w14:paraId="00000034">
      <w:pPr>
        <w:numPr>
          <w:ilvl w:val="1"/>
          <w:numId w:val="22"/>
        </w:numPr>
        <w:spacing w:after="0" w:afterAutospacing="0" w:before="0" w:beforeAutospacing="0" w:lineRule="auto"/>
        <w:ind w:left="1440" w:hanging="360"/>
        <w:rPr/>
      </w:pPr>
      <w:r w:rsidDel="00000000" w:rsidR="00000000" w:rsidRPr="00000000">
        <w:rPr>
          <w:rtl w:val="0"/>
        </w:rPr>
        <w:t xml:space="preserve">Token Management: It manages the security credentials used to add or remove nodes.</w:t>
      </w:r>
    </w:p>
    <w:p w:rsidR="00000000" w:rsidDel="00000000" w:rsidP="00000000" w:rsidRDefault="00000000" w:rsidRPr="00000000" w14:paraId="00000035">
      <w:pPr>
        <w:numPr>
          <w:ilvl w:val="1"/>
          <w:numId w:val="22"/>
        </w:numPr>
        <w:spacing w:after="240" w:before="0" w:beforeAutospacing="0" w:lineRule="auto"/>
        <w:ind w:left="1440" w:hanging="360"/>
        <w:rPr/>
      </w:pPr>
      <w:r w:rsidDel="00000000" w:rsidR="00000000" w:rsidRPr="00000000">
        <w:rPr>
          <w:rtl w:val="0"/>
        </w:rPr>
        <w:t xml:space="preserve">Resetting: It can "clean up" a server if you want to delete the cluster and start over.</w:t>
      </w:r>
    </w:p>
    <w:p w:rsidR="00000000" w:rsidDel="00000000" w:rsidP="00000000" w:rsidRDefault="00000000" w:rsidRPr="00000000" w14:paraId="00000036">
      <w:pPr>
        <w:rPr/>
      </w:pPr>
      <w:r w:rsidDel="00000000" w:rsidR="00000000" w:rsidRPr="00000000">
        <w:rPr>
          <w:rtl w:val="0"/>
        </w:rPr>
        <w:t xml:space="preserve">What are namespaces?</w:t>
      </w:r>
    </w:p>
    <w:p w:rsidR="00000000" w:rsidDel="00000000" w:rsidP="00000000" w:rsidRDefault="00000000" w:rsidRPr="00000000" w14:paraId="00000037">
      <w:pPr>
        <w:rPr/>
      </w:pPr>
      <w:r w:rsidDel="00000000" w:rsidR="00000000" w:rsidRPr="00000000">
        <w:rPr>
          <w:rtl w:val="0"/>
        </w:rPr>
        <w:t xml:space="preserve">A Namespace is a </w:t>
      </w:r>
      <w:r w:rsidDel="00000000" w:rsidR="00000000" w:rsidRPr="00000000">
        <w:rPr>
          <w:b w:val="1"/>
          <w:bCs w:val="1"/>
          <w:rtl w:val="0"/>
        </w:rPr>
        <w:t xml:space="preserve">Virtual Cluster</w:t>
      </w:r>
      <w:r w:rsidDel="00000000" w:rsidR="00000000" w:rsidRPr="00000000">
        <w:rPr>
          <w:rtl w:val="0"/>
        </w:rPr>
        <w:t xml:space="preserve"> inside our physical Kubernetes cluster. It is a way to divide cluster resources between multiple users, teams, or projects.</w:t>
      </w:r>
    </w:p>
    <w:p w:rsidR="00000000" w:rsidDel="00000000" w:rsidP="00000000" w:rsidRDefault="00000000" w:rsidRPr="00000000" w14:paraId="00000038">
      <w:pPr>
        <w:spacing w:after="240" w:before="240" w:lineRule="auto"/>
        <w:rPr/>
      </w:pPr>
      <w:r w:rsidDel="00000000" w:rsidR="00000000" w:rsidRPr="00000000">
        <w:rPr>
          <w:rtl w:val="0"/>
        </w:rPr>
        <w:t xml:space="preserve">To explain </w:t>
      </w:r>
      <w:r w:rsidDel="00000000" w:rsidR="00000000" w:rsidRPr="00000000">
        <w:rPr>
          <w:b w:val="1"/>
          <w:bCs w:val="1"/>
          <w:rtl w:val="0"/>
        </w:rPr>
        <w:t xml:space="preserve">Namespaces</w:t>
      </w:r>
      <w:r w:rsidDel="00000000" w:rsidR="00000000" w:rsidRPr="00000000">
        <w:rPr>
          <w:rtl w:val="0"/>
        </w:rPr>
        <w:t xml:space="preserve"> simply, think of a large office building. The building is your </w:t>
      </w:r>
      <w:r w:rsidDel="00000000" w:rsidR="00000000" w:rsidRPr="00000000">
        <w:rPr>
          <w:b w:val="1"/>
          <w:bCs w:val="1"/>
          <w:rtl w:val="0"/>
        </w:rPr>
        <w:t xml:space="preserve">Kubernetes Cluster</w:t>
      </w:r>
      <w:r w:rsidDel="00000000" w:rsidR="00000000" w:rsidRPr="00000000">
        <w:rPr>
          <w:rtl w:val="0"/>
        </w:rPr>
        <w:t xml:space="preserve">, and the </w:t>
      </w:r>
      <w:r w:rsidDel="00000000" w:rsidR="00000000" w:rsidRPr="00000000">
        <w:rPr>
          <w:b w:val="1"/>
          <w:bCs w:val="1"/>
          <w:rtl w:val="0"/>
        </w:rPr>
        <w:t xml:space="preserve">Namespaces</w:t>
      </w:r>
      <w:r w:rsidDel="00000000" w:rsidR="00000000" w:rsidRPr="00000000">
        <w:rPr>
          <w:rtl w:val="0"/>
        </w:rPr>
        <w:t xml:space="preserve"> are the individual </w:t>
      </w:r>
      <w:r w:rsidDel="00000000" w:rsidR="00000000" w:rsidRPr="00000000">
        <w:rPr>
          <w:b w:val="1"/>
          <w:bCs w:val="1"/>
          <w:rtl w:val="0"/>
        </w:rPr>
        <w:t xml:space="preserve">Rooms</w:t>
      </w:r>
      <w:r w:rsidDel="00000000" w:rsidR="00000000" w:rsidRPr="00000000">
        <w:rPr>
          <w:rtl w:val="0"/>
        </w:rPr>
        <w:t xml:space="preserve"> or </w:t>
      </w:r>
      <w:r w:rsidDel="00000000" w:rsidR="00000000" w:rsidRPr="00000000">
        <w:rPr>
          <w:b w:val="1"/>
          <w:bCs w:val="1"/>
          <w:rtl w:val="0"/>
        </w:rPr>
        <w:t xml:space="preserve">Departments</w:t>
      </w:r>
      <w:r w:rsidDel="00000000" w:rsidR="00000000" w:rsidRPr="00000000">
        <w:rPr>
          <w:rtl w:val="0"/>
        </w:rPr>
        <w:t xml:space="preserve"> inside that building. Even though everyone is in the same building, the Marketing team has their own room, and the HR team has theirs. This keeps their work organized and prevents them from accidentally making changes to each other's files.</w:t>
      </w:r>
    </w:p>
    <w:p w:rsidR="00000000" w:rsidDel="00000000" w:rsidP="00000000" w:rsidRDefault="00000000" w:rsidRPr="00000000" w14:paraId="00000039">
      <w:pPr>
        <w:rPr/>
      </w:pPr>
      <w:r w:rsidDel="00000000" w:rsidR="00000000" w:rsidRPr="00000000">
        <w:rPr>
          <w:rtl w:val="0"/>
        </w:rPr>
        <w:t xml:space="preserve">Why are namespace used? (The Benefits)</w:t>
      </w:r>
    </w:p>
    <w:p w:rsidR="00000000" w:rsidDel="00000000" w:rsidP="00000000" w:rsidRDefault="00000000" w:rsidRPr="00000000" w14:paraId="0000003A">
      <w:pPr>
        <w:numPr>
          <w:ilvl w:val="0"/>
          <w:numId w:val="5"/>
        </w:numPr>
        <w:spacing w:after="0" w:afterAutospacing="0"/>
        <w:ind w:left="720" w:hanging="360"/>
        <w:rPr>
          <w:u w:val="none"/>
        </w:rPr>
      </w:pPr>
      <w:r w:rsidDel="00000000" w:rsidR="00000000" w:rsidRPr="00000000">
        <w:rPr>
          <w:rtl w:val="0"/>
        </w:rPr>
        <w:t xml:space="preserve">Organization: It keeps the cluster clean. Instead of having 200 Pods in one giant list, you can have 50 in the "Payment" namespace and 150 in the "Inventory" namespace.</w:t>
      </w:r>
    </w:p>
    <w:p w:rsidR="00000000" w:rsidDel="00000000" w:rsidP="00000000" w:rsidRDefault="00000000" w:rsidRPr="00000000" w14:paraId="0000003B">
      <w:pPr>
        <w:numPr>
          <w:ilvl w:val="0"/>
          <w:numId w:val="5"/>
        </w:numPr>
        <w:spacing w:after="0" w:afterAutospacing="0"/>
        <w:ind w:left="720" w:hanging="360"/>
        <w:rPr>
          <w:u w:val="none"/>
        </w:rPr>
      </w:pPr>
      <w:r w:rsidDel="00000000" w:rsidR="00000000" w:rsidRPr="00000000">
        <w:rPr>
          <w:rtl w:val="0"/>
        </w:rPr>
        <w:t xml:space="preserve">Avoiding Name Conflicts: You can have a Pod named web-server in the Dev namespace and another Pod also named web-server in the Prod namespace. They won't clash because they are in different "rooms."</w:t>
      </w:r>
    </w:p>
    <w:p w:rsidR="00000000" w:rsidDel="00000000" w:rsidP="00000000" w:rsidRDefault="00000000" w:rsidRPr="00000000" w14:paraId="0000003C">
      <w:pPr>
        <w:numPr>
          <w:ilvl w:val="0"/>
          <w:numId w:val="5"/>
        </w:numPr>
        <w:spacing w:after="0" w:afterAutospacing="0"/>
        <w:ind w:left="720" w:hanging="360"/>
        <w:rPr>
          <w:u w:val="none"/>
        </w:rPr>
      </w:pPr>
      <w:r w:rsidDel="00000000" w:rsidR="00000000" w:rsidRPr="00000000">
        <w:rPr>
          <w:rtl w:val="0"/>
        </w:rPr>
        <w:t xml:space="preserve">Resource Quotas (Limits): You can set "allowances." For example, you can tell Kubernetes: "The Test namespace can only use 4 CPUs, but the Production namespace can use 50 CPUs." This prevents a developer's mistake from crashing the whole system.</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Security &amp; Access: You can give a developer access to the Staging namespace but block them from touching anything in the Production namespace.</w:t>
      </w:r>
    </w:p>
    <w:p w:rsidR="00000000" w:rsidDel="00000000" w:rsidP="00000000" w:rsidRDefault="00000000" w:rsidRPr="00000000" w14:paraId="0000003E">
      <w:pPr>
        <w:rPr/>
      </w:pPr>
      <w:r w:rsidDel="00000000" w:rsidR="00000000" w:rsidRPr="00000000">
        <w:rPr>
          <w:rtl w:val="0"/>
        </w:rPr>
        <w:t xml:space="preserve">The "Default" Namespaces: When we first install Kubernetes, it automatically creates a few namespaces for its own use:</w:t>
      </w:r>
    </w:p>
    <w:p w:rsidR="00000000" w:rsidDel="00000000" w:rsidP="00000000" w:rsidRDefault="00000000" w:rsidRPr="00000000" w14:paraId="0000003F">
      <w:pPr>
        <w:numPr>
          <w:ilvl w:val="0"/>
          <w:numId w:val="14"/>
        </w:numPr>
        <w:spacing w:after="0" w:afterAutospacing="0"/>
        <w:ind w:left="720" w:hanging="360"/>
        <w:rPr>
          <w:u w:val="none"/>
        </w:rPr>
      </w:pPr>
      <w:r w:rsidDel="00000000" w:rsidR="00000000" w:rsidRPr="00000000">
        <w:rPr>
          <w:rtl w:val="0"/>
        </w:rPr>
        <w:t xml:space="preserve">default: Where our apps go if you don't specify a room.</w:t>
      </w:r>
    </w:p>
    <w:p w:rsidR="00000000" w:rsidDel="00000000" w:rsidP="00000000" w:rsidRDefault="00000000" w:rsidRPr="00000000" w14:paraId="00000040">
      <w:pPr>
        <w:numPr>
          <w:ilvl w:val="0"/>
          <w:numId w:val="14"/>
        </w:numPr>
        <w:spacing w:after="0" w:afterAutospacing="0"/>
        <w:ind w:left="720" w:hanging="360"/>
        <w:rPr>
          <w:u w:val="none"/>
        </w:rPr>
      </w:pPr>
      <w:r w:rsidDel="00000000" w:rsidR="00000000" w:rsidRPr="00000000">
        <w:rPr>
          <w:rtl w:val="0"/>
        </w:rPr>
        <w:t xml:space="preserve">kube-system: Where the "Brains" of Kubernetes (like the API Server and Scheduler) live. Don't touch these!</w:t>
      </w:r>
    </w:p>
    <w:p w:rsidR="00000000" w:rsidDel="00000000" w:rsidP="00000000" w:rsidRDefault="00000000" w:rsidRPr="00000000" w14:paraId="00000041">
      <w:pPr>
        <w:numPr>
          <w:ilvl w:val="0"/>
          <w:numId w:val="14"/>
        </w:numPr>
        <w:ind w:left="720" w:hanging="360"/>
        <w:rPr>
          <w:u w:val="none"/>
        </w:rPr>
      </w:pPr>
      <w:r w:rsidDel="00000000" w:rsidR="00000000" w:rsidRPr="00000000">
        <w:rPr>
          <w:rtl w:val="0"/>
        </w:rPr>
        <w:t xml:space="preserve">kube-public: Used for data that should be visible to everyone in the cluster.</w:t>
      </w:r>
    </w:p>
    <w:p w:rsidR="00000000" w:rsidDel="00000000" w:rsidP="00000000" w:rsidRDefault="00000000" w:rsidRPr="00000000" w14:paraId="00000042">
      <w:pPr>
        <w:rPr/>
      </w:pPr>
      <w:r w:rsidDel="00000000" w:rsidR="00000000" w:rsidRPr="00000000">
        <w:rPr>
          <w:rtl w:val="0"/>
        </w:rPr>
        <w:t xml:space="preserve">ReplicaSet v/s Deployment v/s StatefulSet</w:t>
      </w:r>
    </w:p>
    <w:p w:rsidR="00000000" w:rsidDel="00000000" w:rsidP="00000000" w:rsidRDefault="00000000" w:rsidRPr="00000000" w14:paraId="00000043">
      <w:pPr>
        <w:rPr/>
      </w:pPr>
      <w:r w:rsidDel="00000000" w:rsidR="00000000" w:rsidRPr="00000000">
        <w:rPr>
          <w:rtl w:val="0"/>
        </w:rPr>
        <w:t xml:space="preserve">A ReplicaSet ensures that a fixed number of identical Pods are always running. If any Pod fails, it automatically creates a new one to maintain the desired count. However, it does not support advanced features like updates or rollbacks, so it is rarely used directly.</w:t>
      </w:r>
    </w:p>
    <w:p w:rsidR="00000000" w:rsidDel="00000000" w:rsidP="00000000" w:rsidRDefault="00000000" w:rsidRPr="00000000" w14:paraId="00000044">
      <w:pPr>
        <w:rPr/>
      </w:pPr>
      <w:r w:rsidDel="00000000" w:rsidR="00000000" w:rsidRPr="00000000">
        <w:rPr>
          <w:rtl w:val="0"/>
        </w:rPr>
        <w:t xml:space="preserve">A Deployment is a higher-level abstraction that manages ReplicaSets. It allows us to deploy applications, perform rolling updates, roll back to previous versions, and scale Pods easily. It is mainly used for stateless applications where all Pods are identical.</w:t>
      </w:r>
    </w:p>
    <w:p w:rsidR="00000000" w:rsidDel="00000000" w:rsidP="00000000" w:rsidRDefault="00000000" w:rsidRPr="00000000" w14:paraId="00000045">
      <w:pPr>
        <w:rPr/>
      </w:pPr>
      <w:r w:rsidDel="00000000" w:rsidR="00000000" w:rsidRPr="00000000">
        <w:rPr>
          <w:rtl w:val="0"/>
        </w:rPr>
        <w:t xml:space="preserve">A StatefulSet is used for stateful applications where each Pod has a unique identity, stable hostname, and persistent storage. Unlike Deployments, Pods in a StatefulSet are not interchangeable and are created and managed in a specific order.</w:t>
      </w:r>
    </w:p>
    <w:p w:rsidR="00000000" w:rsidDel="00000000" w:rsidP="00000000" w:rsidRDefault="00000000" w:rsidRPr="00000000" w14:paraId="00000046">
      <w:pPr>
        <w:rPr/>
      </w:pPr>
      <w:r w:rsidDel="00000000" w:rsidR="00000000" w:rsidRPr="00000000">
        <w:rPr>
          <w:rtl w:val="0"/>
        </w:rPr>
        <w:t xml:space="preserve">When to Use What </w:t>
      </w:r>
    </w:p>
    <w:p w:rsidR="00000000" w:rsidDel="00000000" w:rsidP="00000000" w:rsidRDefault="00000000" w:rsidRPr="00000000" w14:paraId="00000047">
      <w:pPr>
        <w:rPr/>
      </w:pPr>
      <w:r w:rsidDel="00000000" w:rsidR="00000000" w:rsidRPr="00000000">
        <w:rPr>
          <w:rtl w:val="0"/>
        </w:rPr>
        <w:t xml:space="preserve">1. ️ReplicaSet (Rarely used directly)</w:t>
      </w:r>
    </w:p>
    <w:p w:rsidR="00000000" w:rsidDel="00000000" w:rsidP="00000000" w:rsidRDefault="00000000" w:rsidRPr="00000000" w14:paraId="00000048">
      <w:pPr>
        <w:numPr>
          <w:ilvl w:val="0"/>
          <w:numId w:val="16"/>
        </w:numPr>
        <w:spacing w:after="0" w:afterAutospacing="0"/>
        <w:ind w:left="720" w:hanging="360"/>
        <w:rPr>
          <w:u w:val="none"/>
        </w:rPr>
      </w:pPr>
      <w:r w:rsidDel="00000000" w:rsidR="00000000" w:rsidRPr="00000000">
        <w:rPr>
          <w:rtl w:val="0"/>
        </w:rPr>
        <w:t xml:space="preserve">When to use: Almost never directly in real projects</w:t>
      </w:r>
    </w:p>
    <w:p w:rsidR="00000000" w:rsidDel="00000000" w:rsidP="00000000" w:rsidRDefault="00000000" w:rsidRPr="00000000" w14:paraId="00000049">
      <w:pPr>
        <w:numPr>
          <w:ilvl w:val="0"/>
          <w:numId w:val="16"/>
        </w:numPr>
        <w:spacing w:after="0" w:afterAutospacing="0"/>
        <w:ind w:left="720" w:hanging="360"/>
        <w:rPr>
          <w:u w:val="none"/>
        </w:rPr>
      </w:pPr>
      <w:r w:rsidDel="00000000" w:rsidR="00000000" w:rsidRPr="00000000">
        <w:rPr>
          <w:rtl w:val="0"/>
        </w:rPr>
        <w:t xml:space="preserve">Why: Because Deployment already manages ReplicaSets</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Example: Internal Kubernetes working: When we create a Deployment → it automatically creates a ReplicaSet</w:t>
      </w:r>
    </w:p>
    <w:p w:rsidR="00000000" w:rsidDel="00000000" w:rsidP="00000000" w:rsidRDefault="00000000" w:rsidRPr="00000000" w14:paraId="0000004B">
      <w:pPr>
        <w:rPr/>
      </w:pPr>
      <w:r w:rsidDel="00000000" w:rsidR="00000000" w:rsidRPr="00000000">
        <w:rPr>
          <w:rtl w:val="0"/>
        </w:rPr>
        <w:t xml:space="preserve">2. Deployment (Most Common)</w:t>
      </w:r>
    </w:p>
    <w:p w:rsidR="00000000" w:rsidDel="00000000" w:rsidP="00000000" w:rsidRDefault="00000000" w:rsidRPr="00000000" w14:paraId="0000004C">
      <w:pPr>
        <w:numPr>
          <w:ilvl w:val="0"/>
          <w:numId w:val="7"/>
        </w:numPr>
        <w:spacing w:after="0" w:afterAutospacing="0"/>
        <w:ind w:left="720" w:hanging="360"/>
        <w:rPr>
          <w:u w:val="none"/>
        </w:rPr>
      </w:pPr>
      <w:r w:rsidDel="00000000" w:rsidR="00000000" w:rsidRPr="00000000">
        <w:rPr>
          <w:rtl w:val="0"/>
        </w:rPr>
        <w:t xml:space="preserve">When to use: In Stateless applications, Microservices and Web applications</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Examples: Spring Boot backend APIs,React frontend apps, REST services, Authentication services (like your SSO app)</w:t>
      </w:r>
    </w:p>
    <w:p w:rsidR="00000000" w:rsidDel="00000000" w:rsidP="00000000" w:rsidRDefault="00000000" w:rsidRPr="00000000" w14:paraId="0000004E">
      <w:pPr>
        <w:rPr/>
      </w:pPr>
      <w:r w:rsidDel="00000000" w:rsidR="00000000" w:rsidRPr="00000000">
        <w:rPr>
          <w:rtl w:val="0"/>
        </w:rPr>
        <w:t xml:space="preserve">Real-world situation:</w:t>
      </w:r>
    </w:p>
    <w:p w:rsidR="00000000" w:rsidDel="00000000" w:rsidP="00000000" w:rsidRDefault="00000000" w:rsidRPr="00000000" w14:paraId="0000004F">
      <w:pPr>
        <w:rPr/>
      </w:pPr>
      <w:r w:rsidDel="00000000" w:rsidR="00000000" w:rsidRPr="00000000">
        <w:rPr>
          <w:rtl w:val="0"/>
        </w:rPr>
        <w:t xml:space="preserve">Suppose we deploy our Spring Boot app. We want 3 instances and we release a new version.</w:t>
      </w:r>
    </w:p>
    <w:p w:rsidR="00000000" w:rsidDel="00000000" w:rsidP="00000000" w:rsidRDefault="00000000" w:rsidRPr="00000000" w14:paraId="00000050">
      <w:pPr>
        <w:rPr/>
      </w:pPr>
      <w:r w:rsidDel="00000000" w:rsidR="00000000" w:rsidRPr="00000000">
        <w:rPr>
          <w:rtl w:val="0"/>
        </w:rPr>
        <w:t xml:space="preserve">Deployment will: Create new Pods gradually (rolling update), Avoid downtime and Allow rollback if something fails.</w:t>
      </w:r>
    </w:p>
    <w:p w:rsidR="00000000" w:rsidDel="00000000" w:rsidP="00000000" w:rsidRDefault="00000000" w:rsidRPr="00000000" w14:paraId="00000051">
      <w:pPr>
        <w:rPr/>
      </w:pPr>
      <w:r w:rsidDel="00000000" w:rsidR="00000000" w:rsidRPr="00000000">
        <w:rPr>
          <w:rtl w:val="0"/>
        </w:rPr>
        <w:t xml:space="preserve">3. StatefulSet (Special Use Case)</w:t>
      </w:r>
    </w:p>
    <w:p w:rsidR="00000000" w:rsidDel="00000000" w:rsidP="00000000" w:rsidRDefault="00000000" w:rsidRPr="00000000" w14:paraId="00000052">
      <w:pPr>
        <w:rPr/>
      </w:pPr>
      <w:r w:rsidDel="00000000" w:rsidR="00000000" w:rsidRPr="00000000">
        <w:rPr>
          <w:rtl w:val="0"/>
        </w:rPr>
        <w:t xml:space="preserve">When to use: For Stateful applications or for applications where Data persistence is required or where Order and identity matter</w:t>
      </w:r>
    </w:p>
    <w:p w:rsidR="00000000" w:rsidDel="00000000" w:rsidP="00000000" w:rsidRDefault="00000000" w:rsidRPr="00000000" w14:paraId="00000053">
      <w:pPr>
        <w:rPr/>
      </w:pPr>
      <w:r w:rsidDel="00000000" w:rsidR="00000000" w:rsidRPr="00000000">
        <w:rPr>
          <w:rtl w:val="0"/>
        </w:rPr>
        <w:t xml:space="preserve">Real examples:</w:t>
      </w:r>
    </w:p>
    <w:p w:rsidR="00000000" w:rsidDel="00000000" w:rsidP="00000000" w:rsidRDefault="00000000" w:rsidRPr="00000000" w14:paraId="00000054">
      <w:pPr>
        <w:numPr>
          <w:ilvl w:val="0"/>
          <w:numId w:val="11"/>
        </w:numPr>
        <w:spacing w:after="0" w:afterAutospacing="0"/>
        <w:ind w:left="720" w:hanging="360"/>
        <w:rPr>
          <w:u w:val="none"/>
        </w:rPr>
      </w:pPr>
      <w:r w:rsidDel="00000000" w:rsidR="00000000" w:rsidRPr="00000000">
        <w:rPr>
          <w:rtl w:val="0"/>
        </w:rPr>
        <w:t xml:space="preserve">Databases: MySQL, MongoDB</w:t>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Distributed systems: Kafka, Zookeeper</w:t>
      </w:r>
    </w:p>
    <w:p w:rsidR="00000000" w:rsidDel="00000000" w:rsidP="00000000" w:rsidRDefault="00000000" w:rsidRPr="00000000" w14:paraId="00000056">
      <w:pPr>
        <w:rPr/>
      </w:pPr>
      <w:r w:rsidDel="00000000" w:rsidR="00000000" w:rsidRPr="00000000">
        <w:rPr>
          <w:rtl w:val="0"/>
        </w:rPr>
        <w:t xml:space="preserve">Real-world situation: Suppose we run a database cluster, where Each instance must have Its own storage and Fixed identity (db-0, db-1)</w:t>
      </w:r>
    </w:p>
    <w:p w:rsidR="00000000" w:rsidDel="00000000" w:rsidP="00000000" w:rsidRDefault="00000000" w:rsidRPr="00000000" w14:paraId="00000057">
      <w:pPr>
        <w:rPr/>
      </w:pPr>
      <w:r w:rsidDel="00000000" w:rsidR="00000000" w:rsidRPr="00000000">
        <w:rPr>
          <w:rtl w:val="0"/>
        </w:rPr>
        <w:t xml:space="preserve">StatefulSet ensures:</w:t>
      </w:r>
    </w:p>
    <w:p w:rsidR="00000000" w:rsidDel="00000000" w:rsidP="00000000" w:rsidRDefault="00000000" w:rsidRPr="00000000" w14:paraId="00000058">
      <w:pPr>
        <w:numPr>
          <w:ilvl w:val="0"/>
          <w:numId w:val="21"/>
        </w:numPr>
        <w:spacing w:after="0" w:afterAutospacing="0"/>
        <w:ind w:left="720" w:hanging="360"/>
        <w:rPr>
          <w:u w:val="none"/>
        </w:rPr>
      </w:pPr>
      <w:r w:rsidDel="00000000" w:rsidR="00000000" w:rsidRPr="00000000">
        <w:rPr>
          <w:rtl w:val="0"/>
        </w:rPr>
        <w:t xml:space="preserve">Same Pod name every time</w:t>
      </w:r>
    </w:p>
    <w:p w:rsidR="00000000" w:rsidDel="00000000" w:rsidP="00000000" w:rsidRDefault="00000000" w:rsidRPr="00000000" w14:paraId="00000059">
      <w:pPr>
        <w:numPr>
          <w:ilvl w:val="0"/>
          <w:numId w:val="21"/>
        </w:numPr>
        <w:spacing w:after="0" w:afterAutospacing="0"/>
        <w:ind w:left="720" w:hanging="360"/>
        <w:rPr>
          <w:u w:val="none"/>
        </w:rPr>
      </w:pPr>
      <w:r w:rsidDel="00000000" w:rsidR="00000000" w:rsidRPr="00000000">
        <w:rPr>
          <w:rtl w:val="0"/>
        </w:rPr>
        <w:t xml:space="preserve">Same storage attached</w:t>
      </w:r>
    </w:p>
    <w:p w:rsidR="00000000" w:rsidDel="00000000" w:rsidP="00000000" w:rsidRDefault="00000000" w:rsidRPr="00000000" w14:paraId="0000005A">
      <w:pPr>
        <w:numPr>
          <w:ilvl w:val="0"/>
          <w:numId w:val="21"/>
        </w:numPr>
        <w:ind w:left="720" w:hanging="360"/>
        <w:rPr>
          <w:u w:val="none"/>
        </w:rPr>
      </w:pPr>
      <w:r w:rsidDel="00000000" w:rsidR="00000000" w:rsidRPr="00000000">
        <w:rPr>
          <w:rtl w:val="0"/>
        </w:rPr>
        <w:t xml:space="preserve">Proper startup/shutdown order</w:t>
      </w:r>
    </w:p>
    <w:p w:rsidR="00000000" w:rsidDel="00000000" w:rsidP="00000000" w:rsidRDefault="00000000" w:rsidRPr="00000000" w14:paraId="0000005B">
      <w:pPr>
        <w:rPr/>
      </w:pPr>
      <w:r w:rsidDel="00000000" w:rsidR="00000000" w:rsidRPr="00000000">
        <w:rPr>
          <w:rtl w:val="0"/>
        </w:rPr>
        <w:t xml:space="preserve">Labels: </w:t>
      </w:r>
      <w:r w:rsidDel="00000000" w:rsidR="00000000" w:rsidRPr="00000000">
        <w:rPr>
          <w:b w:val="1"/>
          <w:bCs w:val="1"/>
          <w:rtl w:val="0"/>
        </w:rPr>
        <w:t xml:space="preserve">Labels</w:t>
      </w:r>
      <w:r w:rsidDel="00000000" w:rsidR="00000000" w:rsidRPr="00000000">
        <w:rPr>
          <w:rtl w:val="0"/>
        </w:rPr>
        <w:t xml:space="preserve"> are key-value pairs attached to Kubernetes objects (like Pods) to </w:t>
      </w:r>
      <w:r w:rsidDel="00000000" w:rsidR="00000000" w:rsidRPr="00000000">
        <w:rPr>
          <w:b w:val="1"/>
          <w:bCs w:val="1"/>
          <w:rtl w:val="0"/>
        </w:rPr>
        <w:t xml:space="preserve">identify and group them</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Selectors: </w:t>
      </w:r>
      <w:r w:rsidDel="00000000" w:rsidR="00000000" w:rsidRPr="00000000">
        <w:rPr>
          <w:b w:val="1"/>
          <w:bCs w:val="1"/>
          <w:rtl w:val="0"/>
        </w:rPr>
        <w:t xml:space="preserve">Selectors</w:t>
      </w:r>
      <w:r w:rsidDel="00000000" w:rsidR="00000000" w:rsidRPr="00000000">
        <w:rPr>
          <w:rtl w:val="0"/>
        </w:rPr>
        <w:t xml:space="preserve"> are used to </w:t>
      </w:r>
      <w:r w:rsidDel="00000000" w:rsidR="00000000" w:rsidRPr="00000000">
        <w:rPr>
          <w:b w:val="1"/>
          <w:bCs w:val="1"/>
          <w:rtl w:val="0"/>
        </w:rPr>
        <w:t xml:space="preserve">find and select objects based on labels</w:t>
      </w:r>
      <w:r w:rsidDel="00000000" w:rsidR="00000000" w:rsidRPr="00000000">
        <w:rPr>
          <w:rtl w:val="0"/>
        </w:rPr>
        <w:t xml:space="preserve">. Selectors are used by other Kubernetes resources like Services or Deployments to select Pods based on these labels. </w:t>
      </w:r>
    </w:p>
    <w:p w:rsidR="00000000" w:rsidDel="00000000" w:rsidP="00000000" w:rsidRDefault="00000000" w:rsidRPr="00000000" w14:paraId="0000005D">
      <w:pPr>
        <w:rPr/>
      </w:pPr>
      <w:r w:rsidDel="00000000" w:rsidR="00000000" w:rsidRPr="00000000">
        <w:rPr>
          <w:rtl w:val="0"/>
        </w:rPr>
        <w:t xml:space="preserve">In short labels and selectors work together.</w:t>
      </w:r>
    </w:p>
    <w:p w:rsidR="00000000" w:rsidDel="00000000" w:rsidP="00000000" w:rsidRDefault="00000000" w:rsidRPr="00000000" w14:paraId="0000005E">
      <w:pPr>
        <w:rPr/>
      </w:pPr>
      <w:r w:rsidDel="00000000" w:rsidR="00000000" w:rsidRPr="00000000">
        <w:rPr>
          <w:rtl w:val="0"/>
        </w:rPr>
        <w:t xml:space="preserve">For example, a Service can use a selector like app=my-app to route traffic only to Pods that have that label.</w:t>
      </w:r>
    </w:p>
    <w:p w:rsidR="00000000" w:rsidDel="00000000" w:rsidP="00000000" w:rsidRDefault="00000000" w:rsidRPr="00000000" w14:paraId="0000005F">
      <w:pPr>
        <w:rPr>
          <w:b w:val="1"/>
          <w:bCs w:val="1"/>
        </w:rPr>
      </w:pPr>
      <w:r w:rsidDel="00000000" w:rsidR="00000000" w:rsidRPr="00000000">
        <w:rPr>
          <w:b w:val="1"/>
          <w:bCs w:val="1"/>
          <w:rtl w:val="0"/>
        </w:rPr>
        <w:t xml:space="preserve">Rolling Updates</w:t>
      </w:r>
    </w:p>
    <w:p w:rsidR="00000000" w:rsidDel="00000000" w:rsidP="00000000" w:rsidRDefault="00000000" w:rsidRPr="00000000" w14:paraId="00000060">
      <w:pPr>
        <w:rPr/>
      </w:pPr>
      <w:r w:rsidDel="00000000" w:rsidR="00000000" w:rsidRPr="00000000">
        <w:rPr>
          <w:rtl w:val="0"/>
        </w:rPr>
        <w:t xml:space="preserve">A Kubernetes rolling update lets us deploy new versions of our application with zero downtime by gradually replacing old Pods with new ones. This ensures continuous availability while updating container images or configurations.</w:t>
      </w:r>
    </w:p>
    <w:p w:rsidR="00000000" w:rsidDel="00000000" w:rsidP="00000000" w:rsidRDefault="00000000" w:rsidRPr="00000000" w14:paraId="00000061">
      <w:pPr>
        <w:rPr/>
      </w:pPr>
      <w:r w:rsidDel="00000000" w:rsidR="00000000" w:rsidRPr="00000000">
        <w:rPr>
          <w:rtl w:val="0"/>
        </w:rPr>
        <w:t xml:space="preserve">Daemon Set</w:t>
      </w:r>
    </w:p>
    <w:p w:rsidR="00000000" w:rsidDel="00000000" w:rsidP="00000000" w:rsidRDefault="00000000" w:rsidRPr="00000000" w14:paraId="00000062">
      <w:pPr>
        <w:rPr/>
      </w:pPr>
      <w:r w:rsidDel="00000000" w:rsidR="00000000" w:rsidRPr="00000000">
        <w:rPr>
          <w:rtl w:val="0"/>
        </w:rPr>
        <w:t xml:space="preserve">A DaemonSet is a Kubernetes controller that ensures a specific Pod runs on </w:t>
      </w:r>
      <w:r w:rsidDel="00000000" w:rsidR="00000000" w:rsidRPr="00000000">
        <w:rPr>
          <w:b w:val="1"/>
          <w:bCs w:val="1"/>
          <w:rtl w:val="0"/>
        </w:rPr>
        <w:t xml:space="preserve">all</w:t>
      </w:r>
      <w:r w:rsidDel="00000000" w:rsidR="00000000" w:rsidRPr="00000000">
        <w:rPr>
          <w:rtl w:val="0"/>
        </w:rPr>
        <w:t xml:space="preserve"> (or a selected set of) nodes. As you add new nodes to your cluster, the DaemonSet automatically starts a Pod on them. If you remove a node, the Pod is deleted.</w:t>
      </w:r>
    </w:p>
    <w:p w:rsidR="00000000" w:rsidDel="00000000" w:rsidP="00000000" w:rsidRDefault="00000000" w:rsidRPr="00000000" w14:paraId="00000063">
      <w:pPr>
        <w:rPr>
          <w:b w:val="1"/>
          <w:bCs w:val="1"/>
        </w:rPr>
      </w:pPr>
      <w:r w:rsidDel="00000000" w:rsidR="00000000" w:rsidRPr="00000000">
        <w:rPr>
          <w:b w:val="1"/>
          <w:bCs w:val="1"/>
          <w:rtl w:val="0"/>
        </w:rPr>
        <w:t xml:space="preserve">Jobs and CronJobs</w:t>
      </w:r>
    </w:p>
    <w:p w:rsidR="00000000" w:rsidDel="00000000" w:rsidP="00000000" w:rsidRDefault="00000000" w:rsidRPr="00000000" w14:paraId="00000064">
      <w:pPr>
        <w:rPr/>
      </w:pPr>
      <w:r w:rsidDel="00000000" w:rsidR="00000000" w:rsidRPr="00000000">
        <w:rPr>
          <w:rtl w:val="0"/>
        </w:rPr>
        <w:t xml:space="preserve">Jobs and CronJobs are the primary controllers for </w:t>
      </w:r>
      <w:r w:rsidDel="00000000" w:rsidR="00000000" w:rsidRPr="00000000">
        <w:rPr>
          <w:b w:val="1"/>
          <w:bCs w:val="1"/>
          <w:rtl w:val="0"/>
        </w:rPr>
        <w:t xml:space="preserve">short-lived workloads</w:t>
      </w:r>
      <w:r w:rsidDel="00000000" w:rsidR="00000000" w:rsidRPr="00000000">
        <w:rPr>
          <w:rtl w:val="0"/>
        </w:rPr>
        <w:t xml:space="preserve"> in Kubernetes. While a Deployment maintains a constant state for long-running services, a </w:t>
      </w:r>
      <w:r w:rsidDel="00000000" w:rsidR="00000000" w:rsidRPr="00000000">
        <w:rPr>
          <w:b w:val="1"/>
          <w:bCs w:val="1"/>
          <w:rtl w:val="0"/>
        </w:rPr>
        <w:t xml:space="preserve">Job</w:t>
      </w:r>
      <w:r w:rsidDel="00000000" w:rsidR="00000000" w:rsidRPr="00000000">
        <w:rPr>
          <w:rtl w:val="0"/>
        </w:rPr>
        <w:t xml:space="preserve"> manages a task until it reaches a 'Succeeded' state. A </w:t>
      </w:r>
      <w:r w:rsidDel="00000000" w:rsidR="00000000" w:rsidRPr="00000000">
        <w:rPr>
          <w:b w:val="1"/>
          <w:bCs w:val="1"/>
          <w:rtl w:val="0"/>
        </w:rPr>
        <w:t xml:space="preserve">CronJob</w:t>
      </w:r>
      <w:r w:rsidDel="00000000" w:rsidR="00000000" w:rsidRPr="00000000">
        <w:rPr>
          <w:rtl w:val="0"/>
        </w:rPr>
        <w:t xml:space="preserve"> acts as a wrapper around the Job, triggering it based on a temporal schedule. In a production environment, we use these for things like database schema updates or periodic data scrubbing, ensuring that the containers don't waste cluster resources by staying active after their work is done.</w:t>
      </w:r>
    </w:p>
    <w:p w:rsidR="00000000" w:rsidDel="00000000" w:rsidP="00000000" w:rsidRDefault="00000000" w:rsidRPr="00000000" w14:paraId="00000065">
      <w:pPr>
        <w:rPr/>
      </w:pPr>
      <w:r w:rsidDel="00000000" w:rsidR="00000000" w:rsidRPr="00000000">
        <w:rPr>
          <w:rtl w:val="0"/>
        </w:rPr>
        <w:t xml:space="preserve">In the yaml file, define the kind as either Job or CronJob to make it as Job or CronJob.</w:t>
      </w:r>
    </w:p>
    <w:p w:rsidR="00000000" w:rsidDel="00000000" w:rsidP="00000000" w:rsidRDefault="00000000" w:rsidRPr="00000000" w14:paraId="00000066">
      <w:pPr>
        <w:rPr/>
      </w:pPr>
      <w:r w:rsidDel="00000000" w:rsidR="00000000" w:rsidRPr="00000000">
        <w:rPr>
          <w:rtl w:val="0"/>
        </w:rPr>
        <w:t xml:space="preserve">Persistent Volumes, Persistent Volume Claims and Storage classes</w:t>
      </w:r>
    </w:p>
    <w:p w:rsidR="00000000" w:rsidDel="00000000" w:rsidP="00000000" w:rsidRDefault="00000000" w:rsidRPr="00000000" w14:paraId="00000067">
      <w:pPr>
        <w:rPr/>
      </w:pPr>
      <w:r w:rsidDel="00000000" w:rsidR="00000000" w:rsidRPr="00000000">
        <w:rPr>
          <w:rtl w:val="0"/>
        </w:rPr>
        <w:t xml:space="preserve">A Persistent Volume is a piece of storage in the cluster that has been provisioned by an administrator or automatically by a cloud provider (like AWS EBS or Azure Disk).It is independent of any Pod. Even if the Pod is deleted, the PV (and the data inside it) stays alive.</w:t>
      </w:r>
    </w:p>
    <w:p w:rsidR="00000000" w:rsidDel="00000000" w:rsidP="00000000" w:rsidRDefault="00000000" w:rsidRPr="00000000" w14:paraId="00000068">
      <w:pPr>
        <w:rPr/>
      </w:pPr>
      <w:r w:rsidDel="00000000" w:rsidR="00000000" w:rsidRPr="00000000">
        <w:rPr>
          <w:rtl w:val="0"/>
        </w:rPr>
        <w:t xml:space="preserve">A Persistent Volume Claim (PVC) is the request made by a Pod to use that Persistent Volume. Instead of the developer needing to know the technical details of the storage (like the IP address of an NFS share or a Disk ID), they just say: "I need 5GB of storage with Read/Write access.". Kubernetes then "binds" (connects) the PVC to a matching PV.</w:t>
      </w:r>
    </w:p>
    <w:p w:rsidR="00000000" w:rsidDel="00000000" w:rsidP="00000000" w:rsidRDefault="00000000" w:rsidRPr="00000000" w14:paraId="00000069">
      <w:pPr>
        <w:rPr/>
      </w:pPr>
      <w:r w:rsidDel="00000000" w:rsidR="00000000" w:rsidRPr="00000000">
        <w:rPr>
          <w:rtl w:val="0"/>
        </w:rPr>
        <w:t xml:space="preserve">While PVs and PVCs handle the connection between the pod and the storage, the StorageClass provides Dynamic Provisioning. Without it, an administrator would have to manually pre-provision every single Persistent Volume, which doesn't scale in a cloud environment.</w:t>
      </w:r>
    </w:p>
    <w:p w:rsidR="00000000" w:rsidDel="00000000" w:rsidP="00000000" w:rsidRDefault="00000000" w:rsidRPr="00000000" w14:paraId="0000006A">
      <w:pPr>
        <w:rPr/>
      </w:pPr>
      <w:r w:rsidDel="00000000" w:rsidR="00000000" w:rsidRPr="00000000">
        <w:rPr>
          <w:rtl w:val="0"/>
        </w:rPr>
        <w:t xml:space="preserve">For Example: </w:t>
      </w:r>
    </w:p>
    <w:p w:rsidR="00000000" w:rsidDel="00000000" w:rsidP="00000000" w:rsidRDefault="00000000" w:rsidRPr="00000000" w14:paraId="0000006B">
      <w:pPr>
        <w:rPr/>
      </w:pPr>
      <w:r w:rsidDel="00000000" w:rsidR="00000000" w:rsidRPr="00000000">
        <w:rPr>
          <w:rtl w:val="0"/>
        </w:rPr>
        <w:t xml:space="preserve">Before StorageClasses, if a developer needed 5GB of storage, The Developer had to ask the Admin for a disk. The Admin had to go to AWS/Azure/GCP, manually create a 5GB disk, get the ID, and then write a PV YAML file in Kubernetes. Only then could the Developer's PVC bind to that volume.</w:t>
        <w:br w:type="textWrapping"/>
        <w:t xml:space="preserve">This was slow, and if you had 100 developers, the Admin would be stuck writing YAML files all day. This was slow, and if you had 100 developers, the Admin would be stuck writing YAML files all day.</w:t>
      </w:r>
    </w:p>
    <w:p w:rsidR="00000000" w:rsidDel="00000000" w:rsidP="00000000" w:rsidRDefault="00000000" w:rsidRPr="00000000" w14:paraId="0000006C">
      <w:pPr>
        <w:rPr/>
      </w:pPr>
      <w:r w:rsidDel="00000000" w:rsidR="00000000" w:rsidRPr="00000000">
        <w:rPr>
          <w:rtl w:val="0"/>
        </w:rPr>
        <w:t xml:space="preserve">Storage Class allows developers to request storage on-demand via a PVC. Kubernetes then uses the StorageClass to automatically communicate with the infrastructure provider (like AWS or Azure) to create the physical disk and the PV object simultaneously. This reduces manual overhead and ensures that storage resources are only created when they are actually needed.</w:t>
      </w:r>
    </w:p>
    <w:p w:rsidR="00000000" w:rsidDel="00000000" w:rsidP="00000000" w:rsidRDefault="00000000" w:rsidRPr="00000000" w14:paraId="0000006D">
      <w:pPr>
        <w:rPr/>
      </w:pPr>
      <w:r w:rsidDel="00000000" w:rsidR="00000000" w:rsidRPr="00000000">
        <w:rPr>
          <w:rtl w:val="0"/>
        </w:rPr>
        <w:t xml:space="preserve">Services In Kubernetes</w:t>
      </w:r>
    </w:p>
    <w:p w:rsidR="00000000" w:rsidDel="00000000" w:rsidP="00000000" w:rsidRDefault="00000000" w:rsidRPr="00000000" w14:paraId="0000006E">
      <w:pPr>
        <w:rPr/>
      </w:pPr>
      <w:r w:rsidDel="00000000" w:rsidR="00000000" w:rsidRPr="00000000">
        <w:rPr>
          <w:rtl w:val="0"/>
        </w:rPr>
        <w:t xml:space="preserve">In Kubernetes, Pods are "ephemeral," meaning they die and get recreated with new IP addresses all the time. If your frontend app tries to talk to a backend Pod using its IP address, the connection will break the moment that Pod restarts. A </w:t>
      </w:r>
      <w:r w:rsidDel="00000000" w:rsidR="00000000" w:rsidRPr="00000000">
        <w:rPr>
          <w:b w:val="1"/>
          <w:bCs w:val="1"/>
          <w:rtl w:val="0"/>
        </w:rPr>
        <w:t xml:space="preserve">Service</w:t>
      </w:r>
      <w:r w:rsidDel="00000000" w:rsidR="00000000" w:rsidRPr="00000000">
        <w:rPr>
          <w:rtl w:val="0"/>
        </w:rPr>
        <w:t xml:space="preserve"> provides a single, constant IP address and DNS name that never changes, even if the Pods behind it do.</w:t>
      </w:r>
    </w:p>
    <w:p w:rsidR="00000000" w:rsidDel="00000000" w:rsidP="00000000" w:rsidRDefault="00000000" w:rsidRPr="00000000" w14:paraId="0000006F">
      <w:pPr>
        <w:rPr/>
      </w:pPr>
      <w:r w:rsidDel="00000000" w:rsidR="00000000" w:rsidRPr="00000000">
        <w:rPr>
          <w:rtl w:val="0"/>
        </w:rPr>
        <w:t xml:space="preserve">There are Four Main Types of Services:</w:t>
      </w:r>
    </w:p>
    <w:p w:rsidR="00000000" w:rsidDel="00000000" w:rsidP="00000000" w:rsidRDefault="00000000" w:rsidRPr="00000000" w14:paraId="00000070">
      <w:pPr>
        <w:rPr/>
      </w:pPr>
      <w:r w:rsidDel="00000000" w:rsidR="00000000" w:rsidRPr="00000000">
        <w:rPr>
          <w:rtl w:val="0"/>
        </w:rPr>
        <w:t xml:space="preserve">A. ClusterIP (Default)</w:t>
      </w:r>
    </w:p>
    <w:p w:rsidR="00000000" w:rsidDel="00000000" w:rsidP="00000000" w:rsidRDefault="00000000" w:rsidRPr="00000000" w14:paraId="00000071">
      <w:pPr>
        <w:rPr/>
      </w:pPr>
      <w:r w:rsidDel="00000000" w:rsidR="00000000" w:rsidRPr="00000000">
        <w:rPr>
          <w:rtl w:val="0"/>
        </w:rPr>
        <w:t xml:space="preserve">What it is: Provides an internal IP address reachable only inside the cluster.</w:t>
        <w:br w:type="textWrapping"/>
        <w:t xml:space="preserve">Use Case: Database or internal API that you don't want the public internet to see.</w:t>
      </w:r>
    </w:p>
    <w:p w:rsidR="00000000" w:rsidDel="00000000" w:rsidP="00000000" w:rsidRDefault="00000000" w:rsidRPr="00000000" w14:paraId="00000072">
      <w:pPr>
        <w:rPr/>
      </w:pPr>
      <w:r w:rsidDel="00000000" w:rsidR="00000000" w:rsidRPr="00000000">
        <w:rPr>
          <w:rtl w:val="0"/>
        </w:rPr>
        <w:t xml:space="preserve">B. NodePort</w:t>
      </w:r>
    </w:p>
    <w:p w:rsidR="00000000" w:rsidDel="00000000" w:rsidP="00000000" w:rsidRDefault="00000000" w:rsidRPr="00000000" w14:paraId="00000073">
      <w:pPr>
        <w:rPr/>
      </w:pPr>
      <w:r w:rsidDel="00000000" w:rsidR="00000000" w:rsidRPr="00000000">
        <w:rPr>
          <w:rtl w:val="0"/>
        </w:rPr>
        <w:t xml:space="preserve">What it is: Opens a specific port (usually between 30000-32767) on every Node's physical IP address.</w:t>
        <w:br w:type="textWrapping"/>
        <w:t xml:space="preserve">Use Case: Quick testing or simple setups where you want to access the app by typing http://&lt;Node-IP&gt;:&lt;NodePort&gt;.</w:t>
      </w:r>
    </w:p>
    <w:p w:rsidR="00000000" w:rsidDel="00000000" w:rsidP="00000000" w:rsidRDefault="00000000" w:rsidRPr="00000000" w14:paraId="00000074">
      <w:pPr>
        <w:rPr/>
      </w:pPr>
      <w:r w:rsidDel="00000000" w:rsidR="00000000" w:rsidRPr="00000000">
        <w:rPr>
          <w:rtl w:val="0"/>
        </w:rPr>
        <w:t xml:space="preserve">C. LoadBalancer</w:t>
      </w:r>
    </w:p>
    <w:p w:rsidR="00000000" w:rsidDel="00000000" w:rsidP="00000000" w:rsidRDefault="00000000" w:rsidRPr="00000000" w14:paraId="00000075">
      <w:pPr>
        <w:rPr/>
      </w:pPr>
      <w:r w:rsidDel="00000000" w:rsidR="00000000" w:rsidRPr="00000000">
        <w:rPr>
          <w:rtl w:val="0"/>
        </w:rPr>
        <w:t xml:space="preserve">What it is: The standard way to expose an app to the Internet. It tells the Cloud Provider (AWS, Azure, GCP) to create a physical Load Balancer.</w:t>
        <w:br w:type="textWrapping"/>
        <w:t xml:space="preserve">Use Case: Production websites (e.g., www.myapp.com).</w:t>
      </w:r>
    </w:p>
    <w:p w:rsidR="00000000" w:rsidDel="00000000" w:rsidP="00000000" w:rsidRDefault="00000000" w:rsidRPr="00000000" w14:paraId="00000076">
      <w:pPr>
        <w:rPr/>
      </w:pPr>
      <w:r w:rsidDel="00000000" w:rsidR="00000000" w:rsidRPr="00000000">
        <w:rPr>
          <w:rtl w:val="0"/>
        </w:rPr>
        <w:t xml:space="preserve">D. ExternalName</w:t>
      </w:r>
    </w:p>
    <w:p w:rsidR="00000000" w:rsidDel="00000000" w:rsidP="00000000" w:rsidRDefault="00000000" w:rsidRPr="00000000" w14:paraId="00000077">
      <w:pPr>
        <w:rPr/>
      </w:pPr>
      <w:r w:rsidDel="00000000" w:rsidR="00000000" w:rsidRPr="00000000">
        <w:rPr>
          <w:rtl w:val="0"/>
        </w:rPr>
        <w:t xml:space="preserve">What it is: Acts as an alias or "shortcut" to an external database or service outside the cluster (like an RDS instance on AWS).</w:t>
        <w:br w:type="textWrapping"/>
        <w:t xml:space="preserve">Use Case: Mapping an internal DNS name to an external URL.</w:t>
      </w:r>
    </w:p>
    <w:p w:rsidR="00000000" w:rsidDel="00000000" w:rsidP="00000000" w:rsidRDefault="00000000" w:rsidRPr="00000000" w14:paraId="00000078">
      <w:pPr>
        <w:rPr/>
      </w:pPr>
      <w:r w:rsidDel="00000000" w:rsidR="00000000" w:rsidRPr="00000000">
        <w:rPr>
          <w:rtl w:val="0"/>
        </w:rPr>
        <w:t xml:space="preserve">Ingress</w:t>
      </w:r>
    </w:p>
    <w:p w:rsidR="00000000" w:rsidDel="00000000" w:rsidP="00000000" w:rsidRDefault="00000000" w:rsidRPr="00000000" w14:paraId="00000079">
      <w:pPr>
        <w:rPr/>
      </w:pPr>
      <w:r w:rsidDel="00000000" w:rsidR="00000000" w:rsidRPr="00000000">
        <w:rPr>
          <w:rtl w:val="0"/>
        </w:rPr>
        <w:t xml:space="preserve">Ingress is used to manage external access to services inside the cluster. It acts as a load balancer that routes incoming traffic to different services based on rules like hostnames or URL paths.”</w:t>
      </w:r>
    </w:p>
    <w:p w:rsidR="00000000" w:rsidDel="00000000" w:rsidP="00000000" w:rsidRDefault="00000000" w:rsidRPr="00000000" w14:paraId="0000007A">
      <w:pPr>
        <w:rPr/>
      </w:pPr>
      <w:r w:rsidDel="00000000" w:rsidR="00000000" w:rsidRPr="00000000">
        <w:rPr>
          <w:rtl w:val="0"/>
        </w:rPr>
        <w:t xml:space="preserve">“Instead of exposing multiple services using separate LoadBalancers or NodePorts, Ingress allows us to define centralized routing rules. For example, we can route example.com/api to one service and example.com/ui to another. It also supports features like SSL termination, virtual hosting, and path-based routing.”</w:t>
      </w:r>
    </w:p>
    <w:p w:rsidR="00000000" w:rsidDel="00000000" w:rsidP="00000000" w:rsidRDefault="00000000" w:rsidRPr="00000000" w14:paraId="0000007B">
      <w:pPr>
        <w:rPr/>
      </w:pPr>
      <w:r w:rsidDel="00000000" w:rsidR="00000000" w:rsidRPr="00000000">
        <w:rPr>
          <w:rtl w:val="0"/>
        </w:rPr>
        <w:t xml:space="preserve">“Ingress itself doesn’t work alone — it requires an Ingress Controller (like NGINX, Traefik, or HAProxy) which actually implements the routing rules defined in the Ingress resource.”</w:t>
      </w:r>
    </w:p>
    <w:p w:rsidR="00000000" w:rsidDel="00000000" w:rsidP="00000000" w:rsidRDefault="00000000" w:rsidRPr="00000000" w14:paraId="0000007C">
      <w:pPr>
        <w:rPr/>
      </w:pPr>
      <w:r w:rsidDel="00000000" w:rsidR="00000000" w:rsidRPr="00000000">
        <w:rPr>
          <w:rtl w:val="0"/>
        </w:rPr>
        <w:t xml:space="preserve">Note: “Ingress works at Layer 7, while Service (LoadBalancer) works at Layer 4.”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Annotations in Ingress</w:t>
      </w:r>
    </w:p>
    <w:p w:rsidR="00000000" w:rsidDel="00000000" w:rsidP="00000000" w:rsidRDefault="00000000" w:rsidRPr="00000000" w14:paraId="0000007F">
      <w:pPr>
        <w:rPr/>
      </w:pPr>
      <w:r w:rsidDel="00000000" w:rsidR="00000000" w:rsidRPr="00000000">
        <w:rPr>
          <w:rtl w:val="0"/>
        </w:rPr>
        <w:t xml:space="preserve">“Annotations in Kubernetes Ingress are key-value metadata used to configure and customize the behavior of the Ingress Controller. They are not part of the core Ingress spec but are used to provide additional instructions like routing rules, SSL settings, rewrites, or timeouts.”</w:t>
      </w:r>
    </w:p>
    <w:p w:rsidR="00000000" w:rsidDel="00000000" w:rsidP="00000000" w:rsidRDefault="00000000" w:rsidRPr="00000000" w14:paraId="00000080">
      <w:pPr>
        <w:rPr/>
      </w:pPr>
      <w:r w:rsidDel="00000000" w:rsidR="00000000" w:rsidRPr="00000000">
        <w:rPr>
          <w:rtl w:val="0"/>
        </w:rPr>
        <w:t xml:space="preserve">“Since different Ingress Controllers (like NGINX, Traefik, etc.) have different features, annotations allow us to define controller-specific configurations without changing the Ingress resource structure.”</w:t>
      </w:r>
    </w:p>
    <w:p w:rsidR="00000000" w:rsidDel="00000000" w:rsidP="00000000" w:rsidRDefault="00000000" w:rsidRPr="00000000" w14:paraId="00000081">
      <w:pPr>
        <w:rPr>
          <w:b w:val="1"/>
          <w:bCs w:val="1"/>
        </w:rPr>
      </w:pPr>
      <w:r w:rsidDel="00000000" w:rsidR="00000000" w:rsidRPr="00000000">
        <w:rPr>
          <w:b w:val="1"/>
          <w:bCs w:val="1"/>
          <w:rtl w:val="0"/>
        </w:rPr>
        <w:t xml:space="preserve">ConfigMaps in Kubernetes.</w:t>
      </w:r>
    </w:p>
    <w:p w:rsidR="00000000" w:rsidDel="00000000" w:rsidP="00000000" w:rsidRDefault="00000000" w:rsidRPr="00000000" w14:paraId="00000082">
      <w:pPr>
        <w:rPr/>
      </w:pPr>
      <w:r w:rsidDel="00000000" w:rsidR="00000000" w:rsidRPr="00000000">
        <w:rPr>
          <w:rtl w:val="0"/>
        </w:rPr>
        <w:t xml:space="preserve">“ConfigMap in Kubernetes is used to store non-sensitive configuration data as key-value pairs. It allows us to decouple configuration from application code, so we can change configuration without rebuilding or redeploying the container image.”</w:t>
      </w:r>
    </w:p>
    <w:p w:rsidR="00000000" w:rsidDel="00000000" w:rsidP="00000000" w:rsidRDefault="00000000" w:rsidRPr="00000000" w14:paraId="00000083">
      <w:pPr>
        <w:rPr/>
      </w:pPr>
      <w:r w:rsidDel="00000000" w:rsidR="00000000" w:rsidRPr="00000000">
        <w:rPr>
          <w:rtl w:val="0"/>
        </w:rPr>
        <w:t xml:space="preserve">“ConfigMaps can be consumed by pods in multiple ways — as environment variables, command-line arguments, or mounted as files inside a container. This makes applications more flexible and portable across environments.”</w:t>
      </w:r>
    </w:p>
    <w:p w:rsidR="00000000" w:rsidDel="00000000" w:rsidP="00000000" w:rsidRDefault="00000000" w:rsidRPr="00000000" w14:paraId="00000084">
      <w:pPr>
        <w:rPr>
          <w:b w:val="1"/>
          <w:bCs w:val="1"/>
        </w:rPr>
      </w:pPr>
      <w:r w:rsidDel="00000000" w:rsidR="00000000" w:rsidRPr="00000000">
        <w:rPr>
          <w:b w:val="1"/>
          <w:bCs w:val="1"/>
          <w:rtl w:val="0"/>
        </w:rPr>
        <w:t xml:space="preserve">Secrets in Kubernetes</w:t>
      </w:r>
    </w:p>
    <w:p w:rsidR="00000000" w:rsidDel="00000000" w:rsidP="00000000" w:rsidRDefault="00000000" w:rsidRPr="00000000" w14:paraId="00000085">
      <w:pPr>
        <w:rPr/>
      </w:pPr>
      <w:r w:rsidDel="00000000" w:rsidR="00000000" w:rsidRPr="00000000">
        <w:rPr>
          <w:rtl w:val="0"/>
        </w:rPr>
        <w:t xml:space="preserve">A Secret is used to store and manage sensitive information, such as passwords, OAuth tokens, SSH keys.</w:t>
      </w:r>
    </w:p>
    <w:p w:rsidR="00000000" w:rsidDel="00000000" w:rsidP="00000000" w:rsidRDefault="00000000" w:rsidRPr="00000000" w14:paraId="00000086">
      <w:pPr>
        <w:rPr/>
      </w:pPr>
      <w:r w:rsidDel="00000000" w:rsidR="00000000" w:rsidRPr="00000000">
        <w:rPr>
          <w:rtl w:val="0"/>
        </w:rPr>
        <w:t xml:space="preserve">Note: By default, Secret data is stored as Base64-encoded strings.</w:t>
      </w:r>
    </w:p>
    <w:p w:rsidR="00000000" w:rsidDel="00000000" w:rsidP="00000000" w:rsidRDefault="00000000" w:rsidRPr="00000000" w14:paraId="00000087">
      <w:pPr>
        <w:rPr/>
      </w:pPr>
      <w:r w:rsidDel="00000000" w:rsidR="00000000" w:rsidRPr="00000000">
        <w:rPr>
          <w:rtl w:val="0"/>
        </w:rPr>
        <w:t xml:space="preserve">Types of Secrets</w:t>
      </w:r>
    </w:p>
    <w:p w:rsidR="00000000" w:rsidDel="00000000" w:rsidP="00000000" w:rsidRDefault="00000000" w:rsidRPr="00000000" w14:paraId="00000088">
      <w:pPr>
        <w:rPr/>
      </w:pPr>
      <w:r w:rsidDel="00000000" w:rsidR="00000000" w:rsidRPr="00000000">
        <w:rPr>
          <w:rtl w:val="0"/>
        </w:rPr>
        <w:t xml:space="preserve">There are different "built-in" types:</w:t>
      </w:r>
    </w:p>
    <w:p w:rsidR="00000000" w:rsidDel="00000000" w:rsidP="00000000" w:rsidRDefault="00000000" w:rsidRPr="00000000" w14:paraId="00000089">
      <w:pPr>
        <w:numPr>
          <w:ilvl w:val="0"/>
          <w:numId w:val="19"/>
        </w:numPr>
        <w:spacing w:after="0" w:afterAutospacing="0"/>
        <w:ind w:left="720" w:hanging="360"/>
        <w:rPr>
          <w:u w:val="none"/>
        </w:rPr>
      </w:pPr>
      <w:r w:rsidDel="00000000" w:rsidR="00000000" w:rsidRPr="00000000">
        <w:rPr>
          <w:rtl w:val="0"/>
        </w:rPr>
        <w:t xml:space="preserve">Opaque: The default type for user-defined arbitrary key-value pairs (passwords, API keys).</w:t>
      </w:r>
    </w:p>
    <w:p w:rsidR="00000000" w:rsidDel="00000000" w:rsidP="00000000" w:rsidRDefault="00000000" w:rsidRPr="00000000" w14:paraId="0000008A">
      <w:pPr>
        <w:numPr>
          <w:ilvl w:val="0"/>
          <w:numId w:val="19"/>
        </w:numPr>
        <w:spacing w:after="0" w:afterAutospacing="0"/>
        <w:ind w:left="720" w:hanging="360"/>
        <w:rPr>
          <w:u w:val="none"/>
        </w:rPr>
      </w:pPr>
      <w:r w:rsidDel="00000000" w:rsidR="00000000" w:rsidRPr="00000000">
        <w:rPr>
          <w:rtl w:val="0"/>
        </w:rPr>
        <w:t xml:space="preserve">kubernetes.io/dockerconfigjson: Used for storing credentials to pull images from private registries.</w:t>
      </w:r>
    </w:p>
    <w:p w:rsidR="00000000" w:rsidDel="00000000" w:rsidP="00000000" w:rsidRDefault="00000000" w:rsidRPr="00000000" w14:paraId="0000008B">
      <w:pPr>
        <w:numPr>
          <w:ilvl w:val="0"/>
          <w:numId w:val="19"/>
        </w:numPr>
        <w:ind w:left="720" w:hanging="360"/>
        <w:rPr>
          <w:u w:val="none"/>
        </w:rPr>
      </w:pPr>
      <w:r w:rsidDel="00000000" w:rsidR="00000000" w:rsidRPr="00000000">
        <w:rPr>
          <w:rtl w:val="0"/>
        </w:rPr>
        <w:t xml:space="preserve">kubernetes.io/tls: Used specifically for storing public/private key pairs for SSL/TLS certificates.</w:t>
      </w:r>
    </w:p>
    <w:p w:rsidR="00000000" w:rsidDel="00000000" w:rsidP="00000000" w:rsidRDefault="00000000" w:rsidRPr="00000000" w14:paraId="0000008C">
      <w:pPr>
        <w:rPr/>
      </w:pPr>
      <w:r w:rsidDel="00000000" w:rsidR="00000000" w:rsidRPr="00000000">
        <w:rPr>
          <w:rtl w:val="0"/>
        </w:rPr>
        <w:t xml:space="preserve">How to Consume Secrets?</w:t>
      </w:r>
    </w:p>
    <w:p w:rsidR="00000000" w:rsidDel="00000000" w:rsidP="00000000" w:rsidRDefault="00000000" w:rsidRPr="00000000" w14:paraId="0000008D">
      <w:pPr>
        <w:rPr/>
      </w:pPr>
      <w:r w:rsidDel="00000000" w:rsidR="00000000" w:rsidRPr="00000000">
        <w:rPr>
          <w:rtl w:val="0"/>
        </w:rPr>
        <w:t xml:space="preserve">Just like ConfigMaps, Secrets can be injected into a container in two main ways:</w:t>
      </w:r>
    </w:p>
    <w:p w:rsidR="00000000" w:rsidDel="00000000" w:rsidP="00000000" w:rsidRDefault="00000000" w:rsidRPr="00000000" w14:paraId="0000008E">
      <w:pPr>
        <w:numPr>
          <w:ilvl w:val="0"/>
          <w:numId w:val="17"/>
        </w:numPr>
        <w:spacing w:after="0" w:afterAutospacing="0"/>
        <w:ind w:left="720" w:hanging="360"/>
        <w:rPr>
          <w:u w:val="none"/>
        </w:rPr>
      </w:pPr>
      <w:r w:rsidDel="00000000" w:rsidR="00000000" w:rsidRPr="00000000">
        <w:rPr>
          <w:rtl w:val="0"/>
        </w:rPr>
        <w:t xml:space="preserve">Environment Variables: Good for simple strings, but can sometimes be leaked in application logs or via env commands.</w:t>
      </w:r>
    </w:p>
    <w:p w:rsidR="00000000" w:rsidDel="00000000" w:rsidP="00000000" w:rsidRDefault="00000000" w:rsidRPr="00000000" w14:paraId="0000008F">
      <w:pPr>
        <w:numPr>
          <w:ilvl w:val="0"/>
          <w:numId w:val="17"/>
        </w:numPr>
        <w:ind w:left="720" w:hanging="360"/>
        <w:rPr>
          <w:u w:val="none"/>
        </w:rPr>
      </w:pPr>
      <w:r w:rsidDel="00000000" w:rsidR="00000000" w:rsidRPr="00000000">
        <w:rPr>
          <w:rtl w:val="0"/>
        </w:rPr>
        <w:t xml:space="preserve">Volume Mounts: Generally considered more secure. The secret appears as a file inside the container. When the Secret is updated in the API, the file on the volume is updated automatically.</w:t>
      </w:r>
    </w:p>
    <w:p w:rsidR="00000000" w:rsidDel="00000000" w:rsidP="00000000" w:rsidRDefault="00000000" w:rsidRPr="00000000" w14:paraId="00000090">
      <w:pPr>
        <w:rPr/>
      </w:pPr>
      <w:r w:rsidDel="00000000" w:rsidR="00000000" w:rsidRPr="00000000">
        <w:rPr>
          <w:rtl w:val="0"/>
        </w:rPr>
        <w:t xml:space="preserve">Are Kubernetes Secrets enough?</w:t>
      </w:r>
    </w:p>
    <w:p w:rsidR="00000000" w:rsidDel="00000000" w:rsidP="00000000" w:rsidRDefault="00000000" w:rsidRPr="00000000" w14:paraId="00000091">
      <w:pPr>
        <w:numPr>
          <w:ilvl w:val="0"/>
          <w:numId w:val="15"/>
        </w:numPr>
        <w:spacing w:after="0" w:afterAutospacing="0"/>
        <w:ind w:left="720" w:hanging="360"/>
        <w:rPr>
          <w:u w:val="none"/>
        </w:rPr>
      </w:pPr>
      <w:r w:rsidDel="00000000" w:rsidR="00000000" w:rsidRPr="00000000">
        <w:rPr>
          <w:rtl w:val="0"/>
        </w:rPr>
        <w:t xml:space="preserve">External Vaults: We can use external providers like HashiCorp Vault, AWS Secrets Manager, or Azure Key Vault and sync them into K8s using a "Secrets Store CSI Driver."</w:t>
      </w:r>
    </w:p>
    <w:p w:rsidR="00000000" w:rsidDel="00000000" w:rsidP="00000000" w:rsidRDefault="00000000" w:rsidRPr="00000000" w14:paraId="00000092">
      <w:pPr>
        <w:numPr>
          <w:ilvl w:val="0"/>
          <w:numId w:val="15"/>
        </w:numPr>
        <w:ind w:left="720" w:hanging="360"/>
        <w:rPr>
          <w:u w:val="none"/>
        </w:rPr>
      </w:pPr>
      <w:r w:rsidDel="00000000" w:rsidR="00000000" w:rsidRPr="00000000">
        <w:rPr>
          <w:rtl w:val="0"/>
        </w:rPr>
        <w:t xml:space="preserve">etcd Encryption: by default, secrets are plain text in the etcd database. A secure cluster must have Encryption at Rest configured for the API server.</w:t>
      </w:r>
    </w:p>
    <w:p w:rsidR="00000000" w:rsidDel="00000000" w:rsidP="00000000" w:rsidRDefault="00000000" w:rsidRPr="00000000" w14:paraId="00000093">
      <w:pPr>
        <w:rPr>
          <w:b w:val="1"/>
          <w:bCs w:val="1"/>
        </w:rPr>
      </w:pPr>
      <w:r w:rsidDel="00000000" w:rsidR="00000000" w:rsidRPr="00000000">
        <w:rPr>
          <w:b w:val="1"/>
          <w:bCs w:val="1"/>
          <w:rtl w:val="0"/>
        </w:rPr>
        <w:t xml:space="preserve"> Request Quota and Limits</w:t>
      </w:r>
    </w:p>
    <w:p w:rsidR="00000000" w:rsidDel="00000000" w:rsidP="00000000" w:rsidRDefault="00000000" w:rsidRPr="00000000" w14:paraId="00000094">
      <w:pPr>
        <w:rPr/>
      </w:pPr>
      <w:r w:rsidDel="00000000" w:rsidR="00000000" w:rsidRPr="00000000">
        <w:rPr>
          <w:rtl w:val="0"/>
        </w:rPr>
        <w:t xml:space="preserve">Resource Quotas and Limits are used to control and manage resource usage like CPU and memory within a cluster. </w:t>
      </w:r>
    </w:p>
    <w:p w:rsidR="00000000" w:rsidDel="00000000" w:rsidP="00000000" w:rsidRDefault="00000000" w:rsidRPr="00000000" w14:paraId="00000095">
      <w:pPr>
        <w:rPr/>
      </w:pPr>
      <w:r w:rsidDel="00000000" w:rsidR="00000000" w:rsidRPr="00000000">
        <w:rPr>
          <w:rtl w:val="0"/>
        </w:rPr>
        <w:t xml:space="preserve">ResourceQuota is applied at the namespace level and is used to limit the total amount of resources that all pods in that namespace can consume. Example: Total CPU in a namespace ≤ 4 cores, Total memory ≤ 8GB, Limit number of pods, services, etc.</w:t>
      </w:r>
    </w:p>
    <w:p w:rsidR="00000000" w:rsidDel="00000000" w:rsidP="00000000" w:rsidRDefault="00000000" w:rsidRPr="00000000" w14:paraId="00000096">
      <w:pPr>
        <w:pStyle w:val="Heading4"/>
        <w:keepNext w:val="0"/>
        <w:keepLines w:val="0"/>
        <w:rPr>
          <w:b w:val="0"/>
          <w:bCs w:val="0"/>
        </w:rPr>
      </w:pPr>
      <w:bookmarkStart w:colFirst="0" w:colLast="0" w:name="_ifcdza6wgaw5" w:id="0"/>
      <w:bookmarkEnd w:id="0"/>
      <w:r w:rsidDel="00000000" w:rsidR="00000000" w:rsidRPr="00000000">
        <w:rPr>
          <w:b w:val="0"/>
          <w:bCs w:val="0"/>
          <w:sz w:val="22"/>
          <w:szCs w:val="22"/>
          <w:rtl w:val="0"/>
        </w:rPr>
        <w:t xml:space="preserve">Limits (and Requests): </w:t>
      </w:r>
      <w:r w:rsidDel="00000000" w:rsidR="00000000" w:rsidRPr="00000000">
        <w:rPr>
          <w:b w:val="0"/>
          <w:bCs w:val="0"/>
          <w:rtl w:val="0"/>
        </w:rPr>
        <w:t xml:space="preserve">Limits and requests are defined at the container level inside a pod.</w:t>
        <w:br w:type="textWrapping"/>
        <w:t xml:space="preserve">Request → minimum resources guaranteed</w:t>
        <w:br w:type="textWrapping"/>
        <w:t xml:space="preserve">Limit → maximum resources a container can use</w:t>
      </w:r>
    </w:p>
    <w:p w:rsidR="00000000" w:rsidDel="00000000" w:rsidP="00000000" w:rsidRDefault="00000000" w:rsidRPr="00000000" w14:paraId="00000097">
      <w:pPr>
        <w:rPr>
          <w:b w:val="1"/>
          <w:bCs w:val="1"/>
        </w:rPr>
      </w:pPr>
      <w:r w:rsidDel="00000000" w:rsidR="00000000" w:rsidRPr="00000000">
        <w:rPr>
          <w:b w:val="1"/>
          <w:bCs w:val="1"/>
          <w:rtl w:val="0"/>
        </w:rPr>
        <w:t xml:space="preserve">Probes</w:t>
      </w:r>
    </w:p>
    <w:p w:rsidR="00000000" w:rsidDel="00000000" w:rsidP="00000000" w:rsidRDefault="00000000" w:rsidRPr="00000000" w14:paraId="00000098">
      <w:pPr>
        <w:rPr/>
      </w:pPr>
      <w:r w:rsidDel="00000000" w:rsidR="00000000" w:rsidRPr="00000000">
        <w:rPr>
          <w:rtl w:val="0"/>
        </w:rPr>
        <w:t xml:space="preserve">Probes acts as the "health check" mechanism, which are used by the cluster to monitor the containers.</w:t>
      </w:r>
    </w:p>
    <w:p w:rsidR="00000000" w:rsidDel="00000000" w:rsidP="00000000" w:rsidRDefault="00000000" w:rsidRPr="00000000" w14:paraId="00000099">
      <w:pPr>
        <w:rPr/>
      </w:pPr>
      <w:r w:rsidDel="00000000" w:rsidR="00000000" w:rsidRPr="00000000">
        <w:rPr>
          <w:rtl w:val="0"/>
        </w:rPr>
        <w:t xml:space="preserve">Without probes, Kubernetes only knows if the container process is running. With probes, Kubernetes knows if the application inside that container is actually working.</w:t>
      </w:r>
    </w:p>
    <w:p w:rsidR="00000000" w:rsidDel="00000000" w:rsidP="00000000" w:rsidRDefault="00000000" w:rsidRPr="00000000" w14:paraId="0000009A">
      <w:pPr>
        <w:rPr/>
      </w:pPr>
      <w:r w:rsidDel="00000000" w:rsidR="00000000" w:rsidRPr="00000000">
        <w:rPr>
          <w:rtl w:val="0"/>
        </w:rPr>
        <w:t xml:space="preserve">There are Three Types of Probes</w:t>
      </w:r>
    </w:p>
    <w:p w:rsidR="00000000" w:rsidDel="00000000" w:rsidP="00000000" w:rsidRDefault="00000000" w:rsidRPr="00000000" w14:paraId="0000009B">
      <w:pPr>
        <w:numPr>
          <w:ilvl w:val="0"/>
          <w:numId w:val="6"/>
        </w:numPr>
        <w:spacing w:after="0" w:afterAutospacing="0"/>
        <w:ind w:left="720" w:hanging="360"/>
        <w:rPr>
          <w:u w:val="none"/>
        </w:rPr>
      </w:pPr>
      <w:r w:rsidDel="00000000" w:rsidR="00000000" w:rsidRPr="00000000">
        <w:rPr>
          <w:rtl w:val="0"/>
        </w:rPr>
        <w:t xml:space="preserve">Liveness Probe: Determines if the container is still "alive." If this fails, Kubernetes kills the container and restarts it. It’s used to catch "deadlocks" where the process is running but can't do anything.</w:t>
      </w:r>
    </w:p>
    <w:p w:rsidR="00000000" w:rsidDel="00000000" w:rsidP="00000000" w:rsidRDefault="00000000" w:rsidRPr="00000000" w14:paraId="0000009C">
      <w:pPr>
        <w:numPr>
          <w:ilvl w:val="0"/>
          <w:numId w:val="6"/>
        </w:numPr>
        <w:spacing w:after="0" w:afterAutospacing="0"/>
        <w:ind w:left="720" w:hanging="360"/>
        <w:rPr>
          <w:u w:val="none"/>
        </w:rPr>
      </w:pPr>
      <w:r w:rsidDel="00000000" w:rsidR="00000000" w:rsidRPr="00000000">
        <w:rPr>
          <w:rtl w:val="0"/>
        </w:rPr>
        <w:t xml:space="preserve">Readiness Probe: Determines if the container is ready to accept traffic. If this fails, the container is removed from the Service's load balancer. It’s used during startup or when a service is temporarily overloaded.</w:t>
      </w:r>
    </w:p>
    <w:p w:rsidR="00000000" w:rsidDel="00000000" w:rsidP="00000000" w:rsidRDefault="00000000" w:rsidRPr="00000000" w14:paraId="0000009D">
      <w:pPr>
        <w:numPr>
          <w:ilvl w:val="0"/>
          <w:numId w:val="6"/>
        </w:numPr>
        <w:ind w:left="720" w:hanging="360"/>
        <w:rPr>
          <w:u w:val="none"/>
        </w:rPr>
      </w:pPr>
      <w:r w:rsidDel="00000000" w:rsidR="00000000" w:rsidRPr="00000000">
        <w:rPr>
          <w:rtl w:val="0"/>
        </w:rPr>
        <w:t xml:space="preserve">Startup Probe: Used for legacy or slow-starting applications. It disables Liveness and Readiness checks until the container has finished its initial boot-up. This prevents Kubernetes from killing a container that is just taking a long time to start.</w:t>
      </w:r>
    </w:p>
    <w:p w:rsidR="00000000" w:rsidDel="00000000" w:rsidP="00000000" w:rsidRDefault="00000000" w:rsidRPr="00000000" w14:paraId="0000009E">
      <w:pPr>
        <w:rPr/>
      </w:pPr>
      <w:r w:rsidDel="00000000" w:rsidR="00000000" w:rsidRPr="00000000">
        <w:rPr>
          <w:rtl w:val="0"/>
        </w:rPr>
        <w:t xml:space="preserve">How Probes Check Health?</w:t>
      </w:r>
    </w:p>
    <w:p w:rsidR="00000000" w:rsidDel="00000000" w:rsidP="00000000" w:rsidRDefault="00000000" w:rsidRPr="00000000" w14:paraId="0000009F">
      <w:pPr>
        <w:rPr/>
      </w:pPr>
      <w:r w:rsidDel="00000000" w:rsidR="00000000" w:rsidRPr="00000000">
        <w:rPr>
          <w:rtl w:val="0"/>
        </w:rPr>
        <w:t xml:space="preserve">There are 3 ways by which Probes check health:</w:t>
      </w:r>
    </w:p>
    <w:p w:rsidR="00000000" w:rsidDel="00000000" w:rsidP="00000000" w:rsidRDefault="00000000" w:rsidRPr="00000000" w14:paraId="000000A0">
      <w:pPr>
        <w:numPr>
          <w:ilvl w:val="0"/>
          <w:numId w:val="3"/>
        </w:numPr>
        <w:spacing w:after="0" w:afterAutospacing="0"/>
        <w:ind w:left="720" w:hanging="360"/>
        <w:rPr>
          <w:u w:val="none"/>
        </w:rPr>
      </w:pPr>
      <w:r w:rsidDel="00000000" w:rsidR="00000000" w:rsidRPr="00000000">
        <w:rPr>
          <w:rtl w:val="0"/>
        </w:rPr>
        <w:t xml:space="preserve">HTTP GET: Kubernetes hits an endpoint (like /health) and looks for a status code between 200 and 399.</w:t>
      </w:r>
    </w:p>
    <w:p w:rsidR="00000000" w:rsidDel="00000000" w:rsidP="00000000" w:rsidRDefault="00000000" w:rsidRPr="00000000" w14:paraId="000000A1">
      <w:pPr>
        <w:numPr>
          <w:ilvl w:val="0"/>
          <w:numId w:val="3"/>
        </w:numPr>
        <w:spacing w:after="0" w:afterAutospacing="0"/>
        <w:ind w:left="720" w:hanging="360"/>
        <w:rPr>
          <w:u w:val="none"/>
        </w:rPr>
      </w:pPr>
      <w:r w:rsidDel="00000000" w:rsidR="00000000" w:rsidRPr="00000000">
        <w:rPr>
          <w:rtl w:val="0"/>
        </w:rPr>
        <w:t xml:space="preserve">TCP Socket: Kubernetes tries to open a port. If it can connect, the probe is successful.</w:t>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Exec Command: Kubernetes runs a command inside the container (like cat /tmp/healthy). If it returns a status code of 0, it passes.</w:t>
      </w:r>
    </w:p>
    <w:p w:rsidR="00000000" w:rsidDel="00000000" w:rsidP="00000000" w:rsidRDefault="00000000" w:rsidRPr="00000000" w14:paraId="000000A3">
      <w:pPr>
        <w:rPr/>
      </w:pPr>
      <w:r w:rsidDel="00000000" w:rsidR="00000000" w:rsidRPr="00000000">
        <w:rPr>
          <w:rtl w:val="0"/>
        </w:rPr>
        <w:t xml:space="preserve">Key Configuration Parameters in Probes</w:t>
      </w:r>
    </w:p>
    <w:p w:rsidR="00000000" w:rsidDel="00000000" w:rsidP="00000000" w:rsidRDefault="00000000" w:rsidRPr="00000000" w14:paraId="000000A4">
      <w:pPr>
        <w:numPr>
          <w:ilvl w:val="0"/>
          <w:numId w:val="2"/>
        </w:numPr>
        <w:spacing w:after="0" w:afterAutospacing="0"/>
        <w:ind w:left="720" w:hanging="360"/>
        <w:rPr>
          <w:u w:val="none"/>
        </w:rPr>
      </w:pPr>
      <w:r w:rsidDel="00000000" w:rsidR="00000000" w:rsidRPr="00000000">
        <w:rPr>
          <w:rtl w:val="0"/>
        </w:rPr>
        <w:t xml:space="preserve">initialDelaySeconds: How long to wait after the container starts before the first probe.</w:t>
      </w:r>
    </w:p>
    <w:p w:rsidR="00000000" w:rsidDel="00000000" w:rsidP="00000000" w:rsidRDefault="00000000" w:rsidRPr="00000000" w14:paraId="000000A5">
      <w:pPr>
        <w:numPr>
          <w:ilvl w:val="0"/>
          <w:numId w:val="2"/>
        </w:numPr>
        <w:spacing w:after="0" w:afterAutospacing="0"/>
        <w:ind w:left="720" w:hanging="360"/>
        <w:rPr>
          <w:u w:val="none"/>
        </w:rPr>
      </w:pPr>
      <w:r w:rsidDel="00000000" w:rsidR="00000000" w:rsidRPr="00000000">
        <w:rPr>
          <w:rtl w:val="0"/>
        </w:rPr>
        <w:t xml:space="preserve">periodSeconds: How often to perform the probe.</w:t>
      </w:r>
    </w:p>
    <w:p w:rsidR="00000000" w:rsidDel="00000000" w:rsidP="00000000" w:rsidRDefault="00000000" w:rsidRPr="00000000" w14:paraId="000000A6">
      <w:pPr>
        <w:numPr>
          <w:ilvl w:val="0"/>
          <w:numId w:val="2"/>
        </w:numPr>
        <w:spacing w:after="0" w:afterAutospacing="0"/>
        <w:ind w:left="720" w:hanging="360"/>
        <w:rPr>
          <w:u w:val="none"/>
        </w:rPr>
      </w:pPr>
      <w:r w:rsidDel="00000000" w:rsidR="00000000" w:rsidRPr="00000000">
        <w:rPr>
          <w:rtl w:val="0"/>
        </w:rPr>
        <w:t xml:space="preserve">failureThreshold: How many times the probe can fail before Kubernetes takes action (restart or remove from service).</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successThreshold: How many times a failed probe must succeed to be considered "healthy" again.</w:t>
      </w:r>
    </w:p>
    <w:p w:rsidR="00000000" w:rsidDel="00000000" w:rsidP="00000000" w:rsidRDefault="00000000" w:rsidRPr="00000000" w14:paraId="000000A8">
      <w:pPr>
        <w:rPr/>
      </w:pPr>
      <w:r w:rsidDel="00000000" w:rsidR="00000000" w:rsidRPr="00000000">
        <w:rPr>
          <w:rtl w:val="0"/>
        </w:rPr>
        <w:t xml:space="preserve">Liveness v/s Readiness</w:t>
      </w:r>
    </w:p>
    <w:p w:rsidR="00000000" w:rsidDel="00000000" w:rsidP="00000000" w:rsidRDefault="00000000" w:rsidRPr="00000000" w14:paraId="000000A9">
      <w:pPr>
        <w:rPr/>
      </w:pPr>
      <w:r w:rsidDel="00000000" w:rsidR="00000000" w:rsidRPr="00000000">
        <w:rPr>
          <w:rtl w:val="0"/>
        </w:rPr>
        <w:t xml:space="preserve">Liveness is about survival (restarting a stuck app), while Readiness is about traffic management (stopping users from hitting an app that is still loading cache or database connections). If you only use a Liveness probe, your users might get 500 errors while the app is still booting up.</w:t>
      </w:r>
    </w:p>
    <w:p w:rsidR="00000000" w:rsidDel="00000000" w:rsidP="00000000" w:rsidRDefault="00000000" w:rsidRPr="00000000" w14:paraId="000000AA">
      <w:pPr>
        <w:rPr>
          <w:b w:val="1"/>
          <w:bCs w:val="1"/>
        </w:rPr>
      </w:pPr>
      <w:r w:rsidDel="00000000" w:rsidR="00000000" w:rsidRPr="00000000">
        <w:rPr>
          <w:b w:val="1"/>
          <w:bCs w:val="1"/>
          <w:rtl w:val="0"/>
        </w:rPr>
        <w:t xml:space="preserve">Taints and Tolerations</w:t>
      </w:r>
    </w:p>
    <w:p w:rsidR="00000000" w:rsidDel="00000000" w:rsidP="00000000" w:rsidRDefault="00000000" w:rsidRPr="00000000" w14:paraId="000000AB">
      <w:pPr>
        <w:rPr/>
      </w:pPr>
      <w:r w:rsidDel="00000000" w:rsidR="00000000" w:rsidRPr="00000000">
        <w:rPr>
          <w:rtl w:val="0"/>
        </w:rPr>
        <w:t xml:space="preserve">Taints and tolerations in Kubernetes are used to control which pods can be scheduled on specific nodes. Taints are applied to nodes to repel pods, and tolerations are applied to pods to allow them to be scheduled on those nodes</w:t>
      </w:r>
    </w:p>
    <w:p w:rsidR="00000000" w:rsidDel="00000000" w:rsidP="00000000" w:rsidRDefault="00000000" w:rsidRPr="00000000" w14:paraId="000000AC">
      <w:pPr>
        <w:rPr/>
      </w:pPr>
      <w:r w:rsidDel="00000000" w:rsidR="00000000" w:rsidRPr="00000000">
        <w:rPr>
          <w:rtl w:val="0"/>
        </w:rPr>
        <w:t xml:space="preserve">In simple terms:</w:t>
        <w:br w:type="textWrapping"/>
        <w:t xml:space="preserve">Taint = restriction on node</w:t>
        <w:br w:type="textWrapping"/>
        <w:t xml:space="preserve">Toleration = permission for pod</w:t>
      </w:r>
    </w:p>
    <w:p w:rsidR="00000000" w:rsidDel="00000000" w:rsidP="00000000" w:rsidRDefault="00000000" w:rsidRPr="00000000" w14:paraId="000000AD">
      <w:pPr>
        <w:rPr/>
      </w:pPr>
      <w:r w:rsidDel="00000000" w:rsidR="00000000" w:rsidRPr="00000000">
        <w:rPr>
          <w:rtl w:val="0"/>
        </w:rPr>
        <w:t xml:space="preserve">Example explanation: For example, if a node is tainted for ‘gpu=true’, only pods that tolerate this taint (like GPU workloads) will be scheduled on that node.</w:t>
      </w:r>
    </w:p>
    <w:p w:rsidR="00000000" w:rsidDel="00000000" w:rsidP="00000000" w:rsidRDefault="00000000" w:rsidRPr="00000000" w14:paraId="000000AE">
      <w:pPr>
        <w:rPr/>
      </w:pPr>
      <w:r w:rsidDel="00000000" w:rsidR="00000000" w:rsidRPr="00000000">
        <w:rPr>
          <w:rtl w:val="0"/>
        </w:rPr>
        <w:t xml:space="preserve">There are 3 types of taints</w:t>
      </w:r>
    </w:p>
    <w:p w:rsidR="00000000" w:rsidDel="00000000" w:rsidP="00000000" w:rsidRDefault="00000000" w:rsidRPr="00000000" w14:paraId="000000AF">
      <w:pPr>
        <w:numPr>
          <w:ilvl w:val="0"/>
          <w:numId w:val="4"/>
        </w:numPr>
        <w:spacing w:after="0" w:afterAutospacing="0"/>
        <w:ind w:left="720" w:hanging="360"/>
        <w:rPr>
          <w:u w:val="none"/>
        </w:rPr>
      </w:pPr>
      <w:r w:rsidDel="00000000" w:rsidR="00000000" w:rsidRPr="00000000">
        <w:rPr>
          <w:rtl w:val="0"/>
        </w:rPr>
        <w:t xml:space="preserve">NoSchedule → Pod will not be scheduled</w:t>
      </w:r>
    </w:p>
    <w:p w:rsidR="00000000" w:rsidDel="00000000" w:rsidP="00000000" w:rsidRDefault="00000000" w:rsidRPr="00000000" w14:paraId="000000B0">
      <w:pPr>
        <w:numPr>
          <w:ilvl w:val="0"/>
          <w:numId w:val="4"/>
        </w:numPr>
        <w:spacing w:after="0" w:afterAutospacing="0"/>
        <w:ind w:left="720" w:hanging="360"/>
        <w:rPr>
          <w:u w:val="none"/>
        </w:rPr>
      </w:pPr>
      <w:r w:rsidDel="00000000" w:rsidR="00000000" w:rsidRPr="00000000">
        <w:rPr>
          <w:rtl w:val="0"/>
        </w:rPr>
        <w:t xml:space="preserve">PreferNoSchedule → Avoid scheduling if possible</w:t>
      </w:r>
    </w:p>
    <w:p w:rsidR="00000000" w:rsidDel="00000000" w:rsidP="00000000" w:rsidRDefault="00000000" w:rsidRPr="00000000" w14:paraId="000000B1">
      <w:pPr>
        <w:numPr>
          <w:ilvl w:val="0"/>
          <w:numId w:val="4"/>
        </w:numPr>
        <w:ind w:left="720" w:hanging="360"/>
        <w:rPr>
          <w:u w:val="none"/>
        </w:rPr>
      </w:pPr>
      <w:r w:rsidDel="00000000" w:rsidR="00000000" w:rsidRPr="00000000">
        <w:rPr>
          <w:rtl w:val="0"/>
        </w:rPr>
        <w:t xml:space="preserve">NoExecute → Evict existing pods + prevent new ones</w:t>
      </w:r>
    </w:p>
    <w:p w:rsidR="00000000" w:rsidDel="00000000" w:rsidP="00000000" w:rsidRDefault="00000000" w:rsidRPr="00000000" w14:paraId="000000B2">
      <w:pPr>
        <w:rPr/>
      </w:pPr>
      <w:r w:rsidDel="00000000" w:rsidR="00000000" w:rsidRPr="00000000">
        <w:rPr>
          <w:rtl w:val="0"/>
        </w:rPr>
        <w:t xml:space="preserve">Note: Toleration does not guarantee scheduling, it only allows it</w:t>
      </w:r>
    </w:p>
    <w:p w:rsidR="00000000" w:rsidDel="00000000" w:rsidP="00000000" w:rsidRDefault="00000000" w:rsidRPr="00000000" w14:paraId="000000B3">
      <w:pPr>
        <w:rPr/>
      </w:pPr>
      <w:r w:rsidDel="00000000" w:rsidR="00000000" w:rsidRPr="00000000">
        <w:rPr>
          <w:rtl w:val="0"/>
        </w:rPr>
        <w:t xml:space="preserve">Horizontal POD AutoScaling (HPA)</w:t>
      </w:r>
    </w:p>
    <w:p w:rsidR="00000000" w:rsidDel="00000000" w:rsidP="00000000" w:rsidRDefault="00000000" w:rsidRPr="00000000" w14:paraId="000000B4">
      <w:pPr>
        <w:rPr/>
      </w:pPr>
      <w:r w:rsidDel="00000000" w:rsidR="00000000" w:rsidRPr="00000000">
        <w:rPr>
          <w:rtl w:val="0"/>
        </w:rPr>
        <w:t xml:space="preserve">Horizontal Pod Autoscaling (HPA) is a Kubernetes feature that automatically </w:t>
      </w:r>
      <w:r w:rsidDel="00000000" w:rsidR="00000000" w:rsidRPr="00000000">
        <w:rPr>
          <w:b w:val="1"/>
          <w:bCs w:val="1"/>
          <w:rtl w:val="0"/>
        </w:rPr>
        <w:t xml:space="preserve">scales the number of pod replicas</w:t>
      </w:r>
      <w:r w:rsidDel="00000000" w:rsidR="00000000" w:rsidRPr="00000000">
        <w:rPr>
          <w:rtl w:val="0"/>
        </w:rPr>
        <w:t xml:space="preserve"> based on metrics like CPU, memory, or custom metrics(requests per second, queue length).</w:t>
      </w:r>
    </w:p>
    <w:p w:rsidR="00000000" w:rsidDel="00000000" w:rsidP="00000000" w:rsidRDefault="00000000" w:rsidRPr="00000000" w14:paraId="000000B5">
      <w:pPr>
        <w:rPr>
          <w:i w:val="1"/>
          <w:iCs w:val="1"/>
        </w:rPr>
      </w:pPr>
      <w:r w:rsidDel="00000000" w:rsidR="00000000" w:rsidRPr="00000000">
        <w:rPr>
          <w:rtl w:val="0"/>
        </w:rPr>
        <w:t xml:space="preserve">Number of replicas are decided using </w:t>
      </w:r>
      <w:r w:rsidDel="00000000" w:rsidR="00000000" w:rsidRPr="00000000">
        <w:rPr>
          <w:i w:val="1"/>
          <w:iCs w:val="1"/>
          <w:rtl w:val="0"/>
        </w:rPr>
        <w:t xml:space="preserve">desiredReplicas = currentReplicas × (currentMetric / targetMetric)</w:t>
      </w:r>
    </w:p>
    <w:p w:rsidR="00000000" w:rsidDel="00000000" w:rsidP="00000000" w:rsidRDefault="00000000" w:rsidRPr="00000000" w14:paraId="000000B6">
      <w:pPr>
        <w:rPr/>
      </w:pPr>
      <w:r w:rsidDel="00000000" w:rsidR="00000000" w:rsidRPr="00000000">
        <w:rPr>
          <w:rtl w:val="0"/>
        </w:rPr>
        <w:t xml:space="preserve">Vertical POD Autoscaling (VPA)</w:t>
      </w:r>
    </w:p>
    <w:p w:rsidR="00000000" w:rsidDel="00000000" w:rsidP="00000000" w:rsidRDefault="00000000" w:rsidRPr="00000000" w14:paraId="000000B7">
      <w:pPr>
        <w:rPr/>
      </w:pPr>
      <w:r w:rsidDel="00000000" w:rsidR="00000000" w:rsidRPr="00000000">
        <w:rPr>
          <w:rtl w:val="0"/>
        </w:rPr>
        <w:t xml:space="preserve">Vertical Pod Autoscaler (VPA) automatically adjusts the CPU and memory requests/limits of containers in a pod based on their actual usage.</w:t>
      </w:r>
    </w:p>
    <w:p w:rsidR="00000000" w:rsidDel="00000000" w:rsidP="00000000" w:rsidRDefault="00000000" w:rsidRPr="00000000" w14:paraId="000000B8">
      <w:pPr>
        <w:rPr/>
      </w:pPr>
      <w:r w:rsidDel="00000000" w:rsidR="00000000" w:rsidRPr="00000000">
        <w:rPr>
          <w:rtl w:val="0"/>
        </w:rPr>
        <w:t xml:space="preserve">Unlike HPA, it does NOT increase pod count — it makes existing pods “bigger” or “smaller”.</w:t>
      </w:r>
    </w:p>
    <w:p w:rsidR="00000000" w:rsidDel="00000000" w:rsidP="00000000" w:rsidRDefault="00000000" w:rsidRPr="00000000" w14:paraId="000000B9">
      <w:pPr>
        <w:rPr/>
      </w:pPr>
      <w:r w:rsidDel="00000000" w:rsidR="00000000" w:rsidRPr="00000000">
        <w:rPr>
          <w:rtl w:val="0"/>
        </w:rPr>
        <w:t xml:space="preserve">Note: VPA often requires pod restarts, which is why it's not always used for highly critical zero-downtime apps.</w:t>
      </w:r>
    </w:p>
    <w:p w:rsidR="00000000" w:rsidDel="00000000" w:rsidP="00000000" w:rsidRDefault="00000000" w:rsidRPr="00000000" w14:paraId="000000BA">
      <w:pPr>
        <w:rPr/>
      </w:pPr>
      <w:r w:rsidDel="00000000" w:rsidR="00000000" w:rsidRPr="00000000">
        <w:rPr>
          <w:rtl w:val="0"/>
        </w:rPr>
        <w:t xml:space="preserve">Node Affinity</w:t>
      </w:r>
    </w:p>
    <w:p w:rsidR="00000000" w:rsidDel="00000000" w:rsidP="00000000" w:rsidRDefault="00000000" w:rsidRPr="00000000" w14:paraId="000000BB">
      <w:pPr>
        <w:rPr/>
      </w:pPr>
      <w:r w:rsidDel="00000000" w:rsidR="00000000" w:rsidRPr="00000000">
        <w:rPr>
          <w:rtl w:val="0"/>
        </w:rPr>
        <w:t xml:space="preserve">Node Affinity allows Kubernetes to schedule pods on specific nodes based on label-based rules, providing more flexible and expressive control than nodeSelector.</w:t>
      </w:r>
    </w:p>
    <w:p w:rsidR="00000000" w:rsidDel="00000000" w:rsidP="00000000" w:rsidRDefault="00000000" w:rsidRPr="00000000" w14:paraId="000000BC">
      <w:pPr>
        <w:rPr/>
      </w:pPr>
      <w:r w:rsidDel="00000000" w:rsidR="00000000" w:rsidRPr="00000000">
        <w:rPr>
          <w:rtl w:val="0"/>
        </w:rPr>
        <w:t xml:space="preserve">Types of Node Affinity</w:t>
      </w:r>
    </w:p>
    <w:p w:rsidR="00000000" w:rsidDel="00000000" w:rsidP="00000000" w:rsidRDefault="00000000" w:rsidRPr="00000000" w14:paraId="000000BD">
      <w:pPr>
        <w:rPr/>
      </w:pPr>
      <w:r w:rsidDel="00000000" w:rsidR="00000000" w:rsidRPr="00000000">
        <w:rPr>
          <w:rtl w:val="0"/>
        </w:rPr>
        <w:t xml:space="preserve">1. RequiredDuringSchedulingIgnoredDuringExecution: Hard rule (mandatory); Pod will only be scheduled if the condition is met; If no matching node → pod stays Pending; Example: “Run only on nodes with SSD”</w:t>
      </w:r>
    </w:p>
    <w:p w:rsidR="00000000" w:rsidDel="00000000" w:rsidP="00000000" w:rsidRDefault="00000000" w:rsidRPr="00000000" w14:paraId="000000BE">
      <w:pPr>
        <w:rPr/>
      </w:pPr>
      <w:r w:rsidDel="00000000" w:rsidR="00000000" w:rsidRPr="00000000">
        <w:rPr>
          <w:rtl w:val="0"/>
        </w:rPr>
        <w:t xml:space="preserve">2. PreferredDuringSchedulingIgnoredDuringExecution: Soft rule (best effort); Kubernetes tries to follow it but can ignore if needed; Example: “Prefer nodes in zone A, but allow others”</w:t>
      </w:r>
    </w:p>
    <w:p w:rsidR="00000000" w:rsidDel="00000000" w:rsidP="00000000" w:rsidRDefault="00000000" w:rsidRPr="00000000" w14:paraId="000000BF">
      <w:pPr>
        <w:rPr/>
      </w:pPr>
      <w:r w:rsidDel="00000000" w:rsidR="00000000" w:rsidRPr="00000000">
        <w:rPr>
          <w:rtl w:val="0"/>
        </w:rPr>
        <w:t xml:space="preserve">Role Based Access Control</w:t>
      </w:r>
    </w:p>
    <w:p w:rsidR="00000000" w:rsidDel="00000000" w:rsidP="00000000" w:rsidRDefault="00000000" w:rsidRPr="00000000" w14:paraId="000000C0">
      <w:pPr>
        <w:rPr/>
      </w:pPr>
      <w:r w:rsidDel="00000000" w:rsidR="00000000" w:rsidRPr="00000000">
        <w:rPr>
          <w:rtl w:val="0"/>
        </w:rPr>
        <w:t xml:space="preserve">RBAC in Kubernetes is a mechanism to control who can access what resources and what actions they can perform in the cluster. It is based on:</w:t>
      </w:r>
    </w:p>
    <w:p w:rsidR="00000000" w:rsidDel="00000000" w:rsidP="00000000" w:rsidRDefault="00000000" w:rsidRPr="00000000" w14:paraId="000000C1">
      <w:pPr>
        <w:numPr>
          <w:ilvl w:val="0"/>
          <w:numId w:val="13"/>
        </w:numPr>
        <w:spacing w:after="0" w:afterAutospacing="0"/>
        <w:ind w:left="720" w:hanging="360"/>
        <w:rPr>
          <w:u w:val="none"/>
        </w:rPr>
      </w:pPr>
      <w:r w:rsidDel="00000000" w:rsidR="00000000" w:rsidRPr="00000000">
        <w:rPr>
          <w:rtl w:val="0"/>
        </w:rPr>
        <w:t xml:space="preserve">Users / Service Accounts</w:t>
      </w:r>
    </w:p>
    <w:p w:rsidR="00000000" w:rsidDel="00000000" w:rsidP="00000000" w:rsidRDefault="00000000" w:rsidRPr="00000000" w14:paraId="000000C2">
      <w:pPr>
        <w:numPr>
          <w:ilvl w:val="0"/>
          <w:numId w:val="13"/>
        </w:numPr>
        <w:spacing w:after="0" w:afterAutospacing="0"/>
        <w:ind w:left="720" w:hanging="360"/>
        <w:rPr>
          <w:u w:val="none"/>
        </w:rPr>
      </w:pPr>
      <w:r w:rsidDel="00000000" w:rsidR="00000000" w:rsidRPr="00000000">
        <w:rPr>
          <w:rtl w:val="0"/>
        </w:rPr>
        <w:t xml:space="preserve">Roles / ClusterRoles</w:t>
      </w:r>
    </w:p>
    <w:p w:rsidR="00000000" w:rsidDel="00000000" w:rsidP="00000000" w:rsidRDefault="00000000" w:rsidRPr="00000000" w14:paraId="000000C3">
      <w:pPr>
        <w:numPr>
          <w:ilvl w:val="0"/>
          <w:numId w:val="13"/>
        </w:numPr>
        <w:ind w:left="720" w:hanging="360"/>
        <w:rPr>
          <w:u w:val="none"/>
        </w:rPr>
      </w:pPr>
      <w:r w:rsidDel="00000000" w:rsidR="00000000" w:rsidRPr="00000000">
        <w:rPr>
          <w:rtl w:val="0"/>
        </w:rPr>
        <w:t xml:space="preserve">Bindings</w:t>
      </w:r>
    </w:p>
    <w:p w:rsidR="00000000" w:rsidDel="00000000" w:rsidP="00000000" w:rsidRDefault="00000000" w:rsidRPr="00000000" w14:paraId="000000C4">
      <w:pPr>
        <w:rPr/>
      </w:pPr>
      <w:r w:rsidDel="00000000" w:rsidR="00000000" w:rsidRPr="00000000">
        <w:rPr>
          <w:rtl w:val="0"/>
        </w:rPr>
        <w:t xml:space="preserve">Why RBAC is needed?</w:t>
      </w:r>
    </w:p>
    <w:p w:rsidR="00000000" w:rsidDel="00000000" w:rsidP="00000000" w:rsidRDefault="00000000" w:rsidRPr="00000000" w14:paraId="000000C5">
      <w:pPr>
        <w:numPr>
          <w:ilvl w:val="0"/>
          <w:numId w:val="1"/>
        </w:numPr>
        <w:spacing w:after="0" w:afterAutospacing="0"/>
        <w:ind w:left="720" w:hanging="360"/>
        <w:rPr>
          <w:u w:val="none"/>
        </w:rPr>
      </w:pPr>
      <w:r w:rsidDel="00000000" w:rsidR="00000000" w:rsidRPr="00000000">
        <w:rPr>
          <w:rtl w:val="0"/>
        </w:rPr>
        <w:t xml:space="preserve">Secure the cluster</w:t>
      </w:r>
    </w:p>
    <w:p w:rsidR="00000000" w:rsidDel="00000000" w:rsidP="00000000" w:rsidRDefault="00000000" w:rsidRPr="00000000" w14:paraId="000000C6">
      <w:pPr>
        <w:numPr>
          <w:ilvl w:val="0"/>
          <w:numId w:val="1"/>
        </w:numPr>
        <w:spacing w:after="0" w:afterAutospacing="0"/>
        <w:ind w:left="720" w:hanging="360"/>
        <w:rPr>
          <w:u w:val="none"/>
        </w:rPr>
      </w:pPr>
      <w:r w:rsidDel="00000000" w:rsidR="00000000" w:rsidRPr="00000000">
        <w:rPr>
          <w:rtl w:val="0"/>
        </w:rPr>
        <w:t xml:space="preserve">Enforce least privilege access</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Control operations like:create pods, delete deployments, view logs</w:t>
      </w:r>
    </w:p>
    <w:p w:rsidR="00000000" w:rsidDel="00000000" w:rsidP="00000000" w:rsidRDefault="00000000" w:rsidRPr="00000000" w14:paraId="000000C8">
      <w:pPr>
        <w:rPr/>
      </w:pPr>
      <w:r w:rsidDel="00000000" w:rsidR="00000000" w:rsidRPr="00000000">
        <w:rPr>
          <w:rtl w:val="0"/>
        </w:rPr>
        <w:t xml:space="preserve">Core Components (very important)</w:t>
      </w:r>
    </w:p>
    <w:p w:rsidR="00000000" w:rsidDel="00000000" w:rsidP="00000000" w:rsidRDefault="00000000" w:rsidRPr="00000000" w14:paraId="000000C9">
      <w:pPr>
        <w:numPr>
          <w:ilvl w:val="0"/>
          <w:numId w:val="8"/>
        </w:numPr>
        <w:spacing w:after="0" w:afterAutospacing="0"/>
        <w:ind w:left="720" w:hanging="360"/>
        <w:rPr>
          <w:u w:val="none"/>
        </w:rPr>
      </w:pPr>
      <w:r w:rsidDel="00000000" w:rsidR="00000000" w:rsidRPr="00000000">
        <w:rPr>
          <w:rtl w:val="0"/>
        </w:rPr>
        <w:t xml:space="preserve">Role: Defines permissions within a namespace. Example: Can read pods in dev namespace</w:t>
      </w:r>
    </w:p>
    <w:p w:rsidR="00000000" w:rsidDel="00000000" w:rsidP="00000000" w:rsidRDefault="00000000" w:rsidRPr="00000000" w14:paraId="000000CA">
      <w:pPr>
        <w:numPr>
          <w:ilvl w:val="0"/>
          <w:numId w:val="8"/>
        </w:numPr>
        <w:spacing w:after="0" w:afterAutospacing="0"/>
        <w:ind w:left="720" w:hanging="360"/>
        <w:rPr>
          <w:u w:val="none"/>
        </w:rPr>
      </w:pPr>
      <w:r w:rsidDel="00000000" w:rsidR="00000000" w:rsidRPr="00000000">
        <w:rPr>
          <w:rtl w:val="0"/>
        </w:rPr>
        <w:t xml:space="preserve">ClusterRole: Defines permissions cluster-wide. Can also be used for namespace-level access</w:t>
      </w:r>
    </w:p>
    <w:p w:rsidR="00000000" w:rsidDel="00000000" w:rsidP="00000000" w:rsidRDefault="00000000" w:rsidRPr="00000000" w14:paraId="000000CB">
      <w:pPr>
        <w:numPr>
          <w:ilvl w:val="0"/>
          <w:numId w:val="8"/>
        </w:numPr>
        <w:spacing w:after="0" w:afterAutospacing="0"/>
        <w:ind w:left="720" w:hanging="360"/>
        <w:rPr>
          <w:u w:val="none"/>
        </w:rPr>
      </w:pPr>
      <w:r w:rsidDel="00000000" w:rsidR="00000000" w:rsidRPr="00000000">
        <w:rPr>
          <w:rtl w:val="0"/>
        </w:rPr>
        <w:t xml:space="preserve">RoleBindingAssigns a Role to a user/service account in a namespace</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ClusterRoleBinding: Assigns a ClusterRole across the entire cluster</w:t>
      </w:r>
    </w:p>
    <w:p w:rsidR="00000000" w:rsidDel="00000000" w:rsidP="00000000" w:rsidRDefault="00000000" w:rsidRPr="00000000" w14:paraId="000000CD">
      <w:pPr>
        <w:rPr/>
      </w:pPr>
      <w:r w:rsidDel="00000000" w:rsidR="00000000" w:rsidRPr="00000000">
        <w:rPr>
          <w:rtl w:val="0"/>
        </w:rPr>
        <w:t xml:space="preserve">Key Concepts</w:t>
      </w:r>
    </w:p>
    <w:p w:rsidR="00000000" w:rsidDel="00000000" w:rsidP="00000000" w:rsidRDefault="00000000" w:rsidRPr="00000000" w14:paraId="000000CE">
      <w:pPr>
        <w:numPr>
          <w:ilvl w:val="0"/>
          <w:numId w:val="12"/>
        </w:numPr>
        <w:spacing w:after="0" w:afterAutospacing="0"/>
        <w:ind w:left="720" w:hanging="360"/>
        <w:rPr>
          <w:u w:val="none"/>
        </w:rPr>
      </w:pPr>
      <w:r w:rsidDel="00000000" w:rsidR="00000000" w:rsidRPr="00000000">
        <w:rPr>
          <w:rtl w:val="0"/>
        </w:rPr>
        <w:t xml:space="preserve">Verbs → actions (get, list, create, delete)</w:t>
      </w:r>
    </w:p>
    <w:p w:rsidR="00000000" w:rsidDel="00000000" w:rsidP="00000000" w:rsidRDefault="00000000" w:rsidRPr="00000000" w14:paraId="000000CF">
      <w:pPr>
        <w:numPr>
          <w:ilvl w:val="0"/>
          <w:numId w:val="12"/>
        </w:numPr>
        <w:ind w:left="720" w:hanging="360"/>
        <w:rPr>
          <w:u w:val="none"/>
        </w:rPr>
      </w:pPr>
      <w:r w:rsidDel="00000000" w:rsidR="00000000" w:rsidRPr="00000000">
        <w:rPr>
          <w:rtl w:val="0"/>
        </w:rPr>
        <w:t xml:space="preserve">Resources → pods, deployments, services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Service Accounts: Used by applications inside pods; RBAC controls what pods can do in the cluster; Example: “A pod can call Kubernetes API only if its service account has permission”</w:t>
      </w:r>
    </w:p>
    <w:p w:rsidR="00000000" w:rsidDel="00000000" w:rsidP="00000000" w:rsidRDefault="00000000" w:rsidRPr="00000000" w14:paraId="000000D2">
      <w:pPr>
        <w:rPr/>
      </w:pPr>
      <w:r w:rsidDel="00000000" w:rsidR="00000000" w:rsidRPr="00000000">
        <w:rPr>
          <w:rtl w:val="0"/>
        </w:rPr>
        <w:t xml:space="preserve">Helm</w:t>
      </w:r>
    </w:p>
    <w:p w:rsidR="00000000" w:rsidDel="00000000" w:rsidP="00000000" w:rsidRDefault="00000000" w:rsidRPr="00000000" w14:paraId="000000D3">
      <w:pPr>
        <w:rPr/>
      </w:pPr>
      <w:r w:rsidDel="00000000" w:rsidR="00000000" w:rsidRPr="00000000">
        <w:rPr>
          <w:rtl w:val="0"/>
        </w:rPr>
        <w:t xml:space="preserve">Helm is a powerful tool designed to manage Kubernetes applications. Often referred to as the package manager for Kubernetes. Helm simplifies the process of defining, installing, and upgrading even the most complex Kubernetes applications.</w:t>
      </w:r>
    </w:p>
    <w:p w:rsidR="00000000" w:rsidDel="00000000" w:rsidP="00000000" w:rsidRDefault="00000000" w:rsidRPr="00000000" w14:paraId="000000D4">
      <w:pPr>
        <w:rPr/>
      </w:pPr>
      <w:r w:rsidDel="00000000" w:rsidR="00000000" w:rsidRPr="00000000">
        <w:rPr>
          <w:rtl w:val="0"/>
        </w:rPr>
        <w:t xml:space="preserve">Why use Helm?</w:t>
      </w:r>
    </w:p>
    <w:p w:rsidR="00000000" w:rsidDel="00000000" w:rsidP="00000000" w:rsidRDefault="00000000" w:rsidRPr="00000000" w14:paraId="000000D5">
      <w:pPr>
        <w:rPr/>
      </w:pPr>
      <w:r w:rsidDel="00000000" w:rsidR="00000000" w:rsidRPr="00000000">
        <w:rPr>
          <w:rtl w:val="0"/>
        </w:rPr>
        <w:t xml:space="preserve">Managing 20+ YAML files for one microservice is a headache; Helm bundles them into one package. It makes automating deployments easy because we can update an entire app by just changing the chart version.</w:t>
      </w:r>
    </w:p>
    <w:p w:rsidR="00000000" w:rsidDel="00000000" w:rsidP="00000000" w:rsidRDefault="00000000" w:rsidRPr="00000000" w14:paraId="000000D6">
      <w:pPr>
        <w:rPr/>
      </w:pPr>
      <w:r w:rsidDel="00000000" w:rsidR="00000000" w:rsidRPr="00000000">
        <w:rPr>
          <w:rtl w:val="0"/>
        </w:rPr>
        <w:t xml:space="preserve">Init Container and Sidecar Container</w:t>
      </w:r>
    </w:p>
    <w:p w:rsidR="00000000" w:rsidDel="00000000" w:rsidP="00000000" w:rsidRDefault="00000000" w:rsidRPr="00000000" w14:paraId="000000D7">
      <w:pPr>
        <w:rPr/>
      </w:pPr>
      <w:r w:rsidDel="00000000" w:rsidR="00000000" w:rsidRPr="00000000">
        <w:rPr>
          <w:rtl w:val="0"/>
        </w:rPr>
        <w:t xml:space="preserve">Init Container : An Init Container is a container that runs before the main application container starts.It ensures that certain preconditions are met before the app runs.</w:t>
      </w:r>
    </w:p>
    <w:p w:rsidR="00000000" w:rsidDel="00000000" w:rsidP="00000000" w:rsidRDefault="00000000" w:rsidRPr="00000000" w14:paraId="000000D8">
      <w:pPr>
        <w:rPr/>
      </w:pPr>
      <w:r w:rsidDel="00000000" w:rsidR="00000000" w:rsidRPr="00000000">
        <w:rPr>
          <w:rtl w:val="0"/>
        </w:rPr>
        <w:t xml:space="preserve">Sidecar Container: A Sidecar Container runs alongside the main container in the same pod and supports its functionality. It runs continuously with the main app.</w:t>
      </w:r>
    </w:p>
    <w:p w:rsidR="00000000" w:rsidDel="00000000" w:rsidP="00000000" w:rsidRDefault="00000000" w:rsidRPr="00000000" w14:paraId="000000D9">
      <w:pPr>
        <w:rPr/>
      </w:pPr>
      <w:r w:rsidDel="00000000" w:rsidR="00000000" w:rsidRPr="00000000">
        <w:rPr>
          <w:rtl w:val="0"/>
        </w:rPr>
        <w:t xml:space="preserve">Note : Sidecar pattern is widely used in service mesh architectures like Istio.</w:t>
      </w:r>
    </w:p>
    <w:p w:rsidR="00000000" w:rsidDel="00000000" w:rsidP="00000000" w:rsidRDefault="00000000" w:rsidRPr="00000000" w14:paraId="000000DA">
      <w:pPr>
        <w:rPr>
          <w:b w:val="1"/>
          <w:bCs w:val="1"/>
        </w:rPr>
      </w:pPr>
      <w:r w:rsidDel="00000000" w:rsidR="00000000" w:rsidRPr="00000000">
        <w:rPr>
          <w:b w:val="1"/>
          <w:bCs w:val="1"/>
          <w:rtl w:val="0"/>
        </w:rPr>
        <w:t xml:space="preserve">Istio Service mesh</w:t>
      </w:r>
    </w:p>
    <w:p w:rsidR="00000000" w:rsidDel="00000000" w:rsidP="00000000" w:rsidRDefault="00000000" w:rsidRPr="00000000" w14:paraId="000000DB">
      <w:pPr>
        <w:rPr/>
      </w:pPr>
      <w:r w:rsidDel="00000000" w:rsidR="00000000" w:rsidRPr="00000000">
        <w:rPr>
          <w:rtl w:val="0"/>
        </w:rPr>
        <w:t xml:space="preserve">It handles service-to-service communication without changing application code.</w:t>
        <w:br w:type="textWrapping"/>
        <w:t xml:space="preserve">A service mesh is a dedicated infrastructure layer that manages:Traffic between services,Security (encryption, authentication), Observability (logs, metrics, tracing)</w:t>
      </w:r>
    </w:p>
    <w:p w:rsidR="00000000" w:rsidDel="00000000" w:rsidP="00000000" w:rsidRDefault="00000000" w:rsidRPr="00000000" w14:paraId="000000DC">
      <w:pPr>
        <w:rPr/>
      </w:pPr>
      <w:r w:rsidDel="00000000" w:rsidR="00000000" w:rsidRPr="00000000">
        <w:rPr>
          <w:rtl w:val="0"/>
        </w:rPr>
        <w:t xml:space="preserve">Istio uses the Sidecar pattern: Each pod gets an Envoy proxy container (sidecar), All traffic goes through this proxy instead of directly between services.</w:t>
      </w:r>
    </w:p>
    <w:p w:rsidR="00000000" w:rsidDel="00000000" w:rsidP="00000000" w:rsidRDefault="00000000" w:rsidRPr="00000000" w14:paraId="000000DD">
      <w:pPr>
        <w:rPr/>
      </w:pPr>
      <w:r w:rsidDel="00000000" w:rsidR="00000000" w:rsidRPr="00000000">
        <w:rPr>
          <w:rtl w:val="0"/>
        </w:rPr>
        <w:t xml:space="preserve">It has 2 main components: Envoy Proxy and Control Plane</w:t>
      </w:r>
    </w:p>
    <w:p w:rsidR="00000000" w:rsidDel="00000000" w:rsidP="00000000" w:rsidRDefault="00000000" w:rsidRPr="00000000" w14:paraId="000000DE">
      <w:pPr>
        <w:numPr>
          <w:ilvl w:val="0"/>
          <w:numId w:val="18"/>
        </w:numPr>
        <w:spacing w:after="0" w:afterAutospacing="0"/>
        <w:ind w:left="720" w:hanging="360"/>
        <w:rPr>
          <w:u w:val="none"/>
        </w:rPr>
      </w:pPr>
      <w:r w:rsidDel="00000000" w:rsidR="00000000" w:rsidRPr="00000000">
        <w:rPr>
          <w:rtl w:val="0"/>
        </w:rPr>
        <w:t xml:space="preserve">Envoy Proxy (Data Plane)</w:t>
        <w:br w:type="textWrapping"/>
        <w:t xml:space="preserve">Runs as a sidecar in each pod</w:t>
        <w:br w:type="textWrapping"/>
        <w:t xml:space="preserve">Handles:Traffic routing, Load balancing, Security</w:t>
      </w:r>
    </w:p>
    <w:p w:rsidR="00000000" w:rsidDel="00000000" w:rsidP="00000000" w:rsidRDefault="00000000" w:rsidRPr="00000000" w14:paraId="000000DF">
      <w:pPr>
        <w:numPr>
          <w:ilvl w:val="0"/>
          <w:numId w:val="18"/>
        </w:numPr>
        <w:ind w:left="720" w:hanging="360"/>
        <w:rPr>
          <w:u w:val="none"/>
        </w:rPr>
      </w:pPr>
      <w:r w:rsidDel="00000000" w:rsidR="00000000" w:rsidRPr="00000000">
        <w:rPr>
          <w:rtl w:val="0"/>
        </w:rPr>
        <w:t xml:space="preserve">Control Plane (Istiod)</w:t>
        <w:br w:type="textWrapping"/>
        <w:t xml:space="preserve">Manages and configures proxies</w:t>
        <w:br w:type="textWrapping"/>
        <w:t xml:space="preserve">Responsible for:Service discovery, Traffic rules, Certificate management</w:t>
      </w:r>
    </w:p>
    <w:p w:rsidR="00000000" w:rsidDel="00000000" w:rsidP="00000000" w:rsidRDefault="00000000" w:rsidRPr="00000000" w14:paraId="000000E0">
      <w:pPr>
        <w:rPr/>
      </w:pPr>
      <w:r w:rsidDel="00000000" w:rsidR="00000000" w:rsidRPr="00000000">
        <w:rPr>
          <w:rtl w:val="0"/>
        </w:rPr>
        <w:t xml:space="preserve">Real World Example: We can route 90% traffic to v1 and 10% to v2 of a service without changing application code using Istio.</w:t>
      </w: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