
<file path=[Content_Types].xml><?xml version="1.0" encoding="utf-8"?>
<Types xmlns="http://schemas.openxmlformats.org/package/2006/content-types">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E566DD" w:rsidRDefault="003B17E4">
      <w:r>
        <w:t xml:space="preserve">The </w:t>
      </w:r>
      <w:r w:rsidR="004D1782">
        <w:t>purpose</w:t>
      </w:r>
      <w:r>
        <w:t xml:space="preserve"> of this document is to determine the appropriate components that will improve the response of the </w:t>
      </w:r>
      <w:r w:rsidR="00EF6FCF">
        <w:t xml:space="preserve">front-end </w:t>
      </w:r>
      <w:r>
        <w:t>filter</w:t>
      </w:r>
      <w:r w:rsidR="00EF6FCF">
        <w:t xml:space="preserve"> used on the current C3 breakout board</w:t>
      </w:r>
      <w:r>
        <w:t xml:space="preserve">. By systematically altering the value of the capacitors and inductors, one at a time, and observing the effects </w:t>
      </w:r>
      <w:r w:rsidR="00EF6FCF">
        <w:t>this</w:t>
      </w:r>
      <w:r>
        <w:t xml:space="preserve"> change </w:t>
      </w:r>
      <w:r w:rsidR="00EF6FCF">
        <w:t xml:space="preserve">has </w:t>
      </w:r>
      <w:r>
        <w:t xml:space="preserve">on the filter in simulation, the hope is that a blueprint can be made that will assist in </w:t>
      </w:r>
      <w:r w:rsidR="00EF6FCF">
        <w:t>future tuning</w:t>
      </w:r>
      <w:r>
        <w:t xml:space="preserve">. </w:t>
      </w:r>
      <w:proofErr w:type="gramStart"/>
      <w:r w:rsidR="00E566DD">
        <w:t>ADS is</w:t>
      </w:r>
      <w:proofErr w:type="gramEnd"/>
      <w:r w:rsidR="00E566DD">
        <w:t xml:space="preserve"> a simulation tool that is created specifically for RF, microwave, and high speed digital designers. Since this software is required learning for the microwave IC design classes</w:t>
      </w:r>
      <w:r w:rsidR="004D1782">
        <w:t xml:space="preserve"> at PSU</w:t>
      </w:r>
      <w:r w:rsidR="00E566DD">
        <w:t>, it seemed logical to revisit the previous simulations done in LTS</w:t>
      </w:r>
      <w:r w:rsidR="00706A7C">
        <w:t>PICE</w:t>
      </w:r>
      <w:r w:rsidR="00E566DD">
        <w:t xml:space="preserve"> for the design of the front-end filter. </w:t>
      </w:r>
      <w:r w:rsidR="00706A7C">
        <w:t>B</w:t>
      </w:r>
      <w:r w:rsidR="00E566DD">
        <w:t xml:space="preserve">elow is an image of the final LTSPICE schematic </w:t>
      </w:r>
      <w:r w:rsidR="00706A7C">
        <w:t xml:space="preserve">design for the bidirectional filter. </w:t>
      </w:r>
      <w:r w:rsidR="004D1782">
        <w:t>For comparison, t</w:t>
      </w:r>
      <w:r w:rsidR="00706A7C">
        <w:t xml:space="preserve">his is </w:t>
      </w:r>
      <w:r w:rsidR="00E566DD">
        <w:t xml:space="preserve">followed by an image of the </w:t>
      </w:r>
      <w:r w:rsidR="00EF6FCF">
        <w:t>same design</w:t>
      </w:r>
      <w:r w:rsidR="00E566DD">
        <w:t xml:space="preserve"> used in ADS. </w:t>
      </w:r>
    </w:p>
    <w:p w:rsidR="00706A7C" w:rsidRDefault="00706A7C" w:rsidP="00706A7C">
      <w:pPr>
        <w:jc w:val="center"/>
      </w:pPr>
      <w:r>
        <w:rPr>
          <w:noProof/>
        </w:rPr>
        <w:drawing>
          <wp:inline distT="0" distB="0" distL="0" distR="0">
            <wp:extent cx="2743200" cy="1191986"/>
            <wp:effectExtent l="2540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2743200" cy="1191986"/>
                    </a:xfrm>
                    <a:prstGeom prst="rect">
                      <a:avLst/>
                    </a:prstGeom>
                    <a:noFill/>
                    <a:ln w="9525">
                      <a:noFill/>
                      <a:miter lim="800000"/>
                      <a:headEnd/>
                      <a:tailEnd/>
                    </a:ln>
                  </pic:spPr>
                </pic:pic>
              </a:graphicData>
            </a:graphic>
          </wp:inline>
        </w:drawing>
      </w:r>
    </w:p>
    <w:p w:rsidR="00E566DD" w:rsidRPr="00706A7C" w:rsidRDefault="00706A7C" w:rsidP="00706A7C">
      <w:pPr>
        <w:jc w:val="center"/>
        <w:rPr>
          <w:sz w:val="18"/>
        </w:rPr>
      </w:pPr>
      <w:r w:rsidRPr="00706A7C">
        <w:rPr>
          <w:sz w:val="18"/>
        </w:rPr>
        <w:t xml:space="preserve">Figure 1. LTSPICE schematic for </w:t>
      </w:r>
      <w:proofErr w:type="gramStart"/>
      <w:r w:rsidRPr="00706A7C">
        <w:rPr>
          <w:sz w:val="18"/>
        </w:rPr>
        <w:t>front end</w:t>
      </w:r>
      <w:proofErr w:type="gramEnd"/>
      <w:r w:rsidRPr="00706A7C">
        <w:rPr>
          <w:sz w:val="18"/>
        </w:rPr>
        <w:t xml:space="preserve"> filter</w:t>
      </w:r>
    </w:p>
    <w:p w:rsidR="00706A7C" w:rsidRDefault="00E566DD" w:rsidP="00E566DD">
      <w:pPr>
        <w:jc w:val="center"/>
      </w:pPr>
      <w:r>
        <w:rPr>
          <w:noProof/>
        </w:rPr>
        <w:drawing>
          <wp:inline distT="0" distB="0" distL="0" distR="0">
            <wp:extent cx="2743200" cy="1473200"/>
            <wp:effectExtent l="25400" t="0" r="0" b="0"/>
            <wp:docPr id="14" name="Picture 1" descr=":a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s.GIF"/>
                    <pic:cNvPicPr>
                      <a:picLocks noChangeAspect="1" noChangeArrowheads="1"/>
                    </pic:cNvPicPr>
                  </pic:nvPicPr>
                  <pic:blipFill>
                    <a:blip r:embed="rId5"/>
                    <a:srcRect/>
                    <a:stretch>
                      <a:fillRect/>
                    </a:stretch>
                  </pic:blipFill>
                  <pic:spPr bwMode="auto">
                    <a:xfrm>
                      <a:off x="0" y="0"/>
                      <a:ext cx="2743200" cy="1473200"/>
                    </a:xfrm>
                    <a:prstGeom prst="rect">
                      <a:avLst/>
                    </a:prstGeom>
                    <a:noFill/>
                    <a:ln w="9525">
                      <a:noFill/>
                      <a:miter lim="800000"/>
                      <a:headEnd/>
                      <a:tailEnd/>
                    </a:ln>
                  </pic:spPr>
                </pic:pic>
              </a:graphicData>
            </a:graphic>
          </wp:inline>
        </w:drawing>
      </w:r>
    </w:p>
    <w:p w:rsidR="00706A7C" w:rsidRDefault="00706A7C" w:rsidP="00706A7C">
      <w:pPr>
        <w:jc w:val="center"/>
        <w:rPr>
          <w:sz w:val="18"/>
        </w:rPr>
      </w:pPr>
      <w:r w:rsidRPr="00706A7C">
        <w:rPr>
          <w:sz w:val="18"/>
        </w:rPr>
        <w:t xml:space="preserve">Figure 2. ADS schematic for </w:t>
      </w:r>
      <w:proofErr w:type="gramStart"/>
      <w:r w:rsidRPr="00706A7C">
        <w:rPr>
          <w:sz w:val="18"/>
        </w:rPr>
        <w:t>front end</w:t>
      </w:r>
      <w:proofErr w:type="gramEnd"/>
      <w:r w:rsidRPr="00706A7C">
        <w:rPr>
          <w:sz w:val="18"/>
        </w:rPr>
        <w:t xml:space="preserve"> filter</w:t>
      </w:r>
    </w:p>
    <w:p w:rsidR="00706A7C" w:rsidRPr="00706A7C" w:rsidRDefault="00706A7C" w:rsidP="00706A7C">
      <w:r>
        <w:t xml:space="preserve">The schematic generated in Eagle for the front-end filter is shown below. </w:t>
      </w:r>
      <w:r w:rsidR="003E6CC1">
        <w:t>This schematic represents the final layout on the original breakout board. All components will be referenced from this image in the remainder of the document.</w:t>
      </w:r>
    </w:p>
    <w:p w:rsidR="003E6CC1" w:rsidRDefault="00706A7C" w:rsidP="00706A7C">
      <w:pPr>
        <w:jc w:val="center"/>
        <w:rPr>
          <w:sz w:val="18"/>
        </w:rPr>
      </w:pPr>
      <w:r w:rsidRPr="00706A7C">
        <w:rPr>
          <w:noProof/>
          <w:sz w:val="18"/>
        </w:rPr>
        <w:drawing>
          <wp:inline distT="0" distB="0" distL="0" distR="0">
            <wp:extent cx="3200400" cy="1340307"/>
            <wp:effectExtent l="25400" t="0" r="0" b="0"/>
            <wp:docPr id="16" name="Picture 1" descr="Shan:Users:soquinney:Desktop:Screen Shot 2016-01-31 at 9.08.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n:Users:soquinney:Desktop:Screen Shot 2016-01-31 at 9.08.38 AM.png"/>
                    <pic:cNvPicPr>
                      <a:picLocks noChangeAspect="1" noChangeArrowheads="1"/>
                    </pic:cNvPicPr>
                  </pic:nvPicPr>
                  <pic:blipFill>
                    <a:blip r:embed="rId6"/>
                    <a:srcRect/>
                    <a:stretch>
                      <a:fillRect/>
                    </a:stretch>
                  </pic:blipFill>
                  <pic:spPr bwMode="auto">
                    <a:xfrm>
                      <a:off x="0" y="0"/>
                      <a:ext cx="3200400" cy="1340307"/>
                    </a:xfrm>
                    <a:prstGeom prst="rect">
                      <a:avLst/>
                    </a:prstGeom>
                    <a:noFill/>
                    <a:ln w="9525">
                      <a:noFill/>
                      <a:miter lim="800000"/>
                      <a:headEnd/>
                      <a:tailEnd/>
                    </a:ln>
                  </pic:spPr>
                </pic:pic>
              </a:graphicData>
            </a:graphic>
          </wp:inline>
        </w:drawing>
      </w:r>
    </w:p>
    <w:p w:rsidR="00706A7C" w:rsidRDefault="00706A7C" w:rsidP="00706A7C">
      <w:pPr>
        <w:jc w:val="center"/>
        <w:rPr>
          <w:sz w:val="18"/>
        </w:rPr>
      </w:pPr>
      <w:r w:rsidRPr="00706A7C">
        <w:rPr>
          <w:sz w:val="18"/>
        </w:rPr>
        <w:t xml:space="preserve">Figure </w:t>
      </w:r>
      <w:r>
        <w:rPr>
          <w:sz w:val="18"/>
        </w:rPr>
        <w:t>3.</w:t>
      </w:r>
      <w:r w:rsidRPr="00706A7C">
        <w:rPr>
          <w:sz w:val="18"/>
        </w:rPr>
        <w:t xml:space="preserve"> </w:t>
      </w:r>
      <w:r>
        <w:rPr>
          <w:sz w:val="18"/>
        </w:rPr>
        <w:t xml:space="preserve">Eagle schematic showing </w:t>
      </w:r>
      <w:proofErr w:type="gramStart"/>
      <w:r>
        <w:rPr>
          <w:sz w:val="18"/>
        </w:rPr>
        <w:t>front end</w:t>
      </w:r>
      <w:proofErr w:type="gramEnd"/>
      <w:r>
        <w:rPr>
          <w:sz w:val="18"/>
        </w:rPr>
        <w:t xml:space="preserve"> filter</w:t>
      </w:r>
    </w:p>
    <w:p w:rsidR="004D1782" w:rsidRDefault="004D1782" w:rsidP="003E6CC1"/>
    <w:p w:rsidR="005404EC" w:rsidRDefault="004D1782" w:rsidP="003E6CC1">
      <w:r>
        <w:t>Figures 4 and 5 show the response of the filter as simulated in ADS</w:t>
      </w:r>
      <w:r w:rsidR="00A42AA8">
        <w:t>, which is</w:t>
      </w:r>
      <w:r>
        <w:t xml:space="preserve"> based on the </w:t>
      </w:r>
      <w:r w:rsidR="00A42AA8">
        <w:t xml:space="preserve">final design on the breakout board. It is easy to see that the center frequency of this filter is not at the desired frequency of 436.5 MHz. This is due to testing the response of the filter prior to build where it was determined an approximate difference between simulation and measurement. This difference was calculated into the filter design with the hopes of achieving a better response. </w:t>
      </w:r>
    </w:p>
    <w:p w:rsidR="00D9710B" w:rsidRDefault="005404EC" w:rsidP="006E01E5">
      <w:pPr>
        <w:jc w:val="center"/>
      </w:pPr>
      <w:r>
        <w:rPr>
          <w:noProof/>
        </w:rPr>
        <w:drawing>
          <wp:inline distT="0" distB="0" distL="0" distR="0">
            <wp:extent cx="4572000" cy="2354951"/>
            <wp:effectExtent l="25400" t="0" r="0" b="0"/>
            <wp:docPr id="18" name="Picture 4" descr=":Ubtun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btuned.GIF"/>
                    <pic:cNvPicPr>
                      <a:picLocks noChangeAspect="1" noChangeArrowheads="1"/>
                    </pic:cNvPicPr>
                  </pic:nvPicPr>
                  <pic:blipFill>
                    <a:blip r:embed="rId7"/>
                    <a:srcRect/>
                    <a:stretch>
                      <a:fillRect/>
                    </a:stretch>
                  </pic:blipFill>
                  <pic:spPr bwMode="auto">
                    <a:xfrm>
                      <a:off x="0" y="0"/>
                      <a:ext cx="4572000" cy="2354951"/>
                    </a:xfrm>
                    <a:prstGeom prst="rect">
                      <a:avLst/>
                    </a:prstGeom>
                    <a:noFill/>
                    <a:ln w="9525">
                      <a:noFill/>
                      <a:miter lim="800000"/>
                      <a:headEnd/>
                      <a:tailEnd/>
                    </a:ln>
                  </pic:spPr>
                </pic:pic>
              </a:graphicData>
            </a:graphic>
          </wp:inline>
        </w:drawing>
      </w:r>
    </w:p>
    <w:p w:rsidR="00EF6FCF" w:rsidRPr="00EF6FCF" w:rsidRDefault="00D9710B" w:rsidP="00EF6FCF">
      <w:pPr>
        <w:jc w:val="center"/>
        <w:rPr>
          <w:sz w:val="18"/>
        </w:rPr>
      </w:pPr>
      <w:r w:rsidRPr="00D9710B">
        <w:rPr>
          <w:sz w:val="18"/>
        </w:rPr>
        <w:t xml:space="preserve">Figure </w:t>
      </w:r>
      <w:r w:rsidR="00CA4FBE">
        <w:rPr>
          <w:sz w:val="18"/>
        </w:rPr>
        <w:t>4</w:t>
      </w:r>
      <w:r w:rsidRPr="00D9710B">
        <w:rPr>
          <w:sz w:val="18"/>
        </w:rPr>
        <w:t xml:space="preserve">: </w:t>
      </w:r>
      <w:r w:rsidR="005404EC">
        <w:rPr>
          <w:sz w:val="18"/>
        </w:rPr>
        <w:t>S</w:t>
      </w:r>
      <w:r w:rsidR="005404EC" w:rsidRPr="005404EC">
        <w:rPr>
          <w:sz w:val="18"/>
          <w:vertAlign w:val="subscript"/>
        </w:rPr>
        <w:t>11</w:t>
      </w:r>
      <w:r w:rsidR="005404EC">
        <w:rPr>
          <w:sz w:val="18"/>
        </w:rPr>
        <w:t xml:space="preserve"> and S</w:t>
      </w:r>
      <w:r w:rsidR="005404EC" w:rsidRPr="005404EC">
        <w:rPr>
          <w:sz w:val="18"/>
          <w:vertAlign w:val="subscript"/>
        </w:rPr>
        <w:t>21</w:t>
      </w:r>
      <w:r w:rsidR="005404EC">
        <w:rPr>
          <w:sz w:val="18"/>
        </w:rPr>
        <w:t xml:space="preserve"> response of front end filter as designed on rev0 breakout board</w:t>
      </w:r>
    </w:p>
    <w:p w:rsidR="00D9710B" w:rsidRDefault="00A42AA8">
      <w:r>
        <w:t xml:space="preserve">As noted previously, the idea is to test each of the main capacitors and inductors one at a time and report </w:t>
      </w:r>
      <w:r w:rsidR="00746A5D">
        <w:t>their individual effects on the</w:t>
      </w:r>
      <w:r>
        <w:t xml:space="preserve"> filter </w:t>
      </w:r>
      <w:r w:rsidR="00746A5D">
        <w:t xml:space="preserve">as a whole </w:t>
      </w:r>
      <w:r>
        <w:t xml:space="preserve">system. </w:t>
      </w:r>
      <w:r w:rsidR="005404EC">
        <w:t xml:space="preserve">Each component will be analyzed with a </w:t>
      </w:r>
      <w:r>
        <w:t>plus or minus</w:t>
      </w:r>
      <w:r w:rsidR="005404EC">
        <w:t xml:space="preserve"> </w:t>
      </w:r>
      <w:r w:rsidR="00BE36C4">
        <w:t>33</w:t>
      </w:r>
      <w:r w:rsidR="005404EC">
        <w:t xml:space="preserve">% change in </w:t>
      </w:r>
      <w:r w:rsidR="00BE36C4">
        <w:t>value</w:t>
      </w:r>
      <w:r>
        <w:t xml:space="preserve"> followed by a brief discussion of the findings</w:t>
      </w:r>
      <w:r w:rsidR="00BE36C4">
        <w:t>.</w:t>
      </w:r>
      <w:r w:rsidR="00DD5CE7">
        <w:t xml:space="preserve"> </w:t>
      </w:r>
      <w:r>
        <w:t>This will all be done using the simulation tool ADS.</w:t>
      </w:r>
    </w:p>
    <w:p w:rsidR="00BE36C4" w:rsidRDefault="00BE36C4" w:rsidP="00BE36C4">
      <w:pPr>
        <w:jc w:val="center"/>
      </w:pPr>
      <w:r>
        <w:rPr>
          <w:noProof/>
        </w:rPr>
        <w:drawing>
          <wp:inline distT="0" distB="0" distL="0" distR="0">
            <wp:extent cx="4572000" cy="3040063"/>
            <wp:effectExtent l="25400" t="0" r="0" b="0"/>
            <wp:docPr id="21" name="Picture 7" descr=":C11_12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1_12pF.GIF"/>
                    <pic:cNvPicPr>
                      <a:picLocks noChangeAspect="1" noChangeArrowheads="1"/>
                    </pic:cNvPicPr>
                  </pic:nvPicPr>
                  <pic:blipFill>
                    <a:blip r:embed="rId8"/>
                    <a:srcRect/>
                    <a:stretch>
                      <a:fillRect/>
                    </a:stretch>
                  </pic:blipFill>
                  <pic:spPr bwMode="auto">
                    <a:xfrm>
                      <a:off x="0" y="0"/>
                      <a:ext cx="4572000" cy="3040063"/>
                    </a:xfrm>
                    <a:prstGeom prst="rect">
                      <a:avLst/>
                    </a:prstGeom>
                    <a:noFill/>
                    <a:ln w="9525">
                      <a:noFill/>
                      <a:miter lim="800000"/>
                      <a:headEnd/>
                      <a:tailEnd/>
                    </a:ln>
                  </pic:spPr>
                </pic:pic>
              </a:graphicData>
            </a:graphic>
          </wp:inline>
        </w:drawing>
      </w:r>
    </w:p>
    <w:p w:rsidR="00D73938" w:rsidRDefault="00D73938" w:rsidP="00BE36C4">
      <w:pPr>
        <w:jc w:val="center"/>
        <w:rPr>
          <w:sz w:val="18"/>
        </w:rPr>
      </w:pPr>
      <w:r w:rsidRPr="00D9710B">
        <w:rPr>
          <w:sz w:val="18"/>
        </w:rPr>
        <w:t xml:space="preserve">Figure </w:t>
      </w:r>
      <w:r>
        <w:rPr>
          <w:sz w:val="18"/>
        </w:rPr>
        <w:t>5. S11 and S21 response of filter before tuning</w:t>
      </w:r>
    </w:p>
    <w:p w:rsidR="00BE36C4" w:rsidRPr="00D73938" w:rsidRDefault="00BE36C4" w:rsidP="00BE36C4">
      <w:pPr>
        <w:jc w:val="center"/>
        <w:rPr>
          <w:sz w:val="18"/>
        </w:rPr>
      </w:pPr>
      <w:r>
        <w:rPr>
          <w:noProof/>
        </w:rPr>
        <w:drawing>
          <wp:inline distT="0" distB="0" distL="0" distR="0">
            <wp:extent cx="4572000" cy="3159125"/>
            <wp:effectExtent l="25400" t="0" r="0" b="0"/>
            <wp:docPr id="19" name="Picture 5" descr=":C11_8.2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1_8.2pF.GIF"/>
                    <pic:cNvPicPr>
                      <a:picLocks noChangeAspect="1" noChangeArrowheads="1"/>
                    </pic:cNvPicPr>
                  </pic:nvPicPr>
                  <pic:blipFill>
                    <a:blip r:embed="rId9"/>
                    <a:srcRect/>
                    <a:stretch>
                      <a:fillRect/>
                    </a:stretch>
                  </pic:blipFill>
                  <pic:spPr bwMode="auto">
                    <a:xfrm>
                      <a:off x="0" y="0"/>
                      <a:ext cx="4572000" cy="3159125"/>
                    </a:xfrm>
                    <a:prstGeom prst="rect">
                      <a:avLst/>
                    </a:prstGeom>
                    <a:noFill/>
                    <a:ln w="9525">
                      <a:noFill/>
                      <a:miter lim="800000"/>
                      <a:headEnd/>
                      <a:tailEnd/>
                    </a:ln>
                  </pic:spPr>
                </pic:pic>
              </a:graphicData>
            </a:graphic>
          </wp:inline>
        </w:drawing>
      </w:r>
    </w:p>
    <w:p w:rsidR="00BE36C4" w:rsidRPr="006C2273" w:rsidRDefault="00BE36C4" w:rsidP="00BE36C4">
      <w:pPr>
        <w:jc w:val="center"/>
        <w:rPr>
          <w:sz w:val="18"/>
        </w:rPr>
      </w:pPr>
      <w:r w:rsidRPr="00D9710B">
        <w:rPr>
          <w:sz w:val="18"/>
        </w:rPr>
        <w:t xml:space="preserve">Figure </w:t>
      </w:r>
      <w:r w:rsidR="00DD5CE7">
        <w:rPr>
          <w:sz w:val="18"/>
        </w:rPr>
        <w:t>6</w:t>
      </w:r>
      <w:r>
        <w:rPr>
          <w:sz w:val="18"/>
        </w:rPr>
        <w:t xml:space="preserve">. C11 tuned </w:t>
      </w:r>
      <w:r w:rsidR="00FE6336">
        <w:rPr>
          <w:sz w:val="18"/>
        </w:rPr>
        <w:t xml:space="preserve">from 12pF </w:t>
      </w:r>
      <w:r>
        <w:rPr>
          <w:sz w:val="18"/>
        </w:rPr>
        <w:t>down to 8.2pF</w:t>
      </w:r>
    </w:p>
    <w:p w:rsidR="00BE36C4" w:rsidRDefault="00BE36C4" w:rsidP="00BE36C4">
      <w:pPr>
        <w:jc w:val="center"/>
      </w:pPr>
      <w:r>
        <w:rPr>
          <w:noProof/>
        </w:rPr>
        <w:drawing>
          <wp:inline distT="0" distB="0" distL="0" distR="0">
            <wp:extent cx="4572000" cy="3106208"/>
            <wp:effectExtent l="25400" t="0" r="0" b="0"/>
            <wp:docPr id="20" name="Picture 6" descr=":C11_16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11_16pF.GIF"/>
                    <pic:cNvPicPr>
                      <a:picLocks noChangeAspect="1" noChangeArrowheads="1"/>
                    </pic:cNvPicPr>
                  </pic:nvPicPr>
                  <pic:blipFill>
                    <a:blip r:embed="rId10"/>
                    <a:srcRect/>
                    <a:stretch>
                      <a:fillRect/>
                    </a:stretch>
                  </pic:blipFill>
                  <pic:spPr bwMode="auto">
                    <a:xfrm>
                      <a:off x="0" y="0"/>
                      <a:ext cx="4572000" cy="3106208"/>
                    </a:xfrm>
                    <a:prstGeom prst="rect">
                      <a:avLst/>
                    </a:prstGeom>
                    <a:noFill/>
                    <a:ln w="9525">
                      <a:noFill/>
                      <a:miter lim="800000"/>
                      <a:headEnd/>
                      <a:tailEnd/>
                    </a:ln>
                  </pic:spPr>
                </pic:pic>
              </a:graphicData>
            </a:graphic>
          </wp:inline>
        </w:drawing>
      </w:r>
    </w:p>
    <w:p w:rsidR="00FE6336" w:rsidRDefault="00BE36C4" w:rsidP="00BE36C4">
      <w:pPr>
        <w:jc w:val="center"/>
        <w:rPr>
          <w:sz w:val="18"/>
        </w:rPr>
      </w:pPr>
      <w:r w:rsidRPr="00D9710B">
        <w:rPr>
          <w:sz w:val="18"/>
        </w:rPr>
        <w:t xml:space="preserve">Figure </w:t>
      </w:r>
      <w:r w:rsidR="00DD5CE7">
        <w:rPr>
          <w:sz w:val="18"/>
        </w:rPr>
        <w:t>7</w:t>
      </w:r>
      <w:r>
        <w:rPr>
          <w:sz w:val="18"/>
        </w:rPr>
        <w:t xml:space="preserve">. C11 tuned </w:t>
      </w:r>
      <w:r w:rsidR="00FE6336">
        <w:rPr>
          <w:sz w:val="18"/>
        </w:rPr>
        <w:t xml:space="preserve">from 12pF </w:t>
      </w:r>
      <w:r>
        <w:rPr>
          <w:sz w:val="18"/>
        </w:rPr>
        <w:t>to 16pF</w:t>
      </w:r>
    </w:p>
    <w:p w:rsidR="00D9710B" w:rsidRDefault="00BC543D" w:rsidP="00D73938">
      <w:r>
        <w:t xml:space="preserve">Tuning C11 </w:t>
      </w:r>
      <w:r w:rsidR="00396E9A">
        <w:t>moves</w:t>
      </w:r>
      <w:r>
        <w:t xml:space="preserve"> the center frequency of the pass band up and down. </w:t>
      </w:r>
      <w:r w:rsidR="00396E9A">
        <w:t>However, the S</w:t>
      </w:r>
      <w:r w:rsidR="00396E9A" w:rsidRPr="00396E9A">
        <w:rPr>
          <w:vertAlign w:val="subscript"/>
        </w:rPr>
        <w:t>11</w:t>
      </w:r>
      <w:r w:rsidR="00396E9A">
        <w:t xml:space="preserve"> response at the center frequency is made worse. </w:t>
      </w:r>
      <w:r>
        <w:t>The 2</w:t>
      </w:r>
      <w:r w:rsidRPr="00BC543D">
        <w:rPr>
          <w:vertAlign w:val="superscript"/>
        </w:rPr>
        <w:t>nd</w:t>
      </w:r>
      <w:r>
        <w:t xml:space="preserve"> harmonic </w:t>
      </w:r>
      <w:r w:rsidR="00396E9A">
        <w:t xml:space="preserve">attenuation </w:t>
      </w:r>
      <w:r>
        <w:t>is barely changed during the tuning. Interestingly, the shape of the elliptical filter seems to change between the 2</w:t>
      </w:r>
      <w:r w:rsidRPr="00BC543D">
        <w:rPr>
          <w:vertAlign w:val="superscript"/>
        </w:rPr>
        <w:t>nd</w:t>
      </w:r>
      <w:r>
        <w:t xml:space="preserve"> harmonic and the </w:t>
      </w:r>
      <w:r w:rsidR="00396E9A">
        <w:t xml:space="preserve">marker </w:t>
      </w:r>
      <w:r>
        <w:t xml:space="preserve">m3. However, </w:t>
      </w:r>
      <w:r w:rsidR="00396E9A">
        <w:t>the frequency at m3 is only slightly affected. Overall, this capacitor</w:t>
      </w:r>
      <w:r w:rsidR="00A30E92">
        <w:t xml:space="preserve"> could be used to tune</w:t>
      </w:r>
      <w:r w:rsidR="00396E9A">
        <w:t xml:space="preserve"> </w:t>
      </w:r>
      <w:r w:rsidR="00A30E92">
        <w:t xml:space="preserve">the frequency of interest </w:t>
      </w:r>
      <w:r w:rsidR="00396E9A">
        <w:t>closer to the center of the pass band.</w:t>
      </w:r>
    </w:p>
    <w:p w:rsidR="00D9710B" w:rsidRDefault="00FE6336" w:rsidP="006E01E5">
      <w:pPr>
        <w:jc w:val="center"/>
      </w:pPr>
      <w:r>
        <w:rPr>
          <w:noProof/>
        </w:rPr>
        <w:drawing>
          <wp:inline distT="0" distB="0" distL="0" distR="0">
            <wp:extent cx="4572000" cy="2966767"/>
            <wp:effectExtent l="25400" t="0" r="0" b="0"/>
            <wp:docPr id="24" name="Picture 10" descr=":C10_2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10_20pF.GIF"/>
                    <pic:cNvPicPr>
                      <a:picLocks noChangeAspect="1" noChangeArrowheads="1"/>
                    </pic:cNvPicPr>
                  </pic:nvPicPr>
                  <pic:blipFill>
                    <a:blip r:embed="rId11"/>
                    <a:srcRect/>
                    <a:stretch>
                      <a:fillRect/>
                    </a:stretch>
                  </pic:blipFill>
                  <pic:spPr bwMode="auto">
                    <a:xfrm>
                      <a:off x="0" y="0"/>
                      <a:ext cx="4572000" cy="2966767"/>
                    </a:xfrm>
                    <a:prstGeom prst="rect">
                      <a:avLst/>
                    </a:prstGeom>
                    <a:noFill/>
                    <a:ln w="9525">
                      <a:noFill/>
                      <a:miter lim="800000"/>
                      <a:headEnd/>
                      <a:tailEnd/>
                    </a:ln>
                  </pic:spPr>
                </pic:pic>
              </a:graphicData>
            </a:graphic>
          </wp:inline>
        </w:drawing>
      </w:r>
    </w:p>
    <w:p w:rsidR="00FE6336" w:rsidRDefault="00D9710B" w:rsidP="00D9710B">
      <w:pPr>
        <w:jc w:val="center"/>
        <w:rPr>
          <w:sz w:val="18"/>
        </w:rPr>
      </w:pPr>
      <w:r w:rsidRPr="00D9710B">
        <w:rPr>
          <w:sz w:val="18"/>
        </w:rPr>
        <w:t xml:space="preserve">Figure </w:t>
      </w:r>
      <w:r w:rsidR="00137D60">
        <w:rPr>
          <w:sz w:val="18"/>
        </w:rPr>
        <w:t>8</w:t>
      </w:r>
      <w:r w:rsidRPr="00D9710B">
        <w:rPr>
          <w:sz w:val="18"/>
        </w:rPr>
        <w:t>: C1</w:t>
      </w:r>
      <w:r w:rsidR="00FE6336">
        <w:rPr>
          <w:sz w:val="18"/>
        </w:rPr>
        <w:t>0</w:t>
      </w:r>
      <w:r w:rsidRPr="00D9710B">
        <w:rPr>
          <w:sz w:val="18"/>
        </w:rPr>
        <w:t xml:space="preserve"> Tuned from 15pF up to 20pF</w:t>
      </w:r>
    </w:p>
    <w:p w:rsidR="00FE6336" w:rsidRDefault="00FE6336" w:rsidP="00D9710B">
      <w:pPr>
        <w:jc w:val="center"/>
        <w:rPr>
          <w:sz w:val="18"/>
        </w:rPr>
      </w:pPr>
      <w:r>
        <w:rPr>
          <w:noProof/>
          <w:sz w:val="18"/>
        </w:rPr>
        <w:drawing>
          <wp:inline distT="0" distB="0" distL="0" distR="0">
            <wp:extent cx="4572000" cy="3049768"/>
            <wp:effectExtent l="25400" t="0" r="0" b="0"/>
            <wp:docPr id="25" name="Picture 11" descr=":C10_1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10_10pF.GIF"/>
                    <pic:cNvPicPr>
                      <a:picLocks noChangeAspect="1" noChangeArrowheads="1"/>
                    </pic:cNvPicPr>
                  </pic:nvPicPr>
                  <pic:blipFill>
                    <a:blip r:embed="rId12"/>
                    <a:srcRect/>
                    <a:stretch>
                      <a:fillRect/>
                    </a:stretch>
                  </pic:blipFill>
                  <pic:spPr bwMode="auto">
                    <a:xfrm>
                      <a:off x="0" y="0"/>
                      <a:ext cx="4572000" cy="3049768"/>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9</w:t>
      </w:r>
      <w:r w:rsidRPr="00D9710B">
        <w:rPr>
          <w:sz w:val="18"/>
        </w:rPr>
        <w:t>: C1</w:t>
      </w:r>
      <w:r>
        <w:rPr>
          <w:sz w:val="18"/>
        </w:rPr>
        <w:t>0</w:t>
      </w:r>
      <w:r w:rsidRPr="00D9710B">
        <w:rPr>
          <w:sz w:val="18"/>
        </w:rPr>
        <w:t xml:space="preserve"> Tuned from 15pF </w:t>
      </w:r>
      <w:r>
        <w:rPr>
          <w:sz w:val="18"/>
        </w:rPr>
        <w:t>down</w:t>
      </w:r>
      <w:r w:rsidRPr="00D9710B">
        <w:rPr>
          <w:sz w:val="18"/>
        </w:rPr>
        <w:t xml:space="preserve"> to </w:t>
      </w:r>
      <w:r>
        <w:rPr>
          <w:sz w:val="18"/>
        </w:rPr>
        <w:t>1</w:t>
      </w:r>
      <w:r w:rsidRPr="00D9710B">
        <w:rPr>
          <w:sz w:val="18"/>
        </w:rPr>
        <w:t>0pF</w:t>
      </w:r>
    </w:p>
    <w:p w:rsidR="00FE6336" w:rsidRDefault="00D73938">
      <w:r>
        <w:t>Tuning C10 has a slight effect on moving the center frequency of the pass band. More interestingly, the S</w:t>
      </w:r>
      <w:r w:rsidRPr="00D73938">
        <w:rPr>
          <w:vertAlign w:val="subscript"/>
        </w:rPr>
        <w:t>11</w:t>
      </w:r>
      <w:r>
        <w:t xml:space="preserve"> response seems to improve drastically as </w:t>
      </w:r>
      <w:r w:rsidR="00DD2926">
        <w:t>the capacitance</w:t>
      </w:r>
      <w:r>
        <w:t xml:space="preserve"> is increased. </w:t>
      </w:r>
      <w:r w:rsidR="00D040AC">
        <w:t>A slight improvement in the S</w:t>
      </w:r>
      <w:r w:rsidR="00D040AC" w:rsidRPr="00D040AC">
        <w:rPr>
          <w:vertAlign w:val="subscript"/>
        </w:rPr>
        <w:t>21</w:t>
      </w:r>
      <w:r w:rsidR="00D040AC">
        <w:t xml:space="preserve"> response is also made when the capacitance is increased. </w:t>
      </w:r>
      <w:r>
        <w:t>The change in the value of C11 does not seem to alter the attenuation of the 2</w:t>
      </w:r>
      <w:r w:rsidRPr="00D73938">
        <w:rPr>
          <w:vertAlign w:val="superscript"/>
        </w:rPr>
        <w:t>nd</w:t>
      </w:r>
      <w:r>
        <w:t xml:space="preserve"> harmonic and higher frequencies seem </w:t>
      </w:r>
      <w:r w:rsidR="00DD2926">
        <w:t xml:space="preserve">mostly </w:t>
      </w:r>
      <w:r>
        <w:t xml:space="preserve">unaffected. </w:t>
      </w:r>
      <w:r w:rsidR="00DD2926">
        <w:t xml:space="preserve">Overall, this capacitor could be </w:t>
      </w:r>
      <w:r w:rsidR="00D040AC">
        <w:t>used</w:t>
      </w:r>
      <w:r w:rsidR="00DD2926">
        <w:t xml:space="preserve"> to improve the </w:t>
      </w:r>
      <w:r w:rsidR="00D040AC">
        <w:t>S</w:t>
      </w:r>
      <w:r w:rsidR="00D040AC" w:rsidRPr="00D040AC">
        <w:rPr>
          <w:vertAlign w:val="subscript"/>
        </w:rPr>
        <w:t>11</w:t>
      </w:r>
      <w:r w:rsidR="00D040AC">
        <w:t xml:space="preserve"> and S</w:t>
      </w:r>
      <w:r w:rsidR="00D040AC" w:rsidRPr="00D040AC">
        <w:rPr>
          <w:vertAlign w:val="subscript"/>
        </w:rPr>
        <w:t>21</w:t>
      </w:r>
      <w:r w:rsidR="00D040AC">
        <w:t xml:space="preserve"> response of the filter. </w:t>
      </w:r>
    </w:p>
    <w:p w:rsidR="00FE6336" w:rsidRDefault="00FE6336"/>
    <w:p w:rsidR="00FE6336" w:rsidRDefault="00FE6336" w:rsidP="006C2273">
      <w:pPr>
        <w:jc w:val="center"/>
      </w:pPr>
      <w:r>
        <w:rPr>
          <w:noProof/>
        </w:rPr>
        <w:drawing>
          <wp:inline distT="0" distB="0" distL="0" distR="0">
            <wp:extent cx="4572000" cy="3037417"/>
            <wp:effectExtent l="25400" t="0" r="0" b="0"/>
            <wp:docPr id="27" name="Picture 13" descr=":C10_3.3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10_3.3pF.GIF"/>
                    <pic:cNvPicPr>
                      <a:picLocks noChangeAspect="1" noChangeArrowheads="1"/>
                    </pic:cNvPicPr>
                  </pic:nvPicPr>
                  <pic:blipFill>
                    <a:blip r:embed="rId13"/>
                    <a:srcRect/>
                    <a:stretch>
                      <a:fillRect/>
                    </a:stretch>
                  </pic:blipFill>
                  <pic:spPr bwMode="auto">
                    <a:xfrm>
                      <a:off x="0" y="0"/>
                      <a:ext cx="4572000" cy="3037417"/>
                    </a:xfrm>
                    <a:prstGeom prst="rect">
                      <a:avLst/>
                    </a:prstGeom>
                    <a:noFill/>
                    <a:ln w="9525">
                      <a:noFill/>
                      <a:miter lim="800000"/>
                      <a:headEnd/>
                      <a:tailEnd/>
                    </a:ln>
                  </pic:spPr>
                </pic:pic>
              </a:graphicData>
            </a:graphic>
          </wp:inline>
        </w:drawing>
      </w:r>
    </w:p>
    <w:p w:rsidR="00FE6336" w:rsidRPr="00137D60" w:rsidRDefault="00FE6336" w:rsidP="00137D60">
      <w:pPr>
        <w:jc w:val="center"/>
        <w:rPr>
          <w:sz w:val="18"/>
        </w:rPr>
      </w:pPr>
      <w:r w:rsidRPr="00D9710B">
        <w:rPr>
          <w:sz w:val="18"/>
        </w:rPr>
        <w:t xml:space="preserve">Figure </w:t>
      </w:r>
      <w:r w:rsidR="00137D60">
        <w:rPr>
          <w:sz w:val="18"/>
        </w:rPr>
        <w:t>10</w:t>
      </w:r>
      <w:r w:rsidRPr="00D9710B">
        <w:rPr>
          <w:sz w:val="18"/>
        </w:rPr>
        <w:t>: C1</w:t>
      </w:r>
      <w:r>
        <w:rPr>
          <w:sz w:val="18"/>
        </w:rPr>
        <w:t>2</w:t>
      </w:r>
      <w:r w:rsidRPr="00D9710B">
        <w:rPr>
          <w:sz w:val="18"/>
        </w:rPr>
        <w:t xml:space="preserve"> Tuned from </w:t>
      </w:r>
      <w:r>
        <w:rPr>
          <w:sz w:val="18"/>
        </w:rPr>
        <w:t>2.2</w:t>
      </w:r>
      <w:r w:rsidRPr="00D9710B">
        <w:rPr>
          <w:sz w:val="18"/>
        </w:rPr>
        <w:t xml:space="preserve">pF </w:t>
      </w:r>
      <w:r>
        <w:rPr>
          <w:sz w:val="18"/>
        </w:rPr>
        <w:t>down</w:t>
      </w:r>
      <w:r w:rsidRPr="00D9710B">
        <w:rPr>
          <w:sz w:val="18"/>
        </w:rPr>
        <w:t xml:space="preserve"> to </w:t>
      </w:r>
      <w:r>
        <w:rPr>
          <w:sz w:val="18"/>
        </w:rPr>
        <w:t>3.3</w:t>
      </w:r>
      <w:r w:rsidRPr="00D9710B">
        <w:rPr>
          <w:sz w:val="18"/>
        </w:rPr>
        <w:t>pF</w:t>
      </w:r>
    </w:p>
    <w:p w:rsidR="00FE6336" w:rsidRDefault="00FE6336" w:rsidP="006C2273">
      <w:pPr>
        <w:jc w:val="center"/>
      </w:pPr>
      <w:r>
        <w:rPr>
          <w:noProof/>
        </w:rPr>
        <w:drawing>
          <wp:inline distT="0" distB="0" distL="0" distR="0">
            <wp:extent cx="4572000" cy="3136297"/>
            <wp:effectExtent l="25400" t="0" r="0" b="0"/>
            <wp:docPr id="26" name="Picture 12" descr=":C10_1.5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10_1.5pF.GIF"/>
                    <pic:cNvPicPr>
                      <a:picLocks noChangeAspect="1" noChangeArrowheads="1"/>
                    </pic:cNvPicPr>
                  </pic:nvPicPr>
                  <pic:blipFill>
                    <a:blip r:embed="rId14"/>
                    <a:srcRect/>
                    <a:stretch>
                      <a:fillRect/>
                    </a:stretch>
                  </pic:blipFill>
                  <pic:spPr bwMode="auto">
                    <a:xfrm>
                      <a:off x="0" y="0"/>
                      <a:ext cx="4572000" cy="3136297"/>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11</w:t>
      </w:r>
      <w:r w:rsidRPr="00D9710B">
        <w:rPr>
          <w:sz w:val="18"/>
        </w:rPr>
        <w:t>: C1</w:t>
      </w:r>
      <w:r>
        <w:rPr>
          <w:sz w:val="18"/>
        </w:rPr>
        <w:t>2</w:t>
      </w:r>
      <w:r w:rsidRPr="00D9710B">
        <w:rPr>
          <w:sz w:val="18"/>
        </w:rPr>
        <w:t xml:space="preserve"> Tuned from </w:t>
      </w:r>
      <w:r>
        <w:rPr>
          <w:sz w:val="18"/>
        </w:rPr>
        <w:t>2.2</w:t>
      </w:r>
      <w:r w:rsidRPr="00D9710B">
        <w:rPr>
          <w:sz w:val="18"/>
        </w:rPr>
        <w:t xml:space="preserve">pF </w:t>
      </w:r>
      <w:r>
        <w:rPr>
          <w:sz w:val="18"/>
        </w:rPr>
        <w:t>down</w:t>
      </w:r>
      <w:r w:rsidRPr="00D9710B">
        <w:rPr>
          <w:sz w:val="18"/>
        </w:rPr>
        <w:t xml:space="preserve"> to </w:t>
      </w:r>
      <w:r>
        <w:rPr>
          <w:sz w:val="18"/>
        </w:rPr>
        <w:t>1.5</w:t>
      </w:r>
      <w:r w:rsidRPr="00D9710B">
        <w:rPr>
          <w:sz w:val="18"/>
        </w:rPr>
        <w:t>pF</w:t>
      </w:r>
    </w:p>
    <w:p w:rsidR="00FE6336" w:rsidRDefault="00261BA6">
      <w:r>
        <w:t>Tuning C12 has a dramatic effect on the 2</w:t>
      </w:r>
      <w:r w:rsidRPr="00261BA6">
        <w:rPr>
          <w:vertAlign w:val="superscript"/>
        </w:rPr>
        <w:t>nd</w:t>
      </w:r>
      <w:r>
        <w:t xml:space="preserve"> harmonic attenuation. Also, the higher frequencies are greatly affected. </w:t>
      </w:r>
      <w:r w:rsidR="00137D60">
        <w:t xml:space="preserve">Notice how much the marker m3 changes between figure 10 and figure 11. </w:t>
      </w:r>
      <w:r w:rsidR="00D040AC">
        <w:t>The</w:t>
      </w:r>
      <w:r>
        <w:t xml:space="preserve"> center frequency is tunable with this capacitor</w:t>
      </w:r>
      <w:r w:rsidR="00137D60">
        <w:t xml:space="preserve"> and Figure 10 does show an improved S</w:t>
      </w:r>
      <w:r w:rsidR="00D040AC" w:rsidRPr="00D040AC">
        <w:rPr>
          <w:vertAlign w:val="subscript"/>
        </w:rPr>
        <w:t>1</w:t>
      </w:r>
      <w:r w:rsidR="00137D60" w:rsidRPr="00D040AC">
        <w:rPr>
          <w:vertAlign w:val="subscript"/>
        </w:rPr>
        <w:t>1</w:t>
      </w:r>
      <w:r w:rsidR="00137D60">
        <w:t xml:space="preserve"> response at the frequency of interest. This capacitor </w:t>
      </w:r>
      <w:r w:rsidR="00D040AC">
        <w:t>should</w:t>
      </w:r>
      <w:r w:rsidR="00137D60">
        <w:t xml:space="preserve"> most likely not </w:t>
      </w:r>
      <w:r w:rsidR="00D040AC">
        <w:t xml:space="preserve">be considered </w:t>
      </w:r>
      <w:r w:rsidR="00137D60">
        <w:t xml:space="preserve">tunable due to the adverse affects </w:t>
      </w:r>
      <w:r w:rsidR="00D040AC">
        <w:t xml:space="preserve">of the response in the higher frequencies. </w:t>
      </w:r>
      <w:r w:rsidR="00137D60">
        <w:t xml:space="preserve"> </w:t>
      </w:r>
    </w:p>
    <w:p w:rsidR="00FE6336" w:rsidRDefault="00FE6336" w:rsidP="006C2273">
      <w:pPr>
        <w:jc w:val="center"/>
      </w:pPr>
      <w:r>
        <w:rPr>
          <w:noProof/>
        </w:rPr>
        <w:drawing>
          <wp:inline distT="0" distB="0" distL="0" distR="0">
            <wp:extent cx="4572000" cy="3120403"/>
            <wp:effectExtent l="25400" t="0" r="0" b="0"/>
            <wp:docPr id="28" name="Picture 14" descr=":C13_2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13_20pF.GIF"/>
                    <pic:cNvPicPr>
                      <a:picLocks noChangeAspect="1" noChangeArrowheads="1"/>
                    </pic:cNvPicPr>
                  </pic:nvPicPr>
                  <pic:blipFill>
                    <a:blip r:embed="rId15"/>
                    <a:srcRect/>
                    <a:stretch>
                      <a:fillRect/>
                    </a:stretch>
                  </pic:blipFill>
                  <pic:spPr bwMode="auto">
                    <a:xfrm>
                      <a:off x="0" y="0"/>
                      <a:ext cx="4572000" cy="3120403"/>
                    </a:xfrm>
                    <a:prstGeom prst="rect">
                      <a:avLst/>
                    </a:prstGeom>
                    <a:noFill/>
                    <a:ln w="9525">
                      <a:noFill/>
                      <a:miter lim="800000"/>
                      <a:headEnd/>
                      <a:tailEnd/>
                    </a:ln>
                  </pic:spPr>
                </pic:pic>
              </a:graphicData>
            </a:graphic>
          </wp:inline>
        </w:drawing>
      </w:r>
    </w:p>
    <w:p w:rsidR="00FE6336" w:rsidRPr="00BE45C3" w:rsidRDefault="00FE6336" w:rsidP="00BE45C3">
      <w:pPr>
        <w:jc w:val="center"/>
        <w:rPr>
          <w:sz w:val="18"/>
        </w:rPr>
      </w:pPr>
      <w:r w:rsidRPr="00D9710B">
        <w:rPr>
          <w:sz w:val="18"/>
        </w:rPr>
        <w:t xml:space="preserve">Figure </w:t>
      </w:r>
      <w:r w:rsidR="00137D60">
        <w:rPr>
          <w:sz w:val="18"/>
        </w:rPr>
        <w:t>12</w:t>
      </w:r>
      <w:r w:rsidRPr="00D9710B">
        <w:rPr>
          <w:sz w:val="18"/>
        </w:rPr>
        <w:t>: C1</w:t>
      </w:r>
      <w:r>
        <w:rPr>
          <w:sz w:val="18"/>
        </w:rPr>
        <w:t>3</w:t>
      </w:r>
      <w:r w:rsidRPr="00D9710B">
        <w:rPr>
          <w:sz w:val="18"/>
        </w:rPr>
        <w:t xml:space="preserve"> Tuned from </w:t>
      </w:r>
      <w:r>
        <w:rPr>
          <w:sz w:val="18"/>
        </w:rPr>
        <w:t>15pF</w:t>
      </w:r>
      <w:r w:rsidRPr="00D9710B">
        <w:rPr>
          <w:sz w:val="18"/>
        </w:rPr>
        <w:t xml:space="preserve"> </w:t>
      </w:r>
      <w:r>
        <w:rPr>
          <w:sz w:val="18"/>
        </w:rPr>
        <w:t>down</w:t>
      </w:r>
      <w:r w:rsidRPr="00D9710B">
        <w:rPr>
          <w:sz w:val="18"/>
        </w:rPr>
        <w:t xml:space="preserve"> to </w:t>
      </w:r>
      <w:r>
        <w:rPr>
          <w:sz w:val="18"/>
        </w:rPr>
        <w:t>20pF</w:t>
      </w:r>
    </w:p>
    <w:p w:rsidR="00FE6336" w:rsidRDefault="00FE6336" w:rsidP="006C2273">
      <w:pPr>
        <w:jc w:val="center"/>
      </w:pPr>
      <w:r>
        <w:rPr>
          <w:noProof/>
        </w:rPr>
        <w:drawing>
          <wp:inline distT="0" distB="0" distL="0" distR="0">
            <wp:extent cx="4572000" cy="3127375"/>
            <wp:effectExtent l="25400" t="0" r="0" b="0"/>
            <wp:docPr id="29" name="Picture 15" descr=":C13_1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13_10pF.GIF"/>
                    <pic:cNvPicPr>
                      <a:picLocks noChangeAspect="1" noChangeArrowheads="1"/>
                    </pic:cNvPicPr>
                  </pic:nvPicPr>
                  <pic:blipFill>
                    <a:blip r:embed="rId16"/>
                    <a:srcRect/>
                    <a:stretch>
                      <a:fillRect/>
                    </a:stretch>
                  </pic:blipFill>
                  <pic:spPr bwMode="auto">
                    <a:xfrm>
                      <a:off x="0" y="0"/>
                      <a:ext cx="4572000" cy="3127375"/>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1</w:t>
      </w:r>
      <w:r w:rsidRPr="00D9710B">
        <w:rPr>
          <w:sz w:val="18"/>
        </w:rPr>
        <w:t>3: C1</w:t>
      </w:r>
      <w:r>
        <w:rPr>
          <w:sz w:val="18"/>
        </w:rPr>
        <w:t>3</w:t>
      </w:r>
      <w:r w:rsidRPr="00D9710B">
        <w:rPr>
          <w:sz w:val="18"/>
        </w:rPr>
        <w:t xml:space="preserve"> Tuned from </w:t>
      </w:r>
      <w:r>
        <w:rPr>
          <w:sz w:val="18"/>
        </w:rPr>
        <w:t>15pF</w:t>
      </w:r>
      <w:r w:rsidRPr="00D9710B">
        <w:rPr>
          <w:sz w:val="18"/>
        </w:rPr>
        <w:t xml:space="preserve"> </w:t>
      </w:r>
      <w:r>
        <w:rPr>
          <w:sz w:val="18"/>
        </w:rPr>
        <w:t>down</w:t>
      </w:r>
      <w:r w:rsidRPr="00D9710B">
        <w:rPr>
          <w:sz w:val="18"/>
        </w:rPr>
        <w:t xml:space="preserve"> to </w:t>
      </w:r>
      <w:r>
        <w:rPr>
          <w:sz w:val="18"/>
        </w:rPr>
        <w:t>10pF</w:t>
      </w:r>
    </w:p>
    <w:p w:rsidR="00D040AC" w:rsidRDefault="00D040AC" w:rsidP="00BE45C3">
      <w:r>
        <w:t xml:space="preserve">Tuning </w:t>
      </w:r>
      <w:r w:rsidR="00BE45C3">
        <w:t xml:space="preserve">C13 has the effect of moving the center of the pass band. </w:t>
      </w:r>
      <w:r>
        <w:t>Also, the S</w:t>
      </w:r>
      <w:r w:rsidRPr="00D040AC">
        <w:rPr>
          <w:vertAlign w:val="subscript"/>
        </w:rPr>
        <w:t>11</w:t>
      </w:r>
      <w:r>
        <w:t xml:space="preserve"> and S</w:t>
      </w:r>
      <w:r w:rsidRPr="00D040AC">
        <w:rPr>
          <w:vertAlign w:val="subscript"/>
        </w:rPr>
        <w:t>21</w:t>
      </w:r>
      <w:r>
        <w:t xml:space="preserve"> parameters are improved when the capacitance is reduced. The higher frequencies are less affected by the change in capacitance; the 2</w:t>
      </w:r>
      <w:r w:rsidRPr="00BE45C3">
        <w:rPr>
          <w:vertAlign w:val="superscript"/>
        </w:rPr>
        <w:t>nd</w:t>
      </w:r>
      <w:r>
        <w:t xml:space="preserve"> harmonic attenuation seems to hold position across the change. Overall, the capacitor can be used to tune the center frequency of the filter and improve the s-parameter response.</w:t>
      </w:r>
    </w:p>
    <w:p w:rsidR="00FE6336" w:rsidRDefault="00FE6336" w:rsidP="00FE6336">
      <w:pPr>
        <w:jc w:val="center"/>
        <w:rPr>
          <w:sz w:val="18"/>
        </w:rPr>
      </w:pPr>
    </w:p>
    <w:p w:rsidR="00FE6336" w:rsidRDefault="00FE6336" w:rsidP="00FE6336">
      <w:pPr>
        <w:jc w:val="center"/>
        <w:rPr>
          <w:sz w:val="18"/>
        </w:rPr>
      </w:pPr>
      <w:r>
        <w:rPr>
          <w:noProof/>
          <w:sz w:val="18"/>
        </w:rPr>
        <w:drawing>
          <wp:inline distT="0" distB="0" distL="0" distR="0">
            <wp:extent cx="4572000" cy="3199870"/>
            <wp:effectExtent l="25400" t="0" r="0" b="0"/>
            <wp:docPr id="30" name="Picture 16" descr=":C14_11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14_11pF.GIF"/>
                    <pic:cNvPicPr>
                      <a:picLocks noChangeAspect="1" noChangeArrowheads="1"/>
                    </pic:cNvPicPr>
                  </pic:nvPicPr>
                  <pic:blipFill>
                    <a:blip r:embed="rId17"/>
                    <a:srcRect/>
                    <a:stretch>
                      <a:fillRect/>
                    </a:stretch>
                  </pic:blipFill>
                  <pic:spPr bwMode="auto">
                    <a:xfrm>
                      <a:off x="0" y="0"/>
                      <a:ext cx="4572000" cy="3199870"/>
                    </a:xfrm>
                    <a:prstGeom prst="rect">
                      <a:avLst/>
                    </a:prstGeom>
                    <a:noFill/>
                    <a:ln w="9525">
                      <a:noFill/>
                      <a:miter lim="800000"/>
                      <a:headEnd/>
                      <a:tailEnd/>
                    </a:ln>
                  </pic:spPr>
                </pic:pic>
              </a:graphicData>
            </a:graphic>
          </wp:inline>
        </w:drawing>
      </w:r>
    </w:p>
    <w:p w:rsidR="00FE6336" w:rsidRDefault="00FE6336" w:rsidP="00FE6336">
      <w:pPr>
        <w:jc w:val="center"/>
        <w:rPr>
          <w:sz w:val="18"/>
        </w:rPr>
      </w:pPr>
      <w:r w:rsidRPr="00D9710B">
        <w:rPr>
          <w:sz w:val="18"/>
        </w:rPr>
        <w:t xml:space="preserve">Figure </w:t>
      </w:r>
      <w:r w:rsidR="00137D60">
        <w:rPr>
          <w:sz w:val="18"/>
        </w:rPr>
        <w:t>14</w:t>
      </w:r>
      <w:r w:rsidRPr="00D9710B">
        <w:rPr>
          <w:sz w:val="18"/>
        </w:rPr>
        <w:t>: C1</w:t>
      </w:r>
      <w:r>
        <w:rPr>
          <w:sz w:val="18"/>
        </w:rPr>
        <w:t>4</w:t>
      </w:r>
      <w:r w:rsidRPr="00D9710B">
        <w:rPr>
          <w:sz w:val="18"/>
        </w:rPr>
        <w:t xml:space="preserve"> Tuned from </w:t>
      </w:r>
      <w:r>
        <w:rPr>
          <w:sz w:val="18"/>
        </w:rPr>
        <w:t>8.2pF</w:t>
      </w:r>
      <w:r w:rsidRPr="00D9710B">
        <w:rPr>
          <w:sz w:val="18"/>
        </w:rPr>
        <w:t xml:space="preserve"> </w:t>
      </w:r>
      <w:r>
        <w:rPr>
          <w:sz w:val="18"/>
        </w:rPr>
        <w:t>up</w:t>
      </w:r>
      <w:r w:rsidRPr="00D9710B">
        <w:rPr>
          <w:sz w:val="18"/>
        </w:rPr>
        <w:t xml:space="preserve"> to </w:t>
      </w:r>
      <w:r w:rsidR="006C2273">
        <w:rPr>
          <w:sz w:val="18"/>
        </w:rPr>
        <w:t>11</w:t>
      </w:r>
      <w:r>
        <w:rPr>
          <w:sz w:val="18"/>
        </w:rPr>
        <w:t>pF</w:t>
      </w:r>
    </w:p>
    <w:p w:rsidR="00FE6336" w:rsidRDefault="00FE6336" w:rsidP="00FE6336">
      <w:pPr>
        <w:jc w:val="center"/>
        <w:rPr>
          <w:sz w:val="18"/>
        </w:rPr>
      </w:pPr>
      <w:r>
        <w:rPr>
          <w:noProof/>
          <w:sz w:val="18"/>
        </w:rPr>
        <w:drawing>
          <wp:inline distT="0" distB="0" distL="0" distR="0">
            <wp:extent cx="4572000" cy="3171759"/>
            <wp:effectExtent l="25400" t="0" r="0" b="0"/>
            <wp:docPr id="31" name="Picture 17" descr=":C14_5.6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14_5.6pF.GIF"/>
                    <pic:cNvPicPr>
                      <a:picLocks noChangeAspect="1" noChangeArrowheads="1"/>
                    </pic:cNvPicPr>
                  </pic:nvPicPr>
                  <pic:blipFill>
                    <a:blip r:embed="rId18"/>
                    <a:srcRect/>
                    <a:stretch>
                      <a:fillRect/>
                    </a:stretch>
                  </pic:blipFill>
                  <pic:spPr bwMode="auto">
                    <a:xfrm>
                      <a:off x="0" y="0"/>
                      <a:ext cx="4572000" cy="3171759"/>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15</w:t>
      </w:r>
      <w:r w:rsidRPr="00D9710B">
        <w:rPr>
          <w:sz w:val="18"/>
        </w:rPr>
        <w:t>: C1</w:t>
      </w:r>
      <w:r>
        <w:rPr>
          <w:sz w:val="18"/>
        </w:rPr>
        <w:t>4</w:t>
      </w:r>
      <w:r w:rsidRPr="00D9710B">
        <w:rPr>
          <w:sz w:val="18"/>
        </w:rPr>
        <w:t xml:space="preserve"> Tuned from </w:t>
      </w:r>
      <w:r>
        <w:rPr>
          <w:sz w:val="18"/>
        </w:rPr>
        <w:t>8.2pF</w:t>
      </w:r>
      <w:r w:rsidRPr="00D9710B">
        <w:rPr>
          <w:sz w:val="18"/>
        </w:rPr>
        <w:t xml:space="preserve"> </w:t>
      </w:r>
      <w:r>
        <w:rPr>
          <w:sz w:val="18"/>
        </w:rPr>
        <w:t>up</w:t>
      </w:r>
      <w:r w:rsidRPr="00D9710B">
        <w:rPr>
          <w:sz w:val="18"/>
        </w:rPr>
        <w:t xml:space="preserve"> to </w:t>
      </w:r>
      <w:r>
        <w:rPr>
          <w:sz w:val="18"/>
        </w:rPr>
        <w:t>5.6pF</w:t>
      </w:r>
    </w:p>
    <w:p w:rsidR="006C2273" w:rsidRPr="007457D2" w:rsidRDefault="007457D2" w:rsidP="007457D2">
      <w:r>
        <w:t>Tuning C14 makes no improvement on the pass band and shows only mild changes at he 2</w:t>
      </w:r>
      <w:r w:rsidRPr="007457D2">
        <w:rPr>
          <w:vertAlign w:val="superscript"/>
        </w:rPr>
        <w:t>nd</w:t>
      </w:r>
      <w:r>
        <w:t xml:space="preserve"> harmonic attenuation. However, the filter response at higher frequencies has been improved. This capacitor is a good candidate for smoothing out some of the higher frequency </w:t>
      </w:r>
      <w:r w:rsidR="00EB69CC">
        <w:t>spikes (especially the one centered around 2.4 GHz).</w:t>
      </w:r>
    </w:p>
    <w:p w:rsidR="006C2273" w:rsidRDefault="006C2273" w:rsidP="006C2273">
      <w:pPr>
        <w:jc w:val="center"/>
        <w:rPr>
          <w:sz w:val="18"/>
        </w:rPr>
      </w:pPr>
      <w:r>
        <w:rPr>
          <w:noProof/>
          <w:sz w:val="18"/>
        </w:rPr>
        <w:drawing>
          <wp:inline distT="0" distB="0" distL="0" distR="0">
            <wp:extent cx="4572000" cy="3046234"/>
            <wp:effectExtent l="25400" t="0" r="0" b="0"/>
            <wp:docPr id="32" name="Picture 18" descr=":L1_20p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1_20pF.GIF"/>
                    <pic:cNvPicPr>
                      <a:picLocks noChangeAspect="1" noChangeArrowheads="1"/>
                    </pic:cNvPicPr>
                  </pic:nvPicPr>
                  <pic:blipFill>
                    <a:blip r:embed="rId19"/>
                    <a:srcRect/>
                    <a:stretch>
                      <a:fillRect/>
                    </a:stretch>
                  </pic:blipFill>
                  <pic:spPr bwMode="auto">
                    <a:xfrm>
                      <a:off x="0" y="0"/>
                      <a:ext cx="4572000" cy="3046234"/>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16</w:t>
      </w:r>
      <w:r w:rsidRPr="00D9710B">
        <w:rPr>
          <w:sz w:val="18"/>
        </w:rPr>
        <w:t xml:space="preserve">: </w:t>
      </w:r>
      <w:r>
        <w:rPr>
          <w:sz w:val="18"/>
        </w:rPr>
        <w:t>L1</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20nF</w:t>
      </w:r>
    </w:p>
    <w:p w:rsidR="006C2273" w:rsidRDefault="006C2273" w:rsidP="006C2273">
      <w:pPr>
        <w:jc w:val="center"/>
        <w:rPr>
          <w:sz w:val="18"/>
        </w:rPr>
      </w:pPr>
      <w:r>
        <w:rPr>
          <w:noProof/>
          <w:sz w:val="18"/>
        </w:rPr>
        <w:drawing>
          <wp:inline distT="0" distB="0" distL="0" distR="0">
            <wp:extent cx="4572000" cy="3005667"/>
            <wp:effectExtent l="25400" t="0" r="0" b="0"/>
            <wp:docPr id="33" name="Picture 19" descr=":L1_10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1_10nH.GIF"/>
                    <pic:cNvPicPr>
                      <a:picLocks noChangeAspect="1" noChangeArrowheads="1"/>
                    </pic:cNvPicPr>
                  </pic:nvPicPr>
                  <pic:blipFill>
                    <a:blip r:embed="rId20"/>
                    <a:srcRect/>
                    <a:stretch>
                      <a:fillRect/>
                    </a:stretch>
                  </pic:blipFill>
                  <pic:spPr bwMode="auto">
                    <a:xfrm>
                      <a:off x="0" y="0"/>
                      <a:ext cx="4572000" cy="3005667"/>
                    </a:xfrm>
                    <a:prstGeom prst="rect">
                      <a:avLst/>
                    </a:prstGeom>
                    <a:noFill/>
                    <a:ln w="9525">
                      <a:noFill/>
                      <a:miter lim="800000"/>
                      <a:headEnd/>
                      <a:tailEnd/>
                    </a:ln>
                  </pic:spPr>
                </pic:pic>
              </a:graphicData>
            </a:graphic>
          </wp:inline>
        </w:drawing>
      </w:r>
    </w:p>
    <w:p w:rsidR="007457D2" w:rsidRDefault="006C2273" w:rsidP="006C2273">
      <w:pPr>
        <w:jc w:val="center"/>
        <w:rPr>
          <w:sz w:val="18"/>
        </w:rPr>
      </w:pPr>
      <w:r w:rsidRPr="00D9710B">
        <w:rPr>
          <w:sz w:val="18"/>
        </w:rPr>
        <w:t xml:space="preserve">Figure </w:t>
      </w:r>
      <w:r w:rsidR="00137D60">
        <w:rPr>
          <w:sz w:val="18"/>
        </w:rPr>
        <w:t>17</w:t>
      </w:r>
      <w:r w:rsidRPr="00D9710B">
        <w:rPr>
          <w:sz w:val="18"/>
        </w:rPr>
        <w:t xml:space="preserve">: </w:t>
      </w:r>
      <w:r>
        <w:rPr>
          <w:sz w:val="18"/>
        </w:rPr>
        <w:t>L1</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10nF</w:t>
      </w:r>
    </w:p>
    <w:p w:rsidR="006C2273" w:rsidRPr="007457D2" w:rsidRDefault="007457D2" w:rsidP="007457D2">
      <w:r>
        <w:t>Tuning L1 has some negative consequences on the pass band</w:t>
      </w:r>
      <w:r w:rsidR="00EB69CC">
        <w:t xml:space="preserve"> </w:t>
      </w:r>
      <w:r>
        <w:t xml:space="preserve">when the inductor is tuned down. </w:t>
      </w:r>
      <w:r w:rsidR="00EB69CC">
        <w:t xml:space="preserve">However, the response is slightly improved when the inductance is increased. </w:t>
      </w:r>
      <w:r>
        <w:t xml:space="preserve">Also, the </w:t>
      </w:r>
      <w:r w:rsidR="00282D89">
        <w:t>2</w:t>
      </w:r>
      <w:r w:rsidR="00282D89" w:rsidRPr="00282D89">
        <w:rPr>
          <w:vertAlign w:val="superscript"/>
        </w:rPr>
        <w:t>nd</w:t>
      </w:r>
      <w:r w:rsidR="00282D89">
        <w:t xml:space="preserve"> harmonic </w:t>
      </w:r>
      <w:r w:rsidR="00EB69CC">
        <w:t>response</w:t>
      </w:r>
      <w:r w:rsidR="00282D89">
        <w:t xml:space="preserve"> is </w:t>
      </w:r>
      <w:r w:rsidR="00D31F56">
        <w:t>drastically changed across the tuni</w:t>
      </w:r>
      <w:r w:rsidR="00746A5D">
        <w:t>n</w:t>
      </w:r>
      <w:r w:rsidR="00D31F56">
        <w:t>g range</w:t>
      </w:r>
      <w:r w:rsidR="00282D89">
        <w:t xml:space="preserve">. </w:t>
      </w:r>
      <w:r w:rsidR="00D31F56">
        <w:t>Overall, this inductor should most likely not be changed.</w:t>
      </w:r>
    </w:p>
    <w:p w:rsidR="006C2273" w:rsidRDefault="006C2273" w:rsidP="006C2273">
      <w:pPr>
        <w:jc w:val="center"/>
      </w:pPr>
      <w:r>
        <w:rPr>
          <w:noProof/>
        </w:rPr>
        <w:drawing>
          <wp:inline distT="0" distB="0" distL="0" distR="0">
            <wp:extent cx="4572000" cy="3183977"/>
            <wp:effectExtent l="25400" t="0" r="0" b="0"/>
            <wp:docPr id="34" name="Picture 20" descr=":L2_20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2_20nH.GIF"/>
                    <pic:cNvPicPr>
                      <a:picLocks noChangeAspect="1" noChangeArrowheads="1"/>
                    </pic:cNvPicPr>
                  </pic:nvPicPr>
                  <pic:blipFill>
                    <a:blip r:embed="rId21"/>
                    <a:srcRect/>
                    <a:stretch>
                      <a:fillRect/>
                    </a:stretch>
                  </pic:blipFill>
                  <pic:spPr bwMode="auto">
                    <a:xfrm>
                      <a:off x="0" y="0"/>
                      <a:ext cx="4572000" cy="3183977"/>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18</w:t>
      </w:r>
      <w:r w:rsidRPr="00D9710B">
        <w:rPr>
          <w:sz w:val="18"/>
        </w:rPr>
        <w:t xml:space="preserve">: </w:t>
      </w:r>
      <w:r>
        <w:rPr>
          <w:sz w:val="18"/>
        </w:rPr>
        <w:t>L2</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20nF</w:t>
      </w:r>
    </w:p>
    <w:p w:rsidR="006C2273" w:rsidRDefault="006C2273"/>
    <w:p w:rsidR="006C2273" w:rsidRDefault="006C2273" w:rsidP="006C2273">
      <w:pPr>
        <w:jc w:val="center"/>
      </w:pPr>
      <w:r>
        <w:rPr>
          <w:noProof/>
        </w:rPr>
        <w:drawing>
          <wp:inline distT="0" distB="0" distL="0" distR="0">
            <wp:extent cx="4572000" cy="3141594"/>
            <wp:effectExtent l="25400" t="0" r="0" b="0"/>
            <wp:docPr id="35" name="Picture 21" descr=":L2_10n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2_10nH.GIF"/>
                    <pic:cNvPicPr>
                      <a:picLocks noChangeAspect="1" noChangeArrowheads="1"/>
                    </pic:cNvPicPr>
                  </pic:nvPicPr>
                  <pic:blipFill>
                    <a:blip r:embed="rId22"/>
                    <a:srcRect/>
                    <a:stretch>
                      <a:fillRect/>
                    </a:stretch>
                  </pic:blipFill>
                  <pic:spPr bwMode="auto">
                    <a:xfrm>
                      <a:off x="0" y="0"/>
                      <a:ext cx="4572000" cy="3141594"/>
                    </a:xfrm>
                    <a:prstGeom prst="rect">
                      <a:avLst/>
                    </a:prstGeom>
                    <a:noFill/>
                    <a:ln w="9525">
                      <a:noFill/>
                      <a:miter lim="800000"/>
                      <a:headEnd/>
                      <a:tailEnd/>
                    </a:ln>
                  </pic:spPr>
                </pic:pic>
              </a:graphicData>
            </a:graphic>
          </wp:inline>
        </w:drawing>
      </w:r>
    </w:p>
    <w:p w:rsidR="006C2273" w:rsidRDefault="006C2273" w:rsidP="006C2273">
      <w:pPr>
        <w:jc w:val="center"/>
        <w:rPr>
          <w:sz w:val="18"/>
        </w:rPr>
      </w:pPr>
      <w:r w:rsidRPr="00D9710B">
        <w:rPr>
          <w:sz w:val="18"/>
        </w:rPr>
        <w:t xml:space="preserve">Figure </w:t>
      </w:r>
      <w:r w:rsidR="00137D60">
        <w:rPr>
          <w:sz w:val="18"/>
        </w:rPr>
        <w:t>19</w:t>
      </w:r>
      <w:r w:rsidRPr="00D9710B">
        <w:rPr>
          <w:sz w:val="18"/>
        </w:rPr>
        <w:t xml:space="preserve">: </w:t>
      </w:r>
      <w:r>
        <w:rPr>
          <w:sz w:val="18"/>
        </w:rPr>
        <w:t>L2</w:t>
      </w:r>
      <w:r w:rsidRPr="00D9710B">
        <w:rPr>
          <w:sz w:val="18"/>
        </w:rPr>
        <w:t xml:space="preserve"> Tuned from </w:t>
      </w:r>
      <w:r>
        <w:rPr>
          <w:sz w:val="18"/>
        </w:rPr>
        <w:t>15nH</w:t>
      </w:r>
      <w:r w:rsidRPr="00D9710B">
        <w:rPr>
          <w:sz w:val="18"/>
        </w:rPr>
        <w:t xml:space="preserve"> </w:t>
      </w:r>
      <w:r>
        <w:rPr>
          <w:sz w:val="18"/>
        </w:rPr>
        <w:t>up</w:t>
      </w:r>
      <w:r w:rsidRPr="00D9710B">
        <w:rPr>
          <w:sz w:val="18"/>
        </w:rPr>
        <w:t xml:space="preserve"> to </w:t>
      </w:r>
      <w:r>
        <w:rPr>
          <w:sz w:val="18"/>
        </w:rPr>
        <w:t>10nF</w:t>
      </w:r>
    </w:p>
    <w:p w:rsidR="00A30E92" w:rsidRDefault="00282D89">
      <w:r>
        <w:t xml:space="preserve">Tuning L2 seems to </w:t>
      </w:r>
      <w:r w:rsidR="00D31F56">
        <w:t xml:space="preserve">move the center frequency </w:t>
      </w:r>
      <w:r w:rsidR="00A30E92">
        <w:t>of</w:t>
      </w:r>
      <w:r w:rsidR="00D31F56">
        <w:t xml:space="preserve"> the pass band</w:t>
      </w:r>
      <w:r w:rsidR="002C17AB">
        <w:t xml:space="preserve"> slightly</w:t>
      </w:r>
      <w:r w:rsidR="00D31F56">
        <w:t>; however, the S</w:t>
      </w:r>
      <w:r w:rsidR="00D31F56" w:rsidRPr="00746A5D">
        <w:rPr>
          <w:vertAlign w:val="subscript"/>
        </w:rPr>
        <w:t>11</w:t>
      </w:r>
      <w:r w:rsidR="00D31F56">
        <w:t xml:space="preserve"> and S</w:t>
      </w:r>
      <w:r w:rsidR="00D31F56" w:rsidRPr="00746A5D">
        <w:rPr>
          <w:vertAlign w:val="subscript"/>
        </w:rPr>
        <w:t>21</w:t>
      </w:r>
      <w:r w:rsidR="00D31F56">
        <w:t xml:space="preserve"> response does not improve</w:t>
      </w:r>
      <w:r w:rsidR="00A30E92">
        <w:t xml:space="preserve"> </w:t>
      </w:r>
      <w:r w:rsidR="002C17AB">
        <w:t>noticeably</w:t>
      </w:r>
      <w:r w:rsidR="00746A5D">
        <w:t>.</w:t>
      </w:r>
      <w:r>
        <w:t xml:space="preserve"> </w:t>
      </w:r>
      <w:r w:rsidR="00A30E92">
        <w:t>Also, t</w:t>
      </w:r>
      <w:r w:rsidR="00D31F56">
        <w:t xml:space="preserve">here is no real </w:t>
      </w:r>
      <w:r w:rsidR="002C17AB">
        <w:t>enhancement</w:t>
      </w:r>
      <w:r w:rsidR="00D31F56">
        <w:t xml:space="preserve"> to the </w:t>
      </w:r>
      <w:r w:rsidR="00A30E92">
        <w:t xml:space="preserve">filter at the </w:t>
      </w:r>
      <w:r w:rsidR="00D31F56">
        <w:t xml:space="preserve">higher frequencies. </w:t>
      </w:r>
      <w:r w:rsidR="00A30E92">
        <w:t xml:space="preserve">Overall, this inductor has little obvious benefit as a tunable component. </w:t>
      </w:r>
    </w:p>
    <w:p w:rsidR="00A30E92" w:rsidRDefault="00A30E92">
      <w:r>
        <w:t>Overview of observations from simulation:</w:t>
      </w:r>
    </w:p>
    <w:p w:rsidR="00A30E92" w:rsidRDefault="00A30E92">
      <w:r>
        <w:t>C11: Overall, this capacitor could be used to tune the frequency of interest closer to the center of the pass band.</w:t>
      </w:r>
      <w:r w:rsidR="003433F8">
        <w:t xml:space="preserve"> The center frequency moves up when the capacitance is increased and moves down when the capacitance is decreased.</w:t>
      </w:r>
    </w:p>
    <w:p w:rsidR="00A30E92" w:rsidRDefault="00A30E92">
      <w:r>
        <w:t>C10: Overall, this capacitor could be used to improve the S</w:t>
      </w:r>
      <w:r w:rsidRPr="00D040AC">
        <w:rPr>
          <w:vertAlign w:val="subscript"/>
        </w:rPr>
        <w:t>11</w:t>
      </w:r>
      <w:r>
        <w:t xml:space="preserve"> and S</w:t>
      </w:r>
      <w:r w:rsidRPr="00D040AC">
        <w:rPr>
          <w:vertAlign w:val="subscript"/>
        </w:rPr>
        <w:t>21</w:t>
      </w:r>
      <w:r>
        <w:t xml:space="preserve"> response of the filter. </w:t>
      </w:r>
      <w:r w:rsidR="00456382">
        <w:t>This improvement was made when the capacitance was tuned higher.</w:t>
      </w:r>
    </w:p>
    <w:p w:rsidR="00A30E92" w:rsidRDefault="00A30E92">
      <w:r>
        <w:t xml:space="preserve">C12: This capacitor should most likely not be considered tunable due to the adverse affects of the response in the higher frequencies.  </w:t>
      </w:r>
    </w:p>
    <w:p w:rsidR="00A30E92" w:rsidRDefault="00A30E92">
      <w:r>
        <w:t>C13: Overall, the capacitor can be used to tune the center frequency of the filter and improve the s-parameter response. This improvement was made when the capacitance was tuned down.</w:t>
      </w:r>
    </w:p>
    <w:p w:rsidR="00A30E92" w:rsidRDefault="00A30E92">
      <w:r>
        <w:t>C14: This capacitor is a good candidate for smoothing out some of the higher frequency spikes (especially the one centered around 2.4 GHz). This improvement was made when the capacitance was tuned down.</w:t>
      </w:r>
    </w:p>
    <w:p w:rsidR="00A30E92" w:rsidRDefault="00A30E92">
      <w:r>
        <w:t>L1: Overall, this inductor should most likely not be changed.</w:t>
      </w:r>
    </w:p>
    <w:p w:rsidR="003433F8" w:rsidRDefault="00A30E92">
      <w:r>
        <w:t>L2: Overall, this inductor should most likely not be changed.</w:t>
      </w:r>
    </w:p>
    <w:p w:rsidR="00C644F0" w:rsidRDefault="00C644F0">
      <w:r>
        <w:t>An example of the tuned filter is shown in the next figure. Here, the lessons learned from the above simulations were applied. C11 is tuned from 12 pF to 15pF. C10 is tuned from 15pF to 22pF. C14 is tuned from 8.2pF to 6.2pF.</w:t>
      </w:r>
    </w:p>
    <w:p w:rsidR="00C644F0" w:rsidRDefault="00C644F0" w:rsidP="00C644F0">
      <w:pPr>
        <w:jc w:val="center"/>
      </w:pPr>
      <w:r>
        <w:rPr>
          <w:noProof/>
        </w:rPr>
        <w:drawing>
          <wp:inline distT="0" distB="0" distL="0" distR="0">
            <wp:extent cx="4572000" cy="2466334"/>
            <wp:effectExtent l="25400" t="0" r="0" b="0"/>
            <wp:docPr id="37" name="Picture 23" descr=":Tun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uned.GIF"/>
                    <pic:cNvPicPr>
                      <a:picLocks noChangeAspect="1" noChangeArrowheads="1"/>
                    </pic:cNvPicPr>
                  </pic:nvPicPr>
                  <pic:blipFill>
                    <a:blip r:embed="rId23"/>
                    <a:srcRect/>
                    <a:stretch>
                      <a:fillRect/>
                    </a:stretch>
                  </pic:blipFill>
                  <pic:spPr bwMode="auto">
                    <a:xfrm>
                      <a:off x="0" y="0"/>
                      <a:ext cx="4572000" cy="2466334"/>
                    </a:xfrm>
                    <a:prstGeom prst="rect">
                      <a:avLst/>
                    </a:prstGeom>
                    <a:noFill/>
                    <a:ln w="9525">
                      <a:noFill/>
                      <a:miter lim="800000"/>
                      <a:headEnd/>
                      <a:tailEnd/>
                    </a:ln>
                  </pic:spPr>
                </pic:pic>
              </a:graphicData>
            </a:graphic>
          </wp:inline>
        </w:drawing>
      </w:r>
    </w:p>
    <w:p w:rsidR="00C644F0" w:rsidRDefault="00C644F0" w:rsidP="00C644F0">
      <w:pPr>
        <w:jc w:val="center"/>
        <w:rPr>
          <w:sz w:val="18"/>
        </w:rPr>
      </w:pPr>
      <w:r w:rsidRPr="00D9710B">
        <w:rPr>
          <w:sz w:val="18"/>
        </w:rPr>
        <w:t xml:space="preserve">Figure </w:t>
      </w:r>
      <w:r>
        <w:rPr>
          <w:sz w:val="18"/>
        </w:rPr>
        <w:t>20</w:t>
      </w:r>
      <w:r w:rsidRPr="00D9710B">
        <w:rPr>
          <w:sz w:val="18"/>
        </w:rPr>
        <w:t xml:space="preserve">: </w:t>
      </w:r>
      <w:r>
        <w:rPr>
          <w:sz w:val="18"/>
        </w:rPr>
        <w:t>L2</w:t>
      </w:r>
      <w:r w:rsidRPr="00D9710B">
        <w:rPr>
          <w:sz w:val="18"/>
        </w:rPr>
        <w:t xml:space="preserve"> Tuned </w:t>
      </w:r>
      <w:r>
        <w:rPr>
          <w:sz w:val="18"/>
        </w:rPr>
        <w:t>filter with improved center frequency response, S</w:t>
      </w:r>
      <w:r w:rsidRPr="00C644F0">
        <w:rPr>
          <w:sz w:val="18"/>
          <w:vertAlign w:val="subscript"/>
        </w:rPr>
        <w:t>21</w:t>
      </w:r>
      <w:r>
        <w:rPr>
          <w:sz w:val="18"/>
        </w:rPr>
        <w:t xml:space="preserve"> response, and S</w:t>
      </w:r>
      <w:r w:rsidRPr="00C644F0">
        <w:rPr>
          <w:sz w:val="18"/>
          <w:vertAlign w:val="subscript"/>
        </w:rPr>
        <w:t>11</w:t>
      </w:r>
      <w:r>
        <w:rPr>
          <w:sz w:val="18"/>
        </w:rPr>
        <w:t xml:space="preserve"> response.</w:t>
      </w:r>
    </w:p>
    <w:p w:rsidR="00D9710B" w:rsidRDefault="00C644F0" w:rsidP="00C644F0">
      <w:r>
        <w:t>As a note, t</w:t>
      </w:r>
      <w:r w:rsidR="008C7B76">
        <w:t>uning this circuit</w:t>
      </w:r>
      <w:r>
        <w:t xml:space="preserve"> is not trivial. This exercise was supposed to help single out the compone</w:t>
      </w:r>
      <w:r w:rsidR="008C7B76">
        <w:t>nts that could be used to make</w:t>
      </w:r>
      <w:r>
        <w:t xml:space="preserve"> quick and easy </w:t>
      </w:r>
      <w:r w:rsidR="002C17AB">
        <w:t>enhancements</w:t>
      </w:r>
      <w:r>
        <w:t xml:space="preserve"> to the filter to improve the response. However, it became apparent during </w:t>
      </w:r>
      <w:r w:rsidR="008C7B76">
        <w:t>tuning</w:t>
      </w:r>
      <w:r>
        <w:t xml:space="preserve"> that although a single component can have an impact on the response of the filter, it generally requires several components to be tuned to achieve any real benefit. This is further complicated by the fact that as the order of the tuned components increase</w:t>
      </w:r>
      <w:r w:rsidR="008C7B76">
        <w:t>s</w:t>
      </w:r>
      <w:r>
        <w:t>, the complexity of the tuning increases, where each change has an additive effect</w:t>
      </w:r>
      <w:r w:rsidR="008C7B76">
        <w:t xml:space="preserve"> on the system as a whole. Obviously, a more quantitative evaluation of the filter is required in order to effectively make real, intelligent design changes.   </w:t>
      </w:r>
    </w:p>
    <w:sectPr w:rsidR="00D9710B" w:rsidSect="00D9710B">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D9710B"/>
    <w:rsid w:val="000456FC"/>
    <w:rsid w:val="00137D60"/>
    <w:rsid w:val="00261BA6"/>
    <w:rsid w:val="00277D02"/>
    <w:rsid w:val="00282D89"/>
    <w:rsid w:val="002C17AB"/>
    <w:rsid w:val="002D406B"/>
    <w:rsid w:val="00306E09"/>
    <w:rsid w:val="003433F8"/>
    <w:rsid w:val="00396E9A"/>
    <w:rsid w:val="003B17E4"/>
    <w:rsid w:val="003E6CC1"/>
    <w:rsid w:val="00456382"/>
    <w:rsid w:val="004B540D"/>
    <w:rsid w:val="004D1782"/>
    <w:rsid w:val="005404EC"/>
    <w:rsid w:val="00606E44"/>
    <w:rsid w:val="006C2273"/>
    <w:rsid w:val="006E01E5"/>
    <w:rsid w:val="00706A7C"/>
    <w:rsid w:val="007457D2"/>
    <w:rsid w:val="00746A5D"/>
    <w:rsid w:val="007B676C"/>
    <w:rsid w:val="008C7B76"/>
    <w:rsid w:val="008D1511"/>
    <w:rsid w:val="00975046"/>
    <w:rsid w:val="00A30E92"/>
    <w:rsid w:val="00A42AA8"/>
    <w:rsid w:val="00AF58DA"/>
    <w:rsid w:val="00B71D4E"/>
    <w:rsid w:val="00BC543D"/>
    <w:rsid w:val="00BE36C4"/>
    <w:rsid w:val="00BE45C3"/>
    <w:rsid w:val="00C644F0"/>
    <w:rsid w:val="00CA4FBE"/>
    <w:rsid w:val="00D040AC"/>
    <w:rsid w:val="00D31F56"/>
    <w:rsid w:val="00D62E9C"/>
    <w:rsid w:val="00D73938"/>
    <w:rsid w:val="00D9710B"/>
    <w:rsid w:val="00DD2926"/>
    <w:rsid w:val="00DD5CE7"/>
    <w:rsid w:val="00E566DD"/>
    <w:rsid w:val="00E86CE7"/>
    <w:rsid w:val="00EB69CC"/>
    <w:rsid w:val="00EF6FCF"/>
    <w:rsid w:val="00F05F3A"/>
    <w:rsid w:val="00F43FE6"/>
    <w:rsid w:val="00FB6F2E"/>
    <w:rsid w:val="00FE6336"/>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E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styleId="TableGrid">
    <w:name w:val="Table Grid"/>
    <w:basedOn w:val="TableNormal"/>
    <w:uiPriority w:val="59"/>
    <w:rsid w:val="003B17E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gif"/><Relationship Id="rId20" Type="http://schemas.openxmlformats.org/officeDocument/2006/relationships/image" Target="media/image17.gif"/><Relationship Id="rId21" Type="http://schemas.openxmlformats.org/officeDocument/2006/relationships/image" Target="media/image18.gif"/><Relationship Id="rId22" Type="http://schemas.openxmlformats.org/officeDocument/2006/relationships/image" Target="media/image19.gif"/><Relationship Id="rId23" Type="http://schemas.openxmlformats.org/officeDocument/2006/relationships/image" Target="media/image20.gif"/><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gif"/><Relationship Id="rId11" Type="http://schemas.openxmlformats.org/officeDocument/2006/relationships/image" Target="media/image8.gif"/><Relationship Id="rId12" Type="http://schemas.openxmlformats.org/officeDocument/2006/relationships/image" Target="media/image9.gif"/><Relationship Id="rId13" Type="http://schemas.openxmlformats.org/officeDocument/2006/relationships/image" Target="media/image10.gif"/><Relationship Id="rId14" Type="http://schemas.openxmlformats.org/officeDocument/2006/relationships/image" Target="media/image11.gif"/><Relationship Id="rId15" Type="http://schemas.openxmlformats.org/officeDocument/2006/relationships/image" Target="media/image12.gif"/><Relationship Id="rId16" Type="http://schemas.openxmlformats.org/officeDocument/2006/relationships/image" Target="media/image13.gif"/><Relationship Id="rId17" Type="http://schemas.openxmlformats.org/officeDocument/2006/relationships/image" Target="media/image14.gif"/><Relationship Id="rId18" Type="http://schemas.openxmlformats.org/officeDocument/2006/relationships/image" Target="media/image15.gif"/><Relationship Id="rId19" Type="http://schemas.openxmlformats.org/officeDocument/2006/relationships/image" Target="media/image16.gi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gif"/><Relationship Id="rId6" Type="http://schemas.openxmlformats.org/officeDocument/2006/relationships/image" Target="media/image3.png"/><Relationship Id="rId7" Type="http://schemas.openxmlformats.org/officeDocument/2006/relationships/image" Target="media/image4.gif"/><Relationship Id="rId8"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11</Pages>
  <Words>1121</Words>
  <Characters>6392</Characters>
  <Application>Microsoft Word 12.0.0</Application>
  <DocSecurity>0</DocSecurity>
  <Lines>53</Lines>
  <Paragraphs>12</Paragraphs>
  <ScaleCrop>false</ScaleCrop>
  <Company>Does Not Compute</Company>
  <LinksUpToDate>false</LinksUpToDate>
  <CharactersWithSpaces>7849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Doodle Bug</dc:creator>
  <cp:keywords/>
  <cp:lastModifiedBy>Doodle Bug</cp:lastModifiedBy>
  <cp:revision>17</cp:revision>
  <dcterms:created xsi:type="dcterms:W3CDTF">2016-01-31T17:07:00Z</dcterms:created>
  <dcterms:modified xsi:type="dcterms:W3CDTF">2016-02-14T07:31:00Z</dcterms:modified>
</cp:coreProperties>
</file>