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31CB" w14:textId="77777777" w:rsidR="00CC0F84" w:rsidRPr="00632596" w:rsidRDefault="00CC0F84" w:rsidP="00632596">
      <w:pPr>
        <w:spacing w:line="276"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147"/>
        <w:gridCol w:w="5869"/>
      </w:tblGrid>
      <w:tr w:rsidR="00CC0F84" w:rsidRPr="00632596" w14:paraId="44364082" w14:textId="77777777" w:rsidTr="00632596">
        <w:trPr>
          <w:trHeight w:val="4788"/>
        </w:trPr>
        <w:tc>
          <w:tcPr>
            <w:tcW w:w="3964" w:type="dxa"/>
          </w:tcPr>
          <w:p w14:paraId="129A0425" w14:textId="77777777"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Reviewer 3 comments to authors:</w:t>
            </w:r>
          </w:p>
          <w:p w14:paraId="7B5C546C" w14:textId="399DA8CD" w:rsidR="00CC0F84" w:rsidRPr="00632596" w:rsidRDefault="00CC0F84" w:rsidP="00632596">
            <w:pPr>
              <w:spacing w:line="276" w:lineRule="auto"/>
              <w:rPr>
                <w:rFonts w:ascii="Times New Roman" w:hAnsi="Times New Roman" w:cs="Times New Roman"/>
                <w:sz w:val="20"/>
                <w:szCs w:val="20"/>
              </w:rPr>
            </w:pPr>
          </w:p>
          <w:p w14:paraId="7B86FD9B" w14:textId="77777777" w:rsidR="00CC0F84" w:rsidRPr="00632596" w:rsidRDefault="00CC0F84" w:rsidP="00632596">
            <w:pPr>
              <w:spacing w:line="276" w:lineRule="auto"/>
              <w:rPr>
                <w:rFonts w:ascii="Times New Roman" w:hAnsi="Times New Roman" w:cs="Times New Roman"/>
                <w:sz w:val="20"/>
                <w:szCs w:val="20"/>
              </w:rPr>
            </w:pPr>
          </w:p>
          <w:p w14:paraId="7F66168A" w14:textId="6E725BE1"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Generic Discussions, Novelty is leveraged by brands which will always changing. This can be applied to a static database, and not dynamic. Whenever there is a change in playground, weather conditions and injured players etc the system may not work.</w:t>
            </w:r>
            <w:r w:rsidRPr="00632596">
              <w:rPr>
                <w:rFonts w:ascii="Times New Roman" w:hAnsi="Times New Roman" w:cs="Times New Roman"/>
                <w:sz w:val="20"/>
                <w:szCs w:val="20"/>
              </w:rPr>
              <w:br/>
            </w:r>
            <w:r w:rsidRPr="00632596">
              <w:rPr>
                <w:rFonts w:ascii="Times New Roman" w:hAnsi="Times New Roman" w:cs="Times New Roman"/>
                <w:sz w:val="20"/>
                <w:szCs w:val="20"/>
              </w:rPr>
              <w:br/>
              <w:t xml:space="preserve">Dataset is not properly mentioned and </w:t>
            </w:r>
            <w:r w:rsidR="00055C2E" w:rsidRPr="00632596">
              <w:rPr>
                <w:rFonts w:ascii="Times New Roman" w:hAnsi="Times New Roman" w:cs="Times New Roman"/>
                <w:sz w:val="20"/>
                <w:szCs w:val="20"/>
              </w:rPr>
              <w:t>non-clarity</w:t>
            </w:r>
            <w:r w:rsidRPr="00632596">
              <w:rPr>
                <w:rFonts w:ascii="Times New Roman" w:hAnsi="Times New Roman" w:cs="Times New Roman"/>
                <w:sz w:val="20"/>
                <w:szCs w:val="20"/>
              </w:rPr>
              <w:t xml:space="preserve"> of prepossessing process.</w:t>
            </w:r>
            <w:r w:rsidRPr="00632596">
              <w:rPr>
                <w:rFonts w:ascii="Times New Roman" w:hAnsi="Times New Roman" w:cs="Times New Roman"/>
                <w:sz w:val="20"/>
                <w:szCs w:val="20"/>
              </w:rPr>
              <w:br/>
            </w:r>
            <w:r w:rsidRPr="00632596">
              <w:rPr>
                <w:rFonts w:ascii="Times New Roman" w:hAnsi="Times New Roman" w:cs="Times New Roman"/>
                <w:sz w:val="20"/>
                <w:szCs w:val="20"/>
              </w:rPr>
              <w:br/>
              <w:t xml:space="preserve">Random forest and tree classifiers only two algorithms </w:t>
            </w:r>
            <w:r w:rsidR="00E1682E" w:rsidRPr="00632596">
              <w:rPr>
                <w:rFonts w:ascii="Times New Roman" w:hAnsi="Times New Roman" w:cs="Times New Roman"/>
                <w:sz w:val="20"/>
                <w:szCs w:val="20"/>
              </w:rPr>
              <w:t>used.</w:t>
            </w:r>
            <w:r w:rsidRPr="00632596">
              <w:rPr>
                <w:rFonts w:ascii="Times New Roman" w:hAnsi="Times New Roman" w:cs="Times New Roman"/>
                <w:sz w:val="20"/>
                <w:szCs w:val="20"/>
              </w:rPr>
              <w:t xml:space="preserve"> No comparative reasons shown of previous years </w:t>
            </w:r>
            <w:proofErr w:type="spellStart"/>
            <w:r w:rsidRPr="00632596">
              <w:rPr>
                <w:rFonts w:ascii="Times New Roman" w:hAnsi="Times New Roman" w:cs="Times New Roman"/>
                <w:sz w:val="20"/>
                <w:szCs w:val="20"/>
              </w:rPr>
              <w:t>ipl</w:t>
            </w:r>
            <w:proofErr w:type="spellEnd"/>
            <w:r w:rsidRPr="00632596">
              <w:rPr>
                <w:rFonts w:ascii="Times New Roman" w:hAnsi="Times New Roman" w:cs="Times New Roman"/>
                <w:sz w:val="20"/>
                <w:szCs w:val="20"/>
              </w:rPr>
              <w:t xml:space="preserve"> matches with the current ones. Broad recommendations and few conclusions. Literature survey not much impressive.</w:t>
            </w:r>
          </w:p>
        </w:tc>
        <w:tc>
          <w:tcPr>
            <w:tcW w:w="5052" w:type="dxa"/>
          </w:tcPr>
          <w:p w14:paraId="4EBA9B9E" w14:textId="6C76C1D2" w:rsidR="00CC0F84" w:rsidRPr="00632596" w:rsidRDefault="00BA5EB9" w:rsidP="00632596">
            <w:pPr>
              <w:spacing w:line="276" w:lineRule="auto"/>
              <w:rPr>
                <w:rFonts w:ascii="Times New Roman" w:hAnsi="Times New Roman" w:cs="Times New Roman"/>
                <w:sz w:val="20"/>
                <w:szCs w:val="20"/>
              </w:rPr>
            </w:pPr>
            <w:r w:rsidRPr="00632596">
              <w:rPr>
                <w:rFonts w:ascii="Times New Roman" w:hAnsi="Times New Roman" w:cs="Times New Roman"/>
                <w:b/>
                <w:bCs/>
                <w:sz w:val="20"/>
                <w:szCs w:val="20"/>
              </w:rPr>
              <w:t>Under Novelty</w:t>
            </w:r>
            <w:r w:rsidR="00A72E0D" w:rsidRPr="00632596">
              <w:rPr>
                <w:rFonts w:ascii="Times New Roman" w:hAnsi="Times New Roman" w:cs="Times New Roman"/>
                <w:b/>
                <w:bCs/>
                <w:sz w:val="20"/>
                <w:szCs w:val="20"/>
              </w:rPr>
              <w:t xml:space="preserve"> Section</w:t>
            </w:r>
            <w:r w:rsidRPr="00632596">
              <w:rPr>
                <w:rFonts w:ascii="Times New Roman" w:hAnsi="Times New Roman" w:cs="Times New Roman"/>
                <w:sz w:val="20"/>
                <w:szCs w:val="20"/>
              </w:rPr>
              <w:t>- We have incorporated the changes.</w:t>
            </w:r>
          </w:p>
          <w:p w14:paraId="205A112D" w14:textId="77777777" w:rsidR="00BA5EB9" w:rsidRPr="00632596" w:rsidRDefault="00BA5EB9" w:rsidP="00632596">
            <w:pPr>
              <w:spacing w:line="276" w:lineRule="auto"/>
              <w:rPr>
                <w:rFonts w:ascii="Times New Roman" w:hAnsi="Times New Roman" w:cs="Times New Roman"/>
                <w:sz w:val="20"/>
                <w:szCs w:val="20"/>
              </w:rPr>
            </w:pPr>
          </w:p>
          <w:p w14:paraId="5AF2B0DD" w14:textId="35A8BBEA" w:rsidR="00934119" w:rsidRPr="00632596" w:rsidRDefault="00BA5EB9" w:rsidP="00632596">
            <w:pPr>
              <w:pStyle w:val="Heading1"/>
              <w:spacing w:before="0" w:line="276" w:lineRule="auto"/>
              <w:ind w:right="36"/>
              <w:jc w:val="both"/>
              <w:outlineLvl w:val="0"/>
              <w:rPr>
                <w:rFonts w:ascii="Times New Roman" w:eastAsiaTheme="minorHAnsi" w:hAnsi="Times New Roman" w:cs="Times New Roman"/>
                <w:b w:val="0"/>
                <w:bCs w:val="0"/>
                <w:i w:val="0"/>
                <w:iCs w:val="0"/>
                <w:sz w:val="20"/>
                <w:szCs w:val="20"/>
                <w:highlight w:val="yellow"/>
                <w:lang w:val="en-IN"/>
              </w:rPr>
            </w:pPr>
            <w:r w:rsidRPr="00632596">
              <w:rPr>
                <w:rFonts w:ascii="Times New Roman" w:eastAsiaTheme="minorHAnsi" w:hAnsi="Times New Roman" w:cs="Times New Roman"/>
                <w:i w:val="0"/>
                <w:iCs w:val="0"/>
                <w:sz w:val="20"/>
                <w:szCs w:val="20"/>
                <w:highlight w:val="yellow"/>
                <w:lang w:val="en-IN"/>
              </w:rPr>
              <w:t>Under Application</w:t>
            </w:r>
            <w:r w:rsidR="00A72E0D" w:rsidRPr="00632596">
              <w:rPr>
                <w:rFonts w:ascii="Times New Roman" w:eastAsiaTheme="minorHAnsi" w:hAnsi="Times New Roman" w:cs="Times New Roman"/>
                <w:i w:val="0"/>
                <w:iCs w:val="0"/>
                <w:sz w:val="20"/>
                <w:szCs w:val="20"/>
                <w:highlight w:val="yellow"/>
                <w:lang w:val="en-IN"/>
              </w:rPr>
              <w:t xml:space="preserve"> Section</w:t>
            </w:r>
            <w:r w:rsidRPr="00632596">
              <w:rPr>
                <w:rFonts w:ascii="Times New Roman" w:eastAsiaTheme="minorHAnsi" w:hAnsi="Times New Roman" w:cs="Times New Roman"/>
                <w:b w:val="0"/>
                <w:bCs w:val="0"/>
                <w:i w:val="0"/>
                <w:iCs w:val="0"/>
                <w:sz w:val="20"/>
                <w:szCs w:val="20"/>
                <w:highlight w:val="yellow"/>
                <w:lang w:val="en-IN"/>
              </w:rPr>
              <w:t xml:space="preserve"> </w:t>
            </w:r>
            <w:r w:rsidR="00934119" w:rsidRPr="00632596">
              <w:rPr>
                <w:rFonts w:ascii="Times New Roman" w:eastAsiaTheme="minorHAnsi" w:hAnsi="Times New Roman" w:cs="Times New Roman"/>
                <w:b w:val="0"/>
                <w:bCs w:val="0"/>
                <w:i w:val="0"/>
                <w:iCs w:val="0"/>
                <w:sz w:val="20"/>
                <w:szCs w:val="20"/>
                <w:highlight w:val="yellow"/>
                <w:lang w:val="en-IN"/>
              </w:rPr>
              <w:t>–</w:t>
            </w:r>
            <w:r w:rsidRPr="00632596">
              <w:rPr>
                <w:rFonts w:ascii="Times New Roman" w:eastAsiaTheme="minorHAnsi" w:hAnsi="Times New Roman" w:cs="Times New Roman"/>
                <w:b w:val="0"/>
                <w:bCs w:val="0"/>
                <w:i w:val="0"/>
                <w:iCs w:val="0"/>
                <w:sz w:val="20"/>
                <w:szCs w:val="20"/>
                <w:highlight w:val="yellow"/>
                <w:lang w:val="en-IN"/>
              </w:rPr>
              <w:t xml:space="preserve"> </w:t>
            </w:r>
          </w:p>
          <w:p w14:paraId="4EA2051C" w14:textId="77777777" w:rsidR="00934119" w:rsidRPr="00632596" w:rsidRDefault="00934119" w:rsidP="00632596">
            <w:pPr>
              <w:pStyle w:val="Heading1"/>
              <w:spacing w:before="0" w:line="276" w:lineRule="auto"/>
              <w:ind w:right="36"/>
              <w:jc w:val="both"/>
              <w:outlineLvl w:val="0"/>
              <w:rPr>
                <w:rFonts w:ascii="Times New Roman" w:eastAsiaTheme="minorHAnsi" w:hAnsi="Times New Roman" w:cs="Times New Roman"/>
                <w:b w:val="0"/>
                <w:bCs w:val="0"/>
                <w:i w:val="0"/>
                <w:iCs w:val="0"/>
                <w:sz w:val="20"/>
                <w:szCs w:val="20"/>
                <w:highlight w:val="yellow"/>
                <w:lang w:val="en-IN"/>
              </w:rPr>
            </w:pPr>
          </w:p>
          <w:p w14:paraId="2F5DD99F" w14:textId="253DCB03" w:rsidR="00934119" w:rsidRPr="00632596" w:rsidRDefault="00BA5EB9" w:rsidP="00632596">
            <w:pPr>
              <w:pStyle w:val="Heading1"/>
              <w:spacing w:before="0" w:line="276" w:lineRule="auto"/>
              <w:ind w:right="36"/>
              <w:jc w:val="both"/>
              <w:outlineLvl w:val="0"/>
              <w:rPr>
                <w:rFonts w:ascii="Times New Roman" w:eastAsiaTheme="minorHAnsi" w:hAnsi="Times New Roman" w:cs="Times New Roman"/>
                <w:b w:val="0"/>
                <w:bCs w:val="0"/>
                <w:i w:val="0"/>
                <w:iCs w:val="0"/>
                <w:sz w:val="20"/>
                <w:szCs w:val="20"/>
                <w:highlight w:val="yellow"/>
                <w:lang w:val="en-IN"/>
              </w:rPr>
            </w:pPr>
            <w:r w:rsidRPr="00632596">
              <w:rPr>
                <w:rFonts w:ascii="Times New Roman" w:eastAsiaTheme="minorHAnsi" w:hAnsi="Times New Roman" w:cs="Times New Roman"/>
                <w:b w:val="0"/>
                <w:bCs w:val="0"/>
                <w:i w:val="0"/>
                <w:iCs w:val="0"/>
                <w:sz w:val="20"/>
                <w:szCs w:val="20"/>
                <w:highlight w:val="yellow"/>
                <w:lang w:val="en-IN"/>
              </w:rPr>
              <w:t xml:space="preserve">“It can be leveraged by brands, sponsors and advertisers to keep up their marketing strategies.” </w:t>
            </w:r>
          </w:p>
          <w:p w14:paraId="47D5B8F7" w14:textId="77777777" w:rsidR="00934119" w:rsidRPr="00632596" w:rsidRDefault="00934119" w:rsidP="00632596">
            <w:pPr>
              <w:pStyle w:val="Heading1"/>
              <w:spacing w:before="0" w:line="276" w:lineRule="auto"/>
              <w:ind w:right="36"/>
              <w:jc w:val="both"/>
              <w:outlineLvl w:val="0"/>
              <w:rPr>
                <w:rFonts w:ascii="Times New Roman" w:eastAsiaTheme="minorHAnsi" w:hAnsi="Times New Roman" w:cs="Times New Roman"/>
                <w:b w:val="0"/>
                <w:bCs w:val="0"/>
                <w:i w:val="0"/>
                <w:iCs w:val="0"/>
                <w:sz w:val="20"/>
                <w:szCs w:val="20"/>
                <w:highlight w:val="yellow"/>
                <w:lang w:val="en-IN"/>
              </w:rPr>
            </w:pPr>
          </w:p>
          <w:p w14:paraId="269C7C0C" w14:textId="75015957" w:rsidR="00BA5EB9" w:rsidRPr="00632596" w:rsidRDefault="00E1682E" w:rsidP="00632596">
            <w:pPr>
              <w:pStyle w:val="Heading1"/>
              <w:spacing w:before="0" w:line="276" w:lineRule="auto"/>
              <w:ind w:right="36"/>
              <w:jc w:val="both"/>
              <w:outlineLvl w:val="0"/>
              <w:rPr>
                <w:rFonts w:ascii="Times New Roman" w:eastAsiaTheme="minorHAnsi" w:hAnsi="Times New Roman" w:cs="Times New Roman"/>
                <w:b w:val="0"/>
                <w:bCs w:val="0"/>
                <w:i w:val="0"/>
                <w:iCs w:val="0"/>
                <w:sz w:val="20"/>
                <w:szCs w:val="20"/>
                <w:lang w:val="en-IN"/>
              </w:rPr>
            </w:pPr>
            <w:r w:rsidRPr="00632596">
              <w:rPr>
                <w:rFonts w:ascii="Times New Roman" w:eastAsiaTheme="minorHAnsi" w:hAnsi="Times New Roman" w:cs="Times New Roman"/>
                <w:b w:val="0"/>
                <w:bCs w:val="0"/>
                <w:i w:val="0"/>
                <w:iCs w:val="0"/>
                <w:sz w:val="20"/>
                <w:szCs w:val="20"/>
                <w:highlight w:val="yellow"/>
                <w:lang w:val="en-IN"/>
              </w:rPr>
              <w:t xml:space="preserve">Here we mean </w:t>
            </w:r>
            <w:r w:rsidR="00934119" w:rsidRPr="00632596">
              <w:rPr>
                <w:rFonts w:ascii="Times New Roman" w:eastAsiaTheme="minorHAnsi" w:hAnsi="Times New Roman" w:cs="Times New Roman"/>
                <w:b w:val="0"/>
                <w:bCs w:val="0"/>
                <w:i w:val="0"/>
                <w:iCs w:val="0"/>
                <w:sz w:val="20"/>
                <w:szCs w:val="20"/>
                <w:highlight w:val="yellow"/>
                <w:lang w:val="en-IN"/>
              </w:rPr>
              <w:t xml:space="preserve">that </w:t>
            </w:r>
            <w:r w:rsidRPr="00632596">
              <w:rPr>
                <w:rFonts w:ascii="Times New Roman" w:eastAsiaTheme="minorHAnsi" w:hAnsi="Times New Roman" w:cs="Times New Roman"/>
                <w:b w:val="0"/>
                <w:bCs w:val="0"/>
                <w:i w:val="0"/>
                <w:iCs w:val="0"/>
                <w:sz w:val="20"/>
                <w:szCs w:val="20"/>
                <w:highlight w:val="yellow"/>
                <w:lang w:val="en-IN"/>
              </w:rPr>
              <w:t xml:space="preserve">the model </w:t>
            </w:r>
            <w:r w:rsidR="00934119" w:rsidRPr="00632596">
              <w:rPr>
                <w:rFonts w:ascii="Times New Roman" w:eastAsiaTheme="minorHAnsi" w:hAnsi="Times New Roman" w:cs="Times New Roman"/>
                <w:b w:val="0"/>
                <w:bCs w:val="0"/>
                <w:i w:val="0"/>
                <w:iCs w:val="0"/>
                <w:sz w:val="20"/>
                <w:szCs w:val="20"/>
                <w:highlight w:val="yellow"/>
                <w:lang w:val="en-IN"/>
              </w:rPr>
              <w:t>which</w:t>
            </w:r>
            <w:r w:rsidRPr="00632596">
              <w:rPr>
                <w:rFonts w:ascii="Times New Roman" w:eastAsiaTheme="minorHAnsi" w:hAnsi="Times New Roman" w:cs="Times New Roman"/>
                <w:b w:val="0"/>
                <w:bCs w:val="0"/>
                <w:i w:val="0"/>
                <w:iCs w:val="0"/>
                <w:sz w:val="20"/>
                <w:szCs w:val="20"/>
                <w:highlight w:val="yellow"/>
                <w:lang w:val="en-IN"/>
              </w:rPr>
              <w:t xml:space="preserve"> we have designed can be used by the agencies for their benefits. It is true that we have trained this model to a </w:t>
            </w:r>
            <w:r w:rsidR="00DF0121" w:rsidRPr="00632596">
              <w:rPr>
                <w:rFonts w:ascii="Times New Roman" w:eastAsiaTheme="minorHAnsi" w:hAnsi="Times New Roman" w:cs="Times New Roman"/>
                <w:b w:val="0"/>
                <w:bCs w:val="0"/>
                <w:i w:val="0"/>
                <w:iCs w:val="0"/>
                <w:sz w:val="20"/>
                <w:szCs w:val="20"/>
                <w:highlight w:val="yellow"/>
                <w:lang w:val="en-IN"/>
              </w:rPr>
              <w:t>database</w:t>
            </w:r>
            <w:r w:rsidRPr="00632596">
              <w:rPr>
                <w:rFonts w:ascii="Times New Roman" w:eastAsiaTheme="minorHAnsi" w:hAnsi="Times New Roman" w:cs="Times New Roman"/>
                <w:b w:val="0"/>
                <w:bCs w:val="0"/>
                <w:i w:val="0"/>
                <w:iCs w:val="0"/>
                <w:sz w:val="20"/>
                <w:szCs w:val="20"/>
                <w:highlight w:val="yellow"/>
                <w:lang w:val="en-IN"/>
              </w:rPr>
              <w:t xml:space="preserve"> which is up to the year 2019.</w:t>
            </w:r>
            <w:r w:rsidR="00571CEB" w:rsidRPr="00632596">
              <w:rPr>
                <w:rFonts w:ascii="Times New Roman" w:eastAsiaTheme="minorHAnsi" w:hAnsi="Times New Roman" w:cs="Times New Roman"/>
                <w:b w:val="0"/>
                <w:bCs w:val="0"/>
                <w:i w:val="0"/>
                <w:iCs w:val="0"/>
                <w:sz w:val="20"/>
                <w:szCs w:val="20"/>
                <w:highlight w:val="yellow"/>
                <w:lang w:val="en-IN"/>
              </w:rPr>
              <w:t xml:space="preserve"> </w:t>
            </w:r>
            <w:r w:rsidR="00DF0121" w:rsidRPr="00632596">
              <w:rPr>
                <w:rFonts w:ascii="Times New Roman" w:eastAsiaTheme="minorHAnsi" w:hAnsi="Times New Roman" w:cs="Times New Roman"/>
                <w:b w:val="0"/>
                <w:bCs w:val="0"/>
                <w:i w:val="0"/>
                <w:iCs w:val="0"/>
                <w:sz w:val="20"/>
                <w:szCs w:val="20"/>
                <w:highlight w:val="yellow"/>
                <w:lang w:val="en-IN"/>
              </w:rPr>
              <w:t xml:space="preserve">Each year for IPL the database needs to be updated and the new values should be appended. The model is designed such that all the matches will be predicted before the match and not in between. The database </w:t>
            </w:r>
            <w:r w:rsidR="00934119" w:rsidRPr="00632596">
              <w:rPr>
                <w:rFonts w:ascii="Times New Roman" w:eastAsiaTheme="minorHAnsi" w:hAnsi="Times New Roman" w:cs="Times New Roman"/>
                <w:b w:val="0"/>
                <w:bCs w:val="0"/>
                <w:i w:val="0"/>
                <w:iCs w:val="0"/>
                <w:sz w:val="20"/>
                <w:szCs w:val="20"/>
                <w:highlight w:val="yellow"/>
                <w:lang w:val="en-IN"/>
              </w:rPr>
              <w:t>should</w:t>
            </w:r>
            <w:r w:rsidR="00DF0121" w:rsidRPr="00632596">
              <w:rPr>
                <w:rFonts w:ascii="Times New Roman" w:eastAsiaTheme="minorHAnsi" w:hAnsi="Times New Roman" w:cs="Times New Roman"/>
                <w:b w:val="0"/>
                <w:bCs w:val="0"/>
                <w:i w:val="0"/>
                <w:iCs w:val="0"/>
                <w:sz w:val="20"/>
                <w:szCs w:val="20"/>
                <w:highlight w:val="yellow"/>
                <w:lang w:val="en-IN"/>
              </w:rPr>
              <w:t xml:space="preserve"> incorporate the updated conditions like weather, player status etc.</w:t>
            </w:r>
            <w:r w:rsidR="00DF0121" w:rsidRPr="00632596">
              <w:rPr>
                <w:rFonts w:ascii="Times New Roman" w:eastAsiaTheme="minorHAnsi" w:hAnsi="Times New Roman" w:cs="Times New Roman"/>
                <w:b w:val="0"/>
                <w:bCs w:val="0"/>
                <w:i w:val="0"/>
                <w:iCs w:val="0"/>
                <w:sz w:val="20"/>
                <w:szCs w:val="20"/>
                <w:lang w:val="en-IN"/>
              </w:rPr>
              <w:t xml:space="preserve"> </w:t>
            </w:r>
          </w:p>
          <w:p w14:paraId="7723CF54" w14:textId="77777777" w:rsidR="00067910" w:rsidRPr="00632596" w:rsidRDefault="00067910" w:rsidP="00632596">
            <w:pPr>
              <w:spacing w:line="276" w:lineRule="auto"/>
              <w:rPr>
                <w:rFonts w:ascii="Times New Roman" w:hAnsi="Times New Roman" w:cs="Times New Roman"/>
                <w:sz w:val="20"/>
                <w:szCs w:val="20"/>
              </w:rPr>
            </w:pPr>
          </w:p>
          <w:p w14:paraId="291BE6E0" w14:textId="0595D7B3" w:rsidR="00067910" w:rsidRPr="00632596" w:rsidRDefault="00F07E20" w:rsidP="00632596">
            <w:pPr>
              <w:spacing w:line="276" w:lineRule="auto"/>
              <w:rPr>
                <w:rFonts w:ascii="Times New Roman" w:hAnsi="Times New Roman" w:cs="Times New Roman"/>
                <w:b/>
                <w:bCs/>
                <w:sz w:val="20"/>
                <w:szCs w:val="20"/>
              </w:rPr>
            </w:pPr>
            <w:r w:rsidRPr="00632596">
              <w:rPr>
                <w:rFonts w:ascii="Times New Roman" w:hAnsi="Times New Roman" w:cs="Times New Roman"/>
                <w:b/>
                <w:bCs/>
                <w:sz w:val="20"/>
                <w:szCs w:val="20"/>
              </w:rPr>
              <w:t>Dataset</w:t>
            </w:r>
          </w:p>
          <w:p w14:paraId="49371F1A" w14:textId="06D60E2A" w:rsidR="00F07E20" w:rsidRPr="00632596" w:rsidRDefault="00055C2E"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Thank you for your valuable input.  </w:t>
            </w:r>
            <w:r w:rsidR="00F07E20" w:rsidRPr="00632596">
              <w:rPr>
                <w:rFonts w:ascii="Times New Roman" w:hAnsi="Times New Roman" w:cs="Times New Roman"/>
                <w:sz w:val="20"/>
                <w:szCs w:val="20"/>
              </w:rPr>
              <w:t xml:space="preserve">We have </w:t>
            </w:r>
            <w:r w:rsidRPr="00632596">
              <w:rPr>
                <w:rFonts w:ascii="Times New Roman" w:hAnsi="Times New Roman" w:cs="Times New Roman"/>
                <w:sz w:val="20"/>
                <w:szCs w:val="20"/>
              </w:rPr>
              <w:t xml:space="preserve">now </w:t>
            </w:r>
            <w:r w:rsidR="00F07E20" w:rsidRPr="00632596">
              <w:rPr>
                <w:rFonts w:ascii="Times New Roman" w:hAnsi="Times New Roman" w:cs="Times New Roman"/>
                <w:sz w:val="20"/>
                <w:szCs w:val="20"/>
              </w:rPr>
              <w:t xml:space="preserve">added the features table to easily understand </w:t>
            </w:r>
            <w:r w:rsidR="005521A9" w:rsidRPr="00632596">
              <w:rPr>
                <w:rFonts w:ascii="Times New Roman" w:hAnsi="Times New Roman" w:cs="Times New Roman"/>
                <w:sz w:val="20"/>
                <w:szCs w:val="20"/>
              </w:rPr>
              <w:t xml:space="preserve">the data that were scraped from the sites. </w:t>
            </w:r>
          </w:p>
          <w:p w14:paraId="4858C343" w14:textId="6A6939CD" w:rsidR="005521A9" w:rsidRPr="00632596" w:rsidRDefault="005521A9" w:rsidP="00632596">
            <w:pPr>
              <w:spacing w:line="276" w:lineRule="auto"/>
              <w:rPr>
                <w:rFonts w:ascii="Times New Roman" w:hAnsi="Times New Roman" w:cs="Times New Roman"/>
                <w:b/>
                <w:bCs/>
                <w:sz w:val="20"/>
                <w:szCs w:val="20"/>
              </w:rPr>
            </w:pPr>
          </w:p>
          <w:p w14:paraId="79C55D67" w14:textId="33E1DB9F" w:rsidR="00067910" w:rsidRDefault="00067910" w:rsidP="00632596">
            <w:pPr>
              <w:spacing w:line="276" w:lineRule="auto"/>
              <w:rPr>
                <w:rFonts w:ascii="Times New Roman" w:hAnsi="Times New Roman" w:cs="Times New Roman"/>
                <w:b/>
                <w:bCs/>
                <w:sz w:val="20"/>
                <w:szCs w:val="20"/>
              </w:rPr>
            </w:pPr>
            <w:r w:rsidRPr="00632596">
              <w:rPr>
                <w:rFonts w:ascii="Times New Roman" w:hAnsi="Times New Roman" w:cs="Times New Roman"/>
                <w:b/>
                <w:bCs/>
                <w:sz w:val="20"/>
                <w:szCs w:val="20"/>
              </w:rPr>
              <w:t xml:space="preserve">We have used 8 algorithms for training: </w:t>
            </w:r>
          </w:p>
          <w:p w14:paraId="7AB33B06" w14:textId="77777777" w:rsidR="00632596" w:rsidRPr="00632596" w:rsidRDefault="00632596" w:rsidP="00632596">
            <w:pPr>
              <w:spacing w:line="276" w:lineRule="auto"/>
              <w:rPr>
                <w:rFonts w:ascii="Times New Roman" w:hAnsi="Times New Roman" w:cs="Times New Roman"/>
                <w:b/>
                <w:bCs/>
                <w:sz w:val="20"/>
                <w:szCs w:val="20"/>
              </w:rPr>
            </w:pPr>
          </w:p>
          <w:p w14:paraId="6A57B2B5" w14:textId="41B16CC7" w:rsidR="00067910" w:rsidRPr="00632596" w:rsidRDefault="00067910" w:rsidP="00632596">
            <w:pPr>
              <w:pStyle w:val="Heading3"/>
              <w:spacing w:line="276" w:lineRule="auto"/>
              <w:outlineLvl w:val="2"/>
              <w:rPr>
                <w:rFonts w:ascii="Times New Roman" w:eastAsiaTheme="minorHAnsi" w:hAnsi="Times New Roman" w:cs="Times New Roman"/>
                <w:color w:val="auto"/>
                <w:sz w:val="20"/>
                <w:szCs w:val="20"/>
              </w:rPr>
            </w:pPr>
            <w:r w:rsidRPr="00632596">
              <w:rPr>
                <w:rFonts w:ascii="Times New Roman" w:eastAsiaTheme="minorHAnsi" w:hAnsi="Times New Roman" w:cs="Times New Roman"/>
                <w:color w:val="auto"/>
                <w:sz w:val="20"/>
                <w:szCs w:val="20"/>
              </w:rPr>
              <w:t xml:space="preserve">Naïve Bayes, Logistic Regression, Support Vector Machines, k- Nearest Neighbours, ADABOOST, XGBOOST, ExtraTreesClassifiers, Random Forest Classifier. As per </w:t>
            </w:r>
            <w:r w:rsidR="00055C2E" w:rsidRPr="00632596">
              <w:rPr>
                <w:rFonts w:ascii="Times New Roman" w:eastAsiaTheme="minorHAnsi" w:hAnsi="Times New Roman" w:cs="Times New Roman"/>
                <w:color w:val="auto"/>
                <w:sz w:val="20"/>
                <w:szCs w:val="20"/>
              </w:rPr>
              <w:t>your</w:t>
            </w:r>
            <w:r w:rsidRPr="00632596">
              <w:rPr>
                <w:rFonts w:ascii="Times New Roman" w:eastAsiaTheme="minorHAnsi" w:hAnsi="Times New Roman" w:cs="Times New Roman"/>
                <w:color w:val="auto"/>
                <w:sz w:val="20"/>
                <w:szCs w:val="20"/>
              </w:rPr>
              <w:t xml:space="preserve"> guidance</w:t>
            </w:r>
            <w:r w:rsidR="00055C2E" w:rsidRPr="00632596">
              <w:rPr>
                <w:rFonts w:ascii="Times New Roman" w:eastAsiaTheme="minorHAnsi" w:hAnsi="Times New Roman" w:cs="Times New Roman"/>
                <w:color w:val="auto"/>
                <w:sz w:val="20"/>
                <w:szCs w:val="20"/>
              </w:rPr>
              <w:t>,</w:t>
            </w:r>
            <w:r w:rsidRPr="00632596">
              <w:rPr>
                <w:rFonts w:ascii="Times New Roman" w:eastAsiaTheme="minorHAnsi" w:hAnsi="Times New Roman" w:cs="Times New Roman"/>
                <w:color w:val="auto"/>
                <w:sz w:val="20"/>
                <w:szCs w:val="20"/>
              </w:rPr>
              <w:t xml:space="preserve"> we have </w:t>
            </w:r>
            <w:r w:rsidR="00055C2E" w:rsidRPr="00632596">
              <w:rPr>
                <w:rFonts w:ascii="Times New Roman" w:eastAsiaTheme="minorHAnsi" w:hAnsi="Times New Roman" w:cs="Times New Roman"/>
                <w:color w:val="auto"/>
                <w:sz w:val="20"/>
                <w:szCs w:val="20"/>
              </w:rPr>
              <w:t xml:space="preserve">now </w:t>
            </w:r>
            <w:r w:rsidRPr="00632596">
              <w:rPr>
                <w:rFonts w:ascii="Times New Roman" w:eastAsiaTheme="minorHAnsi" w:hAnsi="Times New Roman" w:cs="Times New Roman"/>
                <w:color w:val="auto"/>
                <w:sz w:val="20"/>
                <w:szCs w:val="20"/>
              </w:rPr>
              <w:t xml:space="preserve">added 2 </w:t>
            </w:r>
            <w:r w:rsidR="00055C2E" w:rsidRPr="00632596">
              <w:rPr>
                <w:rFonts w:ascii="Times New Roman" w:eastAsiaTheme="minorHAnsi" w:hAnsi="Times New Roman" w:cs="Times New Roman"/>
                <w:color w:val="auto"/>
                <w:sz w:val="20"/>
                <w:szCs w:val="20"/>
              </w:rPr>
              <w:t xml:space="preserve">more </w:t>
            </w:r>
            <w:r w:rsidRPr="00632596">
              <w:rPr>
                <w:rFonts w:ascii="Times New Roman" w:eastAsiaTheme="minorHAnsi" w:hAnsi="Times New Roman" w:cs="Times New Roman"/>
                <w:color w:val="auto"/>
                <w:sz w:val="20"/>
                <w:szCs w:val="20"/>
              </w:rPr>
              <w:t>algorithms in our result: Support Vector Machines, k- Nearest Neighbours.</w:t>
            </w:r>
          </w:p>
          <w:p w14:paraId="005A0E0A" w14:textId="77777777" w:rsidR="00F07E20" w:rsidRPr="00632596" w:rsidRDefault="00F07E20" w:rsidP="00632596">
            <w:pPr>
              <w:spacing w:line="276" w:lineRule="auto"/>
              <w:rPr>
                <w:rFonts w:ascii="Times New Roman" w:hAnsi="Times New Roman" w:cs="Times New Roman"/>
                <w:sz w:val="20"/>
                <w:szCs w:val="20"/>
              </w:rPr>
            </w:pPr>
          </w:p>
          <w:p w14:paraId="3B6D6B7C" w14:textId="72EEA488" w:rsidR="00F07E20" w:rsidRPr="00632596" w:rsidRDefault="00055C2E"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Earlier, we</w:t>
            </w:r>
            <w:r w:rsidR="00F07E20" w:rsidRPr="00632596">
              <w:rPr>
                <w:rFonts w:ascii="Times New Roman" w:hAnsi="Times New Roman" w:cs="Times New Roman"/>
                <w:sz w:val="20"/>
                <w:szCs w:val="20"/>
              </w:rPr>
              <w:t xml:space="preserve"> added graphs that </w:t>
            </w:r>
            <w:r w:rsidR="00383239" w:rsidRPr="00632596">
              <w:rPr>
                <w:rFonts w:ascii="Times New Roman" w:hAnsi="Times New Roman" w:cs="Times New Roman"/>
                <w:sz w:val="20"/>
                <w:szCs w:val="20"/>
              </w:rPr>
              <w:t>were</w:t>
            </w:r>
            <w:r w:rsidR="00F07E20" w:rsidRPr="00632596">
              <w:rPr>
                <w:rFonts w:ascii="Times New Roman" w:hAnsi="Times New Roman" w:cs="Times New Roman"/>
                <w:sz w:val="20"/>
                <w:szCs w:val="20"/>
              </w:rPr>
              <w:t xml:space="preserve"> relevant and helpful for the prediction of the results to make our paper crisp. As per </w:t>
            </w:r>
            <w:r w:rsidRPr="00632596">
              <w:rPr>
                <w:rFonts w:ascii="Times New Roman" w:hAnsi="Times New Roman" w:cs="Times New Roman"/>
                <w:sz w:val="20"/>
                <w:szCs w:val="20"/>
              </w:rPr>
              <w:t xml:space="preserve">your </w:t>
            </w:r>
            <w:r w:rsidR="00F07E20" w:rsidRPr="00632596">
              <w:rPr>
                <w:rFonts w:ascii="Times New Roman" w:hAnsi="Times New Roman" w:cs="Times New Roman"/>
                <w:sz w:val="20"/>
                <w:szCs w:val="20"/>
              </w:rPr>
              <w:t>guidance, we have now included features distribution graphs as well. These graphs show the range of values and the counts of each feature.</w:t>
            </w:r>
          </w:p>
          <w:p w14:paraId="602E29BA" w14:textId="192F0206" w:rsidR="00067910" w:rsidRPr="00632596" w:rsidRDefault="00F07E20"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 </w:t>
            </w:r>
          </w:p>
          <w:p w14:paraId="3456CE84" w14:textId="5C4B6BA6" w:rsidR="00067910" w:rsidRPr="00632596" w:rsidRDefault="00067910"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In our paper, we have </w:t>
            </w:r>
            <w:r w:rsidRPr="00632596">
              <w:rPr>
                <w:rFonts w:ascii="Times New Roman" w:hAnsi="Times New Roman" w:cs="Times New Roman"/>
                <w:b/>
                <w:bCs/>
                <w:sz w:val="20"/>
                <w:szCs w:val="20"/>
              </w:rPr>
              <w:t>recommended</w:t>
            </w:r>
            <w:r w:rsidRPr="00632596">
              <w:rPr>
                <w:rFonts w:ascii="Times New Roman" w:hAnsi="Times New Roman" w:cs="Times New Roman"/>
                <w:sz w:val="20"/>
                <w:szCs w:val="20"/>
              </w:rPr>
              <w:t xml:space="preserve"> the use as: </w:t>
            </w:r>
            <w:r w:rsidRPr="00632596">
              <w:rPr>
                <w:rFonts w:ascii="Times New Roman" w:hAnsi="Times New Roman" w:cs="Times New Roman"/>
                <w:b/>
                <w:bCs/>
                <w:i/>
                <w:iCs/>
                <w:sz w:val="20"/>
                <w:szCs w:val="20"/>
              </w:rPr>
              <w:t>“</w:t>
            </w:r>
            <w:r w:rsidRPr="00632596">
              <w:rPr>
                <w:rFonts w:ascii="Times New Roman" w:hAnsi="Times New Roman" w:cs="Times New Roman"/>
                <w:bCs/>
                <w:iCs/>
                <w:sz w:val="20"/>
                <w:szCs w:val="20"/>
              </w:rPr>
              <w:t>It can be leveraged by brands, sponsors and advertisers to keep up their marketing strategies.</w:t>
            </w:r>
            <w:r w:rsidRPr="00632596">
              <w:rPr>
                <w:rFonts w:ascii="Times New Roman" w:hAnsi="Times New Roman" w:cs="Times New Roman"/>
                <w:bCs/>
                <w:i/>
                <w:iCs/>
                <w:sz w:val="20"/>
                <w:szCs w:val="20"/>
              </w:rPr>
              <w:t xml:space="preserve">” </w:t>
            </w:r>
            <w:r w:rsidRPr="00632596">
              <w:rPr>
                <w:rFonts w:ascii="Times New Roman" w:hAnsi="Times New Roman" w:cs="Times New Roman"/>
                <w:bCs/>
                <w:sz w:val="20"/>
                <w:szCs w:val="20"/>
              </w:rPr>
              <w:t xml:space="preserve">The above use case </w:t>
            </w:r>
            <w:r w:rsidR="00AC160D" w:rsidRPr="00632596">
              <w:rPr>
                <w:rFonts w:ascii="Times New Roman" w:hAnsi="Times New Roman" w:cs="Times New Roman"/>
                <w:bCs/>
                <w:sz w:val="20"/>
                <w:szCs w:val="20"/>
              </w:rPr>
              <w:t>is</w:t>
            </w:r>
            <w:r w:rsidRPr="00632596">
              <w:rPr>
                <w:rFonts w:ascii="Times New Roman" w:hAnsi="Times New Roman" w:cs="Times New Roman"/>
                <w:bCs/>
                <w:sz w:val="20"/>
                <w:szCs w:val="20"/>
              </w:rPr>
              <w:t xml:space="preserve"> only possible if the companies </w:t>
            </w:r>
            <w:r w:rsidR="00AC160D" w:rsidRPr="00632596">
              <w:rPr>
                <w:rFonts w:ascii="Times New Roman" w:hAnsi="Times New Roman" w:cs="Times New Roman"/>
                <w:bCs/>
                <w:sz w:val="20"/>
                <w:szCs w:val="20"/>
              </w:rPr>
              <w:t>are</w:t>
            </w:r>
            <w:r w:rsidRPr="00632596">
              <w:rPr>
                <w:rFonts w:ascii="Times New Roman" w:hAnsi="Times New Roman" w:cs="Times New Roman"/>
                <w:bCs/>
                <w:sz w:val="20"/>
                <w:szCs w:val="20"/>
              </w:rPr>
              <w:t xml:space="preserve"> able to predict the result of a match. The </w:t>
            </w:r>
            <w:r w:rsidRPr="00632596">
              <w:rPr>
                <w:rFonts w:ascii="Times New Roman" w:hAnsi="Times New Roman" w:cs="Times New Roman"/>
                <w:b/>
                <w:sz w:val="20"/>
                <w:szCs w:val="20"/>
              </w:rPr>
              <w:t>conclusion</w:t>
            </w:r>
            <w:r w:rsidRPr="00632596">
              <w:rPr>
                <w:rFonts w:ascii="Times New Roman" w:hAnsi="Times New Roman" w:cs="Times New Roman"/>
                <w:bCs/>
                <w:sz w:val="20"/>
                <w:szCs w:val="20"/>
              </w:rPr>
              <w:t xml:space="preserve"> states </w:t>
            </w:r>
            <w:r w:rsidR="00AC160D" w:rsidRPr="00632596">
              <w:rPr>
                <w:rFonts w:ascii="Times New Roman" w:hAnsi="Times New Roman" w:cs="Times New Roman"/>
                <w:bCs/>
                <w:sz w:val="20"/>
                <w:szCs w:val="20"/>
              </w:rPr>
              <w:t>the</w:t>
            </w:r>
            <w:r w:rsidRPr="00632596">
              <w:rPr>
                <w:rFonts w:ascii="Times New Roman" w:hAnsi="Times New Roman" w:cs="Times New Roman"/>
                <w:bCs/>
                <w:sz w:val="20"/>
                <w:szCs w:val="20"/>
              </w:rPr>
              <w:t xml:space="preserve"> effective</w:t>
            </w:r>
            <w:r w:rsidR="00AC160D" w:rsidRPr="00632596">
              <w:rPr>
                <w:rFonts w:ascii="Times New Roman" w:hAnsi="Times New Roman" w:cs="Times New Roman"/>
                <w:bCs/>
                <w:sz w:val="20"/>
                <w:szCs w:val="20"/>
              </w:rPr>
              <w:t>ness of the</w:t>
            </w:r>
            <w:r w:rsidRPr="00632596">
              <w:rPr>
                <w:rFonts w:ascii="Times New Roman" w:hAnsi="Times New Roman" w:cs="Times New Roman"/>
                <w:bCs/>
                <w:sz w:val="20"/>
                <w:szCs w:val="20"/>
              </w:rPr>
              <w:t xml:space="preserve"> model while predicting the result of a match. </w:t>
            </w:r>
          </w:p>
          <w:p w14:paraId="2BC533F7" w14:textId="77777777" w:rsidR="00067910" w:rsidRPr="00632596" w:rsidRDefault="00067910" w:rsidP="00632596">
            <w:pPr>
              <w:spacing w:line="276" w:lineRule="auto"/>
              <w:rPr>
                <w:rFonts w:ascii="Times New Roman" w:hAnsi="Times New Roman" w:cs="Times New Roman"/>
                <w:sz w:val="20"/>
                <w:szCs w:val="20"/>
              </w:rPr>
            </w:pPr>
          </w:p>
          <w:p w14:paraId="7A5ADB3C" w14:textId="2CB26F83" w:rsidR="00067910" w:rsidRPr="00632596" w:rsidRDefault="00067910" w:rsidP="00632596">
            <w:pPr>
              <w:spacing w:line="276" w:lineRule="auto"/>
              <w:rPr>
                <w:rFonts w:ascii="Times New Roman" w:hAnsi="Times New Roman" w:cs="Times New Roman"/>
                <w:sz w:val="20"/>
                <w:szCs w:val="20"/>
              </w:rPr>
            </w:pPr>
          </w:p>
          <w:p w14:paraId="70A6EAC5" w14:textId="0C9D26AC" w:rsidR="00AA1DBD" w:rsidRPr="00632596" w:rsidRDefault="00AA1DBD" w:rsidP="00632596">
            <w:pPr>
              <w:spacing w:line="276" w:lineRule="auto"/>
              <w:rPr>
                <w:rFonts w:ascii="Times New Roman" w:hAnsi="Times New Roman" w:cs="Times New Roman"/>
                <w:b/>
                <w:bCs/>
                <w:color w:val="222222"/>
                <w:sz w:val="20"/>
                <w:szCs w:val="20"/>
                <w:shd w:val="clear" w:color="auto" w:fill="FFFFFF"/>
              </w:rPr>
            </w:pPr>
            <w:r w:rsidRPr="00632596">
              <w:rPr>
                <w:rFonts w:ascii="Times New Roman" w:hAnsi="Times New Roman" w:cs="Times New Roman"/>
                <w:b/>
                <w:bCs/>
                <w:color w:val="222222"/>
                <w:sz w:val="20"/>
                <w:szCs w:val="20"/>
                <w:shd w:val="clear" w:color="auto" w:fill="FFFFFF"/>
              </w:rPr>
              <w:t>Literature survey</w:t>
            </w:r>
          </w:p>
          <w:p w14:paraId="03E14365" w14:textId="77777777" w:rsidR="00C31B9D" w:rsidRPr="00632596" w:rsidRDefault="00C31B9D" w:rsidP="00632596">
            <w:pPr>
              <w:spacing w:line="276" w:lineRule="auto"/>
              <w:rPr>
                <w:rFonts w:ascii="Times New Roman" w:hAnsi="Times New Roman" w:cs="Times New Roman"/>
                <w:b/>
                <w:bCs/>
                <w:color w:val="222222"/>
                <w:sz w:val="20"/>
                <w:szCs w:val="20"/>
                <w:shd w:val="clear" w:color="auto" w:fill="FFFFFF"/>
              </w:rPr>
            </w:pPr>
          </w:p>
          <w:p w14:paraId="45D69756" w14:textId="31C8A62C" w:rsidR="00067910" w:rsidRPr="00632596" w:rsidRDefault="00067910"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We have researched and read almost every paper in the domain of IPL Result prediction. However, we tried to replicate the result </w:t>
            </w:r>
            <w:r w:rsidR="00C31B9D" w:rsidRPr="00632596">
              <w:rPr>
                <w:rFonts w:ascii="Times New Roman" w:hAnsi="Times New Roman" w:cs="Times New Roman"/>
                <w:sz w:val="20"/>
                <w:szCs w:val="20"/>
              </w:rPr>
              <w:t xml:space="preserve">but couldn’t do so due to the following reasons/comments </w:t>
            </w:r>
            <w:r w:rsidRPr="00632596">
              <w:rPr>
                <w:rFonts w:ascii="Times New Roman" w:hAnsi="Times New Roman" w:cs="Times New Roman"/>
                <w:sz w:val="20"/>
                <w:szCs w:val="20"/>
              </w:rPr>
              <w:t>on every paper</w:t>
            </w:r>
            <w:r w:rsidR="00C31B9D" w:rsidRPr="00632596">
              <w:rPr>
                <w:rFonts w:ascii="Times New Roman" w:hAnsi="Times New Roman" w:cs="Times New Roman"/>
                <w:sz w:val="20"/>
                <w:szCs w:val="20"/>
              </w:rPr>
              <w:t xml:space="preserve"> that we studied</w:t>
            </w:r>
            <w:r w:rsidRPr="00632596">
              <w:rPr>
                <w:rFonts w:ascii="Times New Roman" w:hAnsi="Times New Roman" w:cs="Times New Roman"/>
                <w:sz w:val="20"/>
                <w:szCs w:val="20"/>
              </w:rPr>
              <w:t>:</w:t>
            </w:r>
          </w:p>
          <w:p w14:paraId="6B996FB1" w14:textId="77777777" w:rsidR="00C31B9D" w:rsidRPr="00632596" w:rsidRDefault="00C31B9D" w:rsidP="00632596">
            <w:pPr>
              <w:spacing w:line="276" w:lineRule="auto"/>
              <w:rPr>
                <w:rFonts w:ascii="Times New Roman" w:hAnsi="Times New Roman" w:cs="Times New Roman"/>
                <w:sz w:val="20"/>
                <w:szCs w:val="20"/>
              </w:rPr>
            </w:pPr>
          </w:p>
          <w:p w14:paraId="4A15AACE" w14:textId="77777777"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We compared our model with the papers given in the reference:</w:t>
            </w:r>
          </w:p>
          <w:p w14:paraId="3C469054" w14:textId="77777777" w:rsidR="00AA1DBD" w:rsidRPr="00632596" w:rsidRDefault="00AA1DBD" w:rsidP="00632596">
            <w:pPr>
              <w:pStyle w:val="ListParagraph"/>
              <w:numPr>
                <w:ilvl w:val="0"/>
                <w:numId w:val="1"/>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Sunil </w:t>
            </w:r>
            <w:proofErr w:type="spellStart"/>
            <w:r w:rsidRPr="00632596">
              <w:rPr>
                <w:rFonts w:ascii="Times New Roman" w:hAnsi="Times New Roman" w:cs="Times New Roman"/>
                <w:sz w:val="20"/>
                <w:szCs w:val="20"/>
              </w:rPr>
              <w:t>Bhutada</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Subhani</w:t>
            </w:r>
            <w:proofErr w:type="spellEnd"/>
            <w:r w:rsidRPr="00632596">
              <w:rPr>
                <w:rFonts w:ascii="Times New Roman" w:hAnsi="Times New Roman" w:cs="Times New Roman"/>
                <w:sz w:val="20"/>
                <w:szCs w:val="20"/>
              </w:rPr>
              <w:t xml:space="preserve"> Shaik, Aishwarya Laxmi </w:t>
            </w:r>
            <w:proofErr w:type="spellStart"/>
            <w:r w:rsidRPr="00632596">
              <w:rPr>
                <w:rFonts w:ascii="Times New Roman" w:hAnsi="Times New Roman" w:cs="Times New Roman"/>
                <w:sz w:val="20"/>
                <w:szCs w:val="20"/>
              </w:rPr>
              <w:t>Nethi</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Pabba</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Adeeshwar</w:t>
            </w:r>
            <w:proofErr w:type="spellEnd"/>
            <w:r w:rsidRPr="00632596">
              <w:rPr>
                <w:rFonts w:ascii="Times New Roman" w:hAnsi="Times New Roman" w:cs="Times New Roman"/>
                <w:sz w:val="20"/>
                <w:szCs w:val="20"/>
              </w:rPr>
              <w:t xml:space="preserve">, Sairam </w:t>
            </w:r>
            <w:proofErr w:type="spellStart"/>
            <w:r w:rsidRPr="00632596">
              <w:rPr>
                <w:rFonts w:ascii="Times New Roman" w:hAnsi="Times New Roman" w:cs="Times New Roman"/>
                <w:sz w:val="20"/>
                <w:szCs w:val="20"/>
              </w:rPr>
              <w:t>Parshi</w:t>
            </w:r>
            <w:proofErr w:type="spellEnd"/>
            <w:r w:rsidRPr="00632596">
              <w:rPr>
                <w:rFonts w:ascii="Times New Roman" w:hAnsi="Times New Roman" w:cs="Times New Roman"/>
                <w:sz w:val="20"/>
                <w:szCs w:val="20"/>
              </w:rPr>
              <w:t xml:space="preserve">. (2020). IPL Match Prediction using Machine Learning. International Journal of </w:t>
            </w:r>
            <w:r w:rsidRPr="00632596">
              <w:rPr>
                <w:rFonts w:ascii="Times New Roman" w:hAnsi="Times New Roman" w:cs="Times New Roman"/>
                <w:sz w:val="20"/>
                <w:szCs w:val="20"/>
              </w:rPr>
              <w:lastRenderedPageBreak/>
              <w:t xml:space="preserve">Advanced Science and Technology, 29(05), 3438 - 3448. Retrieved from </w:t>
            </w:r>
            <w:hyperlink r:id="rId6" w:tgtFrame="_blank" w:history="1">
              <w:r w:rsidRPr="00632596">
                <w:rPr>
                  <w:rStyle w:val="Hyperlink"/>
                  <w:rFonts w:ascii="Times New Roman" w:hAnsi="Times New Roman" w:cs="Times New Roman"/>
                  <w:sz w:val="20"/>
                  <w:szCs w:val="20"/>
                </w:rPr>
                <w:t>http://sersc.org/journals/index.php/IJAST/article/view/12036</w:t>
              </w:r>
            </w:hyperlink>
            <w:r w:rsidRPr="00632596">
              <w:rPr>
                <w:rFonts w:ascii="Times New Roman" w:hAnsi="Times New Roman" w:cs="Times New Roman"/>
                <w:sz w:val="20"/>
                <w:szCs w:val="20"/>
              </w:rPr>
              <w:t>;</w:t>
            </w:r>
          </w:p>
          <w:p w14:paraId="7A1BCB24" w14:textId="77777777"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            The paper is well formatted, and the visualization is excellent. </w:t>
            </w:r>
          </w:p>
          <w:p w14:paraId="174D221C" w14:textId="77777777"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            However, there were some flaws in the paper due to which we</w:t>
            </w:r>
          </w:p>
          <w:p w14:paraId="052253BB" w14:textId="77777777"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            haven’t compared the results:  </w:t>
            </w:r>
          </w:p>
          <w:p w14:paraId="10F2F252" w14:textId="77777777" w:rsidR="00AA1DBD" w:rsidRPr="00632596" w:rsidRDefault="00AA1DBD" w:rsidP="00632596">
            <w:pPr>
              <w:pStyle w:val="ListParagraph"/>
              <w:numPr>
                <w:ilvl w:val="0"/>
                <w:numId w:val="2"/>
              </w:numPr>
              <w:spacing w:line="276" w:lineRule="auto"/>
              <w:rPr>
                <w:rFonts w:ascii="Times New Roman" w:hAnsi="Times New Roman" w:cs="Times New Roman"/>
                <w:sz w:val="20"/>
                <w:szCs w:val="20"/>
              </w:rPr>
            </w:pPr>
            <w:r w:rsidRPr="00632596">
              <w:rPr>
                <w:rFonts w:ascii="Times New Roman" w:hAnsi="Times New Roman" w:cs="Times New Roman"/>
                <w:sz w:val="20"/>
                <w:szCs w:val="20"/>
              </w:rPr>
              <w:t>The paper lacks information about data preprocessing and feature creation.</w:t>
            </w:r>
          </w:p>
          <w:p w14:paraId="5346EEE8" w14:textId="77777777" w:rsidR="00AA1DBD" w:rsidRPr="00632596" w:rsidRDefault="00AA1DBD" w:rsidP="00632596">
            <w:pPr>
              <w:pStyle w:val="ListParagraph"/>
              <w:numPr>
                <w:ilvl w:val="0"/>
                <w:numId w:val="2"/>
              </w:numPr>
              <w:spacing w:line="276" w:lineRule="auto"/>
              <w:rPr>
                <w:rFonts w:ascii="Times New Roman" w:hAnsi="Times New Roman" w:cs="Times New Roman"/>
                <w:sz w:val="20"/>
                <w:szCs w:val="20"/>
              </w:rPr>
            </w:pPr>
            <w:r w:rsidRPr="00632596">
              <w:rPr>
                <w:rFonts w:ascii="Times New Roman" w:hAnsi="Times New Roman" w:cs="Times New Roman"/>
                <w:sz w:val="20"/>
                <w:szCs w:val="20"/>
              </w:rPr>
              <w:t>The author states that they have used Euler Formula for creating the strength, but they haven’t mentioned which factors and components they have considered in their formula.</w:t>
            </w:r>
          </w:p>
          <w:p w14:paraId="6348202F" w14:textId="77777777" w:rsidR="00AA1DBD" w:rsidRPr="00632596" w:rsidRDefault="00AA1DBD" w:rsidP="00632596">
            <w:pPr>
              <w:pStyle w:val="ListParagraph"/>
              <w:numPr>
                <w:ilvl w:val="0"/>
                <w:numId w:val="2"/>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Though the accuracy of the paper is around 58% using Naïve Bayes, which seems legit, the paper is impossible to reproduce. Some </w:t>
            </w:r>
            <w:proofErr w:type="spellStart"/>
            <w:r w:rsidRPr="00632596">
              <w:rPr>
                <w:rFonts w:ascii="Times New Roman" w:hAnsi="Times New Roman" w:cs="Times New Roman"/>
                <w:sz w:val="20"/>
                <w:szCs w:val="20"/>
              </w:rPr>
              <w:t>bascic</w:t>
            </w:r>
            <w:proofErr w:type="spellEnd"/>
            <w:r w:rsidRPr="00632596">
              <w:rPr>
                <w:rFonts w:ascii="Times New Roman" w:hAnsi="Times New Roman" w:cs="Times New Roman"/>
                <w:sz w:val="20"/>
                <w:szCs w:val="20"/>
              </w:rPr>
              <w:t xml:space="preserve"> information like train-test split, features created and hyperparameters used are missing.</w:t>
            </w:r>
          </w:p>
          <w:p w14:paraId="78B0D49B" w14:textId="77777777" w:rsidR="00AA1DBD" w:rsidRPr="00632596" w:rsidRDefault="00AA1DBD" w:rsidP="00632596">
            <w:pPr>
              <w:spacing w:line="276" w:lineRule="auto"/>
              <w:ind w:left="720"/>
              <w:rPr>
                <w:rFonts w:ascii="Times New Roman" w:hAnsi="Times New Roman" w:cs="Times New Roman"/>
                <w:sz w:val="20"/>
                <w:szCs w:val="20"/>
              </w:rPr>
            </w:pPr>
          </w:p>
          <w:p w14:paraId="32D948DA" w14:textId="77777777" w:rsidR="00AA1DBD" w:rsidRPr="00632596" w:rsidRDefault="00AA1DBD" w:rsidP="00632596">
            <w:pPr>
              <w:pStyle w:val="ListParagraph"/>
              <w:numPr>
                <w:ilvl w:val="0"/>
                <w:numId w:val="1"/>
              </w:numPr>
              <w:spacing w:line="276" w:lineRule="auto"/>
              <w:rPr>
                <w:rStyle w:val="Hyperlink"/>
                <w:rFonts w:ascii="Times New Roman" w:hAnsi="Times New Roman" w:cs="Times New Roman"/>
                <w:sz w:val="20"/>
                <w:szCs w:val="20"/>
              </w:rPr>
            </w:pPr>
            <w:r w:rsidRPr="00632596">
              <w:rPr>
                <w:rFonts w:ascii="Times New Roman" w:hAnsi="Times New Roman" w:cs="Times New Roman"/>
                <w:sz w:val="20"/>
                <w:szCs w:val="20"/>
              </w:rPr>
              <w:t xml:space="preserve">Predictive Analysis of IPL Match Winner using Machine Learning Techniques. Ch Sai Abhishek, Ketaki V Patil, P Yuktha, Meghana KS, MV </w:t>
            </w:r>
            <w:proofErr w:type="spellStart"/>
            <w:r w:rsidRPr="00632596">
              <w:rPr>
                <w:rFonts w:ascii="Times New Roman" w:hAnsi="Times New Roman" w:cs="Times New Roman"/>
                <w:sz w:val="20"/>
                <w:szCs w:val="20"/>
              </w:rPr>
              <w:t>Sudhamani</w:t>
            </w:r>
            <w:proofErr w:type="spellEnd"/>
            <w:r w:rsidRPr="00632596">
              <w:rPr>
                <w:rFonts w:ascii="Times New Roman" w:hAnsi="Times New Roman" w:cs="Times New Roman"/>
                <w:sz w:val="20"/>
                <w:szCs w:val="20"/>
              </w:rPr>
              <w:t xml:space="preserve">. International Journal of Innovative Technology and Exploring Engineering (IJITEE), Volume-9 Issue-2S, December 2019. </w:t>
            </w:r>
            <w:hyperlink r:id="rId7" w:tgtFrame="_blank" w:history="1">
              <w:r w:rsidRPr="00632596">
                <w:rPr>
                  <w:rStyle w:val="Hyperlink"/>
                  <w:rFonts w:ascii="Times New Roman" w:hAnsi="Times New Roman" w:cs="Times New Roman"/>
                  <w:sz w:val="20"/>
                  <w:szCs w:val="20"/>
                </w:rPr>
                <w:t>http://www.ijitee.org/wp-content/uploads/papers/v9i2S/B10431292S19.pdf</w:t>
              </w:r>
            </w:hyperlink>
          </w:p>
          <w:p w14:paraId="54CCA77D" w14:textId="77777777" w:rsidR="00AA1DBD" w:rsidRPr="00632596" w:rsidRDefault="00AA1DBD" w:rsidP="00632596">
            <w:pPr>
              <w:pStyle w:val="ListParagraph"/>
              <w:numPr>
                <w:ilvl w:val="0"/>
                <w:numId w:val="3"/>
              </w:numPr>
              <w:spacing w:line="276" w:lineRule="auto"/>
              <w:rPr>
                <w:rFonts w:ascii="Times New Roman" w:hAnsi="Times New Roman" w:cs="Times New Roman"/>
                <w:sz w:val="20"/>
                <w:szCs w:val="20"/>
              </w:rPr>
            </w:pPr>
            <w:r w:rsidRPr="00632596">
              <w:rPr>
                <w:rFonts w:ascii="Times New Roman" w:hAnsi="Times New Roman" w:cs="Times New Roman"/>
                <w:sz w:val="20"/>
                <w:szCs w:val="20"/>
              </w:rPr>
              <w:t>Though the authors have mentioned that they have used feature elimination methods on the basis of feature importance to select the features for training the model, there is nowhere mentioned on which features the feature elimination is applied. It is impossible to replicate the model without knowing the features used.</w:t>
            </w:r>
          </w:p>
          <w:p w14:paraId="4A424D83" w14:textId="77777777" w:rsidR="00AA1DBD" w:rsidRPr="00632596" w:rsidRDefault="00AA1DBD" w:rsidP="00632596">
            <w:pPr>
              <w:pStyle w:val="ListParagraph"/>
              <w:numPr>
                <w:ilvl w:val="0"/>
                <w:numId w:val="3"/>
              </w:numPr>
              <w:spacing w:line="276" w:lineRule="auto"/>
              <w:rPr>
                <w:rFonts w:ascii="Times New Roman" w:hAnsi="Times New Roman" w:cs="Times New Roman"/>
                <w:sz w:val="20"/>
                <w:szCs w:val="20"/>
              </w:rPr>
            </w:pPr>
            <w:r w:rsidRPr="00632596">
              <w:rPr>
                <w:rFonts w:ascii="Times New Roman" w:hAnsi="Times New Roman" w:cs="Times New Roman"/>
                <w:sz w:val="20"/>
                <w:szCs w:val="20"/>
              </w:rPr>
              <w:t>The authors have not mentioned K-Fold cross validation for evaluating the model. So, we believe that the model is evaluated on a single split. Hence, there can be a possibility that such a high accuracy is coming due to a single Random State (The issue in our paper).</w:t>
            </w:r>
          </w:p>
          <w:p w14:paraId="6CA47207" w14:textId="77777777" w:rsidR="00AA1DBD" w:rsidRPr="00632596" w:rsidRDefault="00AA1DBD" w:rsidP="00632596">
            <w:pPr>
              <w:pStyle w:val="ListParagraph"/>
              <w:numPr>
                <w:ilvl w:val="0"/>
                <w:numId w:val="3"/>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The author states that the accuracy with </w:t>
            </w:r>
            <w:proofErr w:type="spellStart"/>
            <w:r w:rsidRPr="00632596">
              <w:rPr>
                <w:rFonts w:ascii="Times New Roman" w:hAnsi="Times New Roman" w:cs="Times New Roman"/>
                <w:sz w:val="20"/>
                <w:szCs w:val="20"/>
              </w:rPr>
              <w:t>RandomForest</w:t>
            </w:r>
            <w:proofErr w:type="spellEnd"/>
            <w:r w:rsidRPr="00632596">
              <w:rPr>
                <w:rFonts w:ascii="Times New Roman" w:hAnsi="Times New Roman" w:cs="Times New Roman"/>
                <w:sz w:val="20"/>
                <w:szCs w:val="20"/>
              </w:rPr>
              <w:t xml:space="preserve"> is 89%. However, there is no mentioning of the train-test split ratio, what is the training accuracy(if we are assuming the accuracy given is test accuracy).</w:t>
            </w:r>
          </w:p>
          <w:p w14:paraId="7BB775C5" w14:textId="77777777" w:rsidR="00AA1DBD" w:rsidRPr="00632596" w:rsidRDefault="00AA1DBD" w:rsidP="00632596">
            <w:pPr>
              <w:pStyle w:val="ListParagraph"/>
              <w:numPr>
                <w:ilvl w:val="0"/>
                <w:numId w:val="3"/>
              </w:numPr>
              <w:spacing w:line="276" w:lineRule="auto"/>
              <w:rPr>
                <w:rFonts w:ascii="Times New Roman" w:hAnsi="Times New Roman" w:cs="Times New Roman"/>
                <w:sz w:val="20"/>
                <w:szCs w:val="20"/>
              </w:rPr>
            </w:pPr>
            <w:r w:rsidRPr="00632596">
              <w:rPr>
                <w:rFonts w:ascii="Times New Roman" w:hAnsi="Times New Roman" w:cs="Times New Roman"/>
                <w:sz w:val="20"/>
                <w:szCs w:val="20"/>
              </w:rPr>
              <w:t>Moreover, achieving such a high accuracy in sports predictions seems a bit unreliable.</w:t>
            </w:r>
          </w:p>
          <w:p w14:paraId="482DF0E4" w14:textId="77777777" w:rsidR="00AA1DBD" w:rsidRPr="00632596" w:rsidRDefault="00AA1DBD" w:rsidP="00632596">
            <w:pPr>
              <w:spacing w:line="276" w:lineRule="auto"/>
              <w:ind w:left="360"/>
              <w:rPr>
                <w:rFonts w:ascii="Times New Roman" w:hAnsi="Times New Roman" w:cs="Times New Roman"/>
                <w:sz w:val="20"/>
                <w:szCs w:val="20"/>
              </w:rPr>
            </w:pPr>
          </w:p>
          <w:p w14:paraId="257F2B14" w14:textId="77777777" w:rsidR="00AA1DBD" w:rsidRPr="00632596" w:rsidRDefault="00AA1DBD" w:rsidP="00632596">
            <w:pPr>
              <w:spacing w:line="276" w:lineRule="auto"/>
              <w:ind w:left="360"/>
              <w:rPr>
                <w:rFonts w:ascii="Times New Roman" w:hAnsi="Times New Roman" w:cs="Times New Roman"/>
                <w:sz w:val="20"/>
                <w:szCs w:val="20"/>
              </w:rPr>
            </w:pPr>
          </w:p>
          <w:p w14:paraId="1AA46659" w14:textId="77777777" w:rsidR="00AA1DBD" w:rsidRPr="00632596" w:rsidRDefault="00AA1DBD" w:rsidP="00632596">
            <w:pPr>
              <w:pStyle w:val="ListParagraph"/>
              <w:numPr>
                <w:ilvl w:val="0"/>
                <w:numId w:val="1"/>
              </w:numPr>
              <w:spacing w:line="276" w:lineRule="auto"/>
              <w:rPr>
                <w:rFonts w:ascii="Times New Roman" w:hAnsi="Times New Roman" w:cs="Times New Roman"/>
                <w:sz w:val="20"/>
                <w:szCs w:val="20"/>
              </w:rPr>
            </w:pPr>
            <w:proofErr w:type="spellStart"/>
            <w:r w:rsidRPr="00632596">
              <w:rPr>
                <w:rFonts w:ascii="Times New Roman" w:hAnsi="Times New Roman" w:cs="Times New Roman"/>
                <w:sz w:val="20"/>
                <w:szCs w:val="20"/>
              </w:rPr>
              <w:t>Sarvani</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Anandarao</w:t>
            </w:r>
            <w:proofErr w:type="spellEnd"/>
            <w:r w:rsidRPr="00632596">
              <w:rPr>
                <w:rFonts w:ascii="Times New Roman" w:hAnsi="Times New Roman" w:cs="Times New Roman"/>
                <w:sz w:val="20"/>
                <w:szCs w:val="20"/>
              </w:rPr>
              <w:t xml:space="preserve">, B. </w:t>
            </w:r>
            <w:proofErr w:type="spellStart"/>
            <w:r w:rsidRPr="00632596">
              <w:rPr>
                <w:rFonts w:ascii="Times New Roman" w:hAnsi="Times New Roman" w:cs="Times New Roman"/>
                <w:sz w:val="20"/>
                <w:szCs w:val="20"/>
              </w:rPr>
              <w:t>Manvitha</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Bramarambika</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K.Lakshmi</w:t>
            </w:r>
            <w:proofErr w:type="spellEnd"/>
            <w:r w:rsidRPr="00632596">
              <w:rPr>
                <w:rFonts w:ascii="Times New Roman" w:hAnsi="Times New Roman" w:cs="Times New Roman"/>
                <w:sz w:val="20"/>
                <w:szCs w:val="20"/>
              </w:rPr>
              <w:t xml:space="preserve"> </w:t>
            </w:r>
            <w:proofErr w:type="spellStart"/>
            <w:r w:rsidRPr="00632596">
              <w:rPr>
                <w:rFonts w:ascii="Times New Roman" w:hAnsi="Times New Roman" w:cs="Times New Roman"/>
                <w:sz w:val="20"/>
                <w:szCs w:val="20"/>
              </w:rPr>
              <w:t>Prahla</w:t>
            </w:r>
            <w:proofErr w:type="spellEnd"/>
            <w:r w:rsidRPr="00632596">
              <w:rPr>
                <w:rFonts w:ascii="Times New Roman" w:hAnsi="Times New Roman" w:cs="Times New Roman"/>
                <w:sz w:val="20"/>
                <w:szCs w:val="20"/>
              </w:rPr>
              <w:t xml:space="preserve">, Sk. </w:t>
            </w:r>
            <w:proofErr w:type="spellStart"/>
            <w:r w:rsidRPr="00632596">
              <w:rPr>
                <w:rFonts w:ascii="Times New Roman" w:hAnsi="Times New Roman" w:cs="Times New Roman"/>
                <w:sz w:val="20"/>
                <w:szCs w:val="20"/>
              </w:rPr>
              <w:t>Kushbu</w:t>
            </w:r>
            <w:proofErr w:type="spellEnd"/>
            <w:r w:rsidRPr="00632596">
              <w:rPr>
                <w:rFonts w:ascii="Times New Roman" w:hAnsi="Times New Roman" w:cs="Times New Roman"/>
                <w:sz w:val="20"/>
                <w:szCs w:val="20"/>
              </w:rPr>
              <w:t xml:space="preserve"> Kalam. (2020). ANALYZING AND ESTIMATING THE IPL WINNER USING MACHINE LEARNING. International Journal of Advanced Science and Technology, 29(04), 1940 - 1946. Retrieved from </w:t>
            </w:r>
            <w:hyperlink r:id="rId8" w:tgtFrame="_blank" w:history="1">
              <w:r w:rsidRPr="00632596">
                <w:rPr>
                  <w:rStyle w:val="Hyperlink"/>
                  <w:rFonts w:ascii="Times New Roman" w:hAnsi="Times New Roman" w:cs="Times New Roman"/>
                  <w:sz w:val="20"/>
                  <w:szCs w:val="20"/>
                </w:rPr>
                <w:t>http://sersc.org/journals/index.php/IJAST/article/view/7921</w:t>
              </w:r>
            </w:hyperlink>
          </w:p>
          <w:p w14:paraId="2FF73422" w14:textId="77777777" w:rsidR="00AA1DBD" w:rsidRPr="00632596" w:rsidRDefault="00AA1DBD" w:rsidP="00632596">
            <w:pPr>
              <w:pStyle w:val="ListParagraph"/>
              <w:numPr>
                <w:ilvl w:val="0"/>
                <w:numId w:val="4"/>
              </w:numPr>
              <w:spacing w:line="276" w:lineRule="auto"/>
              <w:rPr>
                <w:rFonts w:ascii="Times New Roman" w:hAnsi="Times New Roman" w:cs="Times New Roman"/>
                <w:sz w:val="20"/>
                <w:szCs w:val="20"/>
              </w:rPr>
            </w:pPr>
            <w:r w:rsidRPr="00632596">
              <w:rPr>
                <w:rFonts w:ascii="Times New Roman" w:hAnsi="Times New Roman" w:cs="Times New Roman"/>
                <w:sz w:val="20"/>
                <w:szCs w:val="20"/>
              </w:rPr>
              <w:lastRenderedPageBreak/>
              <w:t>Through the images it is possible to know the features used. However, there are a lot of problems that are evident.</w:t>
            </w:r>
          </w:p>
          <w:p w14:paraId="3997C0FD" w14:textId="77777777" w:rsidR="00AA1DBD" w:rsidRPr="00632596" w:rsidRDefault="00AA1DBD" w:rsidP="00632596">
            <w:pPr>
              <w:pStyle w:val="ListParagraph"/>
              <w:numPr>
                <w:ilvl w:val="0"/>
                <w:numId w:val="4"/>
              </w:numPr>
              <w:spacing w:line="276" w:lineRule="auto"/>
              <w:rPr>
                <w:rFonts w:ascii="Times New Roman" w:hAnsi="Times New Roman" w:cs="Times New Roman"/>
                <w:sz w:val="20"/>
                <w:szCs w:val="20"/>
              </w:rPr>
            </w:pPr>
            <w:r w:rsidRPr="00632596">
              <w:rPr>
                <w:rFonts w:ascii="Times New Roman" w:hAnsi="Times New Roman" w:cs="Times New Roman"/>
                <w:sz w:val="20"/>
                <w:szCs w:val="20"/>
              </w:rPr>
              <w:t>Firstly, looking at the winner(output) it is clear that the author has label encoded each team with a single number (</w:t>
            </w:r>
            <w:proofErr w:type="spellStart"/>
            <w:r w:rsidRPr="00632596">
              <w:rPr>
                <w:rFonts w:ascii="Times New Roman" w:hAnsi="Times New Roman" w:cs="Times New Roman"/>
                <w:sz w:val="20"/>
                <w:szCs w:val="20"/>
              </w:rPr>
              <w:t>eg.</w:t>
            </w:r>
            <w:proofErr w:type="spellEnd"/>
            <w:r w:rsidRPr="00632596">
              <w:rPr>
                <w:rFonts w:ascii="Times New Roman" w:hAnsi="Times New Roman" w:cs="Times New Roman"/>
                <w:sz w:val="20"/>
                <w:szCs w:val="20"/>
              </w:rPr>
              <w:t xml:space="preserve"> Mumbai Indians =1). Since, the count of matches win by a team throughout the seven seasons of IPL is different (ref fig 2), there will be a class imbalance problem.</w:t>
            </w:r>
          </w:p>
          <w:p w14:paraId="0DD36C13" w14:textId="77777777" w:rsidR="00AA1DBD" w:rsidRPr="00632596" w:rsidRDefault="00AA1DBD" w:rsidP="00632596">
            <w:pPr>
              <w:pStyle w:val="ListParagraph"/>
              <w:numPr>
                <w:ilvl w:val="0"/>
                <w:numId w:val="4"/>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The model doesn’t give enough information as to how such high accuracy was achieved. </w:t>
            </w:r>
          </w:p>
          <w:p w14:paraId="02E5D74B" w14:textId="77777777" w:rsidR="00AA1DBD" w:rsidRPr="00632596" w:rsidRDefault="00AA1DBD" w:rsidP="00632596">
            <w:pPr>
              <w:pStyle w:val="ListParagraph"/>
              <w:numPr>
                <w:ilvl w:val="0"/>
                <w:numId w:val="4"/>
              </w:numPr>
              <w:spacing w:line="276" w:lineRule="auto"/>
              <w:rPr>
                <w:rFonts w:ascii="Times New Roman" w:hAnsi="Times New Roman" w:cs="Times New Roman"/>
                <w:sz w:val="20"/>
                <w:szCs w:val="20"/>
              </w:rPr>
            </w:pPr>
            <w:r w:rsidRPr="00632596">
              <w:rPr>
                <w:rFonts w:ascii="Times New Roman" w:hAnsi="Times New Roman" w:cs="Times New Roman"/>
                <w:sz w:val="20"/>
                <w:szCs w:val="20"/>
              </w:rPr>
              <w:t>Moreover, k-fold cross validation issue will be here also. There is no mention of train-test split.</w:t>
            </w:r>
          </w:p>
          <w:p w14:paraId="4681092D" w14:textId="77777777" w:rsidR="00AA1DBD" w:rsidRPr="00632596" w:rsidRDefault="00AA1DBD" w:rsidP="00632596">
            <w:pPr>
              <w:pStyle w:val="ListParagraph"/>
              <w:numPr>
                <w:ilvl w:val="0"/>
                <w:numId w:val="1"/>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Naive Bayes approach to predict the winner of an ODI cricket game. I. </w:t>
            </w:r>
            <w:proofErr w:type="spellStart"/>
            <w:r w:rsidRPr="00632596">
              <w:rPr>
                <w:rFonts w:ascii="Times New Roman" w:hAnsi="Times New Roman" w:cs="Times New Roman"/>
                <w:sz w:val="20"/>
                <w:szCs w:val="20"/>
              </w:rPr>
              <w:t>Wickramasinghe</w:t>
            </w:r>
            <w:proofErr w:type="spellEnd"/>
            <w:r w:rsidRPr="00632596">
              <w:rPr>
                <w:rFonts w:ascii="Times New Roman" w:hAnsi="Times New Roman" w:cs="Times New Roman"/>
                <w:sz w:val="20"/>
                <w:szCs w:val="20"/>
              </w:rPr>
              <w:t>. Journal of Sports Analytics 6 (2020) 75–84DOI 10.3233/JSA-200436</w:t>
            </w:r>
          </w:p>
          <w:p w14:paraId="5F49CE47" w14:textId="77777777" w:rsidR="00AA1DBD" w:rsidRPr="00632596" w:rsidRDefault="00AA1DBD" w:rsidP="00632596">
            <w:pPr>
              <w:pStyle w:val="ListParagraph"/>
              <w:numPr>
                <w:ilvl w:val="0"/>
                <w:numId w:val="5"/>
              </w:numPr>
              <w:spacing w:line="276" w:lineRule="auto"/>
              <w:rPr>
                <w:rFonts w:ascii="Times New Roman" w:hAnsi="Times New Roman" w:cs="Times New Roman"/>
                <w:sz w:val="20"/>
                <w:szCs w:val="20"/>
              </w:rPr>
            </w:pPr>
            <w:r w:rsidRPr="00632596">
              <w:rPr>
                <w:rFonts w:ascii="Times New Roman" w:hAnsi="Times New Roman" w:cs="Times New Roman"/>
                <w:sz w:val="20"/>
                <w:szCs w:val="20"/>
              </w:rPr>
              <w:t>The paper is well structured, and the results seems legit. Unfortunately, the paper comes in the category of ODI cricket (50 overs). Comparing the results of ODI cricket prediction with IPL predictions seems not practical. Reasons:</w:t>
            </w:r>
          </w:p>
          <w:p w14:paraId="2D7B5CDA" w14:textId="77777777" w:rsidR="00AA1DBD" w:rsidRPr="00632596" w:rsidRDefault="00AA1DBD" w:rsidP="00632596">
            <w:pPr>
              <w:pStyle w:val="ListParagraph"/>
              <w:numPr>
                <w:ilvl w:val="0"/>
                <w:numId w:val="5"/>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There are huge data available for training a model in ODI cricket. On the other hand for IPL there are around 700 records only. </w:t>
            </w:r>
          </w:p>
          <w:p w14:paraId="70A5CF9D" w14:textId="77777777" w:rsidR="00AA1DBD" w:rsidRPr="00632596" w:rsidRDefault="00AA1DBD" w:rsidP="00632596">
            <w:pPr>
              <w:pStyle w:val="ListParagraph"/>
              <w:numPr>
                <w:ilvl w:val="0"/>
                <w:numId w:val="5"/>
              </w:num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ODI matches are more predictable as compared to IPL (T20 format), as the player of a team remains the same in ODI, while for IPL the player changes each year for a team. </w:t>
            </w:r>
          </w:p>
          <w:p w14:paraId="241AB19F" w14:textId="77777777" w:rsidR="00AA1DBD" w:rsidRPr="00632596" w:rsidRDefault="00AA1DBD" w:rsidP="00632596">
            <w:pPr>
              <w:pStyle w:val="ListParagraph"/>
              <w:numPr>
                <w:ilvl w:val="0"/>
                <w:numId w:val="5"/>
              </w:numPr>
              <w:spacing w:line="276" w:lineRule="auto"/>
              <w:rPr>
                <w:rFonts w:ascii="Times New Roman" w:hAnsi="Times New Roman" w:cs="Times New Roman"/>
                <w:sz w:val="20"/>
                <w:szCs w:val="20"/>
              </w:rPr>
            </w:pPr>
            <w:r w:rsidRPr="00632596">
              <w:rPr>
                <w:rFonts w:ascii="Times New Roman" w:hAnsi="Times New Roman" w:cs="Times New Roman"/>
                <w:sz w:val="20"/>
                <w:szCs w:val="20"/>
              </w:rPr>
              <w:t>There is a significant ratio seen in the win loss ratio for an ODI records (</w:t>
            </w:r>
            <w:proofErr w:type="spellStart"/>
            <w:r w:rsidRPr="00632596">
              <w:rPr>
                <w:rFonts w:ascii="Times New Roman" w:hAnsi="Times New Roman" w:cs="Times New Roman"/>
                <w:sz w:val="20"/>
                <w:szCs w:val="20"/>
              </w:rPr>
              <w:t>eg.</w:t>
            </w:r>
            <w:proofErr w:type="spellEnd"/>
            <w:r w:rsidRPr="00632596">
              <w:rPr>
                <w:rFonts w:ascii="Times New Roman" w:hAnsi="Times New Roman" w:cs="Times New Roman"/>
                <w:sz w:val="20"/>
                <w:szCs w:val="20"/>
              </w:rPr>
              <w:t xml:space="preserve"> Australia is stronger than Bangladesh and the win percentage is significantly high for Australia), while on the other hand the win-loss ratio for IPL is pretty close when seen between 2 teams.</w:t>
            </w:r>
          </w:p>
          <w:p w14:paraId="2F1CF6B5" w14:textId="77777777" w:rsidR="00AA1DBD" w:rsidRPr="00632596" w:rsidRDefault="00AA1DBD" w:rsidP="00632596">
            <w:pPr>
              <w:spacing w:line="276" w:lineRule="auto"/>
              <w:ind w:left="360"/>
              <w:rPr>
                <w:rFonts w:ascii="Times New Roman" w:hAnsi="Times New Roman" w:cs="Times New Roman"/>
                <w:sz w:val="20"/>
                <w:szCs w:val="20"/>
              </w:rPr>
            </w:pPr>
          </w:p>
          <w:p w14:paraId="77651D3C" w14:textId="77777777"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Conclusion: It’s not reliable to compare a result of a paper which claims to give such a high accuracy without any justification and support. Moreover, comparing different formats of cricket results is meaningless.</w:t>
            </w:r>
          </w:p>
          <w:p w14:paraId="7D1F7683" w14:textId="0BE00F28"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Thus, we want to setup a benchmark for other researchers to start predicting the winner of an IPL matches. As the data will grow </w:t>
            </w:r>
            <w:r w:rsidR="00F07E20" w:rsidRPr="00632596">
              <w:rPr>
                <w:rFonts w:ascii="Times New Roman" w:hAnsi="Times New Roman" w:cs="Times New Roman"/>
                <w:sz w:val="20"/>
                <w:szCs w:val="20"/>
              </w:rPr>
              <w:t>soon</w:t>
            </w:r>
            <w:r w:rsidRPr="00632596">
              <w:rPr>
                <w:rFonts w:ascii="Times New Roman" w:hAnsi="Times New Roman" w:cs="Times New Roman"/>
                <w:sz w:val="20"/>
                <w:szCs w:val="20"/>
              </w:rPr>
              <w:t xml:space="preserve"> the model will become more robust and the accuracy will increase.</w:t>
            </w:r>
          </w:p>
          <w:p w14:paraId="47DEF215" w14:textId="77777777" w:rsidR="00067910" w:rsidRPr="00632596" w:rsidRDefault="00067910" w:rsidP="00632596">
            <w:pPr>
              <w:spacing w:line="276" w:lineRule="auto"/>
              <w:rPr>
                <w:rFonts w:ascii="Times New Roman" w:hAnsi="Times New Roman" w:cs="Times New Roman"/>
                <w:sz w:val="20"/>
                <w:szCs w:val="20"/>
              </w:rPr>
            </w:pPr>
          </w:p>
          <w:p w14:paraId="25058DA3" w14:textId="777958CF"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Hence</w:t>
            </w:r>
            <w:r w:rsidR="00F07E20" w:rsidRPr="00632596">
              <w:rPr>
                <w:rFonts w:ascii="Times New Roman" w:hAnsi="Times New Roman" w:cs="Times New Roman"/>
                <w:sz w:val="20"/>
                <w:szCs w:val="20"/>
              </w:rPr>
              <w:t>,</w:t>
            </w:r>
            <w:r w:rsidRPr="00632596">
              <w:rPr>
                <w:rFonts w:ascii="Times New Roman" w:hAnsi="Times New Roman" w:cs="Times New Roman"/>
                <w:sz w:val="20"/>
                <w:szCs w:val="20"/>
              </w:rPr>
              <w:t xml:space="preserve"> we have written only 2 papers in our related work section.</w:t>
            </w:r>
          </w:p>
          <w:p w14:paraId="0A7BA359" w14:textId="26640701" w:rsidR="00AA1DBD" w:rsidRPr="00632596" w:rsidRDefault="00AA1DBD"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We have incorporated the changes in the introduction section and included the part of how this paper is different than the others. Thank you.</w:t>
            </w:r>
          </w:p>
        </w:tc>
      </w:tr>
      <w:tr w:rsidR="00CC0F84" w:rsidRPr="00632596" w14:paraId="1F49F6E9" w14:textId="77777777" w:rsidTr="00632596">
        <w:tc>
          <w:tcPr>
            <w:tcW w:w="3964" w:type="dxa"/>
          </w:tcPr>
          <w:p w14:paraId="3E760A1E"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lastRenderedPageBreak/>
              <w:t>Reviewer 4 comments to authors:</w:t>
            </w:r>
          </w:p>
          <w:p w14:paraId="516F0839" w14:textId="77777777"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br/>
            </w:r>
          </w:p>
          <w:p w14:paraId="2B9B5F0E"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t>Comments to authors:</w:t>
            </w:r>
            <w:r w:rsidRPr="00632596">
              <w:rPr>
                <w:rFonts w:ascii="Times New Roman" w:hAnsi="Times New Roman" w:cs="Times New Roman"/>
                <w:sz w:val="20"/>
                <w:szCs w:val="20"/>
              </w:rPr>
              <w:br/>
              <w:t xml:space="preserve">The study would have been conducted on statistics of 8 regular </w:t>
            </w:r>
            <w:r w:rsidRPr="00632596">
              <w:rPr>
                <w:rFonts w:ascii="Times New Roman" w:hAnsi="Times New Roman" w:cs="Times New Roman"/>
                <w:sz w:val="20"/>
                <w:szCs w:val="20"/>
              </w:rPr>
              <w:lastRenderedPageBreak/>
              <w:t>playing IPL playing teams. The teams like GL and RPS can be avoided.</w:t>
            </w:r>
            <w:r w:rsidRPr="00632596">
              <w:rPr>
                <w:rFonts w:ascii="Times New Roman" w:hAnsi="Times New Roman" w:cs="Times New Roman"/>
                <w:sz w:val="20"/>
                <w:szCs w:val="20"/>
              </w:rPr>
              <w:br/>
              <w:t>There are several grammatical mistakes. Sentence formation is not up to mark. Spellings are misspelled, like in the second last line of the conclusion section "can" is written as "cab". Better to check the research paper on Grammarly.</w:t>
            </w:r>
            <w:r w:rsidRPr="00632596">
              <w:rPr>
                <w:rFonts w:ascii="Times New Roman" w:hAnsi="Times New Roman" w:cs="Times New Roman"/>
                <w:sz w:val="20"/>
                <w:szCs w:val="20"/>
              </w:rPr>
              <w:br/>
              <w:t>Avoid the use of words like "we", "our".</w:t>
            </w:r>
            <w:r w:rsidRPr="00632596">
              <w:rPr>
                <w:rFonts w:ascii="Times New Roman" w:hAnsi="Times New Roman" w:cs="Times New Roman"/>
                <w:sz w:val="20"/>
                <w:szCs w:val="20"/>
              </w:rPr>
              <w:br/>
              <w:t xml:space="preserve">Keep the terminology of evaluation parameters the same. For </w:t>
            </w:r>
            <w:proofErr w:type="spellStart"/>
            <w:r w:rsidRPr="00632596">
              <w:rPr>
                <w:rFonts w:ascii="Times New Roman" w:hAnsi="Times New Roman" w:cs="Times New Roman"/>
                <w:sz w:val="20"/>
                <w:szCs w:val="20"/>
              </w:rPr>
              <w:t>eg.</w:t>
            </w:r>
            <w:proofErr w:type="spellEnd"/>
            <w:r w:rsidRPr="00632596">
              <w:rPr>
                <w:rFonts w:ascii="Times New Roman" w:hAnsi="Times New Roman" w:cs="Times New Roman"/>
                <w:sz w:val="20"/>
                <w:szCs w:val="20"/>
              </w:rPr>
              <w:t xml:space="preserve"> in Table 11 "Real Test" is used which should have been "Real Test Accuracy".</w:t>
            </w:r>
          </w:p>
          <w:p w14:paraId="70559763" w14:textId="77777777" w:rsidR="00CC0F84" w:rsidRPr="00632596" w:rsidRDefault="00CC0F84" w:rsidP="00632596">
            <w:pPr>
              <w:spacing w:line="276" w:lineRule="auto"/>
              <w:rPr>
                <w:rFonts w:ascii="Times New Roman" w:hAnsi="Times New Roman" w:cs="Times New Roman"/>
                <w:sz w:val="20"/>
                <w:szCs w:val="20"/>
              </w:rPr>
            </w:pPr>
          </w:p>
        </w:tc>
        <w:tc>
          <w:tcPr>
            <w:tcW w:w="5052" w:type="dxa"/>
          </w:tcPr>
          <w:p w14:paraId="64BEEAD9" w14:textId="1C2786FC" w:rsidR="00CC0F84" w:rsidRPr="00632596" w:rsidRDefault="00CC0F84" w:rsidP="00632596">
            <w:pPr>
              <w:pStyle w:val="Newparagraph"/>
              <w:spacing w:line="276" w:lineRule="auto"/>
              <w:jc w:val="both"/>
              <w:rPr>
                <w:sz w:val="20"/>
                <w:szCs w:val="20"/>
              </w:rPr>
            </w:pPr>
            <w:r w:rsidRPr="00632596">
              <w:rPr>
                <w:sz w:val="20"/>
                <w:szCs w:val="20"/>
              </w:rPr>
              <w:lastRenderedPageBreak/>
              <w:t xml:space="preserve">Under Class Imbalance Section we have discussed this issue: “We noticed that predicting the results using the team's name is not feasible as it can cause a massive Class Imbalance between the groups. For example – MI (Mumbai Indians) winning more than 100 matches whereas KTK(Kochi Tuskers Kerala) wining less than 10 matches is a Class Imbalance problem. </w:t>
            </w:r>
            <w:r w:rsidRPr="00632596">
              <w:rPr>
                <w:rFonts w:eastAsia="Calibri"/>
                <w:sz w:val="20"/>
                <w:szCs w:val="20"/>
                <w:lang w:val="en-US" w:eastAsia="en-US"/>
              </w:rPr>
              <w:t xml:space="preserve">To rule out the class imbalance, we decided </w:t>
            </w:r>
            <w:r w:rsidRPr="00632596">
              <w:rPr>
                <w:rFonts w:eastAsia="Calibri"/>
                <w:sz w:val="20"/>
                <w:szCs w:val="20"/>
                <w:lang w:val="en-US" w:eastAsia="en-US"/>
              </w:rPr>
              <w:lastRenderedPageBreak/>
              <w:t>to design our model to predict the winner based on the essential features instead of the Team names, declaring either Team 1 or Team 2 as a winner. Moreover, we also discovered that the number of times Team</w:t>
            </w:r>
            <w:r w:rsidRPr="00632596">
              <w:rPr>
                <w:sz w:val="20"/>
                <w:szCs w:val="20"/>
              </w:rPr>
              <w:t xml:space="preserve"> 1 won is more than Team 2. To resolve this issue and balance the Team 1 winning and Team 2 winning in the label column, we interchanged a few values of column Team 1 with column Team 2.” Since</w:t>
            </w:r>
            <w:r w:rsidR="005C31C4" w:rsidRPr="00632596">
              <w:rPr>
                <w:sz w:val="20"/>
                <w:szCs w:val="20"/>
              </w:rPr>
              <w:t xml:space="preserve"> GL team was almost same as the CSK, and RPS was </w:t>
            </w:r>
            <w:r w:rsidR="005059F6" w:rsidRPr="00632596">
              <w:rPr>
                <w:sz w:val="20"/>
                <w:szCs w:val="20"/>
              </w:rPr>
              <w:t>like</w:t>
            </w:r>
            <w:r w:rsidR="005C31C4" w:rsidRPr="00632596">
              <w:rPr>
                <w:sz w:val="20"/>
                <w:szCs w:val="20"/>
              </w:rPr>
              <w:t xml:space="preserve"> Pune Warriors we have assumed them to be the same. Moreover, most of the features in our model </w:t>
            </w:r>
            <w:r w:rsidRPr="00632596">
              <w:rPr>
                <w:sz w:val="20"/>
                <w:szCs w:val="20"/>
              </w:rPr>
              <w:t xml:space="preserve">depends upon the </w:t>
            </w:r>
            <w:r w:rsidR="005C31C4" w:rsidRPr="00632596">
              <w:rPr>
                <w:sz w:val="20"/>
                <w:szCs w:val="20"/>
              </w:rPr>
              <w:t>past performance of the player irrespective</w:t>
            </w:r>
            <w:r w:rsidRPr="00632596">
              <w:rPr>
                <w:sz w:val="20"/>
                <w:szCs w:val="20"/>
              </w:rPr>
              <w:t xml:space="preserve"> of the </w:t>
            </w:r>
            <w:r w:rsidR="005C31C4" w:rsidRPr="00632596">
              <w:rPr>
                <w:sz w:val="20"/>
                <w:szCs w:val="20"/>
              </w:rPr>
              <w:t>team</w:t>
            </w:r>
            <w:r w:rsidRPr="00632596">
              <w:rPr>
                <w:sz w:val="20"/>
                <w:szCs w:val="20"/>
              </w:rPr>
              <w:t>.</w:t>
            </w:r>
            <w:r w:rsidR="00EA1A69" w:rsidRPr="00632596">
              <w:rPr>
                <w:sz w:val="20"/>
                <w:szCs w:val="20"/>
              </w:rPr>
              <w:t xml:space="preserve"> </w:t>
            </w:r>
            <w:r w:rsidRPr="00632596">
              <w:rPr>
                <w:sz w:val="20"/>
                <w:szCs w:val="20"/>
              </w:rPr>
              <w:t xml:space="preserve">However, while calculating the Rank using the AHP process we have considered </w:t>
            </w:r>
            <w:r w:rsidR="005C31C4" w:rsidRPr="00632596">
              <w:rPr>
                <w:sz w:val="20"/>
                <w:szCs w:val="20"/>
              </w:rPr>
              <w:t xml:space="preserve">this issue and removed the teams which haven’t played against each other. </w:t>
            </w:r>
          </w:p>
          <w:p w14:paraId="0F7E34B5" w14:textId="77B8B98D" w:rsidR="005C31C4" w:rsidRPr="00632596" w:rsidRDefault="005C31C4" w:rsidP="00632596">
            <w:pPr>
              <w:pStyle w:val="Newparagraph"/>
              <w:spacing w:line="276" w:lineRule="auto"/>
              <w:jc w:val="both"/>
              <w:rPr>
                <w:sz w:val="20"/>
                <w:szCs w:val="20"/>
              </w:rPr>
            </w:pPr>
          </w:p>
          <w:p w14:paraId="04B3401A" w14:textId="03D4041F" w:rsidR="005C31C4" w:rsidRPr="00632596" w:rsidRDefault="005C31C4" w:rsidP="00632596">
            <w:pPr>
              <w:pStyle w:val="Newparagraph"/>
              <w:spacing w:line="276" w:lineRule="auto"/>
              <w:ind w:firstLine="0"/>
              <w:jc w:val="both"/>
              <w:rPr>
                <w:sz w:val="20"/>
                <w:szCs w:val="20"/>
              </w:rPr>
            </w:pPr>
            <w:r w:rsidRPr="00632596">
              <w:rPr>
                <w:sz w:val="20"/>
                <w:szCs w:val="20"/>
              </w:rPr>
              <w:t>Grammatical mistakes: Thank you for noticing the errors and suggesting the tool. We have corrected all the mistakes using Grammarly now.</w:t>
            </w:r>
          </w:p>
          <w:p w14:paraId="77AEDE31" w14:textId="0A8F0234" w:rsidR="005C31C4" w:rsidRPr="00632596" w:rsidRDefault="005C31C4" w:rsidP="00632596">
            <w:pPr>
              <w:pStyle w:val="Newparagraph"/>
              <w:spacing w:line="276" w:lineRule="auto"/>
              <w:ind w:firstLine="0"/>
              <w:jc w:val="both"/>
              <w:rPr>
                <w:sz w:val="20"/>
                <w:szCs w:val="20"/>
              </w:rPr>
            </w:pPr>
          </w:p>
          <w:p w14:paraId="2B5436DF" w14:textId="764505CA" w:rsidR="005C31C4" w:rsidRPr="00632596" w:rsidRDefault="005C31C4" w:rsidP="00632596">
            <w:pPr>
              <w:pStyle w:val="Newparagraph"/>
              <w:spacing w:line="276" w:lineRule="auto"/>
              <w:ind w:firstLine="0"/>
              <w:jc w:val="both"/>
              <w:rPr>
                <w:sz w:val="20"/>
                <w:szCs w:val="20"/>
              </w:rPr>
            </w:pPr>
            <w:r w:rsidRPr="00632596">
              <w:rPr>
                <w:sz w:val="20"/>
                <w:szCs w:val="20"/>
              </w:rPr>
              <w:t>We have corrected the terminology of evaluations name, and removed words like “we”, “our”.</w:t>
            </w:r>
          </w:p>
          <w:p w14:paraId="1E9D9AD7" w14:textId="0B446685" w:rsidR="00CC0F84" w:rsidRPr="00632596" w:rsidRDefault="00CC0F84" w:rsidP="00632596">
            <w:pPr>
              <w:spacing w:line="276" w:lineRule="auto"/>
              <w:rPr>
                <w:rFonts w:ascii="Times New Roman" w:hAnsi="Times New Roman" w:cs="Times New Roman"/>
                <w:sz w:val="20"/>
                <w:szCs w:val="20"/>
              </w:rPr>
            </w:pPr>
          </w:p>
        </w:tc>
      </w:tr>
      <w:tr w:rsidR="00CC0F84" w:rsidRPr="00632596" w14:paraId="204BDC1F" w14:textId="77777777" w:rsidTr="00632596">
        <w:tc>
          <w:tcPr>
            <w:tcW w:w="3964" w:type="dxa"/>
          </w:tcPr>
          <w:p w14:paraId="70A7CFC9"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lastRenderedPageBreak/>
              <w:t>Reviewer 5 comments to authors:</w:t>
            </w:r>
          </w:p>
          <w:p w14:paraId="70DB3E23" w14:textId="77777777"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br/>
            </w:r>
          </w:p>
          <w:p w14:paraId="25EBC91D"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t>The article need minor modification:</w:t>
            </w:r>
          </w:p>
          <w:p w14:paraId="618F35E0" w14:textId="77777777"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br/>
            </w:r>
          </w:p>
          <w:p w14:paraId="4E12B222"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t>Q1: The authors have not followed format in a proper manner. It should be corrected and the every new headings should be numbered instead of only keeping in bold format.</w:t>
            </w:r>
          </w:p>
          <w:p w14:paraId="3E48A170" w14:textId="77777777" w:rsidR="00CC0F84" w:rsidRPr="00632596" w:rsidRDefault="00CC0F84"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br/>
            </w:r>
          </w:p>
          <w:p w14:paraId="03660C6D" w14:textId="77777777" w:rsidR="00CC0F84" w:rsidRPr="00632596" w:rsidRDefault="00CC0F84" w:rsidP="00632596">
            <w:pPr>
              <w:shd w:val="clear" w:color="auto" w:fill="FFFFFF"/>
              <w:spacing w:line="276" w:lineRule="auto"/>
              <w:rPr>
                <w:rFonts w:ascii="Times New Roman" w:hAnsi="Times New Roman" w:cs="Times New Roman"/>
                <w:sz w:val="20"/>
                <w:szCs w:val="20"/>
              </w:rPr>
            </w:pPr>
            <w:r w:rsidRPr="00632596">
              <w:rPr>
                <w:rFonts w:ascii="Times New Roman" w:hAnsi="Times New Roman" w:cs="Times New Roman"/>
                <w:sz w:val="20"/>
                <w:szCs w:val="20"/>
              </w:rPr>
              <w:t>Q2: In abstract, the text are not properly spaced. Each new words should be separated by whitespace.</w:t>
            </w:r>
          </w:p>
          <w:p w14:paraId="73920316" w14:textId="77777777" w:rsidR="00CC0F84" w:rsidRPr="00632596" w:rsidRDefault="00CC0F84" w:rsidP="00632596">
            <w:pPr>
              <w:spacing w:line="276" w:lineRule="auto"/>
              <w:rPr>
                <w:rFonts w:ascii="Times New Roman" w:hAnsi="Times New Roman" w:cs="Times New Roman"/>
                <w:sz w:val="20"/>
                <w:szCs w:val="20"/>
              </w:rPr>
            </w:pPr>
          </w:p>
        </w:tc>
        <w:tc>
          <w:tcPr>
            <w:tcW w:w="5052" w:type="dxa"/>
          </w:tcPr>
          <w:p w14:paraId="10609A8D" w14:textId="77777777" w:rsidR="00632596" w:rsidRPr="00632596" w:rsidRDefault="00632596"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A1: Thank you for the review, we have incorporated the changes.</w:t>
            </w:r>
          </w:p>
          <w:p w14:paraId="6515CF2A" w14:textId="77777777" w:rsidR="00632596" w:rsidRPr="00632596" w:rsidRDefault="00632596" w:rsidP="00632596">
            <w:pPr>
              <w:spacing w:line="276" w:lineRule="auto"/>
              <w:rPr>
                <w:rFonts w:ascii="Times New Roman" w:hAnsi="Times New Roman" w:cs="Times New Roman"/>
                <w:sz w:val="20"/>
                <w:szCs w:val="20"/>
              </w:rPr>
            </w:pPr>
          </w:p>
          <w:p w14:paraId="10B96417" w14:textId="77777777" w:rsidR="00632596" w:rsidRPr="00632596" w:rsidRDefault="00632596" w:rsidP="00632596">
            <w:pPr>
              <w:spacing w:line="276" w:lineRule="auto"/>
              <w:rPr>
                <w:rFonts w:ascii="Times New Roman" w:hAnsi="Times New Roman" w:cs="Times New Roman"/>
                <w:sz w:val="20"/>
                <w:szCs w:val="20"/>
              </w:rPr>
            </w:pPr>
            <w:r w:rsidRPr="00632596">
              <w:rPr>
                <w:rFonts w:ascii="Times New Roman" w:hAnsi="Times New Roman" w:cs="Times New Roman"/>
                <w:sz w:val="20"/>
                <w:szCs w:val="20"/>
              </w:rPr>
              <w:t xml:space="preserve">A2: Thank you for the review, we have incorporated the changes. </w:t>
            </w:r>
            <w:proofErr w:type="spellStart"/>
            <w:r w:rsidRPr="00632596">
              <w:rPr>
                <w:rFonts w:ascii="Times New Roman" w:hAnsi="Times New Roman" w:cs="Times New Roman"/>
                <w:sz w:val="20"/>
                <w:szCs w:val="20"/>
              </w:rPr>
              <w:t>ExtraTreeClassifier</w:t>
            </w:r>
            <w:proofErr w:type="spellEnd"/>
            <w:r w:rsidRPr="00632596">
              <w:rPr>
                <w:rFonts w:ascii="Times New Roman" w:hAnsi="Times New Roman" w:cs="Times New Roman"/>
                <w:sz w:val="20"/>
                <w:szCs w:val="20"/>
              </w:rPr>
              <w:t xml:space="preserve"> and </w:t>
            </w:r>
            <w:proofErr w:type="spellStart"/>
            <w:r w:rsidRPr="00632596">
              <w:rPr>
                <w:rFonts w:ascii="Times New Roman" w:hAnsi="Times New Roman" w:cs="Times New Roman"/>
                <w:sz w:val="20"/>
                <w:szCs w:val="20"/>
              </w:rPr>
              <w:t>XGBoost</w:t>
            </w:r>
            <w:proofErr w:type="spellEnd"/>
            <w:r w:rsidRPr="00632596">
              <w:rPr>
                <w:rFonts w:ascii="Times New Roman" w:hAnsi="Times New Roman" w:cs="Times New Roman"/>
                <w:sz w:val="20"/>
                <w:szCs w:val="20"/>
              </w:rPr>
              <w:t xml:space="preserve"> are written together only.</w:t>
            </w:r>
          </w:p>
          <w:p w14:paraId="438D56E8" w14:textId="106734A5" w:rsidR="009933AC" w:rsidRPr="00632596" w:rsidRDefault="009933AC" w:rsidP="00632596">
            <w:pPr>
              <w:spacing w:line="276" w:lineRule="auto"/>
              <w:rPr>
                <w:rFonts w:ascii="Times New Roman" w:hAnsi="Times New Roman" w:cs="Times New Roman"/>
                <w:sz w:val="20"/>
                <w:szCs w:val="20"/>
              </w:rPr>
            </w:pPr>
            <w:bookmarkStart w:id="0" w:name="_GoBack"/>
            <w:bookmarkEnd w:id="0"/>
          </w:p>
        </w:tc>
      </w:tr>
      <w:tr w:rsidR="009933AC" w:rsidRPr="00632596" w14:paraId="5AE99CE9" w14:textId="77777777" w:rsidTr="00632596">
        <w:tc>
          <w:tcPr>
            <w:tcW w:w="3964" w:type="dxa"/>
          </w:tcPr>
          <w:p w14:paraId="38973207" w14:textId="77777777" w:rsidR="009933AC" w:rsidRPr="00632596" w:rsidRDefault="009933AC" w:rsidP="00632596">
            <w:pPr>
              <w:shd w:val="clear" w:color="auto" w:fill="FFFFFF"/>
              <w:spacing w:line="276" w:lineRule="auto"/>
              <w:rPr>
                <w:rFonts w:ascii="Times New Roman" w:hAnsi="Times New Roman" w:cs="Times New Roman"/>
                <w:sz w:val="20"/>
                <w:szCs w:val="20"/>
              </w:rPr>
            </w:pPr>
          </w:p>
        </w:tc>
        <w:tc>
          <w:tcPr>
            <w:tcW w:w="5052" w:type="dxa"/>
          </w:tcPr>
          <w:p w14:paraId="1B6709A4" w14:textId="77777777" w:rsidR="009933AC" w:rsidRPr="00632596" w:rsidRDefault="009933AC" w:rsidP="00632596">
            <w:pPr>
              <w:spacing w:line="276" w:lineRule="auto"/>
              <w:rPr>
                <w:rFonts w:ascii="Times New Roman" w:hAnsi="Times New Roman" w:cs="Times New Roman"/>
                <w:sz w:val="20"/>
                <w:szCs w:val="20"/>
              </w:rPr>
            </w:pPr>
          </w:p>
        </w:tc>
      </w:tr>
    </w:tbl>
    <w:p w14:paraId="6BD22C43" w14:textId="547895AF" w:rsidR="00DC2C04" w:rsidRPr="00632596" w:rsidRDefault="009F36B3" w:rsidP="00632596">
      <w:pPr>
        <w:spacing w:line="276" w:lineRule="auto"/>
        <w:rPr>
          <w:rFonts w:ascii="Times New Roman" w:hAnsi="Times New Roman" w:cs="Times New Roman"/>
          <w:sz w:val="20"/>
          <w:szCs w:val="20"/>
        </w:rPr>
      </w:pPr>
    </w:p>
    <w:p w14:paraId="1F1D9586" w14:textId="4FB08007" w:rsidR="00067910" w:rsidRPr="00632596" w:rsidRDefault="00067910" w:rsidP="00632596">
      <w:pPr>
        <w:spacing w:line="276" w:lineRule="auto"/>
        <w:rPr>
          <w:rFonts w:ascii="Times New Roman" w:hAnsi="Times New Roman" w:cs="Times New Roman"/>
          <w:sz w:val="20"/>
          <w:szCs w:val="20"/>
        </w:rPr>
      </w:pPr>
    </w:p>
    <w:sectPr w:rsidR="00067910" w:rsidRPr="0063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E81"/>
    <w:multiLevelType w:val="hybridMultilevel"/>
    <w:tmpl w:val="1D6076A2"/>
    <w:lvl w:ilvl="0" w:tplc="F326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C07D6"/>
    <w:multiLevelType w:val="hybridMultilevel"/>
    <w:tmpl w:val="31AC0D26"/>
    <w:lvl w:ilvl="0" w:tplc="3C5E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D289E"/>
    <w:multiLevelType w:val="hybridMultilevel"/>
    <w:tmpl w:val="A5869F2E"/>
    <w:lvl w:ilvl="0" w:tplc="3A623FF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B96"/>
    <w:multiLevelType w:val="hybridMultilevel"/>
    <w:tmpl w:val="FE34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6C43"/>
    <w:multiLevelType w:val="hybridMultilevel"/>
    <w:tmpl w:val="03287E36"/>
    <w:lvl w:ilvl="0" w:tplc="C0EC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4"/>
    <w:rsid w:val="00055C2E"/>
    <w:rsid w:val="00067910"/>
    <w:rsid w:val="00383239"/>
    <w:rsid w:val="005059F6"/>
    <w:rsid w:val="005521A9"/>
    <w:rsid w:val="00571CEB"/>
    <w:rsid w:val="005B7F84"/>
    <w:rsid w:val="005C31C4"/>
    <w:rsid w:val="00632596"/>
    <w:rsid w:val="00934119"/>
    <w:rsid w:val="009933AC"/>
    <w:rsid w:val="009F36B3"/>
    <w:rsid w:val="00A057B6"/>
    <w:rsid w:val="00A72E0D"/>
    <w:rsid w:val="00AA1DBD"/>
    <w:rsid w:val="00AC160D"/>
    <w:rsid w:val="00B613A8"/>
    <w:rsid w:val="00BA5EB9"/>
    <w:rsid w:val="00C31B9D"/>
    <w:rsid w:val="00CC0F84"/>
    <w:rsid w:val="00DB4032"/>
    <w:rsid w:val="00DF0121"/>
    <w:rsid w:val="00E1682E"/>
    <w:rsid w:val="00EA1A69"/>
    <w:rsid w:val="00F0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5D0B"/>
  <w15:chartTrackingRefBased/>
  <w15:docId w15:val="{EC21AEA6-CEB6-4EF6-95A1-A8480F97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EB9"/>
    <w:pPr>
      <w:spacing w:before="600" w:after="0" w:line="360" w:lineRule="auto"/>
      <w:outlineLvl w:val="0"/>
    </w:pPr>
    <w:rPr>
      <w:rFonts w:asciiTheme="majorHAnsi" w:eastAsiaTheme="majorEastAsia" w:hAnsiTheme="majorHAnsi" w:cstheme="majorBidi"/>
      <w:b/>
      <w:bCs/>
      <w:i/>
      <w:iCs/>
      <w:sz w:val="32"/>
      <w:szCs w:val="32"/>
      <w:lang w:val="en-US"/>
    </w:rPr>
  </w:style>
  <w:style w:type="paragraph" w:styleId="Heading3">
    <w:name w:val="heading 3"/>
    <w:basedOn w:val="Normal"/>
    <w:next w:val="Normal"/>
    <w:link w:val="Heading3Char"/>
    <w:uiPriority w:val="9"/>
    <w:semiHidden/>
    <w:unhideWhenUsed/>
    <w:qFormat/>
    <w:rsid w:val="000679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wparagraph">
    <w:name w:val="New paragraph"/>
    <w:basedOn w:val="Normal"/>
    <w:qFormat/>
    <w:rsid w:val="00CC0F84"/>
    <w:pPr>
      <w:spacing w:after="0" w:line="480" w:lineRule="auto"/>
      <w:ind w:firstLine="720"/>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BA5EB9"/>
    <w:rPr>
      <w:rFonts w:asciiTheme="majorHAnsi" w:eastAsiaTheme="majorEastAsia" w:hAnsiTheme="majorHAnsi" w:cstheme="majorBidi"/>
      <w:b/>
      <w:bCs/>
      <w:i/>
      <w:iCs/>
      <w:sz w:val="32"/>
      <w:szCs w:val="32"/>
      <w:lang w:val="en-US"/>
    </w:rPr>
  </w:style>
  <w:style w:type="character" w:customStyle="1" w:styleId="Heading3Char">
    <w:name w:val="Heading 3 Char"/>
    <w:basedOn w:val="DefaultParagraphFont"/>
    <w:link w:val="Heading3"/>
    <w:uiPriority w:val="9"/>
    <w:semiHidden/>
    <w:rsid w:val="0006791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7910"/>
    <w:rPr>
      <w:color w:val="0000FF"/>
      <w:u w:val="single"/>
    </w:rPr>
  </w:style>
  <w:style w:type="paragraph" w:styleId="ListParagraph">
    <w:name w:val="List Paragraph"/>
    <w:basedOn w:val="Normal"/>
    <w:uiPriority w:val="34"/>
    <w:qFormat/>
    <w:rsid w:val="0006791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3374">
      <w:bodyDiv w:val="1"/>
      <w:marLeft w:val="0"/>
      <w:marRight w:val="0"/>
      <w:marTop w:val="0"/>
      <w:marBottom w:val="0"/>
      <w:divBdr>
        <w:top w:val="none" w:sz="0" w:space="0" w:color="auto"/>
        <w:left w:val="none" w:sz="0" w:space="0" w:color="auto"/>
        <w:bottom w:val="none" w:sz="0" w:space="0" w:color="auto"/>
        <w:right w:val="none" w:sz="0" w:space="0" w:color="auto"/>
      </w:divBdr>
    </w:div>
    <w:div w:id="17529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sc.org/journals/index.php/IJAST/article/view/7921" TargetMode="External"/><Relationship Id="rId3" Type="http://schemas.openxmlformats.org/officeDocument/2006/relationships/styles" Target="styles.xml"/><Relationship Id="rId7" Type="http://schemas.openxmlformats.org/officeDocument/2006/relationships/hyperlink" Target="http://www.ijitee.org/wp-content/uploads/papers/v9i2S/B10431292S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sc.org/journals/index.php/IJAST/article/view/1203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D5F6E-8189-4087-981A-1008F774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Tripathi</dc:creator>
  <cp:keywords/>
  <dc:description/>
  <cp:lastModifiedBy>Nidhi Tripathi</cp:lastModifiedBy>
  <cp:revision>2</cp:revision>
  <dcterms:created xsi:type="dcterms:W3CDTF">2020-10-15T19:57:00Z</dcterms:created>
  <dcterms:modified xsi:type="dcterms:W3CDTF">2020-10-15T19:57:00Z</dcterms:modified>
</cp:coreProperties>
</file>