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2603" w14:textId="77777777" w:rsidR="0027316A" w:rsidRDefault="00000000">
      <w:pPr>
        <w:pStyle w:val="Heading1"/>
        <w:jc w:val="center"/>
      </w:pPr>
      <w:r>
        <w:t>Generative AI (GAI) Declaration</w:t>
      </w:r>
    </w:p>
    <w:p w14:paraId="51063DD8" w14:textId="77777777" w:rsidR="0027316A" w:rsidRDefault="00000000">
      <w:pPr>
        <w:spacing w:after="200"/>
        <w:jc w:val="center"/>
      </w:pPr>
      <w:r>
        <w:rPr>
          <w:i/>
          <w:iCs/>
          <w:color w:val="555555"/>
        </w:rPr>
        <w:t>LIFE748 Poster Presentation — MSc Bioinformatics</w:t>
      </w:r>
    </w:p>
    <w:p w14:paraId="777F71F0" w14:textId="77777777" w:rsidR="0027316A" w:rsidRDefault="00000000">
      <w:pPr>
        <w:spacing w:before="120" w:after="40"/>
      </w:pPr>
      <w:r>
        <w:rPr>
          <w:b/>
          <w:bCs/>
        </w:rPr>
        <w:t xml:space="preserve">Student: </w:t>
      </w:r>
      <w:r>
        <w:t>Faiza Khan</w:t>
      </w:r>
    </w:p>
    <w:p w14:paraId="6F4308A8" w14:textId="77777777" w:rsidR="0027316A" w:rsidRDefault="00000000">
      <w:pPr>
        <w:spacing w:after="40"/>
      </w:pPr>
      <w:r>
        <w:rPr>
          <w:b/>
          <w:bCs/>
        </w:rPr>
        <w:t xml:space="preserve">Supervisor: </w:t>
      </w:r>
      <w:r>
        <w:t>Prof. Andy Jones</w:t>
      </w:r>
    </w:p>
    <w:p w14:paraId="79B01AA0" w14:textId="77777777" w:rsidR="0027316A" w:rsidRDefault="00000000">
      <w:pPr>
        <w:spacing w:after="40"/>
      </w:pPr>
      <w:r>
        <w:rPr>
          <w:b/>
          <w:bCs/>
        </w:rPr>
        <w:t xml:space="preserve">Module: </w:t>
      </w:r>
      <w:r>
        <w:t>LIFE748 — University of Liverpool</w:t>
      </w:r>
    </w:p>
    <w:p w14:paraId="73FA673B" w14:textId="77777777" w:rsidR="0027316A" w:rsidRDefault="00000000">
      <w:pPr>
        <w:spacing w:after="200"/>
      </w:pPr>
      <w:r>
        <w:rPr>
          <w:b/>
          <w:bCs/>
        </w:rPr>
        <w:t xml:space="preserve">Date: </w:t>
      </w:r>
      <w:r>
        <w:t>24 April 2026</w:t>
      </w:r>
    </w:p>
    <w:p w14:paraId="68572D0E" w14:textId="77777777" w:rsidR="0027316A" w:rsidRDefault="00000000">
      <w:pPr>
        <w:pStyle w:val="Heading2"/>
      </w:pPr>
      <w:r>
        <w:t>Declaration</w:t>
      </w:r>
    </w:p>
    <w:p w14:paraId="73685E34" w14:textId="77777777" w:rsidR="0027316A" w:rsidRDefault="00000000">
      <w:pPr>
        <w:spacing w:after="160"/>
        <w:jc w:val="both"/>
      </w:pPr>
      <w:r>
        <w:t>I confirm that I used a generative AI tool (Claude by Anthropic) during the preparation of this poster. All scientific interpretation, data analysis decisions, biological conclusions, and final judgements are my own. The AI was used as a study and debugging aid, not as a substitute for my own learning. Below I have listed the main interactions I had with it, in my own words.</w:t>
      </w:r>
    </w:p>
    <w:p w14:paraId="05F2F538" w14:textId="77777777" w:rsidR="0027316A" w:rsidRDefault="00000000">
      <w:pPr>
        <w:pStyle w:val="Heading2"/>
      </w:pPr>
      <w:r>
        <w:t>How I Used GAI During This Project</w:t>
      </w:r>
    </w:p>
    <w:p w14:paraId="54B61047" w14:textId="29ED28B5" w:rsidR="0027316A" w:rsidRDefault="00000000">
      <w:pPr>
        <w:pStyle w:val="ListParagraph"/>
        <w:numPr>
          <w:ilvl w:val="0"/>
          <w:numId w:val="2"/>
        </w:numPr>
        <w:spacing w:after="120"/>
      </w:pPr>
      <w:r>
        <w:rPr>
          <w:b/>
          <w:bCs/>
        </w:rPr>
        <w:t xml:space="preserve">Understanding pan-genomics concepts. </w:t>
      </w:r>
      <w:r>
        <w:t>“Can you explain the difference between core, shell, softcore and cloud genes in a pan-genome in simple terms? I want to make sure I understand occupancy properly before I analyse my data.” I used the response to check that my understanding of the Contreras-Moreira paper was correct.</w:t>
      </w:r>
    </w:p>
    <w:p w14:paraId="679B50B4" w14:textId="7A83B614" w:rsidR="0027316A" w:rsidRDefault="00000000">
      <w:pPr>
        <w:pStyle w:val="ListParagraph"/>
        <w:numPr>
          <w:ilvl w:val="0"/>
          <w:numId w:val="2"/>
        </w:numPr>
        <w:spacing w:after="120"/>
      </w:pPr>
      <w:r>
        <w:rPr>
          <w:b/>
          <w:bCs/>
        </w:rPr>
        <w:t xml:space="preserve">Debugging Python errors. </w:t>
      </w:r>
      <w:r>
        <w:t>“My pandas merge is returning only 5,359 rows instead of the 7,929 I expected — what does the ‘inner’ join mean and when should I use ‘left’ instead?” The AI helped me reason through why only genes with a B8441 representative survived the join, which helped me explain the limitation in my methods.</w:t>
      </w:r>
    </w:p>
    <w:p w14:paraId="4C73EC38" w14:textId="2D64ED46" w:rsidR="0027316A" w:rsidRDefault="00000000">
      <w:pPr>
        <w:pStyle w:val="ListParagraph"/>
        <w:numPr>
          <w:ilvl w:val="0"/>
          <w:numId w:val="2"/>
        </w:numPr>
        <w:spacing w:after="120"/>
      </w:pPr>
      <w:r>
        <w:rPr>
          <w:b/>
          <w:bCs/>
        </w:rPr>
        <w:t xml:space="preserve">Choosing the right plot type. </w:t>
      </w:r>
      <w:r>
        <w:t>“My supervisor’s example figure uses boxplots for protein length and bar charts for annotation rates</w:t>
      </w:r>
      <w:r w:rsidR="00CA55EA">
        <w:t xml:space="preserve"> </w:t>
      </w:r>
      <w:r>
        <w:t>can you explain why each plot type is suited to that data type?” This helped me decide which chart to use for each of my six panels rather than copying blindly.</w:t>
      </w:r>
    </w:p>
    <w:p w14:paraId="163A1097" w14:textId="41C4DFEB" w:rsidR="0027316A" w:rsidRDefault="00000000">
      <w:pPr>
        <w:pStyle w:val="ListParagraph"/>
        <w:numPr>
          <w:ilvl w:val="0"/>
          <w:numId w:val="2"/>
        </w:numPr>
        <w:spacing w:after="120"/>
      </w:pPr>
      <w:r>
        <w:rPr>
          <w:b/>
          <w:bCs/>
        </w:rPr>
        <w:t xml:space="preserve">Clarifying statistical tests. </w:t>
      </w:r>
      <w:r>
        <w:t>“Why would I use Kruskal-Wallis instead of ANOVA for comparing protein lengths across 6 occupancy classes? My data is very skewed.” I used the explanation to justify my choice of non-parametric tests in the poster methods.</w:t>
      </w:r>
    </w:p>
    <w:p w14:paraId="4C9B2814" w14:textId="160F6DC1" w:rsidR="0027316A" w:rsidRDefault="00000000">
      <w:pPr>
        <w:pStyle w:val="ListParagraph"/>
        <w:numPr>
          <w:ilvl w:val="0"/>
          <w:numId w:val="2"/>
        </w:numPr>
        <w:spacing w:after="120"/>
      </w:pPr>
      <w:r>
        <w:rPr>
          <w:b/>
          <w:bCs/>
        </w:rPr>
        <w:t xml:space="preserve">Paper interpretation help. </w:t>
      </w:r>
      <w:r>
        <w:t>“In Bruno Contreras-Moreira’s email he said ‘I guess you need -t 0’ can you help me understand what this parameter does in GET_PANGENES and why it matters for C. auris?” I then verified the explanation against the actual GET_PANGENES GitHub documentation.</w:t>
      </w:r>
    </w:p>
    <w:p w14:paraId="775D5C15" w14:textId="418F3390" w:rsidR="0027316A" w:rsidRDefault="00000000">
      <w:pPr>
        <w:pStyle w:val="ListParagraph"/>
        <w:numPr>
          <w:ilvl w:val="0"/>
          <w:numId w:val="2"/>
        </w:numPr>
        <w:spacing w:after="120"/>
      </w:pPr>
      <w:r>
        <w:rPr>
          <w:b/>
          <w:bCs/>
        </w:rPr>
        <w:t xml:space="preserve">Poster layout and design feedback. </w:t>
      </w:r>
      <w:r>
        <w:t>“My poster looks too cluttered — the University of Liverpool poster guide says to use white space as pauses. Can you suggest how I should restructure my sections to be more balanced?” I used the feedback to restructure the three-column layout before finalising.</w:t>
      </w:r>
    </w:p>
    <w:p w14:paraId="53A28325" w14:textId="0A3F82F2" w:rsidR="0027316A" w:rsidRDefault="00000000">
      <w:pPr>
        <w:pStyle w:val="ListParagraph"/>
        <w:numPr>
          <w:ilvl w:val="0"/>
          <w:numId w:val="2"/>
        </w:numPr>
        <w:spacing w:after="120"/>
      </w:pPr>
      <w:r>
        <w:rPr>
          <w:b/>
          <w:bCs/>
        </w:rPr>
        <w:t xml:space="preserve">Rewording sentences for clarity. </w:t>
      </w:r>
      <w:r>
        <w:t>“I wrote this bullet point: ‘The result shows that Cauris6684 has too many genes predicted.’ Can you help me tighten it for a poster audience?” The AI suggested clearer wording which I adapted into my own voice.</w:t>
      </w:r>
    </w:p>
    <w:p w14:paraId="1C8E037A" w14:textId="646247DA" w:rsidR="0027316A" w:rsidRDefault="00000000">
      <w:pPr>
        <w:pStyle w:val="ListParagraph"/>
        <w:numPr>
          <w:ilvl w:val="0"/>
          <w:numId w:val="2"/>
        </w:numPr>
        <w:spacing w:after="120"/>
      </w:pPr>
      <w:r>
        <w:rPr>
          <w:b/>
          <w:bCs/>
        </w:rPr>
        <w:t xml:space="preserve">Summarising my own findings. </w:t>
      </w:r>
      <w:r>
        <w:t>“Here is my interpretation of the six plots can you check if my biological reasoning is consistent and point out any gaps?” This helped me spot that I had not mentioned the U-shaped pan-genome distribution, which I then added.</w:t>
      </w:r>
    </w:p>
    <w:p w14:paraId="0F281B6B" w14:textId="77777777" w:rsidR="0027316A" w:rsidRDefault="00000000">
      <w:pPr>
        <w:pStyle w:val="Heading2"/>
      </w:pPr>
      <w:r>
        <w:t>What the AI Did Not Do</w:t>
      </w:r>
    </w:p>
    <w:p w14:paraId="10B07EE9" w14:textId="77777777" w:rsidR="0027316A" w:rsidRDefault="00000000">
      <w:pPr>
        <w:spacing w:after="80"/>
        <w:jc w:val="both"/>
      </w:pPr>
      <w:r>
        <w:t>The AI did not generate scientific conclusions for me, did not invent results, and did not substitute for my supervisor’s guidance. All biological interpretations, data quality checks, and decisions about what to include or exclude were made by me. Every piece of code was executed on my own data and verified against my supervisor’s expectations.</w:t>
      </w:r>
    </w:p>
    <w:p w14:paraId="5E017C78" w14:textId="77777777" w:rsidR="0027316A" w:rsidRDefault="00000000">
      <w:pPr>
        <w:pStyle w:val="Heading2"/>
      </w:pPr>
      <w:r>
        <w:lastRenderedPageBreak/>
        <w:t>Final Statement</w:t>
      </w:r>
    </w:p>
    <w:p w14:paraId="7A1100E6" w14:textId="77777777" w:rsidR="0027316A" w:rsidRDefault="00000000">
      <w:pPr>
        <w:spacing w:after="200"/>
        <w:jc w:val="both"/>
      </w:pPr>
      <w:r>
        <w:t>I have disclosed my use of generative AI in accordance with University of Liverpool guidance on academic integrity. I take full responsibility for the content of this poster and its scientific validity.</w:t>
      </w:r>
    </w:p>
    <w:p w14:paraId="795C7AAD" w14:textId="77777777" w:rsidR="0027316A" w:rsidRDefault="00000000">
      <w:pPr>
        <w:spacing w:before="400"/>
      </w:pPr>
      <w:r>
        <w:rPr>
          <w:b/>
          <w:bCs/>
        </w:rPr>
        <w:t>Signed: Faiza Khan</w:t>
      </w:r>
      <w:r>
        <w:t xml:space="preserve">    Date: 24 April 2026</w:t>
      </w:r>
    </w:p>
    <w:sectPr w:rsidR="0027316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5D7"/>
    <w:multiLevelType w:val="hybridMultilevel"/>
    <w:tmpl w:val="19EA7F3A"/>
    <w:lvl w:ilvl="0" w:tplc="47AE3B12">
      <w:start w:val="1"/>
      <w:numFmt w:val="bullet"/>
      <w:lvlText w:val="•"/>
      <w:lvlJc w:val="left"/>
      <w:pPr>
        <w:ind w:left="720" w:hanging="360"/>
      </w:pPr>
    </w:lvl>
    <w:lvl w:ilvl="1" w:tplc="8FA074FA">
      <w:numFmt w:val="decimal"/>
      <w:lvlText w:val=""/>
      <w:lvlJc w:val="left"/>
    </w:lvl>
    <w:lvl w:ilvl="2" w:tplc="0DA260B0">
      <w:numFmt w:val="decimal"/>
      <w:lvlText w:val=""/>
      <w:lvlJc w:val="left"/>
    </w:lvl>
    <w:lvl w:ilvl="3" w:tplc="D1787D90">
      <w:numFmt w:val="decimal"/>
      <w:lvlText w:val=""/>
      <w:lvlJc w:val="left"/>
    </w:lvl>
    <w:lvl w:ilvl="4" w:tplc="8C0E9CEE">
      <w:numFmt w:val="decimal"/>
      <w:lvlText w:val=""/>
      <w:lvlJc w:val="left"/>
    </w:lvl>
    <w:lvl w:ilvl="5" w:tplc="BF4A02E8">
      <w:numFmt w:val="decimal"/>
      <w:lvlText w:val=""/>
      <w:lvlJc w:val="left"/>
    </w:lvl>
    <w:lvl w:ilvl="6" w:tplc="CFFC983E">
      <w:numFmt w:val="decimal"/>
      <w:lvlText w:val=""/>
      <w:lvlJc w:val="left"/>
    </w:lvl>
    <w:lvl w:ilvl="7" w:tplc="2BC6AA0E">
      <w:numFmt w:val="decimal"/>
      <w:lvlText w:val=""/>
      <w:lvlJc w:val="left"/>
    </w:lvl>
    <w:lvl w:ilvl="8" w:tplc="671CF7FA">
      <w:numFmt w:val="decimal"/>
      <w:lvlText w:val=""/>
      <w:lvlJc w:val="left"/>
    </w:lvl>
  </w:abstractNum>
  <w:abstractNum w:abstractNumId="1" w15:restartNumberingAfterBreak="0">
    <w:nsid w:val="71A93361"/>
    <w:multiLevelType w:val="hybridMultilevel"/>
    <w:tmpl w:val="AAE6E7A2"/>
    <w:lvl w:ilvl="0" w:tplc="EDEC28A8">
      <w:start w:val="1"/>
      <w:numFmt w:val="bullet"/>
      <w:lvlText w:val="●"/>
      <w:lvlJc w:val="left"/>
      <w:pPr>
        <w:ind w:left="720" w:hanging="360"/>
      </w:pPr>
    </w:lvl>
    <w:lvl w:ilvl="1" w:tplc="219A8756">
      <w:start w:val="1"/>
      <w:numFmt w:val="bullet"/>
      <w:lvlText w:val="○"/>
      <w:lvlJc w:val="left"/>
      <w:pPr>
        <w:ind w:left="1440" w:hanging="360"/>
      </w:pPr>
    </w:lvl>
    <w:lvl w:ilvl="2" w:tplc="5FF82AA0">
      <w:start w:val="1"/>
      <w:numFmt w:val="bullet"/>
      <w:lvlText w:val="■"/>
      <w:lvlJc w:val="left"/>
      <w:pPr>
        <w:ind w:left="2160" w:hanging="360"/>
      </w:pPr>
    </w:lvl>
    <w:lvl w:ilvl="3" w:tplc="8250C19A">
      <w:start w:val="1"/>
      <w:numFmt w:val="bullet"/>
      <w:lvlText w:val="●"/>
      <w:lvlJc w:val="left"/>
      <w:pPr>
        <w:ind w:left="2880" w:hanging="360"/>
      </w:pPr>
    </w:lvl>
    <w:lvl w:ilvl="4" w:tplc="E4C630F0">
      <w:start w:val="1"/>
      <w:numFmt w:val="bullet"/>
      <w:lvlText w:val="○"/>
      <w:lvlJc w:val="left"/>
      <w:pPr>
        <w:ind w:left="3600" w:hanging="360"/>
      </w:pPr>
    </w:lvl>
    <w:lvl w:ilvl="5" w:tplc="E2BC07D0">
      <w:start w:val="1"/>
      <w:numFmt w:val="bullet"/>
      <w:lvlText w:val="■"/>
      <w:lvlJc w:val="left"/>
      <w:pPr>
        <w:ind w:left="4320" w:hanging="360"/>
      </w:pPr>
    </w:lvl>
    <w:lvl w:ilvl="6" w:tplc="07D84528">
      <w:start w:val="1"/>
      <w:numFmt w:val="bullet"/>
      <w:lvlText w:val="●"/>
      <w:lvlJc w:val="left"/>
      <w:pPr>
        <w:ind w:left="5040" w:hanging="360"/>
      </w:pPr>
    </w:lvl>
    <w:lvl w:ilvl="7" w:tplc="949EDD02">
      <w:start w:val="1"/>
      <w:numFmt w:val="bullet"/>
      <w:lvlText w:val="●"/>
      <w:lvlJc w:val="left"/>
      <w:pPr>
        <w:ind w:left="5760" w:hanging="360"/>
      </w:pPr>
    </w:lvl>
    <w:lvl w:ilvl="8" w:tplc="3320A170">
      <w:start w:val="1"/>
      <w:numFmt w:val="bullet"/>
      <w:lvlText w:val="●"/>
      <w:lvlJc w:val="left"/>
      <w:pPr>
        <w:ind w:left="6480" w:hanging="360"/>
      </w:pPr>
    </w:lvl>
  </w:abstractNum>
  <w:num w:numId="1" w16cid:durableId="1163858760">
    <w:abstractNumId w:val="1"/>
    <w:lvlOverride w:ilvl="0">
      <w:startOverride w:val="1"/>
    </w:lvlOverride>
  </w:num>
  <w:num w:numId="2" w16cid:durableId="868953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16A"/>
    <w:rsid w:val="00127AF7"/>
    <w:rsid w:val="0027316A"/>
    <w:rsid w:val="00CA55EA"/>
    <w:rsid w:val="00DC2D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0B3B3B"/>
  <w15:docId w15:val="{C764C478-F875-5D48-9E63-86F57095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D2B7D"/>
      <w:sz w:val="32"/>
      <w:szCs w:val="32"/>
    </w:rPr>
  </w:style>
  <w:style w:type="paragraph" w:styleId="Heading2">
    <w:name w:val="heading 2"/>
    <w:uiPriority w:val="9"/>
    <w:unhideWhenUsed/>
    <w:qFormat/>
    <w:pPr>
      <w:spacing w:before="180" w:after="80"/>
      <w:outlineLvl w:val="1"/>
    </w:pPr>
    <w:rPr>
      <w:b/>
      <w:bCs/>
      <w:color w:val="1D2B7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Faiza Khan</cp:lastModifiedBy>
  <cp:revision>3</cp:revision>
  <dcterms:created xsi:type="dcterms:W3CDTF">2026-04-24T07:41:00Z</dcterms:created>
  <dcterms:modified xsi:type="dcterms:W3CDTF">2026-04-24T08:35:00Z</dcterms:modified>
</cp:coreProperties>
</file>