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9B01" w14:textId="77777777" w:rsidR="00107C23" w:rsidRDefault="00107C23" w:rsidP="007853EA">
      <w:pPr>
        <w:jc w:val="center"/>
        <w:rPr>
          <w:rFonts w:ascii="Times New Roman" w:hAnsi="Times New Roman" w:cs="Times New Roman"/>
          <w:b/>
          <w:sz w:val="36"/>
          <w:szCs w:val="36"/>
        </w:rPr>
      </w:pPr>
    </w:p>
    <w:p w14:paraId="6C0091B7" w14:textId="4A0447B6" w:rsidR="00107C23" w:rsidRDefault="00BD6041" w:rsidP="007853EA">
      <w:pPr>
        <w:jc w:val="center"/>
        <w:rPr>
          <w:rFonts w:ascii="Times New Roman" w:hAnsi="Times New Roman" w:cs="Times New Roman"/>
          <w:b/>
          <w:sz w:val="36"/>
          <w:szCs w:val="36"/>
        </w:rPr>
      </w:pPr>
      <w:r>
        <w:rPr>
          <w:noProof/>
        </w:rPr>
        <w:drawing>
          <wp:inline distT="0" distB="0" distL="0" distR="0" wp14:anchorId="01448246" wp14:editId="7A02AC56">
            <wp:extent cx="3581400" cy="673100"/>
            <wp:effectExtent l="0" t="0" r="0" b="0"/>
            <wp:docPr id="190642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1400" cy="673100"/>
                    </a:xfrm>
                    <a:prstGeom prst="rect">
                      <a:avLst/>
                    </a:prstGeom>
                    <a:noFill/>
                    <a:ln>
                      <a:noFill/>
                    </a:ln>
                  </pic:spPr>
                </pic:pic>
              </a:graphicData>
            </a:graphic>
          </wp:inline>
        </w:drawing>
      </w:r>
    </w:p>
    <w:p w14:paraId="70D62770" w14:textId="4CE3D1A6" w:rsidR="00107C23" w:rsidRPr="00107C23" w:rsidRDefault="00107C23" w:rsidP="00107C23">
      <w:pPr>
        <w:spacing w:line="240" w:lineRule="auto"/>
        <w:jc w:val="center"/>
        <w:rPr>
          <w:rFonts w:ascii="Times New Roman" w:eastAsia="Times New Roman" w:hAnsi="Times New Roman" w:cs="Times New Roman"/>
          <w:b/>
          <w:bCs/>
          <w:color w:val="000000"/>
          <w:sz w:val="32"/>
          <w:szCs w:val="32"/>
        </w:rPr>
      </w:pPr>
      <w:r w:rsidRPr="00107C23">
        <w:rPr>
          <w:rFonts w:ascii="Times New Roman" w:eastAsia="Times New Roman" w:hAnsi="Times New Roman" w:cs="Times New Roman"/>
          <w:b/>
          <w:bCs/>
          <w:color w:val="000000"/>
          <w:sz w:val="32"/>
          <w:szCs w:val="32"/>
        </w:rPr>
        <w:t>School of Computer Science</w:t>
      </w:r>
      <w:r w:rsidR="008175EE">
        <w:rPr>
          <w:rFonts w:ascii="Times New Roman" w:eastAsia="Times New Roman" w:hAnsi="Times New Roman" w:cs="Times New Roman"/>
          <w:b/>
          <w:bCs/>
          <w:color w:val="000000"/>
          <w:sz w:val="32"/>
          <w:szCs w:val="32"/>
        </w:rPr>
        <w:t>s</w:t>
      </w:r>
      <w:r w:rsidRPr="00107C23">
        <w:rPr>
          <w:rFonts w:ascii="Times New Roman" w:eastAsia="Times New Roman" w:hAnsi="Times New Roman" w:cs="Times New Roman"/>
          <w:b/>
          <w:bCs/>
          <w:color w:val="000000"/>
          <w:sz w:val="32"/>
          <w:szCs w:val="32"/>
        </w:rPr>
        <w:t xml:space="preserve"> &amp; Engineering</w:t>
      </w:r>
    </w:p>
    <w:p w14:paraId="62B3E37B" w14:textId="77777777" w:rsidR="00107C23" w:rsidRPr="00107C23" w:rsidRDefault="00107C23" w:rsidP="00107C23">
      <w:pPr>
        <w:spacing w:line="240" w:lineRule="auto"/>
        <w:jc w:val="center"/>
        <w:rPr>
          <w:rFonts w:asciiTheme="majorHAnsi" w:eastAsia="Times New Roman" w:hAnsiTheme="majorHAnsi" w:cs="Times New Roman"/>
          <w:b/>
          <w:bCs/>
          <w:color w:val="000000"/>
          <w:sz w:val="32"/>
          <w:szCs w:val="32"/>
        </w:rPr>
      </w:pPr>
      <w:r w:rsidRPr="00107C23">
        <w:rPr>
          <w:rFonts w:asciiTheme="majorHAnsi" w:eastAsia="Times New Roman" w:hAnsiTheme="majorHAnsi" w:cs="Times New Roman"/>
          <w:b/>
          <w:bCs/>
          <w:color w:val="000000"/>
          <w:sz w:val="32"/>
          <w:szCs w:val="32"/>
        </w:rPr>
        <w:t>Department of Computer Science &amp; Application</w:t>
      </w:r>
    </w:p>
    <w:p w14:paraId="5D9761F9" w14:textId="77777777" w:rsidR="00107C23" w:rsidRDefault="00107C23" w:rsidP="007853EA">
      <w:pPr>
        <w:jc w:val="center"/>
        <w:rPr>
          <w:rFonts w:ascii="Times New Roman" w:hAnsi="Times New Roman" w:cs="Times New Roman"/>
          <w:b/>
          <w:sz w:val="36"/>
          <w:szCs w:val="36"/>
        </w:rPr>
      </w:pPr>
    </w:p>
    <w:p w14:paraId="13F1FDA3" w14:textId="40830AA8" w:rsidR="007853EA" w:rsidRDefault="009D5E67" w:rsidP="007853EA">
      <w:pPr>
        <w:jc w:val="center"/>
        <w:rPr>
          <w:rFonts w:ascii="Times New Roman" w:hAnsi="Times New Roman" w:cs="Times New Roman"/>
          <w:b/>
          <w:sz w:val="36"/>
          <w:szCs w:val="36"/>
        </w:rPr>
      </w:pPr>
      <w:r>
        <w:rPr>
          <w:rFonts w:ascii="Times New Roman" w:hAnsi="Times New Roman" w:cs="Times New Roman"/>
          <w:b/>
          <w:sz w:val="36"/>
          <w:szCs w:val="36"/>
        </w:rPr>
        <w:t>Project Synopsis</w:t>
      </w:r>
    </w:p>
    <w:p w14:paraId="459C09B1" w14:textId="77777777" w:rsidR="007853EA" w:rsidRDefault="007853EA" w:rsidP="007853EA">
      <w:pPr>
        <w:jc w:val="center"/>
        <w:rPr>
          <w:rFonts w:ascii="Times New Roman" w:hAnsi="Times New Roman" w:cs="Times New Roman"/>
          <w:b/>
          <w:sz w:val="36"/>
          <w:szCs w:val="36"/>
        </w:rPr>
      </w:pPr>
      <w:r>
        <w:rPr>
          <w:rFonts w:ascii="Times New Roman" w:hAnsi="Times New Roman" w:cs="Times New Roman"/>
          <w:b/>
          <w:sz w:val="36"/>
          <w:szCs w:val="36"/>
        </w:rPr>
        <w:t>On</w:t>
      </w:r>
    </w:p>
    <w:p w14:paraId="0E2C9CFA" w14:textId="5B708E08" w:rsidR="007853EA" w:rsidRPr="006035AD" w:rsidRDefault="007853EA" w:rsidP="007853EA">
      <w:pPr>
        <w:pStyle w:val="Heading1"/>
        <w:numPr>
          <w:ilvl w:val="0"/>
          <w:numId w:val="0"/>
        </w:numPr>
        <w:spacing w:before="0" w:after="0"/>
        <w:ind w:right="29"/>
        <w:jc w:val="center"/>
        <w:rPr>
          <w:rFonts w:ascii="Times New Roman" w:hAnsi="Times New Roman"/>
          <w:szCs w:val="36"/>
        </w:rPr>
      </w:pPr>
      <w:r w:rsidRPr="006035AD">
        <w:rPr>
          <w:rFonts w:ascii="Times New Roman" w:hAnsi="Times New Roman"/>
          <w:szCs w:val="36"/>
        </w:rPr>
        <w:t>‘</w:t>
      </w:r>
      <w:r w:rsidR="00E13BB3">
        <w:rPr>
          <w:rFonts w:ascii="Times New Roman" w:hAnsi="Times New Roman"/>
          <w:szCs w:val="36"/>
        </w:rPr>
        <w:t>Landr</w:t>
      </w:r>
      <w:r w:rsidR="009F372E" w:rsidRPr="009F372E">
        <w:rPr>
          <w:rFonts w:ascii="Times New Roman" w:hAnsi="Times New Roman"/>
          <w:szCs w:val="36"/>
        </w:rPr>
        <w:t>-</w:t>
      </w:r>
      <w:r w:rsidR="00E13BB3">
        <w:rPr>
          <w:rFonts w:ascii="Times New Roman" w:hAnsi="Times New Roman"/>
          <w:szCs w:val="36"/>
        </w:rPr>
        <w:t>Interview Application</w:t>
      </w:r>
      <w:r w:rsidRPr="006035AD">
        <w:rPr>
          <w:rFonts w:ascii="Times New Roman" w:hAnsi="Times New Roman"/>
          <w:szCs w:val="36"/>
        </w:rPr>
        <w:t>’</w:t>
      </w:r>
    </w:p>
    <w:p w14:paraId="608ED5D8" w14:textId="77777777" w:rsidR="007853EA" w:rsidRPr="0059507C" w:rsidRDefault="007853EA" w:rsidP="007853EA">
      <w:pPr>
        <w:pStyle w:val="Heading1"/>
        <w:numPr>
          <w:ilvl w:val="0"/>
          <w:numId w:val="0"/>
        </w:numPr>
        <w:spacing w:before="0" w:after="0"/>
        <w:ind w:right="29"/>
        <w:jc w:val="center"/>
        <w:rPr>
          <w:rFonts w:ascii="Times New Roman" w:hAnsi="Times New Roman"/>
          <w:b w:val="0"/>
          <w:szCs w:val="26"/>
        </w:rPr>
      </w:pPr>
    </w:p>
    <w:p w14:paraId="62AEB40E" w14:textId="28A9E652" w:rsidR="007853EA" w:rsidRDefault="00115356" w:rsidP="007853EA">
      <w:pPr>
        <w:pStyle w:val="Heading1"/>
        <w:numPr>
          <w:ilvl w:val="0"/>
          <w:numId w:val="0"/>
        </w:numPr>
        <w:spacing w:before="0" w:after="0"/>
        <w:ind w:right="29"/>
        <w:jc w:val="center"/>
        <w:rPr>
          <w:rFonts w:ascii="Times New Roman" w:hAnsi="Times New Roman"/>
          <w:b w:val="0"/>
          <w:sz w:val="24"/>
          <w:szCs w:val="24"/>
        </w:rPr>
      </w:pPr>
      <w:r>
        <w:rPr>
          <w:rFonts w:ascii="Times New Roman" w:hAnsi="Times New Roman"/>
          <w:b w:val="0"/>
          <w:sz w:val="24"/>
          <w:szCs w:val="24"/>
        </w:rPr>
        <w:t xml:space="preserve"> </w:t>
      </w:r>
      <w:r w:rsidR="007853EA" w:rsidRPr="0059507C">
        <w:rPr>
          <w:rFonts w:ascii="Times New Roman" w:hAnsi="Times New Roman"/>
          <w:b w:val="0"/>
          <w:sz w:val="24"/>
          <w:szCs w:val="24"/>
        </w:rPr>
        <w:t>By</w:t>
      </w:r>
    </w:p>
    <w:p w14:paraId="633E6F33" w14:textId="77777777" w:rsidR="007853EA" w:rsidRPr="009C3740" w:rsidRDefault="007853EA" w:rsidP="007853EA"/>
    <w:p w14:paraId="6D3CE9DE" w14:textId="6C2A5743" w:rsidR="007853EA" w:rsidRDefault="00E13BB3" w:rsidP="00107C23">
      <w:pPr>
        <w:pStyle w:val="ListParagraph"/>
        <w:numPr>
          <w:ilvl w:val="0"/>
          <w:numId w:val="3"/>
        </w:numPr>
        <w:tabs>
          <w:tab w:val="left" w:pos="3405"/>
          <w:tab w:val="center" w:pos="4499"/>
        </w:tabs>
        <w:spacing w:line="360" w:lineRule="auto"/>
        <w:ind w:right="29"/>
        <w:jc w:val="center"/>
        <w:rPr>
          <w:rFonts w:ascii="Times New Roman" w:hAnsi="Times New Roman" w:cs="Times New Roman"/>
          <w:b/>
          <w:bCs/>
          <w:sz w:val="28"/>
          <w:szCs w:val="28"/>
        </w:rPr>
      </w:pPr>
      <w:r>
        <w:rPr>
          <w:rFonts w:ascii="Times New Roman" w:hAnsi="Times New Roman" w:cs="Times New Roman"/>
          <w:b/>
          <w:bCs/>
          <w:sz w:val="28"/>
          <w:szCs w:val="28"/>
        </w:rPr>
        <w:t>Suraj Pandey</w:t>
      </w:r>
    </w:p>
    <w:p w14:paraId="39DBEBB7" w14:textId="1D9868F9" w:rsidR="00107C23" w:rsidRDefault="00E13BB3" w:rsidP="00107C23">
      <w:pPr>
        <w:pStyle w:val="ListParagraph"/>
        <w:numPr>
          <w:ilvl w:val="0"/>
          <w:numId w:val="3"/>
        </w:numPr>
        <w:tabs>
          <w:tab w:val="left" w:pos="3405"/>
          <w:tab w:val="center" w:pos="4499"/>
        </w:tabs>
        <w:spacing w:line="360" w:lineRule="auto"/>
        <w:ind w:right="29"/>
        <w:jc w:val="center"/>
        <w:rPr>
          <w:rFonts w:ascii="Times New Roman" w:hAnsi="Times New Roman" w:cs="Times New Roman"/>
          <w:b/>
          <w:bCs/>
          <w:sz w:val="28"/>
          <w:szCs w:val="28"/>
        </w:rPr>
      </w:pPr>
      <w:r>
        <w:rPr>
          <w:rFonts w:ascii="Times New Roman" w:hAnsi="Times New Roman" w:cs="Times New Roman"/>
          <w:b/>
          <w:bCs/>
          <w:sz w:val="28"/>
          <w:szCs w:val="28"/>
        </w:rPr>
        <w:t>Anurag khandangle</w:t>
      </w:r>
    </w:p>
    <w:p w14:paraId="44EEAC83" w14:textId="4C7F8E2D" w:rsidR="00107C23" w:rsidRDefault="00E13BB3" w:rsidP="00107C23">
      <w:pPr>
        <w:pStyle w:val="ListParagraph"/>
        <w:numPr>
          <w:ilvl w:val="0"/>
          <w:numId w:val="3"/>
        </w:numPr>
        <w:tabs>
          <w:tab w:val="left" w:pos="3405"/>
          <w:tab w:val="center" w:pos="4499"/>
        </w:tabs>
        <w:spacing w:line="360" w:lineRule="auto"/>
        <w:ind w:right="29"/>
        <w:jc w:val="center"/>
        <w:rPr>
          <w:rFonts w:ascii="Times New Roman" w:hAnsi="Times New Roman" w:cs="Times New Roman"/>
          <w:b/>
          <w:bCs/>
          <w:sz w:val="28"/>
          <w:szCs w:val="28"/>
        </w:rPr>
      </w:pPr>
      <w:r>
        <w:rPr>
          <w:rFonts w:ascii="Times New Roman" w:hAnsi="Times New Roman" w:cs="Times New Roman"/>
          <w:b/>
          <w:bCs/>
          <w:sz w:val="28"/>
          <w:szCs w:val="28"/>
        </w:rPr>
        <w:t xml:space="preserve">Affan Khan </w:t>
      </w:r>
    </w:p>
    <w:p w14:paraId="3F5BBA8C" w14:textId="7D111827" w:rsidR="00107C23" w:rsidRPr="00F46463" w:rsidRDefault="00107C23" w:rsidP="00FE31FF">
      <w:pPr>
        <w:tabs>
          <w:tab w:val="left" w:pos="3405"/>
          <w:tab w:val="center" w:pos="4499"/>
        </w:tabs>
        <w:spacing w:line="360" w:lineRule="auto"/>
        <w:ind w:left="360" w:right="29"/>
        <w:jc w:val="center"/>
        <w:rPr>
          <w:rFonts w:ascii="Times New Roman" w:hAnsi="Times New Roman" w:cs="Times New Roman"/>
          <w:b/>
          <w:bCs/>
          <w:sz w:val="28"/>
          <w:szCs w:val="28"/>
        </w:rPr>
      </w:pPr>
    </w:p>
    <w:p w14:paraId="54E4CA88" w14:textId="6FBE9851" w:rsidR="007853EA" w:rsidRDefault="007853EA" w:rsidP="007853EA">
      <w:pPr>
        <w:tabs>
          <w:tab w:val="left" w:pos="3405"/>
          <w:tab w:val="center" w:pos="4499"/>
        </w:tabs>
        <w:spacing w:line="360" w:lineRule="auto"/>
        <w:ind w:right="29"/>
        <w:jc w:val="center"/>
        <w:rPr>
          <w:rFonts w:ascii="Times New Roman" w:hAnsi="Times New Roman" w:cs="Times New Roman"/>
          <w:bCs/>
          <w:sz w:val="28"/>
          <w:szCs w:val="28"/>
        </w:rPr>
      </w:pPr>
      <w:r w:rsidRPr="00281E4C">
        <w:rPr>
          <w:rFonts w:ascii="Times New Roman" w:hAnsi="Times New Roman" w:cs="Times New Roman"/>
          <w:bCs/>
          <w:sz w:val="28"/>
          <w:szCs w:val="28"/>
        </w:rPr>
        <w:t>Class</w:t>
      </w:r>
      <w:r w:rsidR="00FD44A2">
        <w:rPr>
          <w:rFonts w:ascii="Times New Roman" w:hAnsi="Times New Roman" w:cs="Times New Roman"/>
          <w:bCs/>
          <w:sz w:val="28"/>
          <w:szCs w:val="28"/>
        </w:rPr>
        <w:t xml:space="preserve"> &amp; Semester</w:t>
      </w:r>
      <w:r w:rsidRPr="00281E4C">
        <w:rPr>
          <w:rFonts w:ascii="Times New Roman" w:hAnsi="Times New Roman" w:cs="Times New Roman"/>
          <w:bCs/>
          <w:sz w:val="28"/>
          <w:szCs w:val="28"/>
        </w:rPr>
        <w:t>:</w:t>
      </w:r>
      <w:r w:rsidR="00FE31FF">
        <w:rPr>
          <w:rFonts w:ascii="Times New Roman" w:hAnsi="Times New Roman" w:cs="Times New Roman"/>
          <w:bCs/>
          <w:sz w:val="28"/>
          <w:szCs w:val="28"/>
        </w:rPr>
        <w:t xml:space="preserve"> </w:t>
      </w:r>
    </w:p>
    <w:p w14:paraId="378AF165" w14:textId="63A408C0" w:rsidR="00115356" w:rsidRDefault="00115356" w:rsidP="00115356">
      <w:pPr>
        <w:tabs>
          <w:tab w:val="left" w:pos="3405"/>
          <w:tab w:val="center" w:pos="4499"/>
        </w:tabs>
        <w:spacing w:line="360" w:lineRule="auto"/>
        <w:ind w:right="29"/>
        <w:jc w:val="center"/>
        <w:rPr>
          <w:rFonts w:ascii="Times New Roman" w:hAnsi="Times New Roman" w:cs="Times New Roman"/>
          <w:bCs/>
          <w:sz w:val="28"/>
          <w:szCs w:val="28"/>
        </w:rPr>
      </w:pPr>
      <w:r>
        <w:rPr>
          <w:rFonts w:ascii="Times New Roman" w:hAnsi="Times New Roman" w:cs="Times New Roman"/>
          <w:bCs/>
          <w:sz w:val="28"/>
          <w:szCs w:val="28"/>
        </w:rPr>
        <w:t xml:space="preserve">    </w:t>
      </w:r>
      <w:r w:rsidR="00E13BB3">
        <w:rPr>
          <w:rFonts w:ascii="Times New Roman" w:hAnsi="Times New Roman" w:cs="Times New Roman"/>
          <w:bCs/>
          <w:sz w:val="28"/>
          <w:szCs w:val="28"/>
        </w:rPr>
        <w:t>BCA</w:t>
      </w:r>
      <w:r w:rsidR="00FE31FF">
        <w:rPr>
          <w:rFonts w:ascii="Times New Roman" w:hAnsi="Times New Roman" w:cs="Times New Roman"/>
          <w:bCs/>
          <w:sz w:val="28"/>
          <w:szCs w:val="28"/>
        </w:rPr>
        <w:t xml:space="preserve"> VI </w:t>
      </w:r>
    </w:p>
    <w:p w14:paraId="683A9800" w14:textId="747E979A" w:rsidR="007853EA" w:rsidRPr="00115356" w:rsidRDefault="007853EA" w:rsidP="00115356">
      <w:pPr>
        <w:tabs>
          <w:tab w:val="left" w:pos="3405"/>
          <w:tab w:val="center" w:pos="4499"/>
        </w:tabs>
        <w:spacing w:line="360" w:lineRule="auto"/>
        <w:ind w:right="29"/>
        <w:jc w:val="center"/>
        <w:rPr>
          <w:rFonts w:ascii="Times New Roman" w:hAnsi="Times New Roman" w:cs="Times New Roman"/>
          <w:bCs/>
          <w:sz w:val="28"/>
          <w:szCs w:val="28"/>
        </w:rPr>
      </w:pPr>
      <w:r w:rsidRPr="00A67E32">
        <w:rPr>
          <w:rFonts w:ascii="Times New Roman" w:hAnsi="Times New Roman" w:cs="Times New Roman"/>
          <w:bCs/>
          <w:sz w:val="24"/>
          <w:szCs w:val="24"/>
        </w:rPr>
        <w:t>Under the Guidance of</w:t>
      </w:r>
    </w:p>
    <w:p w14:paraId="2AE6149D" w14:textId="4DADE16A" w:rsidR="009956BE" w:rsidRDefault="00452BC6" w:rsidP="007853EA">
      <w:pPr>
        <w:spacing w:line="360" w:lineRule="auto"/>
        <w:ind w:right="29"/>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7853EA" w:rsidRPr="0059507C">
        <w:rPr>
          <w:rFonts w:ascii="Times New Roman" w:hAnsi="Times New Roman" w:cs="Times New Roman"/>
          <w:b/>
          <w:bCs/>
          <w:sz w:val="28"/>
          <w:szCs w:val="28"/>
        </w:rPr>
        <w:t xml:space="preserve">Prof. </w:t>
      </w:r>
      <w:r w:rsidR="00E13BB3">
        <w:rPr>
          <w:rFonts w:ascii="Times New Roman" w:hAnsi="Times New Roman" w:cs="Times New Roman"/>
          <w:b/>
          <w:bCs/>
          <w:sz w:val="28"/>
          <w:szCs w:val="28"/>
        </w:rPr>
        <w:t>Varsha Sawkare</w:t>
      </w:r>
    </w:p>
    <w:p w14:paraId="2AF36909" w14:textId="218FDC82" w:rsidR="007A41A0" w:rsidRPr="0059507C" w:rsidRDefault="007A41A0" w:rsidP="00115356">
      <w:pPr>
        <w:rPr>
          <w:rFonts w:ascii="Times New Roman" w:hAnsi="Times New Roman" w:cs="Times New Roman"/>
          <w:b/>
          <w:bCs/>
          <w:sz w:val="28"/>
          <w:szCs w:val="28"/>
        </w:rPr>
      </w:pPr>
      <w:r>
        <w:rPr>
          <w:rFonts w:ascii="Times New Roman" w:hAnsi="Times New Roman" w:cs="Times New Roman"/>
          <w:b/>
          <w:bCs/>
          <w:sz w:val="28"/>
          <w:szCs w:val="28"/>
        </w:rPr>
        <w:br w:type="page"/>
      </w:r>
    </w:p>
    <w:p w14:paraId="08E55D04" w14:textId="2D6D72FC" w:rsidR="007A41A0" w:rsidRDefault="007A41A0" w:rsidP="00140118">
      <w:pPr>
        <w:spacing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452BC6">
        <w:rPr>
          <w:rFonts w:ascii="Times New Roman" w:hAnsi="Times New Roman" w:cs="Times New Roman"/>
          <w:b/>
          <w:sz w:val="28"/>
          <w:szCs w:val="28"/>
        </w:rPr>
        <w:t>Academic Year:</w:t>
      </w:r>
      <w:r>
        <w:rPr>
          <w:rFonts w:ascii="Times New Roman" w:hAnsi="Times New Roman" w:cs="Times New Roman"/>
          <w:b/>
          <w:sz w:val="28"/>
          <w:szCs w:val="28"/>
        </w:rPr>
        <w:t xml:space="preserve"> 2025</w:t>
      </w:r>
      <w:r w:rsidRPr="00452BC6">
        <w:rPr>
          <w:rFonts w:ascii="Times New Roman" w:hAnsi="Times New Roman" w:cs="Times New Roman"/>
          <w:b/>
          <w:sz w:val="28"/>
          <w:szCs w:val="28"/>
        </w:rPr>
        <w:t>-2</w:t>
      </w:r>
      <w:r>
        <w:rPr>
          <w:rFonts w:ascii="Times New Roman" w:hAnsi="Times New Roman" w:cs="Times New Roman"/>
          <w:b/>
          <w:sz w:val="28"/>
          <w:szCs w:val="28"/>
        </w:rPr>
        <w:t>6</w:t>
      </w:r>
      <w:r w:rsidRPr="00452BC6">
        <w:rPr>
          <w:rFonts w:ascii="Times New Roman" w:hAnsi="Times New Roman" w:cs="Times New Roman"/>
          <w:b/>
          <w:sz w:val="28"/>
          <w:szCs w:val="28"/>
        </w:rPr>
        <w:t xml:space="preserve"> </w:t>
      </w:r>
      <w:r>
        <w:rPr>
          <w:rFonts w:ascii="Times New Roman" w:hAnsi="Times New Roman" w:cs="Times New Roman"/>
          <w:b/>
          <w:sz w:val="28"/>
          <w:szCs w:val="28"/>
        </w:rPr>
        <w:t>Even</w:t>
      </w:r>
      <w:r w:rsidRPr="00452BC6">
        <w:rPr>
          <w:rFonts w:ascii="Times New Roman" w:hAnsi="Times New Roman" w:cs="Times New Roman"/>
          <w:b/>
          <w:sz w:val="28"/>
          <w:szCs w:val="28"/>
        </w:rPr>
        <w:t xml:space="preserve"> Semester</w:t>
      </w:r>
    </w:p>
    <w:p w14:paraId="02560723" w14:textId="77777777" w:rsidR="00140118" w:rsidRPr="00140118" w:rsidRDefault="00140118" w:rsidP="00140118">
      <w:pPr>
        <w:spacing w:line="240" w:lineRule="auto"/>
        <w:jc w:val="center"/>
        <w:rPr>
          <w:rFonts w:ascii="Times New Roman" w:hAnsi="Times New Roman" w:cs="Times New Roman"/>
          <w:b/>
          <w:sz w:val="28"/>
          <w:szCs w:val="28"/>
        </w:rPr>
      </w:pPr>
    </w:p>
    <w:p w14:paraId="622E2357" w14:textId="77777777" w:rsidR="007A41A0" w:rsidRDefault="007A41A0" w:rsidP="007A41A0">
      <w:pPr>
        <w:pStyle w:val="ListParagraph"/>
        <w:numPr>
          <w:ilvl w:val="0"/>
          <w:numId w:val="2"/>
        </w:numPr>
        <w:spacing w:line="360" w:lineRule="auto"/>
        <w:ind w:right="29"/>
        <w:rPr>
          <w:rFonts w:ascii="Times New Roman" w:hAnsi="Times New Roman" w:cs="Times New Roman"/>
          <w:b/>
          <w:sz w:val="28"/>
        </w:rPr>
      </w:pPr>
      <w:r>
        <w:rPr>
          <w:rFonts w:ascii="Times New Roman" w:hAnsi="Times New Roman" w:cs="Times New Roman"/>
          <w:b/>
          <w:sz w:val="28"/>
        </w:rPr>
        <w:t>Title of Project</w:t>
      </w:r>
    </w:p>
    <w:p w14:paraId="1F0EA5FC" w14:textId="77777777" w:rsidR="007A41A0" w:rsidRPr="00351713" w:rsidRDefault="007A41A0" w:rsidP="007A41A0">
      <w:pPr>
        <w:pStyle w:val="ListParagraph"/>
        <w:numPr>
          <w:ilvl w:val="0"/>
          <w:numId w:val="2"/>
        </w:numPr>
        <w:spacing w:line="360" w:lineRule="auto"/>
        <w:ind w:right="29"/>
        <w:rPr>
          <w:rFonts w:ascii="Times New Roman" w:hAnsi="Times New Roman" w:cs="Times New Roman"/>
          <w:b/>
          <w:sz w:val="28"/>
        </w:rPr>
      </w:pPr>
      <w:r w:rsidRPr="00351713">
        <w:rPr>
          <w:rFonts w:ascii="Times New Roman" w:hAnsi="Times New Roman" w:cs="Times New Roman"/>
          <w:b/>
          <w:sz w:val="28"/>
        </w:rPr>
        <w:t>Abstract</w:t>
      </w:r>
    </w:p>
    <w:p w14:paraId="1002852C" w14:textId="77777777" w:rsidR="007A41A0" w:rsidRDefault="007A41A0" w:rsidP="007A41A0">
      <w:pPr>
        <w:pStyle w:val="ListParagraph"/>
        <w:numPr>
          <w:ilvl w:val="0"/>
          <w:numId w:val="2"/>
        </w:numPr>
        <w:spacing w:line="360" w:lineRule="auto"/>
        <w:ind w:right="29"/>
        <w:rPr>
          <w:rFonts w:ascii="Times New Roman" w:hAnsi="Times New Roman" w:cs="Times New Roman"/>
          <w:b/>
          <w:sz w:val="28"/>
        </w:rPr>
      </w:pPr>
      <w:r w:rsidRPr="00351713">
        <w:rPr>
          <w:rFonts w:ascii="Times New Roman" w:hAnsi="Times New Roman" w:cs="Times New Roman"/>
          <w:b/>
          <w:sz w:val="28"/>
        </w:rPr>
        <w:t>Introduction</w:t>
      </w:r>
    </w:p>
    <w:p w14:paraId="4BBBAD8B" w14:textId="77777777" w:rsidR="007A41A0" w:rsidRDefault="007A41A0" w:rsidP="007A41A0">
      <w:pPr>
        <w:pStyle w:val="ListParagraph"/>
        <w:numPr>
          <w:ilvl w:val="0"/>
          <w:numId w:val="2"/>
        </w:numPr>
        <w:spacing w:line="360" w:lineRule="auto"/>
        <w:ind w:right="29"/>
        <w:rPr>
          <w:rFonts w:ascii="Times New Roman" w:hAnsi="Times New Roman" w:cs="Times New Roman"/>
          <w:b/>
          <w:sz w:val="28"/>
        </w:rPr>
      </w:pPr>
      <w:r>
        <w:rPr>
          <w:rFonts w:ascii="Times New Roman" w:hAnsi="Times New Roman" w:cs="Times New Roman"/>
          <w:b/>
          <w:sz w:val="28"/>
        </w:rPr>
        <w:t>Objectives &amp; Scope</w:t>
      </w:r>
    </w:p>
    <w:p w14:paraId="79FD8F0D" w14:textId="77777777" w:rsidR="007A41A0" w:rsidRDefault="007A41A0" w:rsidP="007A41A0">
      <w:pPr>
        <w:pStyle w:val="ListParagraph"/>
        <w:numPr>
          <w:ilvl w:val="0"/>
          <w:numId w:val="2"/>
        </w:numPr>
        <w:spacing w:line="360" w:lineRule="auto"/>
        <w:ind w:right="29"/>
        <w:rPr>
          <w:rFonts w:ascii="Times New Roman" w:hAnsi="Times New Roman" w:cs="Times New Roman"/>
          <w:b/>
          <w:sz w:val="28"/>
        </w:rPr>
      </w:pPr>
      <w:r>
        <w:rPr>
          <w:rFonts w:ascii="Times New Roman" w:hAnsi="Times New Roman" w:cs="Times New Roman"/>
          <w:b/>
          <w:sz w:val="28"/>
        </w:rPr>
        <w:t>Literature Review</w:t>
      </w:r>
    </w:p>
    <w:p w14:paraId="0F65D299" w14:textId="77777777" w:rsidR="007A41A0" w:rsidRPr="00351713" w:rsidRDefault="007A41A0" w:rsidP="007A41A0">
      <w:pPr>
        <w:pStyle w:val="ListParagraph"/>
        <w:numPr>
          <w:ilvl w:val="0"/>
          <w:numId w:val="2"/>
        </w:numPr>
        <w:spacing w:line="360" w:lineRule="auto"/>
        <w:ind w:right="29"/>
        <w:rPr>
          <w:rFonts w:ascii="Times New Roman" w:hAnsi="Times New Roman" w:cs="Times New Roman"/>
          <w:b/>
          <w:sz w:val="28"/>
        </w:rPr>
      </w:pPr>
      <w:r>
        <w:rPr>
          <w:rFonts w:ascii="Times New Roman" w:hAnsi="Times New Roman" w:cs="Times New Roman"/>
          <w:b/>
          <w:sz w:val="28"/>
        </w:rPr>
        <w:t>Methodology</w:t>
      </w:r>
    </w:p>
    <w:p w14:paraId="504CE836" w14:textId="77777777" w:rsidR="007A41A0" w:rsidRDefault="007A41A0" w:rsidP="007A41A0">
      <w:pPr>
        <w:pStyle w:val="ListParagraph"/>
        <w:numPr>
          <w:ilvl w:val="0"/>
          <w:numId w:val="2"/>
        </w:numPr>
        <w:spacing w:line="360" w:lineRule="auto"/>
        <w:ind w:right="29"/>
        <w:rPr>
          <w:rFonts w:ascii="Times New Roman" w:hAnsi="Times New Roman" w:cs="Times New Roman"/>
          <w:b/>
          <w:sz w:val="28"/>
        </w:rPr>
      </w:pPr>
      <w:r>
        <w:rPr>
          <w:rFonts w:ascii="Times New Roman" w:hAnsi="Times New Roman" w:cs="Times New Roman"/>
          <w:b/>
          <w:sz w:val="28"/>
        </w:rPr>
        <w:t>Expected Outcome and Contribution</w:t>
      </w:r>
    </w:p>
    <w:p w14:paraId="31753509" w14:textId="77777777" w:rsidR="007A41A0" w:rsidRDefault="007A41A0" w:rsidP="007A41A0">
      <w:pPr>
        <w:pStyle w:val="ListParagraph"/>
        <w:numPr>
          <w:ilvl w:val="0"/>
          <w:numId w:val="2"/>
        </w:numPr>
        <w:spacing w:line="360" w:lineRule="auto"/>
        <w:ind w:right="29"/>
        <w:rPr>
          <w:rFonts w:ascii="Times New Roman" w:hAnsi="Times New Roman" w:cs="Times New Roman"/>
          <w:b/>
          <w:sz w:val="28"/>
        </w:rPr>
      </w:pPr>
      <w:r>
        <w:rPr>
          <w:rFonts w:ascii="Times New Roman" w:hAnsi="Times New Roman" w:cs="Times New Roman"/>
          <w:b/>
          <w:sz w:val="28"/>
        </w:rPr>
        <w:t>Timeline</w:t>
      </w:r>
    </w:p>
    <w:p w14:paraId="788076CE" w14:textId="77777777" w:rsidR="007A41A0" w:rsidRDefault="007A41A0" w:rsidP="007A41A0">
      <w:pPr>
        <w:pStyle w:val="ListParagraph"/>
        <w:numPr>
          <w:ilvl w:val="0"/>
          <w:numId w:val="2"/>
        </w:numPr>
        <w:spacing w:line="360" w:lineRule="auto"/>
        <w:ind w:right="29"/>
        <w:rPr>
          <w:rFonts w:ascii="Times New Roman" w:hAnsi="Times New Roman" w:cs="Times New Roman"/>
          <w:b/>
          <w:sz w:val="28"/>
        </w:rPr>
      </w:pPr>
      <w:r>
        <w:rPr>
          <w:rFonts w:ascii="Times New Roman" w:hAnsi="Times New Roman" w:cs="Times New Roman"/>
          <w:b/>
          <w:sz w:val="28"/>
        </w:rPr>
        <w:t>Limitation</w:t>
      </w:r>
    </w:p>
    <w:p w14:paraId="735AA32F" w14:textId="77777777" w:rsidR="007A41A0" w:rsidRPr="00CB0EEC" w:rsidRDefault="007A41A0" w:rsidP="007A41A0">
      <w:pPr>
        <w:pStyle w:val="ListParagraph"/>
        <w:numPr>
          <w:ilvl w:val="0"/>
          <w:numId w:val="2"/>
        </w:numPr>
        <w:spacing w:line="360" w:lineRule="auto"/>
        <w:ind w:right="29"/>
        <w:rPr>
          <w:rFonts w:ascii="Times New Roman" w:hAnsi="Times New Roman" w:cs="Times New Roman"/>
          <w:b/>
          <w:sz w:val="28"/>
        </w:rPr>
      </w:pPr>
      <w:r>
        <w:rPr>
          <w:rFonts w:ascii="Times New Roman" w:hAnsi="Times New Roman" w:cs="Times New Roman"/>
          <w:b/>
          <w:sz w:val="28"/>
        </w:rPr>
        <w:t xml:space="preserve">Conclusion </w:t>
      </w:r>
    </w:p>
    <w:p w14:paraId="77334712" w14:textId="338D5462" w:rsidR="007A41A0" w:rsidRPr="00351713" w:rsidRDefault="007A41A0" w:rsidP="007A41A0">
      <w:pPr>
        <w:pStyle w:val="ListParagraph"/>
        <w:numPr>
          <w:ilvl w:val="0"/>
          <w:numId w:val="2"/>
        </w:numPr>
        <w:spacing w:line="360" w:lineRule="auto"/>
        <w:ind w:right="29"/>
        <w:rPr>
          <w:rFonts w:ascii="Times New Roman" w:hAnsi="Times New Roman" w:cs="Times New Roman"/>
          <w:b/>
          <w:sz w:val="28"/>
        </w:rPr>
      </w:pPr>
      <w:r w:rsidRPr="00351713">
        <w:rPr>
          <w:rFonts w:ascii="Times New Roman" w:hAnsi="Times New Roman" w:cs="Times New Roman"/>
          <w:b/>
          <w:sz w:val="28"/>
        </w:rPr>
        <w:t>References</w:t>
      </w:r>
    </w:p>
    <w:p w14:paraId="48742670" w14:textId="053A6744" w:rsidR="007A41A0" w:rsidRDefault="007A41A0">
      <w:pPr>
        <w:rPr>
          <w:rFonts w:ascii="Times New Roman" w:hAnsi="Times New Roman" w:cs="Times New Roman"/>
          <w:b/>
          <w:bCs/>
          <w:sz w:val="28"/>
          <w:szCs w:val="28"/>
        </w:rPr>
      </w:pPr>
    </w:p>
    <w:p w14:paraId="702FC23C" w14:textId="77777777" w:rsidR="00095469" w:rsidRDefault="00095469">
      <w:pPr>
        <w:rPr>
          <w:rFonts w:ascii="Times New Roman" w:hAnsi="Times New Roman" w:cs="Times New Roman"/>
          <w:b/>
          <w:bCs/>
          <w:sz w:val="28"/>
          <w:szCs w:val="28"/>
        </w:rPr>
      </w:pPr>
    </w:p>
    <w:p w14:paraId="4BAE075D" w14:textId="77777777" w:rsidR="00095469" w:rsidRDefault="00095469">
      <w:pPr>
        <w:rPr>
          <w:rFonts w:ascii="Times New Roman" w:hAnsi="Times New Roman" w:cs="Times New Roman"/>
          <w:b/>
          <w:bCs/>
          <w:sz w:val="28"/>
          <w:szCs w:val="28"/>
        </w:rPr>
      </w:pPr>
    </w:p>
    <w:p w14:paraId="0F503B1C" w14:textId="77777777" w:rsidR="00095469" w:rsidRDefault="00095469">
      <w:pPr>
        <w:rPr>
          <w:rFonts w:ascii="Times New Roman" w:hAnsi="Times New Roman" w:cs="Times New Roman"/>
          <w:b/>
          <w:bCs/>
          <w:sz w:val="28"/>
          <w:szCs w:val="28"/>
        </w:rPr>
      </w:pPr>
    </w:p>
    <w:p w14:paraId="37B4C2E9" w14:textId="77777777" w:rsidR="00095469" w:rsidRDefault="00095469">
      <w:pPr>
        <w:rPr>
          <w:rFonts w:ascii="Times New Roman" w:hAnsi="Times New Roman" w:cs="Times New Roman"/>
          <w:b/>
          <w:bCs/>
          <w:sz w:val="28"/>
          <w:szCs w:val="28"/>
        </w:rPr>
      </w:pPr>
    </w:p>
    <w:p w14:paraId="7F2B3E90" w14:textId="77777777" w:rsidR="00095469" w:rsidRDefault="00095469">
      <w:pPr>
        <w:rPr>
          <w:rFonts w:ascii="Times New Roman" w:hAnsi="Times New Roman" w:cs="Times New Roman"/>
          <w:b/>
          <w:bCs/>
          <w:sz w:val="28"/>
          <w:szCs w:val="28"/>
        </w:rPr>
      </w:pPr>
    </w:p>
    <w:p w14:paraId="1F4E181E" w14:textId="77777777" w:rsidR="00095469" w:rsidRDefault="00095469">
      <w:pPr>
        <w:rPr>
          <w:rFonts w:ascii="Times New Roman" w:hAnsi="Times New Roman" w:cs="Times New Roman"/>
          <w:b/>
          <w:bCs/>
          <w:sz w:val="28"/>
          <w:szCs w:val="28"/>
        </w:rPr>
      </w:pPr>
    </w:p>
    <w:p w14:paraId="2495369B" w14:textId="77777777" w:rsidR="00095469" w:rsidRDefault="00095469">
      <w:pPr>
        <w:rPr>
          <w:rFonts w:ascii="Times New Roman" w:hAnsi="Times New Roman" w:cs="Times New Roman"/>
          <w:b/>
          <w:bCs/>
          <w:sz w:val="28"/>
          <w:szCs w:val="28"/>
        </w:rPr>
      </w:pPr>
    </w:p>
    <w:p w14:paraId="7B09318E" w14:textId="77777777" w:rsidR="00095469" w:rsidRDefault="00095469">
      <w:pPr>
        <w:rPr>
          <w:rFonts w:ascii="Times New Roman" w:hAnsi="Times New Roman" w:cs="Times New Roman"/>
          <w:b/>
          <w:bCs/>
          <w:sz w:val="28"/>
          <w:szCs w:val="28"/>
        </w:rPr>
      </w:pPr>
    </w:p>
    <w:p w14:paraId="375EB95A" w14:textId="77777777" w:rsidR="001D32DA" w:rsidRDefault="001D32DA" w:rsidP="001D32DA">
      <w:pPr>
        <w:spacing w:line="360" w:lineRule="auto"/>
        <w:ind w:right="29"/>
        <w:rPr>
          <w:rFonts w:ascii="Times New Roman" w:hAnsi="Times New Roman" w:cs="Times New Roman"/>
          <w:b/>
          <w:bCs/>
          <w:sz w:val="28"/>
          <w:szCs w:val="28"/>
        </w:rPr>
      </w:pPr>
    </w:p>
    <w:p w14:paraId="2EAB566A" w14:textId="77777777" w:rsidR="00140118" w:rsidRDefault="00140118" w:rsidP="001D32DA">
      <w:pPr>
        <w:spacing w:line="360" w:lineRule="auto"/>
        <w:ind w:right="29"/>
        <w:rPr>
          <w:rFonts w:ascii="Times New Roman" w:hAnsi="Times New Roman" w:cs="Times New Roman"/>
          <w:b/>
          <w:bCs/>
          <w:sz w:val="28"/>
          <w:szCs w:val="28"/>
        </w:rPr>
      </w:pPr>
    </w:p>
    <w:p w14:paraId="3F6CBC51" w14:textId="77777777" w:rsidR="00140118" w:rsidRDefault="00140118" w:rsidP="001D32DA">
      <w:pPr>
        <w:spacing w:line="360" w:lineRule="auto"/>
        <w:ind w:right="29"/>
        <w:rPr>
          <w:rFonts w:ascii="Times New Roman" w:hAnsi="Times New Roman" w:cs="Times New Roman"/>
          <w:b/>
          <w:bCs/>
          <w:sz w:val="28"/>
          <w:szCs w:val="28"/>
        </w:rPr>
      </w:pPr>
    </w:p>
    <w:p w14:paraId="0C965993" w14:textId="4B9316A1" w:rsidR="001D32DA" w:rsidRPr="00115356" w:rsidRDefault="001D32DA" w:rsidP="006136F5">
      <w:pPr>
        <w:spacing w:line="360" w:lineRule="auto"/>
        <w:ind w:right="29"/>
        <w:jc w:val="both"/>
        <w:rPr>
          <w:rFonts w:ascii="Times New Roman" w:hAnsi="Times New Roman" w:cs="Times New Roman"/>
          <w:b/>
          <w:bCs/>
          <w:sz w:val="32"/>
          <w:szCs w:val="32"/>
        </w:rPr>
      </w:pPr>
      <w:r w:rsidRPr="00115356">
        <w:rPr>
          <w:rFonts w:ascii="Times New Roman" w:hAnsi="Times New Roman" w:cs="Times New Roman"/>
          <w:b/>
          <w:bCs/>
          <w:sz w:val="32"/>
          <w:szCs w:val="32"/>
        </w:rPr>
        <w:lastRenderedPageBreak/>
        <w:t>Title:</w:t>
      </w:r>
    </w:p>
    <w:p w14:paraId="6B60BAAC" w14:textId="77777777" w:rsidR="00E13BB3" w:rsidRPr="00E13BB3" w:rsidRDefault="00E13BB3" w:rsidP="006136F5">
      <w:pPr>
        <w:spacing w:line="360" w:lineRule="auto"/>
        <w:ind w:right="29"/>
        <w:jc w:val="both"/>
        <w:rPr>
          <w:rFonts w:ascii="Times New Roman" w:hAnsi="Times New Roman" w:cs="Times New Roman"/>
          <w:b/>
          <w:bCs/>
          <w:sz w:val="32"/>
          <w:szCs w:val="32"/>
        </w:rPr>
      </w:pPr>
      <w:r w:rsidRPr="00E13BB3">
        <w:rPr>
          <w:rFonts w:ascii="Times New Roman" w:hAnsi="Times New Roman"/>
          <w:sz w:val="32"/>
          <w:szCs w:val="32"/>
        </w:rPr>
        <w:t>Landr-Interview Application</w:t>
      </w:r>
      <w:r w:rsidRPr="00E13BB3">
        <w:rPr>
          <w:rFonts w:ascii="Times New Roman" w:hAnsi="Times New Roman" w:cs="Times New Roman"/>
          <w:b/>
          <w:bCs/>
          <w:sz w:val="32"/>
          <w:szCs w:val="32"/>
        </w:rPr>
        <w:t xml:space="preserve"> </w:t>
      </w:r>
    </w:p>
    <w:p w14:paraId="419DB70E"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t>Abstract</w:t>
      </w:r>
    </w:p>
    <w:p w14:paraId="5A8470FF"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In technical recruitment processes, candidate evaluation during interviews is often influenced by human subjectivity, inconsistency, and time constraints. Mock interview platforms exist, but structured, explainable, and scalable AI-driven evaluation systems remain limited. This project proposes the design and implementation of an AI-powered interview assessment framework that conducts structured mock interviews, evaluates candidate responses using large language models (LLMs), and generates explainable feedback across dimensions such as technical depth, clarity, relevance, problem-solving approach, and communication quality.</w:t>
      </w:r>
    </w:p>
    <w:p w14:paraId="7B10CA78" w14:textId="4D374A6C" w:rsid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The system integrates natural language processing (NLP), semantic similarity analysis, and structured rubric-based scoring to produce transparent evaluation outputs. Rather than replacing human interviewers, the framework functions as a decision-support tool that improves consistency, scalability, and accessibility in interview preparation environments.</w:t>
      </w:r>
    </w:p>
    <w:p w14:paraId="26E86EB0" w14:textId="77777777" w:rsidR="006136F5" w:rsidRDefault="006136F5" w:rsidP="006136F5">
      <w:pPr>
        <w:jc w:val="both"/>
        <w:rPr>
          <w:rFonts w:ascii="Times New Roman" w:hAnsi="Times New Roman" w:cs="Times New Roman"/>
          <w:sz w:val="32"/>
          <w:szCs w:val="32"/>
        </w:rPr>
      </w:pPr>
    </w:p>
    <w:p w14:paraId="01D9DF60" w14:textId="77777777" w:rsidR="006136F5" w:rsidRDefault="006136F5" w:rsidP="006136F5">
      <w:pPr>
        <w:jc w:val="both"/>
        <w:rPr>
          <w:rFonts w:ascii="Times New Roman" w:hAnsi="Times New Roman" w:cs="Times New Roman"/>
          <w:sz w:val="32"/>
          <w:szCs w:val="32"/>
        </w:rPr>
      </w:pPr>
    </w:p>
    <w:p w14:paraId="27BD4550" w14:textId="77777777" w:rsidR="006136F5" w:rsidRDefault="006136F5" w:rsidP="006136F5">
      <w:pPr>
        <w:jc w:val="both"/>
        <w:rPr>
          <w:rFonts w:ascii="Times New Roman" w:hAnsi="Times New Roman" w:cs="Times New Roman"/>
          <w:sz w:val="32"/>
          <w:szCs w:val="32"/>
        </w:rPr>
      </w:pPr>
    </w:p>
    <w:p w14:paraId="08EACF9E" w14:textId="77777777" w:rsidR="006136F5" w:rsidRDefault="006136F5" w:rsidP="006136F5">
      <w:pPr>
        <w:jc w:val="both"/>
        <w:rPr>
          <w:rFonts w:ascii="Times New Roman" w:hAnsi="Times New Roman" w:cs="Times New Roman"/>
          <w:sz w:val="32"/>
          <w:szCs w:val="32"/>
        </w:rPr>
      </w:pPr>
    </w:p>
    <w:p w14:paraId="2A02C7FB" w14:textId="77777777" w:rsidR="006136F5" w:rsidRDefault="006136F5" w:rsidP="006136F5">
      <w:pPr>
        <w:jc w:val="both"/>
        <w:rPr>
          <w:rFonts w:ascii="Times New Roman" w:hAnsi="Times New Roman" w:cs="Times New Roman"/>
          <w:sz w:val="32"/>
          <w:szCs w:val="32"/>
        </w:rPr>
      </w:pPr>
    </w:p>
    <w:p w14:paraId="77F32237" w14:textId="77777777" w:rsidR="006136F5" w:rsidRDefault="006136F5" w:rsidP="006136F5">
      <w:pPr>
        <w:jc w:val="both"/>
        <w:rPr>
          <w:rFonts w:ascii="Times New Roman" w:hAnsi="Times New Roman" w:cs="Times New Roman"/>
          <w:sz w:val="32"/>
          <w:szCs w:val="32"/>
        </w:rPr>
      </w:pPr>
    </w:p>
    <w:p w14:paraId="25F089F6" w14:textId="77777777" w:rsidR="006136F5" w:rsidRPr="006136F5" w:rsidRDefault="006136F5" w:rsidP="006136F5">
      <w:pPr>
        <w:jc w:val="both"/>
        <w:rPr>
          <w:rFonts w:ascii="Times New Roman" w:hAnsi="Times New Roman" w:cs="Times New Roman"/>
          <w:sz w:val="32"/>
          <w:szCs w:val="32"/>
        </w:rPr>
      </w:pPr>
    </w:p>
    <w:p w14:paraId="4E34618B"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lastRenderedPageBreak/>
        <w:t>Introduction</w:t>
      </w:r>
    </w:p>
    <w:p w14:paraId="4A8EE664"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Interview evaluation plays a critical role in academic admissions and industry recruitment. However, traditional interviews are prone to variability due to evaluator bias, fatigue, and lack of standardized scoring rubrics. Research in automated assessment and NLP demonstrates that computational models can approximate structured evaluation tasks traditionally performed by humans.</w:t>
      </w:r>
    </w:p>
    <w:p w14:paraId="67295C73"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Automated scoring systems have been widely applied in essay grading and short-answer evaluation. For example, large-scale automated scoring research has shown that NLP-based systems can achieve substantial agreement with human raters when trained on structured rubrics (Shermis &amp; Burstein, 2013). Similarly, advances in transformer-based language models such as BERT (Devlin et al., 2019) have significantly improved semantic understanding in text evaluation tasks.</w:t>
      </w:r>
    </w:p>
    <w:p w14:paraId="38CC849D"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More recently, large language models such as GPT-3 (Brown et al., 2020) have demonstrated strong zero-shot and few-shot reasoning capabilities, enabling contextual evaluation and feedback generation without task-specific retraining. These advancements provide the technical foundation for extending automated evaluation beyond essays to structured interview responses.</w:t>
      </w:r>
    </w:p>
    <w:p w14:paraId="6FFA838D" w14:textId="6CFCDE10" w:rsid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This project leverages modern NLP and LLM-based techniques to design a system that conducts mock interviews, analyzes candidate responses, and produces structured, explainable scoring aligned with predefined quality dimensions.</w:t>
      </w:r>
    </w:p>
    <w:p w14:paraId="6E66A770" w14:textId="77777777" w:rsidR="006136F5" w:rsidRDefault="006136F5" w:rsidP="006136F5">
      <w:pPr>
        <w:jc w:val="both"/>
        <w:rPr>
          <w:rFonts w:ascii="Times New Roman" w:hAnsi="Times New Roman" w:cs="Times New Roman"/>
          <w:sz w:val="32"/>
          <w:szCs w:val="32"/>
        </w:rPr>
      </w:pPr>
    </w:p>
    <w:p w14:paraId="71302806" w14:textId="77777777" w:rsidR="006136F5" w:rsidRDefault="006136F5" w:rsidP="006136F5">
      <w:pPr>
        <w:jc w:val="both"/>
        <w:rPr>
          <w:rFonts w:ascii="Times New Roman" w:hAnsi="Times New Roman" w:cs="Times New Roman"/>
          <w:sz w:val="32"/>
          <w:szCs w:val="32"/>
        </w:rPr>
      </w:pPr>
    </w:p>
    <w:p w14:paraId="423387E7" w14:textId="77777777" w:rsidR="006136F5" w:rsidRDefault="006136F5" w:rsidP="006136F5">
      <w:pPr>
        <w:jc w:val="both"/>
        <w:rPr>
          <w:rFonts w:ascii="Times New Roman" w:hAnsi="Times New Roman" w:cs="Times New Roman"/>
          <w:sz w:val="32"/>
          <w:szCs w:val="32"/>
        </w:rPr>
      </w:pPr>
    </w:p>
    <w:p w14:paraId="44BC4373" w14:textId="77777777" w:rsidR="006136F5" w:rsidRPr="006136F5" w:rsidRDefault="006136F5" w:rsidP="006136F5">
      <w:pPr>
        <w:jc w:val="both"/>
        <w:rPr>
          <w:rFonts w:ascii="Times New Roman" w:hAnsi="Times New Roman" w:cs="Times New Roman"/>
          <w:sz w:val="32"/>
          <w:szCs w:val="32"/>
        </w:rPr>
      </w:pPr>
    </w:p>
    <w:p w14:paraId="7895BBCB"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lastRenderedPageBreak/>
        <w:t>Objectives &amp; Scope</w:t>
      </w:r>
    </w:p>
    <w:p w14:paraId="23525974" w14:textId="77777777" w:rsidR="006136F5" w:rsidRPr="006136F5" w:rsidRDefault="006136F5" w:rsidP="006136F5">
      <w:pPr>
        <w:numPr>
          <w:ilvl w:val="0"/>
          <w:numId w:val="5"/>
        </w:numPr>
        <w:jc w:val="both"/>
        <w:rPr>
          <w:rFonts w:ascii="Times New Roman" w:hAnsi="Times New Roman" w:cs="Times New Roman"/>
          <w:b/>
          <w:bCs/>
          <w:sz w:val="32"/>
          <w:szCs w:val="32"/>
        </w:rPr>
      </w:pPr>
      <w:r w:rsidRPr="006136F5">
        <w:rPr>
          <w:rFonts w:ascii="Times New Roman" w:hAnsi="Times New Roman" w:cs="Times New Roman"/>
          <w:b/>
          <w:bCs/>
          <w:sz w:val="32"/>
          <w:szCs w:val="32"/>
        </w:rPr>
        <w:t>Objectives</w:t>
      </w:r>
    </w:p>
    <w:p w14:paraId="293E709D" w14:textId="77777777" w:rsidR="006136F5" w:rsidRPr="006136F5" w:rsidRDefault="006136F5" w:rsidP="006136F5">
      <w:pPr>
        <w:numPr>
          <w:ilvl w:val="0"/>
          <w:numId w:val="5"/>
        </w:numPr>
        <w:jc w:val="both"/>
        <w:rPr>
          <w:rFonts w:ascii="Times New Roman" w:hAnsi="Times New Roman" w:cs="Times New Roman"/>
          <w:b/>
          <w:bCs/>
          <w:sz w:val="32"/>
          <w:szCs w:val="32"/>
        </w:rPr>
      </w:pPr>
      <w:r w:rsidRPr="006136F5">
        <w:rPr>
          <w:rFonts w:ascii="Times New Roman" w:hAnsi="Times New Roman" w:cs="Times New Roman"/>
          <w:b/>
          <w:bCs/>
          <w:sz w:val="32"/>
          <w:szCs w:val="32"/>
        </w:rPr>
        <w:t>To design an AI-based framework for automated mock interview evaluation.</w:t>
      </w:r>
    </w:p>
    <w:p w14:paraId="5B72F6B9" w14:textId="77777777" w:rsidR="006136F5" w:rsidRPr="006136F5" w:rsidRDefault="006136F5" w:rsidP="006136F5">
      <w:pPr>
        <w:numPr>
          <w:ilvl w:val="0"/>
          <w:numId w:val="5"/>
        </w:numPr>
        <w:jc w:val="both"/>
        <w:rPr>
          <w:rFonts w:ascii="Times New Roman" w:hAnsi="Times New Roman" w:cs="Times New Roman"/>
          <w:b/>
          <w:bCs/>
          <w:sz w:val="32"/>
          <w:szCs w:val="32"/>
        </w:rPr>
      </w:pPr>
      <w:r w:rsidRPr="006136F5">
        <w:rPr>
          <w:rFonts w:ascii="Times New Roman" w:hAnsi="Times New Roman" w:cs="Times New Roman"/>
          <w:b/>
          <w:bCs/>
          <w:sz w:val="32"/>
          <w:szCs w:val="32"/>
        </w:rPr>
        <w:t>To implement evaluation dimensions including technical depth, conceptual clarity, problem-solving structure, response relevance, and communication quality.</w:t>
      </w:r>
    </w:p>
    <w:p w14:paraId="6470002E" w14:textId="77777777" w:rsidR="006136F5" w:rsidRPr="006136F5" w:rsidRDefault="006136F5" w:rsidP="006136F5">
      <w:pPr>
        <w:numPr>
          <w:ilvl w:val="0"/>
          <w:numId w:val="5"/>
        </w:numPr>
        <w:jc w:val="both"/>
        <w:rPr>
          <w:rFonts w:ascii="Times New Roman" w:hAnsi="Times New Roman" w:cs="Times New Roman"/>
          <w:b/>
          <w:bCs/>
          <w:sz w:val="32"/>
          <w:szCs w:val="32"/>
        </w:rPr>
      </w:pPr>
      <w:r w:rsidRPr="006136F5">
        <w:rPr>
          <w:rFonts w:ascii="Times New Roman" w:hAnsi="Times New Roman" w:cs="Times New Roman"/>
          <w:b/>
          <w:bCs/>
          <w:sz w:val="32"/>
          <w:szCs w:val="32"/>
        </w:rPr>
        <w:t>To generate structured numeric scores alongside explainable feedback.</w:t>
      </w:r>
    </w:p>
    <w:p w14:paraId="37C3D0E9" w14:textId="77777777" w:rsidR="006136F5" w:rsidRPr="006136F5" w:rsidRDefault="006136F5" w:rsidP="006136F5">
      <w:pPr>
        <w:numPr>
          <w:ilvl w:val="0"/>
          <w:numId w:val="5"/>
        </w:numPr>
        <w:jc w:val="both"/>
        <w:rPr>
          <w:rFonts w:ascii="Times New Roman" w:hAnsi="Times New Roman" w:cs="Times New Roman"/>
          <w:b/>
          <w:bCs/>
          <w:sz w:val="32"/>
          <w:szCs w:val="32"/>
        </w:rPr>
      </w:pPr>
      <w:r w:rsidRPr="006136F5">
        <w:rPr>
          <w:rFonts w:ascii="Times New Roman" w:hAnsi="Times New Roman" w:cs="Times New Roman"/>
          <w:b/>
          <w:bCs/>
          <w:sz w:val="32"/>
          <w:szCs w:val="32"/>
        </w:rPr>
        <w:t>To develop a web-based interface for conducting AI-driven interviews.</w:t>
      </w:r>
    </w:p>
    <w:p w14:paraId="6E323935" w14:textId="77777777" w:rsidR="006136F5" w:rsidRPr="006136F5" w:rsidRDefault="006136F5" w:rsidP="006136F5">
      <w:pPr>
        <w:numPr>
          <w:ilvl w:val="0"/>
          <w:numId w:val="5"/>
        </w:numPr>
        <w:jc w:val="both"/>
        <w:rPr>
          <w:rFonts w:ascii="Times New Roman" w:hAnsi="Times New Roman" w:cs="Times New Roman"/>
          <w:b/>
          <w:bCs/>
          <w:sz w:val="32"/>
          <w:szCs w:val="32"/>
        </w:rPr>
      </w:pPr>
      <w:r w:rsidRPr="006136F5">
        <w:rPr>
          <w:rFonts w:ascii="Times New Roman" w:hAnsi="Times New Roman" w:cs="Times New Roman"/>
          <w:b/>
          <w:bCs/>
          <w:sz w:val="32"/>
          <w:szCs w:val="32"/>
        </w:rPr>
        <w:t>To ensure transparency through rubric-based and prompt-controlled evaluation.</w:t>
      </w:r>
    </w:p>
    <w:p w14:paraId="17C999CC"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t>Scope of Work</w:t>
      </w:r>
    </w:p>
    <w:p w14:paraId="2C1DDE2F"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The system focuses on analyzing textual interview responses. It does not evaluate actual code execution correctness unless explicitly provided in text form. Emotional tone detection and conversational analysis may be incorporated but remain secondary to semantic evaluation. The system functions as an assistive evaluation mechanism rather than a final hiring decision tool.</w:t>
      </w:r>
    </w:p>
    <w:p w14:paraId="10E177F6" w14:textId="3BDFF610" w:rsidR="006136F5" w:rsidRDefault="006136F5" w:rsidP="006136F5">
      <w:pPr>
        <w:jc w:val="both"/>
        <w:rPr>
          <w:rFonts w:ascii="Times New Roman" w:hAnsi="Times New Roman" w:cs="Times New Roman"/>
          <w:b/>
          <w:bCs/>
          <w:sz w:val="32"/>
          <w:szCs w:val="32"/>
        </w:rPr>
      </w:pPr>
    </w:p>
    <w:p w14:paraId="60B98113" w14:textId="77777777" w:rsidR="006136F5" w:rsidRDefault="006136F5" w:rsidP="006136F5">
      <w:pPr>
        <w:jc w:val="both"/>
        <w:rPr>
          <w:rFonts w:ascii="Times New Roman" w:hAnsi="Times New Roman" w:cs="Times New Roman"/>
          <w:b/>
          <w:bCs/>
          <w:sz w:val="32"/>
          <w:szCs w:val="32"/>
        </w:rPr>
      </w:pPr>
    </w:p>
    <w:p w14:paraId="6B73C371" w14:textId="77777777" w:rsidR="006136F5" w:rsidRDefault="006136F5" w:rsidP="006136F5">
      <w:pPr>
        <w:jc w:val="both"/>
        <w:rPr>
          <w:rFonts w:ascii="Times New Roman" w:hAnsi="Times New Roman" w:cs="Times New Roman"/>
          <w:b/>
          <w:bCs/>
          <w:sz w:val="32"/>
          <w:szCs w:val="32"/>
        </w:rPr>
      </w:pPr>
    </w:p>
    <w:p w14:paraId="33971379" w14:textId="77777777" w:rsidR="006136F5" w:rsidRDefault="006136F5" w:rsidP="006136F5">
      <w:pPr>
        <w:jc w:val="both"/>
        <w:rPr>
          <w:rFonts w:ascii="Times New Roman" w:hAnsi="Times New Roman" w:cs="Times New Roman"/>
          <w:b/>
          <w:bCs/>
          <w:sz w:val="32"/>
          <w:szCs w:val="32"/>
        </w:rPr>
      </w:pPr>
    </w:p>
    <w:p w14:paraId="46509DE9" w14:textId="77777777" w:rsidR="006136F5" w:rsidRDefault="006136F5" w:rsidP="006136F5">
      <w:pPr>
        <w:jc w:val="both"/>
        <w:rPr>
          <w:rFonts w:ascii="Times New Roman" w:hAnsi="Times New Roman" w:cs="Times New Roman"/>
          <w:b/>
          <w:bCs/>
          <w:sz w:val="32"/>
          <w:szCs w:val="32"/>
        </w:rPr>
      </w:pPr>
    </w:p>
    <w:p w14:paraId="6F52B961" w14:textId="77777777" w:rsidR="006136F5" w:rsidRPr="006136F5" w:rsidRDefault="006136F5" w:rsidP="006136F5">
      <w:pPr>
        <w:jc w:val="both"/>
        <w:rPr>
          <w:rFonts w:ascii="Times New Roman" w:hAnsi="Times New Roman" w:cs="Times New Roman"/>
          <w:b/>
          <w:bCs/>
          <w:sz w:val="32"/>
          <w:szCs w:val="32"/>
        </w:rPr>
      </w:pPr>
    </w:p>
    <w:p w14:paraId="34C3C566"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lastRenderedPageBreak/>
        <w:t>Literature Review</w:t>
      </w:r>
    </w:p>
    <w:p w14:paraId="5578BA43"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Automated scoring research has evolved significantly over the past two decades. Shermis and Burstein (2013) demonstrated that automated essay scoring systems can achieve levels of agreement comparable to human raters under structured conditions. These findings support the feasibility of NLP-driven evaluation systems.</w:t>
      </w:r>
    </w:p>
    <w:p w14:paraId="138E7EE0"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The introduction of transformer architectures (Vaswani et al., 2017) revolutionized contextual language understanding, enabling deeper semantic modeling. BERT (Devlin et al., 2019) improved downstream text classification and evaluation tasks through bidirectional contextual embeddings.</w:t>
      </w:r>
    </w:p>
    <w:p w14:paraId="5CA60561"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Large-scale generative models such as GPT-3 (Brown et al., 2020) introduced few-shot learning capabilities, allowing evaluation systems to generalize to novel tasks using prompt-based instructions rather than supervised retraining.</w:t>
      </w:r>
    </w:p>
    <w:p w14:paraId="6829484E"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Research on automated short-answer grading (Riordan et al., 2017) further demonstrates that semantic similarity and embedding-based models can approximate structured evaluation in educational settings.</w:t>
      </w:r>
    </w:p>
    <w:p w14:paraId="7A15DB40" w14:textId="77777777" w:rsid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These developments collectively justify the extension of automated evaluation systems to mock interview assessment scenarios.</w:t>
      </w:r>
    </w:p>
    <w:p w14:paraId="0A67791C" w14:textId="77777777" w:rsidR="006136F5" w:rsidRDefault="006136F5" w:rsidP="006136F5">
      <w:pPr>
        <w:jc w:val="both"/>
        <w:rPr>
          <w:rFonts w:ascii="Times New Roman" w:hAnsi="Times New Roman" w:cs="Times New Roman"/>
          <w:sz w:val="32"/>
          <w:szCs w:val="32"/>
        </w:rPr>
      </w:pPr>
    </w:p>
    <w:p w14:paraId="4BB6E2FF" w14:textId="77777777" w:rsidR="006136F5" w:rsidRDefault="006136F5" w:rsidP="006136F5">
      <w:pPr>
        <w:jc w:val="both"/>
        <w:rPr>
          <w:rFonts w:ascii="Times New Roman" w:hAnsi="Times New Roman" w:cs="Times New Roman"/>
          <w:sz w:val="32"/>
          <w:szCs w:val="32"/>
        </w:rPr>
      </w:pPr>
    </w:p>
    <w:p w14:paraId="29EA148D" w14:textId="77777777" w:rsidR="006136F5" w:rsidRDefault="006136F5" w:rsidP="006136F5">
      <w:pPr>
        <w:jc w:val="both"/>
        <w:rPr>
          <w:rFonts w:ascii="Times New Roman" w:hAnsi="Times New Roman" w:cs="Times New Roman"/>
          <w:sz w:val="32"/>
          <w:szCs w:val="32"/>
        </w:rPr>
      </w:pPr>
    </w:p>
    <w:p w14:paraId="22C1EDD4" w14:textId="77777777" w:rsidR="006136F5" w:rsidRDefault="006136F5" w:rsidP="006136F5">
      <w:pPr>
        <w:jc w:val="both"/>
        <w:rPr>
          <w:rFonts w:ascii="Times New Roman" w:hAnsi="Times New Roman" w:cs="Times New Roman"/>
          <w:sz w:val="32"/>
          <w:szCs w:val="32"/>
        </w:rPr>
      </w:pPr>
    </w:p>
    <w:p w14:paraId="60F9966A" w14:textId="77777777" w:rsidR="006136F5" w:rsidRDefault="006136F5" w:rsidP="006136F5">
      <w:pPr>
        <w:jc w:val="both"/>
        <w:rPr>
          <w:rFonts w:ascii="Times New Roman" w:hAnsi="Times New Roman" w:cs="Times New Roman"/>
          <w:sz w:val="32"/>
          <w:szCs w:val="32"/>
        </w:rPr>
      </w:pPr>
    </w:p>
    <w:p w14:paraId="0A9754F7" w14:textId="77777777" w:rsidR="006136F5" w:rsidRDefault="006136F5" w:rsidP="006136F5">
      <w:pPr>
        <w:jc w:val="both"/>
        <w:rPr>
          <w:rFonts w:ascii="Times New Roman" w:hAnsi="Times New Roman" w:cs="Times New Roman"/>
          <w:sz w:val="32"/>
          <w:szCs w:val="32"/>
        </w:rPr>
      </w:pPr>
    </w:p>
    <w:p w14:paraId="11FB1F40" w14:textId="77777777" w:rsidR="006136F5" w:rsidRDefault="006136F5" w:rsidP="006136F5">
      <w:pPr>
        <w:jc w:val="both"/>
        <w:rPr>
          <w:rFonts w:ascii="Times New Roman" w:hAnsi="Times New Roman" w:cs="Times New Roman"/>
          <w:sz w:val="32"/>
          <w:szCs w:val="32"/>
        </w:rPr>
      </w:pPr>
    </w:p>
    <w:p w14:paraId="66A376BC" w14:textId="3871A00D"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b/>
          <w:bCs/>
          <w:sz w:val="32"/>
          <w:szCs w:val="32"/>
        </w:rPr>
        <w:lastRenderedPageBreak/>
        <w:t>Methodology</w:t>
      </w:r>
    </w:p>
    <w:p w14:paraId="280F04A8"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The proposed architecture consists of the following modules:</w:t>
      </w:r>
    </w:p>
    <w:p w14:paraId="63326C42" w14:textId="77777777" w:rsidR="006136F5" w:rsidRPr="006136F5" w:rsidRDefault="006136F5" w:rsidP="006136F5">
      <w:pPr>
        <w:rPr>
          <w:rFonts w:ascii="Times New Roman" w:hAnsi="Times New Roman" w:cs="Times New Roman"/>
          <w:sz w:val="32"/>
          <w:szCs w:val="32"/>
        </w:rPr>
      </w:pPr>
      <w:r w:rsidRPr="006136F5">
        <w:rPr>
          <w:rFonts w:ascii="Times New Roman" w:hAnsi="Times New Roman" w:cs="Times New Roman"/>
          <w:sz w:val="32"/>
          <w:szCs w:val="32"/>
        </w:rPr>
        <w:t>1. Job Context Definition</w:t>
      </w:r>
      <w:r w:rsidRPr="006136F5">
        <w:rPr>
          <w:rFonts w:ascii="Times New Roman" w:hAnsi="Times New Roman" w:cs="Times New Roman"/>
          <w:sz w:val="32"/>
          <w:szCs w:val="32"/>
        </w:rPr>
        <w:br/>
        <w:t>Users define job role, required skills, and experience level.</w:t>
      </w:r>
    </w:p>
    <w:p w14:paraId="207007E8" w14:textId="77777777" w:rsidR="006136F5" w:rsidRPr="006136F5" w:rsidRDefault="006136F5" w:rsidP="006136F5">
      <w:pPr>
        <w:rPr>
          <w:rFonts w:ascii="Times New Roman" w:hAnsi="Times New Roman" w:cs="Times New Roman"/>
          <w:sz w:val="32"/>
          <w:szCs w:val="32"/>
        </w:rPr>
      </w:pPr>
      <w:r w:rsidRPr="006136F5">
        <w:rPr>
          <w:rFonts w:ascii="Times New Roman" w:hAnsi="Times New Roman" w:cs="Times New Roman"/>
          <w:sz w:val="32"/>
          <w:szCs w:val="32"/>
        </w:rPr>
        <w:t>2. Question Generation Module</w:t>
      </w:r>
      <w:r w:rsidRPr="006136F5">
        <w:rPr>
          <w:rFonts w:ascii="Times New Roman" w:hAnsi="Times New Roman" w:cs="Times New Roman"/>
          <w:sz w:val="32"/>
          <w:szCs w:val="32"/>
        </w:rPr>
        <w:br/>
        <w:t>LLM-based generation of role-specific interview questions.</w:t>
      </w:r>
    </w:p>
    <w:p w14:paraId="04EC004A" w14:textId="77777777" w:rsidR="006136F5" w:rsidRPr="006136F5" w:rsidRDefault="006136F5" w:rsidP="006136F5">
      <w:pPr>
        <w:rPr>
          <w:rFonts w:ascii="Times New Roman" w:hAnsi="Times New Roman" w:cs="Times New Roman"/>
          <w:sz w:val="32"/>
          <w:szCs w:val="32"/>
        </w:rPr>
      </w:pPr>
      <w:r w:rsidRPr="006136F5">
        <w:rPr>
          <w:rFonts w:ascii="Times New Roman" w:hAnsi="Times New Roman" w:cs="Times New Roman"/>
          <w:sz w:val="32"/>
          <w:szCs w:val="32"/>
        </w:rPr>
        <w:t>3. Interview Response Capture</w:t>
      </w:r>
      <w:r w:rsidRPr="006136F5">
        <w:rPr>
          <w:rFonts w:ascii="Times New Roman" w:hAnsi="Times New Roman" w:cs="Times New Roman"/>
          <w:sz w:val="32"/>
          <w:szCs w:val="32"/>
        </w:rPr>
        <w:br/>
        <w:t>User responses collected via text input (or speech-to-text where applicable).</w:t>
      </w:r>
    </w:p>
    <w:p w14:paraId="6CD3C26A"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4. NLP-Based Evaluation Engine</w:t>
      </w:r>
    </w:p>
    <w:p w14:paraId="12D64ACE" w14:textId="77777777" w:rsidR="006136F5" w:rsidRPr="006136F5" w:rsidRDefault="006136F5" w:rsidP="006136F5">
      <w:pPr>
        <w:numPr>
          <w:ilvl w:val="0"/>
          <w:numId w:val="6"/>
        </w:numPr>
        <w:jc w:val="both"/>
        <w:rPr>
          <w:rFonts w:ascii="Times New Roman" w:hAnsi="Times New Roman" w:cs="Times New Roman"/>
          <w:sz w:val="32"/>
          <w:szCs w:val="32"/>
        </w:rPr>
      </w:pPr>
      <w:r w:rsidRPr="006136F5">
        <w:rPr>
          <w:rFonts w:ascii="Times New Roman" w:hAnsi="Times New Roman" w:cs="Times New Roman"/>
          <w:sz w:val="32"/>
          <w:szCs w:val="32"/>
        </w:rPr>
        <w:t>Semantic similarity analysis between response and ideal answer structure</w:t>
      </w:r>
    </w:p>
    <w:p w14:paraId="420082B3" w14:textId="77777777" w:rsidR="006136F5" w:rsidRPr="006136F5" w:rsidRDefault="006136F5" w:rsidP="006136F5">
      <w:pPr>
        <w:numPr>
          <w:ilvl w:val="0"/>
          <w:numId w:val="6"/>
        </w:numPr>
        <w:jc w:val="both"/>
        <w:rPr>
          <w:rFonts w:ascii="Times New Roman" w:hAnsi="Times New Roman" w:cs="Times New Roman"/>
          <w:sz w:val="32"/>
          <w:szCs w:val="32"/>
        </w:rPr>
      </w:pPr>
      <w:r w:rsidRPr="006136F5">
        <w:rPr>
          <w:rFonts w:ascii="Times New Roman" w:hAnsi="Times New Roman" w:cs="Times New Roman"/>
          <w:sz w:val="32"/>
          <w:szCs w:val="32"/>
        </w:rPr>
        <w:t>Rubric-guided scoring prompts</w:t>
      </w:r>
    </w:p>
    <w:p w14:paraId="28A2D9E8" w14:textId="77777777" w:rsidR="006136F5" w:rsidRPr="006136F5" w:rsidRDefault="006136F5" w:rsidP="006136F5">
      <w:pPr>
        <w:numPr>
          <w:ilvl w:val="0"/>
          <w:numId w:val="6"/>
        </w:numPr>
        <w:jc w:val="both"/>
        <w:rPr>
          <w:rFonts w:ascii="Times New Roman" w:hAnsi="Times New Roman" w:cs="Times New Roman"/>
          <w:sz w:val="32"/>
          <w:szCs w:val="32"/>
        </w:rPr>
      </w:pPr>
      <w:r w:rsidRPr="006136F5">
        <w:rPr>
          <w:rFonts w:ascii="Times New Roman" w:hAnsi="Times New Roman" w:cs="Times New Roman"/>
          <w:sz w:val="32"/>
          <w:szCs w:val="32"/>
        </w:rPr>
        <w:t>LLM-based reasoning for structured evaluation</w:t>
      </w:r>
    </w:p>
    <w:p w14:paraId="0A8E5AB2" w14:textId="77777777" w:rsidR="006136F5" w:rsidRPr="006136F5" w:rsidRDefault="006136F5" w:rsidP="006136F5">
      <w:pPr>
        <w:numPr>
          <w:ilvl w:val="0"/>
          <w:numId w:val="6"/>
        </w:numPr>
        <w:jc w:val="both"/>
        <w:rPr>
          <w:rFonts w:ascii="Times New Roman" w:hAnsi="Times New Roman" w:cs="Times New Roman"/>
          <w:sz w:val="32"/>
          <w:szCs w:val="32"/>
        </w:rPr>
      </w:pPr>
      <w:r w:rsidRPr="006136F5">
        <w:rPr>
          <w:rFonts w:ascii="Times New Roman" w:hAnsi="Times New Roman" w:cs="Times New Roman"/>
          <w:sz w:val="32"/>
          <w:szCs w:val="32"/>
        </w:rPr>
        <w:t>Consistency and coherence checks</w:t>
      </w:r>
    </w:p>
    <w:p w14:paraId="123A2819" w14:textId="77777777" w:rsidR="006136F5" w:rsidRPr="006136F5" w:rsidRDefault="006136F5" w:rsidP="006136F5">
      <w:pPr>
        <w:rPr>
          <w:rFonts w:ascii="Times New Roman" w:hAnsi="Times New Roman" w:cs="Times New Roman"/>
          <w:sz w:val="32"/>
          <w:szCs w:val="32"/>
        </w:rPr>
      </w:pPr>
      <w:r w:rsidRPr="006136F5">
        <w:rPr>
          <w:rFonts w:ascii="Times New Roman" w:hAnsi="Times New Roman" w:cs="Times New Roman"/>
          <w:sz w:val="32"/>
          <w:szCs w:val="32"/>
        </w:rPr>
        <w:t>5. Feedback Generation</w:t>
      </w:r>
      <w:r w:rsidRPr="006136F5">
        <w:rPr>
          <w:rFonts w:ascii="Times New Roman" w:hAnsi="Times New Roman" w:cs="Times New Roman"/>
          <w:sz w:val="32"/>
          <w:szCs w:val="32"/>
        </w:rPr>
        <w:br/>
        <w:t>Explainable feedback generated for each evaluation dimension.</w:t>
      </w:r>
    </w:p>
    <w:p w14:paraId="5C20FADB" w14:textId="77777777" w:rsidR="006136F5" w:rsidRPr="006136F5" w:rsidRDefault="006136F5" w:rsidP="006136F5">
      <w:pPr>
        <w:rPr>
          <w:rFonts w:ascii="Times New Roman" w:hAnsi="Times New Roman" w:cs="Times New Roman"/>
          <w:sz w:val="32"/>
          <w:szCs w:val="32"/>
        </w:rPr>
      </w:pPr>
      <w:r w:rsidRPr="006136F5">
        <w:rPr>
          <w:rFonts w:ascii="Times New Roman" w:hAnsi="Times New Roman" w:cs="Times New Roman"/>
          <w:sz w:val="32"/>
          <w:szCs w:val="32"/>
        </w:rPr>
        <w:t>6. Score Aggregation</w:t>
      </w:r>
      <w:r w:rsidRPr="006136F5">
        <w:rPr>
          <w:rFonts w:ascii="Times New Roman" w:hAnsi="Times New Roman" w:cs="Times New Roman"/>
          <w:sz w:val="32"/>
          <w:szCs w:val="32"/>
        </w:rPr>
        <w:br/>
        <w:t>Weighted aggregation of dimension scores into overall evaluation output.</w:t>
      </w:r>
    </w:p>
    <w:p w14:paraId="797F81B6" w14:textId="758F66C4" w:rsidR="006136F5" w:rsidRDefault="006136F5" w:rsidP="006136F5">
      <w:pPr>
        <w:rPr>
          <w:rFonts w:ascii="Times New Roman" w:hAnsi="Times New Roman" w:cs="Times New Roman"/>
          <w:sz w:val="32"/>
          <w:szCs w:val="32"/>
        </w:rPr>
      </w:pPr>
      <w:r w:rsidRPr="006136F5">
        <w:rPr>
          <w:rFonts w:ascii="Times New Roman" w:hAnsi="Times New Roman" w:cs="Times New Roman"/>
          <w:sz w:val="32"/>
          <w:szCs w:val="32"/>
        </w:rPr>
        <w:t>7. Web Interface</w:t>
      </w:r>
      <w:r w:rsidRPr="006136F5">
        <w:rPr>
          <w:rFonts w:ascii="Times New Roman" w:hAnsi="Times New Roman" w:cs="Times New Roman"/>
          <w:sz w:val="32"/>
          <w:szCs w:val="32"/>
        </w:rPr>
        <w:br/>
        <w:t>Frontend built using modern frameworks to present scores, feedback, and progress tracking.</w:t>
      </w:r>
    </w:p>
    <w:p w14:paraId="669986C0" w14:textId="77777777" w:rsidR="006136F5" w:rsidRDefault="006136F5" w:rsidP="006136F5">
      <w:pPr>
        <w:rPr>
          <w:rFonts w:ascii="Times New Roman" w:hAnsi="Times New Roman" w:cs="Times New Roman"/>
          <w:sz w:val="32"/>
          <w:szCs w:val="32"/>
        </w:rPr>
      </w:pPr>
    </w:p>
    <w:p w14:paraId="07D5C5B6" w14:textId="77777777" w:rsidR="006136F5" w:rsidRDefault="006136F5" w:rsidP="006136F5">
      <w:pPr>
        <w:rPr>
          <w:rFonts w:ascii="Times New Roman" w:hAnsi="Times New Roman" w:cs="Times New Roman"/>
          <w:sz w:val="32"/>
          <w:szCs w:val="32"/>
        </w:rPr>
      </w:pPr>
    </w:p>
    <w:p w14:paraId="5CCAD0AC" w14:textId="77777777" w:rsidR="006136F5" w:rsidRPr="006136F5" w:rsidRDefault="006136F5" w:rsidP="006136F5">
      <w:pPr>
        <w:rPr>
          <w:rFonts w:ascii="Times New Roman" w:hAnsi="Times New Roman" w:cs="Times New Roman"/>
          <w:sz w:val="32"/>
          <w:szCs w:val="32"/>
        </w:rPr>
      </w:pPr>
    </w:p>
    <w:p w14:paraId="2BA01948"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lastRenderedPageBreak/>
        <w:t>Expected Outcomes</w:t>
      </w:r>
    </w:p>
    <w:p w14:paraId="37F6A3DE" w14:textId="77777777" w:rsidR="006136F5" w:rsidRPr="006136F5" w:rsidRDefault="006136F5" w:rsidP="006136F5">
      <w:pPr>
        <w:numPr>
          <w:ilvl w:val="0"/>
          <w:numId w:val="7"/>
        </w:numPr>
        <w:jc w:val="both"/>
        <w:rPr>
          <w:rFonts w:ascii="Times New Roman" w:hAnsi="Times New Roman" w:cs="Times New Roman"/>
          <w:sz w:val="32"/>
          <w:szCs w:val="32"/>
        </w:rPr>
      </w:pPr>
      <w:r w:rsidRPr="006136F5">
        <w:rPr>
          <w:rFonts w:ascii="Times New Roman" w:hAnsi="Times New Roman" w:cs="Times New Roman"/>
          <w:sz w:val="32"/>
          <w:szCs w:val="32"/>
        </w:rPr>
        <w:t>A functional AI-driven mock interview platform.</w:t>
      </w:r>
    </w:p>
    <w:p w14:paraId="0BF944C8" w14:textId="77777777" w:rsidR="006136F5" w:rsidRPr="006136F5" w:rsidRDefault="006136F5" w:rsidP="006136F5">
      <w:pPr>
        <w:numPr>
          <w:ilvl w:val="0"/>
          <w:numId w:val="7"/>
        </w:numPr>
        <w:jc w:val="both"/>
        <w:rPr>
          <w:rFonts w:ascii="Times New Roman" w:hAnsi="Times New Roman" w:cs="Times New Roman"/>
          <w:sz w:val="32"/>
          <w:szCs w:val="32"/>
        </w:rPr>
      </w:pPr>
      <w:r w:rsidRPr="006136F5">
        <w:rPr>
          <w:rFonts w:ascii="Times New Roman" w:hAnsi="Times New Roman" w:cs="Times New Roman"/>
          <w:sz w:val="32"/>
          <w:szCs w:val="32"/>
        </w:rPr>
        <w:t>Multi-dimensional evaluation scores.</w:t>
      </w:r>
    </w:p>
    <w:p w14:paraId="74D06AEB" w14:textId="77777777" w:rsidR="006136F5" w:rsidRPr="006136F5" w:rsidRDefault="006136F5" w:rsidP="006136F5">
      <w:pPr>
        <w:numPr>
          <w:ilvl w:val="0"/>
          <w:numId w:val="7"/>
        </w:numPr>
        <w:jc w:val="both"/>
        <w:rPr>
          <w:rFonts w:ascii="Times New Roman" w:hAnsi="Times New Roman" w:cs="Times New Roman"/>
          <w:sz w:val="32"/>
          <w:szCs w:val="32"/>
        </w:rPr>
      </w:pPr>
      <w:r w:rsidRPr="006136F5">
        <w:rPr>
          <w:rFonts w:ascii="Times New Roman" w:hAnsi="Times New Roman" w:cs="Times New Roman"/>
          <w:sz w:val="32"/>
          <w:szCs w:val="32"/>
        </w:rPr>
        <w:t>Structured and explainable feedback outputs.</w:t>
      </w:r>
    </w:p>
    <w:p w14:paraId="7AA2B766" w14:textId="77777777" w:rsidR="006136F5" w:rsidRPr="006136F5" w:rsidRDefault="006136F5" w:rsidP="006136F5">
      <w:pPr>
        <w:numPr>
          <w:ilvl w:val="0"/>
          <w:numId w:val="7"/>
        </w:numPr>
        <w:jc w:val="both"/>
        <w:rPr>
          <w:rFonts w:ascii="Times New Roman" w:hAnsi="Times New Roman" w:cs="Times New Roman"/>
          <w:sz w:val="32"/>
          <w:szCs w:val="32"/>
        </w:rPr>
      </w:pPr>
      <w:r w:rsidRPr="006136F5">
        <w:rPr>
          <w:rFonts w:ascii="Times New Roman" w:hAnsi="Times New Roman" w:cs="Times New Roman"/>
          <w:sz w:val="32"/>
          <w:szCs w:val="32"/>
        </w:rPr>
        <w:t>Reproducible scoring across sessions.</w:t>
      </w:r>
    </w:p>
    <w:p w14:paraId="4F62B1F9" w14:textId="77777777" w:rsidR="006136F5" w:rsidRPr="006136F5" w:rsidRDefault="006136F5" w:rsidP="006136F5">
      <w:pPr>
        <w:numPr>
          <w:ilvl w:val="0"/>
          <w:numId w:val="7"/>
        </w:numPr>
        <w:jc w:val="both"/>
        <w:rPr>
          <w:rFonts w:ascii="Times New Roman" w:hAnsi="Times New Roman" w:cs="Times New Roman"/>
          <w:sz w:val="32"/>
          <w:szCs w:val="32"/>
        </w:rPr>
      </w:pPr>
      <w:r w:rsidRPr="006136F5">
        <w:rPr>
          <w:rFonts w:ascii="Times New Roman" w:hAnsi="Times New Roman" w:cs="Times New Roman"/>
          <w:sz w:val="32"/>
          <w:szCs w:val="32"/>
        </w:rPr>
        <w:t>Scalable architecture suitable for deployment.</w:t>
      </w:r>
    </w:p>
    <w:p w14:paraId="18528948" w14:textId="19665AC0" w:rsidR="006136F5" w:rsidRPr="006136F5" w:rsidRDefault="006136F5" w:rsidP="006136F5">
      <w:pPr>
        <w:jc w:val="both"/>
        <w:rPr>
          <w:rFonts w:ascii="Times New Roman" w:hAnsi="Times New Roman" w:cs="Times New Roman"/>
          <w:b/>
          <w:bCs/>
          <w:sz w:val="32"/>
          <w:szCs w:val="32"/>
        </w:rPr>
      </w:pPr>
    </w:p>
    <w:p w14:paraId="3169513F"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t>Significance of Study</w:t>
      </w:r>
    </w:p>
    <w:p w14:paraId="305E994E"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This project contributes to the growing field of AI-assisted evaluation systems by extending NLP-based scoring frameworks to structured interview environments. It demonstrates how large language models can be integrated with rubric-based evaluation to enhance transparency and consistency.</w:t>
      </w:r>
    </w:p>
    <w:p w14:paraId="382C20C0"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sz w:val="32"/>
          <w:szCs w:val="32"/>
        </w:rPr>
        <w:t>The framework supports hybrid human-AI decision-making systems and provides a foundation for future research in explainable AI for assessment contexts</w:t>
      </w:r>
      <w:r w:rsidRPr="006136F5">
        <w:rPr>
          <w:rFonts w:ascii="Times New Roman" w:hAnsi="Times New Roman" w:cs="Times New Roman"/>
          <w:b/>
          <w:bCs/>
          <w:sz w:val="32"/>
          <w:szCs w:val="32"/>
        </w:rPr>
        <w:t>.</w:t>
      </w:r>
    </w:p>
    <w:p w14:paraId="0FF1304F" w14:textId="06B440CF" w:rsidR="006136F5" w:rsidRDefault="006136F5" w:rsidP="006136F5">
      <w:pPr>
        <w:jc w:val="both"/>
        <w:rPr>
          <w:rFonts w:ascii="Times New Roman" w:hAnsi="Times New Roman" w:cs="Times New Roman"/>
          <w:b/>
          <w:bCs/>
          <w:sz w:val="32"/>
          <w:szCs w:val="32"/>
        </w:rPr>
      </w:pPr>
    </w:p>
    <w:p w14:paraId="7D917096" w14:textId="77777777" w:rsidR="006136F5" w:rsidRDefault="006136F5" w:rsidP="006136F5">
      <w:pPr>
        <w:jc w:val="both"/>
        <w:rPr>
          <w:rFonts w:ascii="Times New Roman" w:hAnsi="Times New Roman" w:cs="Times New Roman"/>
          <w:b/>
          <w:bCs/>
          <w:sz w:val="32"/>
          <w:szCs w:val="32"/>
        </w:rPr>
      </w:pPr>
    </w:p>
    <w:p w14:paraId="3E7B6947" w14:textId="77777777" w:rsidR="006136F5" w:rsidRDefault="006136F5" w:rsidP="006136F5">
      <w:pPr>
        <w:jc w:val="both"/>
        <w:rPr>
          <w:rFonts w:ascii="Times New Roman" w:hAnsi="Times New Roman" w:cs="Times New Roman"/>
          <w:b/>
          <w:bCs/>
          <w:sz w:val="32"/>
          <w:szCs w:val="32"/>
        </w:rPr>
      </w:pPr>
    </w:p>
    <w:p w14:paraId="724F8AE4" w14:textId="77777777" w:rsidR="006136F5" w:rsidRDefault="006136F5" w:rsidP="006136F5">
      <w:pPr>
        <w:jc w:val="both"/>
        <w:rPr>
          <w:rFonts w:ascii="Times New Roman" w:hAnsi="Times New Roman" w:cs="Times New Roman"/>
          <w:b/>
          <w:bCs/>
          <w:sz w:val="32"/>
          <w:szCs w:val="32"/>
        </w:rPr>
      </w:pPr>
    </w:p>
    <w:p w14:paraId="68E574BA" w14:textId="77777777" w:rsidR="006136F5" w:rsidRDefault="006136F5" w:rsidP="006136F5">
      <w:pPr>
        <w:jc w:val="both"/>
        <w:rPr>
          <w:rFonts w:ascii="Times New Roman" w:hAnsi="Times New Roman" w:cs="Times New Roman"/>
          <w:b/>
          <w:bCs/>
          <w:sz w:val="32"/>
          <w:szCs w:val="32"/>
        </w:rPr>
      </w:pPr>
    </w:p>
    <w:p w14:paraId="546BC855" w14:textId="77777777" w:rsidR="006136F5" w:rsidRDefault="006136F5" w:rsidP="006136F5">
      <w:pPr>
        <w:jc w:val="both"/>
        <w:rPr>
          <w:rFonts w:ascii="Times New Roman" w:hAnsi="Times New Roman" w:cs="Times New Roman"/>
          <w:b/>
          <w:bCs/>
          <w:sz w:val="32"/>
          <w:szCs w:val="32"/>
        </w:rPr>
      </w:pPr>
    </w:p>
    <w:p w14:paraId="52C0AD5C" w14:textId="77777777" w:rsidR="006136F5" w:rsidRDefault="006136F5" w:rsidP="006136F5">
      <w:pPr>
        <w:jc w:val="both"/>
        <w:rPr>
          <w:rFonts w:ascii="Times New Roman" w:hAnsi="Times New Roman" w:cs="Times New Roman"/>
          <w:b/>
          <w:bCs/>
          <w:sz w:val="32"/>
          <w:szCs w:val="32"/>
        </w:rPr>
      </w:pPr>
    </w:p>
    <w:p w14:paraId="35FC50BC" w14:textId="77777777" w:rsidR="006136F5" w:rsidRPr="006136F5" w:rsidRDefault="006136F5" w:rsidP="006136F5">
      <w:pPr>
        <w:jc w:val="both"/>
        <w:rPr>
          <w:rFonts w:ascii="Times New Roman" w:hAnsi="Times New Roman" w:cs="Times New Roman"/>
          <w:b/>
          <w:bCs/>
          <w:sz w:val="32"/>
          <w:szCs w:val="32"/>
        </w:rPr>
      </w:pPr>
    </w:p>
    <w:p w14:paraId="32D6EFE9"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lastRenderedPageBreak/>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6396"/>
        <w:gridCol w:w="1213"/>
      </w:tblGrid>
      <w:tr w:rsidR="006136F5" w:rsidRPr="006136F5" w14:paraId="288B66F6" w14:textId="77777777">
        <w:trPr>
          <w:tblHeader/>
          <w:tblCellSpacing w:w="15" w:type="dxa"/>
        </w:trPr>
        <w:tc>
          <w:tcPr>
            <w:tcW w:w="0" w:type="auto"/>
            <w:vAlign w:val="center"/>
            <w:hideMark/>
          </w:tcPr>
          <w:p w14:paraId="7ABE93BC"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Phase</w:t>
            </w:r>
          </w:p>
        </w:tc>
        <w:tc>
          <w:tcPr>
            <w:tcW w:w="0" w:type="auto"/>
            <w:vAlign w:val="center"/>
            <w:hideMark/>
          </w:tcPr>
          <w:p w14:paraId="7C36882F"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Description</w:t>
            </w:r>
          </w:p>
        </w:tc>
        <w:tc>
          <w:tcPr>
            <w:tcW w:w="0" w:type="auto"/>
            <w:vAlign w:val="center"/>
            <w:hideMark/>
          </w:tcPr>
          <w:p w14:paraId="53135AB3"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Duration</w:t>
            </w:r>
          </w:p>
        </w:tc>
      </w:tr>
      <w:tr w:rsidR="006136F5" w:rsidRPr="006136F5" w14:paraId="33E2EFCB" w14:textId="77777777">
        <w:trPr>
          <w:tblCellSpacing w:w="15" w:type="dxa"/>
        </w:trPr>
        <w:tc>
          <w:tcPr>
            <w:tcW w:w="0" w:type="auto"/>
            <w:vAlign w:val="center"/>
            <w:hideMark/>
          </w:tcPr>
          <w:p w14:paraId="06F9AE5B"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Phase 1</w:t>
            </w:r>
          </w:p>
        </w:tc>
        <w:tc>
          <w:tcPr>
            <w:tcW w:w="0" w:type="auto"/>
            <w:vAlign w:val="center"/>
            <w:hideMark/>
          </w:tcPr>
          <w:p w14:paraId="33A29B5F"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Literature review &amp; system design</w:t>
            </w:r>
          </w:p>
        </w:tc>
        <w:tc>
          <w:tcPr>
            <w:tcW w:w="0" w:type="auto"/>
            <w:vAlign w:val="center"/>
            <w:hideMark/>
          </w:tcPr>
          <w:p w14:paraId="002F5BD7"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2 weeks</w:t>
            </w:r>
          </w:p>
        </w:tc>
      </w:tr>
      <w:tr w:rsidR="006136F5" w:rsidRPr="006136F5" w14:paraId="5EEB1B36" w14:textId="77777777">
        <w:trPr>
          <w:tblCellSpacing w:w="15" w:type="dxa"/>
        </w:trPr>
        <w:tc>
          <w:tcPr>
            <w:tcW w:w="0" w:type="auto"/>
            <w:vAlign w:val="center"/>
            <w:hideMark/>
          </w:tcPr>
          <w:p w14:paraId="24160A6D"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Phase 2</w:t>
            </w:r>
          </w:p>
        </w:tc>
        <w:tc>
          <w:tcPr>
            <w:tcW w:w="0" w:type="auto"/>
            <w:vAlign w:val="center"/>
            <w:hideMark/>
          </w:tcPr>
          <w:p w14:paraId="7C9ACAFD"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Backend development (API &amp; evaluation engine)</w:t>
            </w:r>
          </w:p>
        </w:tc>
        <w:tc>
          <w:tcPr>
            <w:tcW w:w="0" w:type="auto"/>
            <w:vAlign w:val="center"/>
            <w:hideMark/>
          </w:tcPr>
          <w:p w14:paraId="596A527B"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3 weeks</w:t>
            </w:r>
          </w:p>
        </w:tc>
      </w:tr>
      <w:tr w:rsidR="006136F5" w:rsidRPr="006136F5" w14:paraId="5756CEC5" w14:textId="77777777">
        <w:trPr>
          <w:tblCellSpacing w:w="15" w:type="dxa"/>
        </w:trPr>
        <w:tc>
          <w:tcPr>
            <w:tcW w:w="0" w:type="auto"/>
            <w:vAlign w:val="center"/>
            <w:hideMark/>
          </w:tcPr>
          <w:p w14:paraId="7C7FE159"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Phase 3</w:t>
            </w:r>
          </w:p>
        </w:tc>
        <w:tc>
          <w:tcPr>
            <w:tcW w:w="0" w:type="auto"/>
            <w:vAlign w:val="center"/>
            <w:hideMark/>
          </w:tcPr>
          <w:p w14:paraId="50F50167"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Frontend development</w:t>
            </w:r>
          </w:p>
        </w:tc>
        <w:tc>
          <w:tcPr>
            <w:tcW w:w="0" w:type="auto"/>
            <w:vAlign w:val="center"/>
            <w:hideMark/>
          </w:tcPr>
          <w:p w14:paraId="62439FD0"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2 weeks</w:t>
            </w:r>
          </w:p>
        </w:tc>
      </w:tr>
      <w:tr w:rsidR="006136F5" w:rsidRPr="006136F5" w14:paraId="7496DE26" w14:textId="77777777">
        <w:trPr>
          <w:tblCellSpacing w:w="15" w:type="dxa"/>
        </w:trPr>
        <w:tc>
          <w:tcPr>
            <w:tcW w:w="0" w:type="auto"/>
            <w:vAlign w:val="center"/>
            <w:hideMark/>
          </w:tcPr>
          <w:p w14:paraId="38473E19"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Phase 4</w:t>
            </w:r>
          </w:p>
        </w:tc>
        <w:tc>
          <w:tcPr>
            <w:tcW w:w="0" w:type="auto"/>
            <w:vAlign w:val="center"/>
            <w:hideMark/>
          </w:tcPr>
          <w:p w14:paraId="20261974"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Integration &amp; testing</w:t>
            </w:r>
          </w:p>
        </w:tc>
        <w:tc>
          <w:tcPr>
            <w:tcW w:w="0" w:type="auto"/>
            <w:vAlign w:val="center"/>
            <w:hideMark/>
          </w:tcPr>
          <w:p w14:paraId="70AB3ED8"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1 week</w:t>
            </w:r>
          </w:p>
        </w:tc>
      </w:tr>
      <w:tr w:rsidR="006136F5" w:rsidRPr="006136F5" w14:paraId="3EA36BE8" w14:textId="77777777">
        <w:trPr>
          <w:tblCellSpacing w:w="15" w:type="dxa"/>
        </w:trPr>
        <w:tc>
          <w:tcPr>
            <w:tcW w:w="0" w:type="auto"/>
            <w:vAlign w:val="center"/>
            <w:hideMark/>
          </w:tcPr>
          <w:p w14:paraId="5AD55768"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Phase 5</w:t>
            </w:r>
          </w:p>
        </w:tc>
        <w:tc>
          <w:tcPr>
            <w:tcW w:w="0" w:type="auto"/>
            <w:vAlign w:val="center"/>
            <w:hideMark/>
          </w:tcPr>
          <w:p w14:paraId="45871782"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Evaluation &amp; documentation</w:t>
            </w:r>
          </w:p>
        </w:tc>
        <w:tc>
          <w:tcPr>
            <w:tcW w:w="0" w:type="auto"/>
            <w:vAlign w:val="center"/>
            <w:hideMark/>
          </w:tcPr>
          <w:p w14:paraId="6A9DB130"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1 week</w:t>
            </w:r>
          </w:p>
        </w:tc>
      </w:tr>
    </w:tbl>
    <w:p w14:paraId="1E6F8B95" w14:textId="481F9E21" w:rsidR="006136F5" w:rsidRDefault="006136F5" w:rsidP="006136F5">
      <w:pPr>
        <w:jc w:val="both"/>
        <w:rPr>
          <w:rFonts w:ascii="Times New Roman" w:hAnsi="Times New Roman" w:cs="Times New Roman"/>
          <w:b/>
          <w:bCs/>
          <w:sz w:val="32"/>
          <w:szCs w:val="32"/>
        </w:rPr>
      </w:pPr>
    </w:p>
    <w:p w14:paraId="705DD6C1" w14:textId="77777777" w:rsidR="006136F5" w:rsidRDefault="006136F5" w:rsidP="006136F5">
      <w:pPr>
        <w:jc w:val="both"/>
        <w:rPr>
          <w:rFonts w:ascii="Times New Roman" w:hAnsi="Times New Roman" w:cs="Times New Roman"/>
          <w:b/>
          <w:bCs/>
          <w:sz w:val="32"/>
          <w:szCs w:val="32"/>
        </w:rPr>
      </w:pPr>
    </w:p>
    <w:p w14:paraId="68086568" w14:textId="77777777" w:rsidR="006136F5" w:rsidRDefault="006136F5" w:rsidP="006136F5">
      <w:pPr>
        <w:jc w:val="both"/>
        <w:rPr>
          <w:rFonts w:ascii="Times New Roman" w:hAnsi="Times New Roman" w:cs="Times New Roman"/>
          <w:b/>
          <w:bCs/>
          <w:sz w:val="32"/>
          <w:szCs w:val="32"/>
        </w:rPr>
      </w:pPr>
    </w:p>
    <w:p w14:paraId="69BC3E30" w14:textId="77777777" w:rsidR="006136F5" w:rsidRDefault="006136F5" w:rsidP="006136F5">
      <w:pPr>
        <w:jc w:val="both"/>
        <w:rPr>
          <w:rFonts w:ascii="Times New Roman" w:hAnsi="Times New Roman" w:cs="Times New Roman"/>
          <w:b/>
          <w:bCs/>
          <w:sz w:val="32"/>
          <w:szCs w:val="32"/>
        </w:rPr>
      </w:pPr>
    </w:p>
    <w:p w14:paraId="312BA210" w14:textId="77777777" w:rsidR="006136F5" w:rsidRDefault="006136F5" w:rsidP="006136F5">
      <w:pPr>
        <w:jc w:val="both"/>
        <w:rPr>
          <w:rFonts w:ascii="Times New Roman" w:hAnsi="Times New Roman" w:cs="Times New Roman"/>
          <w:b/>
          <w:bCs/>
          <w:sz w:val="32"/>
          <w:szCs w:val="32"/>
        </w:rPr>
      </w:pPr>
    </w:p>
    <w:p w14:paraId="5FFA8EF7" w14:textId="77777777" w:rsidR="006136F5" w:rsidRDefault="006136F5" w:rsidP="006136F5">
      <w:pPr>
        <w:jc w:val="both"/>
        <w:rPr>
          <w:rFonts w:ascii="Times New Roman" w:hAnsi="Times New Roman" w:cs="Times New Roman"/>
          <w:b/>
          <w:bCs/>
          <w:sz w:val="32"/>
          <w:szCs w:val="32"/>
        </w:rPr>
      </w:pPr>
    </w:p>
    <w:p w14:paraId="2B2A7EE3" w14:textId="77777777" w:rsidR="006136F5" w:rsidRDefault="006136F5" w:rsidP="006136F5">
      <w:pPr>
        <w:jc w:val="both"/>
        <w:rPr>
          <w:rFonts w:ascii="Times New Roman" w:hAnsi="Times New Roman" w:cs="Times New Roman"/>
          <w:b/>
          <w:bCs/>
          <w:sz w:val="32"/>
          <w:szCs w:val="32"/>
        </w:rPr>
      </w:pPr>
    </w:p>
    <w:p w14:paraId="315A0558" w14:textId="77777777" w:rsidR="006136F5" w:rsidRDefault="006136F5" w:rsidP="006136F5">
      <w:pPr>
        <w:jc w:val="both"/>
        <w:rPr>
          <w:rFonts w:ascii="Times New Roman" w:hAnsi="Times New Roman" w:cs="Times New Roman"/>
          <w:b/>
          <w:bCs/>
          <w:sz w:val="32"/>
          <w:szCs w:val="32"/>
        </w:rPr>
      </w:pPr>
    </w:p>
    <w:p w14:paraId="3D56B6E9" w14:textId="77777777" w:rsidR="006136F5" w:rsidRDefault="006136F5" w:rsidP="006136F5">
      <w:pPr>
        <w:jc w:val="both"/>
        <w:rPr>
          <w:rFonts w:ascii="Times New Roman" w:hAnsi="Times New Roman" w:cs="Times New Roman"/>
          <w:b/>
          <w:bCs/>
          <w:sz w:val="32"/>
          <w:szCs w:val="32"/>
        </w:rPr>
      </w:pPr>
    </w:p>
    <w:p w14:paraId="0B57B176" w14:textId="77777777" w:rsidR="006136F5" w:rsidRDefault="006136F5" w:rsidP="006136F5">
      <w:pPr>
        <w:jc w:val="both"/>
        <w:rPr>
          <w:rFonts w:ascii="Times New Roman" w:hAnsi="Times New Roman" w:cs="Times New Roman"/>
          <w:b/>
          <w:bCs/>
          <w:sz w:val="32"/>
          <w:szCs w:val="32"/>
        </w:rPr>
      </w:pPr>
    </w:p>
    <w:p w14:paraId="2E027FF3" w14:textId="77777777" w:rsidR="006136F5" w:rsidRDefault="006136F5" w:rsidP="006136F5">
      <w:pPr>
        <w:jc w:val="both"/>
        <w:rPr>
          <w:rFonts w:ascii="Times New Roman" w:hAnsi="Times New Roman" w:cs="Times New Roman"/>
          <w:b/>
          <w:bCs/>
          <w:sz w:val="32"/>
          <w:szCs w:val="32"/>
        </w:rPr>
      </w:pPr>
    </w:p>
    <w:p w14:paraId="03A288C4" w14:textId="77777777" w:rsidR="006136F5" w:rsidRDefault="006136F5" w:rsidP="006136F5">
      <w:pPr>
        <w:jc w:val="both"/>
        <w:rPr>
          <w:rFonts w:ascii="Times New Roman" w:hAnsi="Times New Roman" w:cs="Times New Roman"/>
          <w:b/>
          <w:bCs/>
          <w:sz w:val="32"/>
          <w:szCs w:val="32"/>
        </w:rPr>
      </w:pPr>
    </w:p>
    <w:p w14:paraId="08CFBA82" w14:textId="77777777" w:rsidR="006136F5" w:rsidRDefault="006136F5" w:rsidP="006136F5">
      <w:pPr>
        <w:jc w:val="both"/>
        <w:rPr>
          <w:rFonts w:ascii="Times New Roman" w:hAnsi="Times New Roman" w:cs="Times New Roman"/>
          <w:b/>
          <w:bCs/>
          <w:sz w:val="32"/>
          <w:szCs w:val="32"/>
        </w:rPr>
      </w:pPr>
    </w:p>
    <w:p w14:paraId="4A11CB52" w14:textId="77777777" w:rsidR="006136F5" w:rsidRDefault="006136F5" w:rsidP="006136F5">
      <w:pPr>
        <w:jc w:val="both"/>
        <w:rPr>
          <w:rFonts w:ascii="Times New Roman" w:hAnsi="Times New Roman" w:cs="Times New Roman"/>
          <w:b/>
          <w:bCs/>
          <w:sz w:val="32"/>
          <w:szCs w:val="32"/>
        </w:rPr>
      </w:pPr>
    </w:p>
    <w:p w14:paraId="58B136E1" w14:textId="77777777" w:rsidR="006136F5" w:rsidRPr="006136F5" w:rsidRDefault="006136F5" w:rsidP="006136F5">
      <w:pPr>
        <w:jc w:val="both"/>
        <w:rPr>
          <w:rFonts w:ascii="Times New Roman" w:hAnsi="Times New Roman" w:cs="Times New Roman"/>
          <w:b/>
          <w:bCs/>
          <w:sz w:val="32"/>
          <w:szCs w:val="32"/>
        </w:rPr>
      </w:pPr>
    </w:p>
    <w:p w14:paraId="384AA6F9"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lastRenderedPageBreak/>
        <w:t>Limitations</w:t>
      </w:r>
    </w:p>
    <w:p w14:paraId="22F4821D" w14:textId="77777777" w:rsidR="006136F5" w:rsidRPr="006136F5" w:rsidRDefault="006136F5" w:rsidP="006136F5">
      <w:pPr>
        <w:numPr>
          <w:ilvl w:val="0"/>
          <w:numId w:val="8"/>
        </w:numPr>
        <w:jc w:val="both"/>
        <w:rPr>
          <w:rFonts w:ascii="Times New Roman" w:hAnsi="Times New Roman" w:cs="Times New Roman"/>
          <w:sz w:val="32"/>
          <w:szCs w:val="32"/>
        </w:rPr>
      </w:pPr>
      <w:r w:rsidRPr="006136F5">
        <w:rPr>
          <w:rFonts w:ascii="Times New Roman" w:hAnsi="Times New Roman" w:cs="Times New Roman"/>
          <w:sz w:val="32"/>
          <w:szCs w:val="32"/>
        </w:rPr>
        <w:t>Evaluation quality depends on prompt engineering and model behavior.</w:t>
      </w:r>
    </w:p>
    <w:p w14:paraId="19305C58" w14:textId="77777777" w:rsidR="006136F5" w:rsidRPr="006136F5" w:rsidRDefault="006136F5" w:rsidP="006136F5">
      <w:pPr>
        <w:numPr>
          <w:ilvl w:val="0"/>
          <w:numId w:val="8"/>
        </w:numPr>
        <w:jc w:val="both"/>
        <w:rPr>
          <w:rFonts w:ascii="Times New Roman" w:hAnsi="Times New Roman" w:cs="Times New Roman"/>
          <w:sz w:val="32"/>
          <w:szCs w:val="32"/>
        </w:rPr>
      </w:pPr>
      <w:r w:rsidRPr="006136F5">
        <w:rPr>
          <w:rFonts w:ascii="Times New Roman" w:hAnsi="Times New Roman" w:cs="Times New Roman"/>
          <w:sz w:val="32"/>
          <w:szCs w:val="32"/>
        </w:rPr>
        <w:t>LLM outputs may occasionally produce overconfident but shallow feedback.</w:t>
      </w:r>
    </w:p>
    <w:p w14:paraId="6F534C38" w14:textId="77777777" w:rsidR="006136F5" w:rsidRPr="006136F5" w:rsidRDefault="006136F5" w:rsidP="006136F5">
      <w:pPr>
        <w:numPr>
          <w:ilvl w:val="0"/>
          <w:numId w:val="8"/>
        </w:numPr>
        <w:jc w:val="both"/>
        <w:rPr>
          <w:rFonts w:ascii="Times New Roman" w:hAnsi="Times New Roman" w:cs="Times New Roman"/>
          <w:sz w:val="32"/>
          <w:szCs w:val="32"/>
        </w:rPr>
      </w:pPr>
      <w:r w:rsidRPr="006136F5">
        <w:rPr>
          <w:rFonts w:ascii="Times New Roman" w:hAnsi="Times New Roman" w:cs="Times New Roman"/>
          <w:sz w:val="32"/>
          <w:szCs w:val="32"/>
        </w:rPr>
        <w:t>The system does not replace human interviewers.</w:t>
      </w:r>
    </w:p>
    <w:p w14:paraId="699FFFA5" w14:textId="77777777" w:rsidR="006136F5" w:rsidRPr="006136F5" w:rsidRDefault="006136F5" w:rsidP="006136F5">
      <w:pPr>
        <w:numPr>
          <w:ilvl w:val="0"/>
          <w:numId w:val="8"/>
        </w:numPr>
        <w:jc w:val="both"/>
        <w:rPr>
          <w:rFonts w:ascii="Times New Roman" w:hAnsi="Times New Roman" w:cs="Times New Roman"/>
          <w:sz w:val="32"/>
          <w:szCs w:val="32"/>
        </w:rPr>
      </w:pPr>
      <w:r w:rsidRPr="006136F5">
        <w:rPr>
          <w:rFonts w:ascii="Times New Roman" w:hAnsi="Times New Roman" w:cs="Times New Roman"/>
          <w:sz w:val="32"/>
          <w:szCs w:val="32"/>
        </w:rPr>
        <w:t>Real-time cost scaling depends on API usage.</w:t>
      </w:r>
    </w:p>
    <w:p w14:paraId="3A1F4E29" w14:textId="4C26FC7F" w:rsidR="006136F5" w:rsidRPr="006136F5" w:rsidRDefault="006136F5" w:rsidP="006136F5">
      <w:pPr>
        <w:jc w:val="both"/>
        <w:rPr>
          <w:rFonts w:ascii="Times New Roman" w:hAnsi="Times New Roman" w:cs="Times New Roman"/>
          <w:sz w:val="32"/>
          <w:szCs w:val="32"/>
        </w:rPr>
      </w:pPr>
    </w:p>
    <w:p w14:paraId="5E063FFA"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t>Conclusion</w:t>
      </w:r>
    </w:p>
    <w:p w14:paraId="30D145CB"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This project presents a structured AI-driven framework for automated mock interview evaluation. By integrating large language models with rubric-based scoring mechanisms, the system provides explainable, scalable, and reproducible interview feedback.</w:t>
      </w:r>
    </w:p>
    <w:p w14:paraId="676F4CC4"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Rather than replacing human evaluators, the framework enhances transparency and reduces inconsistency in interview preparation environments. The work highlights the practical application of modern NLP and generative AI in structured evaluation systems and offers a foundation for future hybrid assessment platforms.</w:t>
      </w:r>
    </w:p>
    <w:p w14:paraId="33E0FB1B" w14:textId="0EB16FED" w:rsidR="006136F5" w:rsidRDefault="006136F5" w:rsidP="006136F5">
      <w:pPr>
        <w:jc w:val="both"/>
        <w:rPr>
          <w:rFonts w:ascii="Times New Roman" w:hAnsi="Times New Roman" w:cs="Times New Roman"/>
          <w:b/>
          <w:bCs/>
          <w:sz w:val="32"/>
          <w:szCs w:val="32"/>
        </w:rPr>
      </w:pPr>
    </w:p>
    <w:p w14:paraId="6F7AFEB5" w14:textId="77777777" w:rsidR="006136F5" w:rsidRDefault="006136F5" w:rsidP="006136F5">
      <w:pPr>
        <w:jc w:val="both"/>
        <w:rPr>
          <w:rFonts w:ascii="Times New Roman" w:hAnsi="Times New Roman" w:cs="Times New Roman"/>
          <w:b/>
          <w:bCs/>
          <w:sz w:val="32"/>
          <w:szCs w:val="32"/>
        </w:rPr>
      </w:pPr>
    </w:p>
    <w:p w14:paraId="436805E8" w14:textId="77777777" w:rsidR="006136F5" w:rsidRDefault="006136F5" w:rsidP="006136F5">
      <w:pPr>
        <w:jc w:val="both"/>
        <w:rPr>
          <w:rFonts w:ascii="Times New Roman" w:hAnsi="Times New Roman" w:cs="Times New Roman"/>
          <w:b/>
          <w:bCs/>
          <w:sz w:val="32"/>
          <w:szCs w:val="32"/>
        </w:rPr>
      </w:pPr>
    </w:p>
    <w:p w14:paraId="01B89838" w14:textId="77777777" w:rsidR="006136F5" w:rsidRDefault="006136F5" w:rsidP="006136F5">
      <w:pPr>
        <w:jc w:val="both"/>
        <w:rPr>
          <w:rFonts w:ascii="Times New Roman" w:hAnsi="Times New Roman" w:cs="Times New Roman"/>
          <w:b/>
          <w:bCs/>
          <w:sz w:val="32"/>
          <w:szCs w:val="32"/>
        </w:rPr>
      </w:pPr>
    </w:p>
    <w:p w14:paraId="1EF68AFD" w14:textId="77777777" w:rsidR="006136F5" w:rsidRDefault="006136F5" w:rsidP="006136F5">
      <w:pPr>
        <w:jc w:val="both"/>
        <w:rPr>
          <w:rFonts w:ascii="Times New Roman" w:hAnsi="Times New Roman" w:cs="Times New Roman"/>
          <w:b/>
          <w:bCs/>
          <w:sz w:val="32"/>
          <w:szCs w:val="32"/>
        </w:rPr>
      </w:pPr>
    </w:p>
    <w:p w14:paraId="4D06DF2F" w14:textId="77777777" w:rsidR="006136F5" w:rsidRDefault="006136F5" w:rsidP="006136F5">
      <w:pPr>
        <w:jc w:val="both"/>
        <w:rPr>
          <w:rFonts w:ascii="Times New Roman" w:hAnsi="Times New Roman" w:cs="Times New Roman"/>
          <w:b/>
          <w:bCs/>
          <w:sz w:val="32"/>
          <w:szCs w:val="32"/>
        </w:rPr>
      </w:pPr>
    </w:p>
    <w:p w14:paraId="52B45467" w14:textId="77777777" w:rsidR="006136F5" w:rsidRPr="006136F5" w:rsidRDefault="006136F5" w:rsidP="006136F5">
      <w:pPr>
        <w:jc w:val="both"/>
        <w:rPr>
          <w:rFonts w:ascii="Times New Roman" w:hAnsi="Times New Roman" w:cs="Times New Roman"/>
          <w:b/>
          <w:bCs/>
          <w:sz w:val="32"/>
          <w:szCs w:val="32"/>
        </w:rPr>
      </w:pPr>
    </w:p>
    <w:p w14:paraId="590E16F8" w14:textId="77777777" w:rsidR="006136F5" w:rsidRPr="006136F5" w:rsidRDefault="006136F5" w:rsidP="006136F5">
      <w:pPr>
        <w:jc w:val="both"/>
        <w:rPr>
          <w:rFonts w:ascii="Times New Roman" w:hAnsi="Times New Roman" w:cs="Times New Roman"/>
          <w:b/>
          <w:bCs/>
          <w:sz w:val="32"/>
          <w:szCs w:val="32"/>
        </w:rPr>
      </w:pPr>
      <w:r w:rsidRPr="006136F5">
        <w:rPr>
          <w:rFonts w:ascii="Times New Roman" w:hAnsi="Times New Roman" w:cs="Times New Roman"/>
          <w:b/>
          <w:bCs/>
          <w:sz w:val="32"/>
          <w:szCs w:val="32"/>
        </w:rPr>
        <w:lastRenderedPageBreak/>
        <w:t>Real References (IEEE Style)</w:t>
      </w:r>
    </w:p>
    <w:p w14:paraId="0C9411F9" w14:textId="77777777" w:rsidR="006136F5" w:rsidRPr="006136F5" w:rsidRDefault="006136F5" w:rsidP="006136F5">
      <w:pPr>
        <w:jc w:val="both"/>
        <w:rPr>
          <w:rFonts w:ascii="Times New Roman" w:hAnsi="Times New Roman" w:cs="Times New Roman"/>
          <w:sz w:val="32"/>
          <w:szCs w:val="32"/>
        </w:rPr>
      </w:pPr>
      <w:r w:rsidRPr="006136F5">
        <w:rPr>
          <w:rFonts w:ascii="Times New Roman" w:hAnsi="Times New Roman" w:cs="Times New Roman"/>
          <w:sz w:val="32"/>
          <w:szCs w:val="32"/>
        </w:rPr>
        <w:t xml:space="preserve">[1] M. D. Shermis and J. Burstein, </w:t>
      </w:r>
      <w:r w:rsidRPr="006136F5">
        <w:rPr>
          <w:rFonts w:ascii="Times New Roman" w:hAnsi="Times New Roman" w:cs="Times New Roman"/>
          <w:i/>
          <w:iCs/>
          <w:sz w:val="32"/>
          <w:szCs w:val="32"/>
        </w:rPr>
        <w:t>Handbook of Automated Essay Evaluation</w:t>
      </w:r>
      <w:r w:rsidRPr="006136F5">
        <w:rPr>
          <w:rFonts w:ascii="Times New Roman" w:hAnsi="Times New Roman" w:cs="Times New Roman"/>
          <w:sz w:val="32"/>
          <w:szCs w:val="32"/>
        </w:rPr>
        <w:t>, Routledge, 2013.</w:t>
      </w:r>
      <w:r w:rsidRPr="006136F5">
        <w:rPr>
          <w:rFonts w:ascii="Times New Roman" w:hAnsi="Times New Roman" w:cs="Times New Roman"/>
          <w:sz w:val="32"/>
          <w:szCs w:val="32"/>
        </w:rPr>
        <w:br/>
        <w:t xml:space="preserve">[2] A. Vaswani et al., “Attention Is All You Need,” </w:t>
      </w:r>
      <w:r w:rsidRPr="006136F5">
        <w:rPr>
          <w:rFonts w:ascii="Times New Roman" w:hAnsi="Times New Roman" w:cs="Times New Roman"/>
          <w:i/>
          <w:iCs/>
          <w:sz w:val="32"/>
          <w:szCs w:val="32"/>
        </w:rPr>
        <w:t>Advances in Neural Information Processing Systems (NeurIPS)</w:t>
      </w:r>
      <w:r w:rsidRPr="006136F5">
        <w:rPr>
          <w:rFonts w:ascii="Times New Roman" w:hAnsi="Times New Roman" w:cs="Times New Roman"/>
          <w:sz w:val="32"/>
          <w:szCs w:val="32"/>
        </w:rPr>
        <w:t>, 2017.</w:t>
      </w:r>
      <w:r w:rsidRPr="006136F5">
        <w:rPr>
          <w:rFonts w:ascii="Times New Roman" w:hAnsi="Times New Roman" w:cs="Times New Roman"/>
          <w:sz w:val="32"/>
          <w:szCs w:val="32"/>
        </w:rPr>
        <w:br/>
        <w:t xml:space="preserve">[3] J. Devlin, M.-W. Chang, K. Lee, and K. Toutanova, “BERT: Pre-training of Deep Bidirectional Transformers for Language Understanding,” </w:t>
      </w:r>
      <w:r w:rsidRPr="006136F5">
        <w:rPr>
          <w:rFonts w:ascii="Times New Roman" w:hAnsi="Times New Roman" w:cs="Times New Roman"/>
          <w:i/>
          <w:iCs/>
          <w:sz w:val="32"/>
          <w:szCs w:val="32"/>
        </w:rPr>
        <w:t>NAACL-HLT</w:t>
      </w:r>
      <w:r w:rsidRPr="006136F5">
        <w:rPr>
          <w:rFonts w:ascii="Times New Roman" w:hAnsi="Times New Roman" w:cs="Times New Roman"/>
          <w:sz w:val="32"/>
          <w:szCs w:val="32"/>
        </w:rPr>
        <w:t>, 2019.</w:t>
      </w:r>
      <w:r w:rsidRPr="006136F5">
        <w:rPr>
          <w:rFonts w:ascii="Times New Roman" w:hAnsi="Times New Roman" w:cs="Times New Roman"/>
          <w:sz w:val="32"/>
          <w:szCs w:val="32"/>
        </w:rPr>
        <w:br/>
        <w:t xml:space="preserve">[4] T. B. Brown et al., “Language Models are Few-Shot Learners,” </w:t>
      </w:r>
      <w:r w:rsidRPr="006136F5">
        <w:rPr>
          <w:rFonts w:ascii="Times New Roman" w:hAnsi="Times New Roman" w:cs="Times New Roman"/>
          <w:i/>
          <w:iCs/>
          <w:sz w:val="32"/>
          <w:szCs w:val="32"/>
        </w:rPr>
        <w:t>NeurIPS</w:t>
      </w:r>
      <w:r w:rsidRPr="006136F5">
        <w:rPr>
          <w:rFonts w:ascii="Times New Roman" w:hAnsi="Times New Roman" w:cs="Times New Roman"/>
          <w:sz w:val="32"/>
          <w:szCs w:val="32"/>
        </w:rPr>
        <w:t>, 2020.</w:t>
      </w:r>
      <w:r w:rsidRPr="006136F5">
        <w:rPr>
          <w:rFonts w:ascii="Times New Roman" w:hAnsi="Times New Roman" w:cs="Times New Roman"/>
          <w:sz w:val="32"/>
          <w:szCs w:val="32"/>
        </w:rPr>
        <w:br/>
        <w:t xml:space="preserve">[5] B. Riordan, A. Horbach, A. Cahill, T. Zesch, and C. M. Lee, “Investigating Neural Architectures for Short Answer Scoring,” </w:t>
      </w:r>
      <w:r w:rsidRPr="006136F5">
        <w:rPr>
          <w:rFonts w:ascii="Times New Roman" w:hAnsi="Times New Roman" w:cs="Times New Roman"/>
          <w:i/>
          <w:iCs/>
          <w:sz w:val="32"/>
          <w:szCs w:val="32"/>
        </w:rPr>
        <w:t>Proceedings of BEA Workshop</w:t>
      </w:r>
      <w:r w:rsidRPr="006136F5">
        <w:rPr>
          <w:rFonts w:ascii="Times New Roman" w:hAnsi="Times New Roman" w:cs="Times New Roman"/>
          <w:sz w:val="32"/>
          <w:szCs w:val="32"/>
        </w:rPr>
        <w:t>, 2017.</w:t>
      </w:r>
    </w:p>
    <w:p w14:paraId="5FDD0585" w14:textId="77777777" w:rsidR="00596A83" w:rsidRDefault="00596A83" w:rsidP="006136F5">
      <w:pPr>
        <w:jc w:val="both"/>
      </w:pPr>
    </w:p>
    <w:sectPr w:rsidR="00596A83" w:rsidSect="00920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6850A7"/>
    <w:multiLevelType w:val="multilevel"/>
    <w:tmpl w:val="A55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592E"/>
    <w:multiLevelType w:val="hybridMultilevel"/>
    <w:tmpl w:val="D49CF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AE6B0E"/>
    <w:multiLevelType w:val="multilevel"/>
    <w:tmpl w:val="7A8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B39F2"/>
    <w:multiLevelType w:val="multilevel"/>
    <w:tmpl w:val="5E6C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71B19"/>
    <w:multiLevelType w:val="hybridMultilevel"/>
    <w:tmpl w:val="8E3626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6CA22A9"/>
    <w:multiLevelType w:val="multilevel"/>
    <w:tmpl w:val="A8B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02E09"/>
    <w:multiLevelType w:val="multilevel"/>
    <w:tmpl w:val="A53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595665">
    <w:abstractNumId w:val="0"/>
  </w:num>
  <w:num w:numId="2" w16cid:durableId="2045447394">
    <w:abstractNumId w:val="5"/>
  </w:num>
  <w:num w:numId="3" w16cid:durableId="1715688729">
    <w:abstractNumId w:val="2"/>
  </w:num>
  <w:num w:numId="4" w16cid:durableId="117185323">
    <w:abstractNumId w:val="6"/>
  </w:num>
  <w:num w:numId="5" w16cid:durableId="1415905530">
    <w:abstractNumId w:val="1"/>
  </w:num>
  <w:num w:numId="6" w16cid:durableId="945039230">
    <w:abstractNumId w:val="4"/>
  </w:num>
  <w:num w:numId="7" w16cid:durableId="1389109343">
    <w:abstractNumId w:val="7"/>
  </w:num>
  <w:num w:numId="8" w16cid:durableId="2102600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3EA"/>
    <w:rsid w:val="0007194C"/>
    <w:rsid w:val="00095469"/>
    <w:rsid w:val="00107C23"/>
    <w:rsid w:val="00115356"/>
    <w:rsid w:val="00140118"/>
    <w:rsid w:val="00184551"/>
    <w:rsid w:val="00185A91"/>
    <w:rsid w:val="001C4504"/>
    <w:rsid w:val="001D32DA"/>
    <w:rsid w:val="002465D8"/>
    <w:rsid w:val="002A5CE8"/>
    <w:rsid w:val="003255E0"/>
    <w:rsid w:val="00336B2A"/>
    <w:rsid w:val="00351713"/>
    <w:rsid w:val="00376D87"/>
    <w:rsid w:val="003963C0"/>
    <w:rsid w:val="00452BC6"/>
    <w:rsid w:val="004F786C"/>
    <w:rsid w:val="005368D4"/>
    <w:rsid w:val="00596A83"/>
    <w:rsid w:val="005D3E73"/>
    <w:rsid w:val="006136F5"/>
    <w:rsid w:val="0063725E"/>
    <w:rsid w:val="006A598C"/>
    <w:rsid w:val="006E519B"/>
    <w:rsid w:val="00704513"/>
    <w:rsid w:val="007853EA"/>
    <w:rsid w:val="007A41A0"/>
    <w:rsid w:val="007F3D91"/>
    <w:rsid w:val="008175EE"/>
    <w:rsid w:val="008D6348"/>
    <w:rsid w:val="0092089C"/>
    <w:rsid w:val="009956BE"/>
    <w:rsid w:val="009D5E67"/>
    <w:rsid w:val="009F372E"/>
    <w:rsid w:val="00A23B0A"/>
    <w:rsid w:val="00AB3F11"/>
    <w:rsid w:val="00B4092B"/>
    <w:rsid w:val="00BD6041"/>
    <w:rsid w:val="00BF4375"/>
    <w:rsid w:val="00C85BF9"/>
    <w:rsid w:val="00CB0EEC"/>
    <w:rsid w:val="00D0055A"/>
    <w:rsid w:val="00DA00FB"/>
    <w:rsid w:val="00DC73D8"/>
    <w:rsid w:val="00DD2850"/>
    <w:rsid w:val="00E13BB3"/>
    <w:rsid w:val="00E15F87"/>
    <w:rsid w:val="00EC33AA"/>
    <w:rsid w:val="00F1273C"/>
    <w:rsid w:val="00F3050E"/>
    <w:rsid w:val="00F46463"/>
    <w:rsid w:val="00F46F43"/>
    <w:rsid w:val="00F77204"/>
    <w:rsid w:val="00FD44A2"/>
    <w:rsid w:val="00FE31F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B631"/>
  <w15:docId w15:val="{2833836C-BB23-4FC7-B7EB-E2EF8AFC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55A"/>
  </w:style>
  <w:style w:type="paragraph" w:styleId="Heading1">
    <w:name w:val="heading 1"/>
    <w:basedOn w:val="Normal"/>
    <w:next w:val="Normal"/>
    <w:link w:val="Heading1Char"/>
    <w:qFormat/>
    <w:rsid w:val="007853EA"/>
    <w:pPr>
      <w:keepNext/>
      <w:keepLines/>
      <w:numPr>
        <w:numId w:val="1"/>
      </w:numPr>
      <w:spacing w:before="480" w:after="240" w:line="240" w:lineRule="atLeast"/>
      <w:outlineLvl w:val="0"/>
    </w:pPr>
    <w:rPr>
      <w:rFonts w:ascii="Times" w:eastAsia="Times New Roman" w:hAnsi="Times" w:cs="Times New Roman"/>
      <w:b/>
      <w:kern w:val="28"/>
      <w:sz w:val="36"/>
      <w:szCs w:val="20"/>
      <w:lang w:val="en-US" w:eastAsia="en-US"/>
    </w:rPr>
  </w:style>
  <w:style w:type="paragraph" w:styleId="Heading2">
    <w:name w:val="heading 2"/>
    <w:basedOn w:val="Normal"/>
    <w:next w:val="Normal"/>
    <w:link w:val="Heading2Char"/>
    <w:qFormat/>
    <w:rsid w:val="007853EA"/>
    <w:pPr>
      <w:keepNext/>
      <w:keepLines/>
      <w:numPr>
        <w:ilvl w:val="1"/>
        <w:numId w:val="1"/>
      </w:numPr>
      <w:spacing w:before="280" w:after="280" w:line="240" w:lineRule="atLeast"/>
      <w:outlineLvl w:val="1"/>
    </w:pPr>
    <w:rPr>
      <w:rFonts w:ascii="Times" w:eastAsia="Times New Roman" w:hAnsi="Times" w:cs="Times New Roman"/>
      <w:b/>
      <w:sz w:val="28"/>
      <w:szCs w:val="20"/>
      <w:lang w:val="en-US" w:eastAsia="en-US"/>
    </w:rPr>
  </w:style>
  <w:style w:type="paragraph" w:styleId="Heading3">
    <w:name w:val="heading 3"/>
    <w:basedOn w:val="Normal"/>
    <w:next w:val="Normal"/>
    <w:link w:val="Heading3Char"/>
    <w:qFormat/>
    <w:rsid w:val="007853EA"/>
    <w:pPr>
      <w:numPr>
        <w:ilvl w:val="2"/>
        <w:numId w:val="1"/>
      </w:numPr>
      <w:spacing w:before="240" w:after="240" w:line="240" w:lineRule="exact"/>
      <w:outlineLvl w:val="2"/>
    </w:pPr>
    <w:rPr>
      <w:rFonts w:ascii="Times" w:eastAsia="Times New Roman" w:hAnsi="Times" w:cs="Times New Roman"/>
      <w:b/>
      <w:sz w:val="24"/>
      <w:szCs w:val="20"/>
      <w:lang w:val="en-US" w:eastAsia="en-US"/>
    </w:rPr>
  </w:style>
  <w:style w:type="paragraph" w:styleId="Heading4">
    <w:name w:val="heading 4"/>
    <w:basedOn w:val="Normal"/>
    <w:next w:val="Normal"/>
    <w:link w:val="Heading4Char"/>
    <w:qFormat/>
    <w:rsid w:val="007853EA"/>
    <w:pPr>
      <w:keepNext/>
      <w:numPr>
        <w:ilvl w:val="3"/>
        <w:numId w:val="1"/>
      </w:numPr>
      <w:spacing w:before="240" w:after="60" w:line="220" w:lineRule="exact"/>
      <w:jc w:val="both"/>
      <w:outlineLvl w:val="3"/>
    </w:pPr>
    <w:rPr>
      <w:rFonts w:ascii="Times New Roman" w:eastAsia="Times New Roman" w:hAnsi="Times New Roman" w:cs="Times New Roman"/>
      <w:b/>
      <w:i/>
      <w:szCs w:val="20"/>
      <w:lang w:val="en-US" w:eastAsia="en-US"/>
    </w:rPr>
  </w:style>
  <w:style w:type="paragraph" w:styleId="Heading5">
    <w:name w:val="heading 5"/>
    <w:basedOn w:val="Normal"/>
    <w:next w:val="Normal"/>
    <w:link w:val="Heading5Char"/>
    <w:qFormat/>
    <w:rsid w:val="007853EA"/>
    <w:pPr>
      <w:numPr>
        <w:ilvl w:val="4"/>
        <w:numId w:val="1"/>
      </w:numPr>
      <w:spacing w:before="240" w:after="60" w:line="220" w:lineRule="exact"/>
      <w:jc w:val="both"/>
      <w:outlineLvl w:val="4"/>
    </w:pPr>
    <w:rPr>
      <w:rFonts w:ascii="Arial" w:eastAsia="Times New Roman" w:hAnsi="Arial" w:cs="Times New Roman"/>
      <w:szCs w:val="20"/>
      <w:lang w:val="en-US" w:eastAsia="en-US"/>
    </w:rPr>
  </w:style>
  <w:style w:type="paragraph" w:styleId="Heading6">
    <w:name w:val="heading 6"/>
    <w:basedOn w:val="Normal"/>
    <w:next w:val="Normal"/>
    <w:link w:val="Heading6Char"/>
    <w:qFormat/>
    <w:rsid w:val="007853EA"/>
    <w:pPr>
      <w:numPr>
        <w:ilvl w:val="5"/>
        <w:numId w:val="1"/>
      </w:numPr>
      <w:spacing w:before="240" w:after="60" w:line="220" w:lineRule="exact"/>
      <w:jc w:val="both"/>
      <w:outlineLvl w:val="5"/>
    </w:pPr>
    <w:rPr>
      <w:rFonts w:ascii="Arial" w:eastAsia="Times New Roman" w:hAnsi="Arial" w:cs="Times New Roman"/>
      <w:i/>
      <w:szCs w:val="20"/>
      <w:lang w:val="en-US" w:eastAsia="en-US"/>
    </w:rPr>
  </w:style>
  <w:style w:type="paragraph" w:styleId="Heading7">
    <w:name w:val="heading 7"/>
    <w:basedOn w:val="Normal"/>
    <w:next w:val="Normal"/>
    <w:link w:val="Heading7Char"/>
    <w:qFormat/>
    <w:rsid w:val="007853EA"/>
    <w:pPr>
      <w:numPr>
        <w:ilvl w:val="6"/>
        <w:numId w:val="1"/>
      </w:numPr>
      <w:spacing w:before="240" w:after="60" w:line="220" w:lineRule="exact"/>
      <w:jc w:val="both"/>
      <w:outlineLvl w:val="6"/>
    </w:pPr>
    <w:rPr>
      <w:rFonts w:ascii="Arial" w:eastAsia="Times New Roman" w:hAnsi="Arial" w:cs="Times New Roman"/>
      <w:sz w:val="20"/>
      <w:szCs w:val="20"/>
      <w:lang w:val="en-US" w:eastAsia="en-US"/>
    </w:rPr>
  </w:style>
  <w:style w:type="paragraph" w:styleId="Heading8">
    <w:name w:val="heading 8"/>
    <w:basedOn w:val="Normal"/>
    <w:next w:val="Normal"/>
    <w:link w:val="Heading8Char"/>
    <w:qFormat/>
    <w:rsid w:val="007853EA"/>
    <w:pPr>
      <w:numPr>
        <w:ilvl w:val="7"/>
        <w:numId w:val="1"/>
      </w:numPr>
      <w:spacing w:before="240" w:after="60" w:line="220" w:lineRule="exact"/>
      <w:jc w:val="both"/>
      <w:outlineLvl w:val="7"/>
    </w:pPr>
    <w:rPr>
      <w:rFonts w:ascii="Arial" w:eastAsia="Times New Roman" w:hAnsi="Arial" w:cs="Times New Roman"/>
      <w:i/>
      <w:sz w:val="20"/>
      <w:szCs w:val="20"/>
      <w:lang w:val="en-US" w:eastAsia="en-US"/>
    </w:rPr>
  </w:style>
  <w:style w:type="paragraph" w:styleId="Heading9">
    <w:name w:val="heading 9"/>
    <w:basedOn w:val="Normal"/>
    <w:next w:val="Normal"/>
    <w:link w:val="Heading9Char"/>
    <w:qFormat/>
    <w:rsid w:val="007853EA"/>
    <w:pPr>
      <w:numPr>
        <w:ilvl w:val="8"/>
        <w:numId w:val="1"/>
      </w:numPr>
      <w:spacing w:before="240" w:after="60" w:line="220" w:lineRule="exact"/>
      <w:jc w:val="both"/>
      <w:outlineLvl w:val="8"/>
    </w:pPr>
    <w:rPr>
      <w:rFonts w:ascii="Arial" w:eastAsia="Times New Roman" w:hAnsi="Arial" w:cs="Times New Roman"/>
      <w:i/>
      <w:sz w:val="18"/>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53EA"/>
    <w:rPr>
      <w:rFonts w:ascii="Times" w:eastAsia="Times New Roman" w:hAnsi="Times" w:cs="Times New Roman"/>
      <w:b/>
      <w:kern w:val="28"/>
      <w:sz w:val="36"/>
      <w:szCs w:val="20"/>
      <w:lang w:val="en-US" w:eastAsia="en-US"/>
    </w:rPr>
  </w:style>
  <w:style w:type="character" w:customStyle="1" w:styleId="Heading2Char">
    <w:name w:val="Heading 2 Char"/>
    <w:basedOn w:val="DefaultParagraphFont"/>
    <w:link w:val="Heading2"/>
    <w:rsid w:val="007853EA"/>
    <w:rPr>
      <w:rFonts w:ascii="Times" w:eastAsia="Times New Roman" w:hAnsi="Times" w:cs="Times New Roman"/>
      <w:b/>
      <w:sz w:val="28"/>
      <w:szCs w:val="20"/>
      <w:lang w:val="en-US" w:eastAsia="en-US"/>
    </w:rPr>
  </w:style>
  <w:style w:type="character" w:customStyle="1" w:styleId="Heading3Char">
    <w:name w:val="Heading 3 Char"/>
    <w:basedOn w:val="DefaultParagraphFont"/>
    <w:link w:val="Heading3"/>
    <w:rsid w:val="007853EA"/>
    <w:rPr>
      <w:rFonts w:ascii="Times" w:eastAsia="Times New Roman" w:hAnsi="Times" w:cs="Times New Roman"/>
      <w:b/>
      <w:sz w:val="24"/>
      <w:szCs w:val="20"/>
      <w:lang w:val="en-US" w:eastAsia="en-US"/>
    </w:rPr>
  </w:style>
  <w:style w:type="character" w:customStyle="1" w:styleId="Heading4Char">
    <w:name w:val="Heading 4 Char"/>
    <w:basedOn w:val="DefaultParagraphFont"/>
    <w:link w:val="Heading4"/>
    <w:rsid w:val="007853EA"/>
    <w:rPr>
      <w:rFonts w:ascii="Times New Roman" w:eastAsia="Times New Roman" w:hAnsi="Times New Roman" w:cs="Times New Roman"/>
      <w:b/>
      <w:i/>
      <w:szCs w:val="20"/>
      <w:lang w:val="en-US" w:eastAsia="en-US"/>
    </w:rPr>
  </w:style>
  <w:style w:type="character" w:customStyle="1" w:styleId="Heading5Char">
    <w:name w:val="Heading 5 Char"/>
    <w:basedOn w:val="DefaultParagraphFont"/>
    <w:link w:val="Heading5"/>
    <w:rsid w:val="007853EA"/>
    <w:rPr>
      <w:rFonts w:ascii="Arial" w:eastAsia="Times New Roman" w:hAnsi="Arial" w:cs="Times New Roman"/>
      <w:szCs w:val="20"/>
      <w:lang w:val="en-US" w:eastAsia="en-US"/>
    </w:rPr>
  </w:style>
  <w:style w:type="character" w:customStyle="1" w:styleId="Heading6Char">
    <w:name w:val="Heading 6 Char"/>
    <w:basedOn w:val="DefaultParagraphFont"/>
    <w:link w:val="Heading6"/>
    <w:rsid w:val="007853EA"/>
    <w:rPr>
      <w:rFonts w:ascii="Arial" w:eastAsia="Times New Roman" w:hAnsi="Arial" w:cs="Times New Roman"/>
      <w:i/>
      <w:szCs w:val="20"/>
      <w:lang w:val="en-US" w:eastAsia="en-US"/>
    </w:rPr>
  </w:style>
  <w:style w:type="character" w:customStyle="1" w:styleId="Heading7Char">
    <w:name w:val="Heading 7 Char"/>
    <w:basedOn w:val="DefaultParagraphFont"/>
    <w:link w:val="Heading7"/>
    <w:rsid w:val="007853EA"/>
    <w:rPr>
      <w:rFonts w:ascii="Arial" w:eastAsia="Times New Roman" w:hAnsi="Arial" w:cs="Times New Roman"/>
      <w:sz w:val="20"/>
      <w:szCs w:val="20"/>
      <w:lang w:val="en-US" w:eastAsia="en-US"/>
    </w:rPr>
  </w:style>
  <w:style w:type="character" w:customStyle="1" w:styleId="Heading8Char">
    <w:name w:val="Heading 8 Char"/>
    <w:basedOn w:val="DefaultParagraphFont"/>
    <w:link w:val="Heading8"/>
    <w:rsid w:val="007853EA"/>
    <w:rPr>
      <w:rFonts w:ascii="Arial" w:eastAsia="Times New Roman" w:hAnsi="Arial" w:cs="Times New Roman"/>
      <w:i/>
      <w:sz w:val="20"/>
      <w:szCs w:val="20"/>
      <w:lang w:val="en-US" w:eastAsia="en-US"/>
    </w:rPr>
  </w:style>
  <w:style w:type="character" w:customStyle="1" w:styleId="Heading9Char">
    <w:name w:val="Heading 9 Char"/>
    <w:basedOn w:val="DefaultParagraphFont"/>
    <w:link w:val="Heading9"/>
    <w:rsid w:val="007853EA"/>
    <w:rPr>
      <w:rFonts w:ascii="Arial" w:eastAsia="Times New Roman" w:hAnsi="Arial" w:cs="Times New Roman"/>
      <w:i/>
      <w:sz w:val="18"/>
      <w:szCs w:val="20"/>
      <w:lang w:val="en-US" w:eastAsia="en-US"/>
    </w:rPr>
  </w:style>
  <w:style w:type="paragraph" w:styleId="BalloonText">
    <w:name w:val="Balloon Text"/>
    <w:basedOn w:val="Normal"/>
    <w:link w:val="BalloonTextChar"/>
    <w:uiPriority w:val="99"/>
    <w:semiHidden/>
    <w:unhideWhenUsed/>
    <w:rsid w:val="007853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3EA"/>
    <w:rPr>
      <w:rFonts w:ascii="Tahoma" w:hAnsi="Tahoma" w:cs="Tahoma"/>
      <w:sz w:val="16"/>
      <w:szCs w:val="16"/>
    </w:rPr>
  </w:style>
  <w:style w:type="paragraph" w:styleId="ListParagraph">
    <w:name w:val="List Paragraph"/>
    <w:basedOn w:val="Normal"/>
    <w:uiPriority w:val="34"/>
    <w:qFormat/>
    <w:rsid w:val="00351713"/>
    <w:pPr>
      <w:ind w:left="720"/>
      <w:contextualSpacing/>
    </w:pPr>
  </w:style>
  <w:style w:type="character" w:customStyle="1" w:styleId="markedcontent">
    <w:name w:val="markedcontent"/>
    <w:basedOn w:val="DefaultParagraphFont"/>
    <w:rsid w:val="00107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Siddiqui Anaas</cp:lastModifiedBy>
  <cp:revision>3</cp:revision>
  <cp:lastPrinted>2024-08-02T09:21:00Z</cp:lastPrinted>
  <dcterms:created xsi:type="dcterms:W3CDTF">2026-01-30T03:30:00Z</dcterms:created>
  <dcterms:modified xsi:type="dcterms:W3CDTF">2026-03-03T15:05:00Z</dcterms:modified>
</cp:coreProperties>
</file>