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9636A" w:rsidRPr="000B2521" w:rsidRDefault="00A027CD" w:rsidP="000B2521">
      <w:pPr>
        <w:spacing w:line="312" w:lineRule="auto"/>
        <w:jc w:val="center"/>
        <w:rPr>
          <w:rFonts w:cs="Times New Roman"/>
          <w:b/>
          <w:sz w:val="28"/>
          <w:szCs w:val="28"/>
        </w:rPr>
      </w:pPr>
      <w:r w:rsidRPr="000B2521">
        <w:rPr>
          <w:rFonts w:eastAsia="Times New Roman" w:cs="Times New Roman"/>
          <w:b/>
          <w:color w:val="000000"/>
          <w:sz w:val="28"/>
          <w:szCs w:val="28"/>
        </w:rPr>
        <w:t>BÁO CÁO HỌC TẬP CÁ NHÂN</w:t>
      </w:r>
      <w:r w:rsidR="00C8530A" w:rsidRPr="000B2521">
        <w:rPr>
          <w:rFonts w:eastAsia="Times New Roman" w:cs="Times New Roman"/>
          <w:b/>
          <w:color w:val="000000"/>
          <w:sz w:val="28"/>
          <w:szCs w:val="28"/>
        </w:rPr>
        <w:t>/</w:t>
      </w:r>
      <w:r w:rsidRPr="000B2521">
        <w:rPr>
          <w:rFonts w:eastAsia="Times New Roman" w:cs="Times New Roman"/>
          <w:b/>
          <w:color w:val="000000"/>
          <w:sz w:val="28"/>
          <w:szCs w:val="28"/>
        </w:rPr>
        <w:t xml:space="preserve"> NHÓM</w:t>
      </w:r>
    </w:p>
    <w:p w:rsidR="00A027CD" w:rsidRPr="000B2521" w:rsidRDefault="00A027CD" w:rsidP="000B2521">
      <w:pPr>
        <w:spacing w:line="312" w:lineRule="auto"/>
        <w:rPr>
          <w:rFonts w:cs="Times New Roman"/>
          <w:sz w:val="28"/>
          <w:szCs w:val="28"/>
        </w:rPr>
      </w:pPr>
    </w:p>
    <w:p w:rsidR="00A027CD" w:rsidRPr="000B2521" w:rsidRDefault="00A027CD" w:rsidP="000B2521">
      <w:pPr>
        <w:spacing w:line="312" w:lineRule="auto"/>
        <w:rPr>
          <w:rFonts w:cs="Times New Roman"/>
          <w:sz w:val="28"/>
          <w:szCs w:val="28"/>
        </w:rPr>
      </w:pPr>
      <w:r w:rsidRPr="000B2521">
        <w:rPr>
          <w:rFonts w:eastAsia="Times New Roman" w:cs="Times New Roman"/>
          <w:color w:val="000000"/>
          <w:sz w:val="28"/>
          <w:szCs w:val="28"/>
        </w:rPr>
        <w:t xml:space="preserve">Tên lớp: </w:t>
      </w:r>
      <w:r w:rsidR="00522E87" w:rsidRPr="000B2521">
        <w:rPr>
          <w:rFonts w:eastAsia="Times New Roman" w:cs="Times New Roman"/>
          <w:color w:val="000000"/>
          <w:sz w:val="28"/>
          <w:szCs w:val="28"/>
        </w:rPr>
        <w:t xml:space="preserve">20252IT6070002        </w:t>
      </w:r>
      <w:r w:rsidR="000E1B23" w:rsidRPr="000B2521">
        <w:rPr>
          <w:rFonts w:eastAsia="Times New Roman" w:cs="Times New Roman"/>
          <w:color w:val="000000"/>
          <w:sz w:val="28"/>
          <w:szCs w:val="28"/>
        </w:rPr>
        <w:t xml:space="preserve">    </w:t>
      </w:r>
      <w:r w:rsidR="00522E87" w:rsidRPr="000B2521">
        <w:rPr>
          <w:rFonts w:eastAsia="Times New Roman" w:cs="Times New Roman"/>
          <w:color w:val="000000"/>
          <w:sz w:val="28"/>
          <w:szCs w:val="28"/>
        </w:rPr>
        <w:t xml:space="preserve">  </w:t>
      </w:r>
      <w:r w:rsidRPr="000B2521">
        <w:rPr>
          <w:rFonts w:eastAsia="Times New Roman" w:cs="Times New Roman"/>
          <w:color w:val="000000"/>
          <w:sz w:val="28"/>
          <w:szCs w:val="28"/>
        </w:rPr>
        <w:t xml:space="preserve">Khóa: </w:t>
      </w:r>
      <w:r w:rsidR="00522E87" w:rsidRPr="000B2521">
        <w:rPr>
          <w:rFonts w:eastAsia="Times New Roman" w:cs="Times New Roman"/>
          <w:color w:val="000000"/>
          <w:sz w:val="28"/>
          <w:szCs w:val="28"/>
        </w:rPr>
        <w:t>K18</w:t>
      </w:r>
    </w:p>
    <w:p w:rsidR="00E85FB0" w:rsidRPr="000B2521" w:rsidRDefault="00E85FB0" w:rsidP="000B2521">
      <w:pPr>
        <w:spacing w:after="60" w:line="312" w:lineRule="auto"/>
        <w:rPr>
          <w:rFonts w:cs="Times New Roman"/>
          <w:sz w:val="28"/>
          <w:szCs w:val="28"/>
        </w:rPr>
      </w:pPr>
      <w:r w:rsidRPr="000B2521">
        <w:rPr>
          <w:rFonts w:eastAsia="Times New Roman" w:cs="Times New Roman"/>
          <w:color w:val="000000"/>
          <w:sz w:val="28"/>
          <w:szCs w:val="28"/>
        </w:rPr>
        <w:t xml:space="preserve">Họ và tên sinh viên (nếu cá nhân thực hiện): </w:t>
      </w:r>
      <w:r w:rsidR="000E1B23" w:rsidRPr="000B2521">
        <w:rPr>
          <w:rFonts w:eastAsia="Times New Roman" w:cs="Times New Roman"/>
          <w:color w:val="000000"/>
          <w:sz w:val="28"/>
          <w:szCs w:val="28"/>
        </w:rPr>
        <w:t>Không áp dụng.</w:t>
      </w:r>
    </w:p>
    <w:p w:rsidR="00A027CD" w:rsidRPr="000B2521" w:rsidRDefault="00A027CD" w:rsidP="000B2521">
      <w:pPr>
        <w:spacing w:line="312" w:lineRule="auto"/>
        <w:rPr>
          <w:rFonts w:cs="Times New Roman"/>
          <w:color w:val="FF0000"/>
          <w:sz w:val="28"/>
          <w:szCs w:val="28"/>
        </w:rPr>
      </w:pPr>
      <w:r w:rsidRPr="000B2521">
        <w:rPr>
          <w:rFonts w:eastAsia="Times New Roman" w:cs="Times New Roman"/>
          <w:color w:val="000000"/>
          <w:sz w:val="28"/>
          <w:szCs w:val="28"/>
        </w:rPr>
        <w:t xml:space="preserve">Tên nhóm: Nhóm </w:t>
      </w:r>
      <w:r w:rsidR="002F757E" w:rsidRPr="000B2521">
        <w:rPr>
          <w:rFonts w:eastAsia="Times New Roman" w:cs="Times New Roman"/>
          <w:color w:val="000000"/>
          <w:sz w:val="28"/>
          <w:szCs w:val="28"/>
        </w:rPr>
        <w:t>0</w:t>
      </w:r>
      <w:r w:rsidR="0007336F" w:rsidRPr="000B2521">
        <w:rPr>
          <w:rFonts w:eastAsia="Times New Roman" w:cs="Times New Roman"/>
          <w:color w:val="000000"/>
          <w:sz w:val="28"/>
          <w:szCs w:val="28"/>
        </w:rPr>
        <w:t>3</w:t>
      </w:r>
    </w:p>
    <w:p w:rsidR="00A027CD" w:rsidRPr="000B2521" w:rsidRDefault="00A027CD" w:rsidP="000B2521">
      <w:pPr>
        <w:spacing w:line="312" w:lineRule="auto"/>
        <w:rPr>
          <w:rFonts w:cs="Times New Roman"/>
          <w:color w:val="FF0000"/>
          <w:sz w:val="28"/>
          <w:szCs w:val="28"/>
        </w:rPr>
      </w:pPr>
      <w:r w:rsidRPr="000B2521">
        <w:rPr>
          <w:rFonts w:eastAsia="Times New Roman" w:cs="Times New Roman"/>
          <w:color w:val="000000"/>
          <w:sz w:val="28"/>
          <w:szCs w:val="28"/>
        </w:rPr>
        <w:t>Tên chủ đề: Nghiên cứu, xây dựng mô hình mạng an toàn cho Công ty CP kỹ thuật Hòa Phát</w:t>
      </w:r>
    </w:p>
    <w:tbl>
      <w:tblPr>
        <w:tblStyle w:val="TableGrid"/>
        <w:tblW w:w="13178" w:type="dxa"/>
        <w:jc w:val="center"/>
        <w:tblLook w:val="04A0" w:firstRow="1" w:lastRow="0" w:firstColumn="1" w:lastColumn="0" w:noHBand="0" w:noVBand="1"/>
      </w:tblPr>
      <w:tblGrid>
        <w:gridCol w:w="1104"/>
        <w:gridCol w:w="1829"/>
        <w:gridCol w:w="3659"/>
        <w:gridCol w:w="3659"/>
        <w:gridCol w:w="2927"/>
      </w:tblGrid>
      <w:tr w:rsidR="00A027CD" w:rsidRPr="000B2521" w:rsidTr="00A027CD">
        <w:trPr>
          <w:jc w:val="center"/>
        </w:trPr>
        <w:tc>
          <w:tcPr>
            <w:tcW w:w="56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Tuần</w:t>
            </w:r>
          </w:p>
        </w:tc>
        <w:tc>
          <w:tcPr>
            <w:tcW w:w="141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Người thực hiện</w:t>
            </w:r>
          </w:p>
        </w:tc>
        <w:tc>
          <w:tcPr>
            <w:tcW w:w="2835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Nội dung công việc</w:t>
            </w:r>
          </w:p>
        </w:tc>
        <w:tc>
          <w:tcPr>
            <w:tcW w:w="2835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Kết quả đạt được</w:t>
            </w:r>
          </w:p>
        </w:tc>
        <w:tc>
          <w:tcPr>
            <w:tcW w:w="2268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Kiến nghị với giảng viên hướng dẫn (nêu những khó khăn, hỗ trợ từ phía giảng viên,… nếu cần)</w:t>
            </w:r>
          </w:p>
        </w:tc>
      </w:tr>
      <w:tr w:rsidR="00375DF0" w:rsidRPr="000B2521">
        <w:trPr>
          <w:jc w:val="center"/>
        </w:trPr>
        <w:tc>
          <w:tcPr>
            <w:tcW w:w="567" w:type="dxa"/>
            <w:vMerge w:val="restart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Vượng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1.1. Tổng quan về An ninh mạng: trình bày khái niệm, vai trò với doanh nghiệp, các nguy cơ phổ biến và nguyên tắc bảo vệ hệ thống mạng.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Hoàn thành mục 1.1; làm rõ được tầm quan trọng của an ninh mạng và định hướng liên hệ với mô hình doanh nghiệp Hòa Phát.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Thuỷ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1.2. Các kiến thức cơ sở: tìm hiểu an toàn thông tin, bảo vệ dữ liệu, phân quyền truy cập 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và yêu cầu bảo mật trong doanh nghiệp.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Hoàn thành phần cơ sở về an toàn thông tin; chọn lọc được các nội dung cần dùng cho mô hình mạng an toàn.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Hoàng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1.2. Các kiến thức cơ sở: trình bày mạng máy tính, mô hình Client-Server, thiết bị mạng, giao thức và các dạng tấn công thường gặp.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Hoàn thành phần cơ sở về mạng máy tính và tấn công mạng; nội dung có thể dùng làm nền cho các chương sau.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Khang</w:t>
            </w:r>
          </w:p>
        </w:tc>
        <w:tc>
          <w:tcPr>
            <w:tcW w:w="2835" w:type="dxa"/>
            <w:vAlign w:val="center"/>
          </w:tcPr>
          <w:p w:rsidR="008642F5" w:rsidRPr="000B2521" w:rsidRDefault="00807D9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Phân công nhiệm vụ , thực hiện làm phần </w:t>
            </w:r>
            <w:r w:rsidR="00BA7CFA"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1.3. Nội dung nghiên cứu: nêu lý do chọn đề tài, mục tiêu, phạm vi và yêu cầu xây dựng mô hình mạng cho công ty.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Hoàn thành khung nội dung 1.3; bám sát yêu cầu phân vùng mạng, bảo vệ Server, Wi-Fi khách và khu vực quản trị.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Quang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1.3. Nội dung nghiên cứu: bổ sung hướng triển khai, bảng VLAN đề xuất, chính sách truy cập và kết quả dự kiến.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Hoàn thiện nội dung 1.3; thống nhất được hướng triển khai và các bảng phục vụ phần mô hình thực nghiệm.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567" w:type="dxa"/>
            <w:vMerge w:val="restart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Quang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2.1. Mô hình mạng an toàn: tìm hiểu khái niệm, các vùng mạng, thành phần chính và công nghệ hỗ trợ như Firewall, VLAN, VPN, IDS/IPS.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Hoàn thành mục 2.1; xác định được các thành phần và công nghệ cần dùng trong mô hình mạng an toàn.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Vượng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2.2. Các mô hình mạng an toàn trong doanh nghiệp: tìm hiểu mô hình phân cấp, DMZ, phân vùng VLAN và kết nối từ xa an toàn.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Hoàn thành mục 2.2; lựa chọn được các mô hình phù hợp để tham khảo khi xây dựng mạng cho doanh nghiệp.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Thuỷ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2.3. Mô hình mạng an toàn cho công ty: xây dựng cấu trúc cơ bản, phân vùng LAN/DMZ/Internet và các thành phần chính.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Hoàn thành phần cấu trúc mô hình 2.3; xác định được khu vực phòng ban, Server, DMZ, Internet và quản trị.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Hoàng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2.3. Mô hình mạng an toàn cho công ty: mô tả cách thức hoạt động, ứng dụng, luồng truy cập và bảng phân hoạch địa chỉ IP.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Hoàn thành phần mô tả hoạt động của mô hình; liên hệ được với nhu cầu sử dụng mạng và bảo vệ dữ liệu công ty.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846" w:type="dxa"/>
            <w:vMerge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Khang</w:t>
            </w:r>
          </w:p>
        </w:tc>
        <w:tc>
          <w:tcPr>
            <w:tcW w:w="2835" w:type="dxa"/>
            <w:vAlign w:val="center"/>
          </w:tcPr>
          <w:p w:rsidR="008642F5" w:rsidRPr="000B2521" w:rsidRDefault="00807D9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Phân công nhiệm vụ, tổng hợp và làm file báo cáo. Thực hiện phần </w:t>
            </w:r>
            <w:r w:rsidR="00BA7CFA"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2.4. Thực nghiệm mô hình mạng an toàn: giới thiệu Cisco Packet Tracer và xác định mục tiêu của hệ thống thực nghiệm.</w:t>
            </w:r>
          </w:p>
        </w:tc>
        <w:tc>
          <w:tcPr>
            <w:tcW w:w="2835" w:type="dxa"/>
            <w:vAlign w:val="center"/>
          </w:tcPr>
          <w:p w:rsidR="008642F5" w:rsidRPr="000B2521" w:rsidRDefault="00BA7CFA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Hoàn thành phần đầu mục 2.4; xác định rõ công cụ mô phỏng và các mục tiêu kiểm tra kết nối, VLAN, Server, mạng khách.</w:t>
            </w:r>
          </w:p>
        </w:tc>
        <w:tc>
          <w:tcPr>
            <w:tcW w:w="2268" w:type="dxa"/>
            <w:vAlign w:val="center"/>
          </w:tcPr>
          <w:p w:rsidR="008642F5" w:rsidRPr="000B2521" w:rsidRDefault="000B2521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56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lastRenderedPageBreak/>
              <w:t>3</w:t>
            </w:r>
          </w:p>
        </w:tc>
        <w:tc>
          <w:tcPr>
            <w:tcW w:w="141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Khang</w:t>
            </w:r>
          </w:p>
        </w:tc>
        <w:tc>
          <w:tcPr>
            <w:tcW w:w="2835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Thực hiện kịch bản kiểm thử tổng thể mô hình mạng an toàn: kiểm tra VLAN, định tuyến liên VLAN, truy cập</w:t>
            </w:r>
            <w:r>
              <w:rPr>
                <w:rFonts w:eastAsia="Times New Roman"/>
                <w:color w:val="000000"/>
              </w:rPr>
              <w:t xml:space="preserve"> Server, Wi-Fi Guest, ACL và vùng quản trị hệ thống.</w:t>
            </w:r>
          </w:p>
        </w:tc>
        <w:tc>
          <w:tcPr>
            <w:tcW w:w="2835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Hoàn thành kịch bản kiểm thử tổng thể; xác định được các tình huống kiểm tra gateway, Server, Wi-Fi Guest và PC Admin để đánh giá toàn bộ mô hình.</w:t>
            </w:r>
          </w:p>
        </w:tc>
        <w:tc>
          <w:tcPr>
            <w:tcW w:w="2268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56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41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Hoàng</w:t>
            </w:r>
          </w:p>
        </w:tc>
        <w:tc>
          <w:tcPr>
            <w:tcW w:w="2835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 xml:space="preserve">Xây dựng kịch bản kiểm tra an toàn vùng </w:t>
            </w:r>
            <w:r>
              <w:rPr>
                <w:rFonts w:eastAsia="Times New Roman"/>
                <w:color w:val="000000"/>
              </w:rPr>
              <w:t>DMZ và khả năng phục vụ Web Server; kiểm tra luồng truy cập Web từ Internet/LAN và chặn DMZ truy cập LAN.</w:t>
            </w:r>
          </w:p>
        </w:tc>
        <w:tc>
          <w:tcPr>
            <w:tcW w:w="2835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Hoàn thành kịch bản kiểm thử DMZ và Web Server; làm rõ yêu cầu Web Server phục vụ đúng dịch vụ nhưng không được truy cập ngược vào mạng nội bộ.</w:t>
            </w:r>
          </w:p>
        </w:tc>
        <w:tc>
          <w:tcPr>
            <w:tcW w:w="2268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56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41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Quang</w:t>
            </w:r>
          </w:p>
        </w:tc>
        <w:tc>
          <w:tcPr>
            <w:tcW w:w="2835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Xây dựng kịch bản phân chia mạng bằng VLAN và kiểm soát truy cập bằng ACL; bổ sung kiểm tra Firewall/IDS nhằm phát hiện truy cập trái phép.</w:t>
            </w:r>
          </w:p>
        </w:tc>
        <w:tc>
          <w:tcPr>
            <w:tcW w:w="2835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Hoàn thành kịch bản VLAN, ACL và kiểm tra truy cập nội bộ; xác định được các trường hợp cho phép/từ chối gi</w:t>
            </w:r>
            <w:r>
              <w:rPr>
                <w:rFonts w:eastAsia="Times New Roman"/>
                <w:color w:val="000000"/>
              </w:rPr>
              <w:t>ữa các phòng ban và Server.</w:t>
            </w:r>
          </w:p>
        </w:tc>
        <w:tc>
          <w:tcPr>
            <w:tcW w:w="2268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56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41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Thuỷ</w:t>
            </w:r>
          </w:p>
        </w:tc>
        <w:tc>
          <w:tcPr>
            <w:tcW w:w="2835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Xây dựng kịch bản kiểm tra phân vùng mạng Internet - DMZ - LAN và chính sách tường lửa ASA; kiểm tra Internet, DMZ, LAN theo các luồng truy cập.</w:t>
            </w:r>
          </w:p>
        </w:tc>
        <w:tc>
          <w:tcPr>
            <w:tcW w:w="2835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Hoàn thành kịch bản phân vùng mạng; xác định rõ luồng Internet vào DM</w:t>
            </w:r>
            <w:r>
              <w:rPr>
                <w:rFonts w:eastAsia="Times New Roman"/>
                <w:color w:val="000000"/>
              </w:rPr>
              <w:t>Z, chặn Internet vào LAN, chặn DMZ vào LAN và cho phép LAN truy cập tài nguyên cần thiết.</w:t>
            </w:r>
          </w:p>
        </w:tc>
        <w:tc>
          <w:tcPr>
            <w:tcW w:w="2268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56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41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Vượng</w:t>
            </w:r>
          </w:p>
        </w:tc>
        <w:tc>
          <w:tcPr>
            <w:tcW w:w="2835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Xây dựng kịch bản kiểm tra VPN Site-to-Site và an ninh cổng mạng vật lý; kiểm thử truy cập từ công trường, Port Security và DHCP Snooping.</w:t>
            </w:r>
          </w:p>
        </w:tc>
        <w:tc>
          <w:tcPr>
            <w:tcW w:w="2835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 xml:space="preserve">Hoàn thành </w:t>
            </w:r>
            <w:r>
              <w:rPr>
                <w:rFonts w:eastAsia="Times New Roman"/>
                <w:color w:val="000000"/>
              </w:rPr>
              <w:t>kịch bản VPN và an ninh lớp truy cập; xác định được cách kiểm tra đường hầm IPsec, chặn thiết bị lạ và ngăn DHCP giả mạo.</w:t>
            </w:r>
          </w:p>
        </w:tc>
        <w:tc>
          <w:tcPr>
            <w:tcW w:w="2268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Không</w:t>
            </w:r>
          </w:p>
        </w:tc>
      </w:tr>
      <w:tr w:rsidR="00375DF0" w:rsidRPr="000B2521">
        <w:trPr>
          <w:jc w:val="center"/>
        </w:trPr>
        <w:tc>
          <w:tcPr>
            <w:tcW w:w="56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4</w:t>
            </w:r>
          </w:p>
        </w:tc>
        <w:tc>
          <w:tcPr>
            <w:tcW w:w="141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A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B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C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D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E</w:t>
            </w:r>
          </w:p>
        </w:tc>
        <w:tc>
          <w:tcPr>
            <w:tcW w:w="2835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Công việc 1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2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Công việc 3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4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5</w:t>
            </w:r>
          </w:p>
        </w:tc>
        <w:tc>
          <w:tcPr>
            <w:tcW w:w="2835" w:type="dxa"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375DF0" w:rsidRPr="000B2521">
        <w:trPr>
          <w:jc w:val="center"/>
        </w:trPr>
        <w:tc>
          <w:tcPr>
            <w:tcW w:w="56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5</w:t>
            </w:r>
          </w:p>
        </w:tc>
        <w:tc>
          <w:tcPr>
            <w:tcW w:w="1417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A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B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D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E</w:t>
            </w:r>
          </w:p>
        </w:tc>
        <w:tc>
          <w:tcPr>
            <w:tcW w:w="2835" w:type="dxa"/>
            <w:vAlign w:val="center"/>
          </w:tcPr>
          <w:p w:rsidR="00375DF0" w:rsidRPr="000B2521" w:rsidRDefault="006E4ACE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t>Công việc 1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2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3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4</w:t>
            </w:r>
            <w:r w:rsidRPr="000B2521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5</w:t>
            </w:r>
          </w:p>
        </w:tc>
        <w:tc>
          <w:tcPr>
            <w:tcW w:w="2835" w:type="dxa"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375DF0" w:rsidRPr="000B2521" w:rsidRDefault="00375DF0" w:rsidP="000B2521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</w:tbl>
    <w:p w:rsidR="00A027CD" w:rsidRPr="000B2521" w:rsidRDefault="00A027CD" w:rsidP="000B2521">
      <w:pPr>
        <w:spacing w:line="312" w:lineRule="auto"/>
        <w:rPr>
          <w:rFonts w:cs="Times New Roman"/>
          <w:sz w:val="28"/>
          <w:szCs w:val="28"/>
        </w:rPr>
      </w:pPr>
    </w:p>
    <w:p w:rsidR="00956BF5" w:rsidRPr="000B2521" w:rsidRDefault="00A027CD" w:rsidP="000B2521">
      <w:pPr>
        <w:spacing w:after="0" w:line="312" w:lineRule="auto"/>
        <w:rPr>
          <w:rFonts w:cs="Times New Roman"/>
          <w:sz w:val="28"/>
          <w:szCs w:val="28"/>
        </w:rPr>
      </w:pP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="00956BF5" w:rsidRPr="000B2521">
        <w:rPr>
          <w:rFonts w:eastAsia="Times New Roman" w:cs="Times New Roman"/>
          <w:color w:val="000000"/>
          <w:sz w:val="28"/>
          <w:szCs w:val="28"/>
        </w:rPr>
        <w:t xml:space="preserve">Ngày …. tháng </w:t>
      </w:r>
      <w:r w:rsidR="004E446F" w:rsidRPr="000B2521">
        <w:rPr>
          <w:rFonts w:eastAsia="Times New Roman" w:cs="Times New Roman"/>
          <w:color w:val="000000"/>
          <w:sz w:val="28"/>
          <w:szCs w:val="28"/>
        </w:rPr>
        <w:t>….</w:t>
      </w:r>
      <w:r w:rsidR="00956BF5" w:rsidRPr="000B2521">
        <w:rPr>
          <w:rFonts w:eastAsia="Times New Roman" w:cs="Times New Roman"/>
          <w:color w:val="000000"/>
          <w:sz w:val="28"/>
          <w:szCs w:val="28"/>
        </w:rPr>
        <w:t xml:space="preserve"> năm 20</w:t>
      </w:r>
      <w:r w:rsidR="0040239D" w:rsidRPr="000B2521">
        <w:rPr>
          <w:rFonts w:eastAsia="Times New Roman" w:cs="Times New Roman"/>
          <w:color w:val="000000"/>
          <w:sz w:val="28"/>
          <w:szCs w:val="28"/>
        </w:rPr>
        <w:t>26</w:t>
      </w:r>
    </w:p>
    <w:p w:rsidR="00956BF5" w:rsidRPr="000B2521" w:rsidRDefault="00956BF5" w:rsidP="000B2521">
      <w:pPr>
        <w:spacing w:after="0" w:line="312" w:lineRule="auto"/>
        <w:rPr>
          <w:rFonts w:cs="Times New Roman"/>
          <w:sz w:val="28"/>
          <w:szCs w:val="28"/>
        </w:rPr>
      </w:pP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  <w:t>XÁC NHẬN CỦA GIẢNG VIÊN</w:t>
      </w:r>
    </w:p>
    <w:p w:rsidR="00956BF5" w:rsidRPr="000B2521" w:rsidRDefault="00956BF5" w:rsidP="000B2521">
      <w:pPr>
        <w:spacing w:after="0" w:line="312" w:lineRule="auto"/>
        <w:rPr>
          <w:rFonts w:cs="Times New Roman"/>
          <w:sz w:val="28"/>
          <w:szCs w:val="28"/>
        </w:rPr>
      </w:pP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Pr="000B2521">
        <w:rPr>
          <w:rFonts w:eastAsia="Times New Roman" w:cs="Times New Roman"/>
          <w:color w:val="000000"/>
          <w:sz w:val="28"/>
          <w:szCs w:val="28"/>
        </w:rPr>
        <w:tab/>
        <w:t>(Ký, ghi rõ họ tên)</w:t>
      </w:r>
    </w:p>
    <w:p w:rsidR="00956BF5" w:rsidRPr="000B2521" w:rsidRDefault="00956BF5" w:rsidP="000B2521">
      <w:pPr>
        <w:spacing w:after="0" w:line="312" w:lineRule="auto"/>
        <w:rPr>
          <w:rFonts w:cs="Times New Roman"/>
          <w:sz w:val="28"/>
          <w:szCs w:val="28"/>
        </w:rPr>
      </w:pPr>
    </w:p>
    <w:p w:rsidR="00956BF5" w:rsidRPr="000B2521" w:rsidRDefault="00956BF5" w:rsidP="000B2521">
      <w:pPr>
        <w:spacing w:after="0" w:line="312" w:lineRule="auto"/>
        <w:rPr>
          <w:rFonts w:cs="Times New Roman"/>
          <w:sz w:val="28"/>
          <w:szCs w:val="28"/>
        </w:rPr>
      </w:pPr>
    </w:p>
    <w:p w:rsidR="00956BF5" w:rsidRPr="000B2521" w:rsidRDefault="00956BF5" w:rsidP="000B2521">
      <w:pPr>
        <w:spacing w:after="0" w:line="312" w:lineRule="auto"/>
        <w:rPr>
          <w:rFonts w:cs="Times New Roman"/>
          <w:sz w:val="28"/>
          <w:szCs w:val="28"/>
        </w:rPr>
      </w:pPr>
    </w:p>
    <w:p w:rsidR="00A027CD" w:rsidRPr="000B2521" w:rsidRDefault="00956BF5" w:rsidP="000B2521">
      <w:pPr>
        <w:tabs>
          <w:tab w:val="center" w:pos="10490"/>
        </w:tabs>
        <w:spacing w:after="0" w:line="312" w:lineRule="auto"/>
        <w:rPr>
          <w:rFonts w:cs="Times New Roman"/>
          <w:sz w:val="28"/>
          <w:szCs w:val="28"/>
        </w:rPr>
        <w:sectPr w:rsidR="00A027CD" w:rsidRPr="000B2521" w:rsidSect="0082781F">
          <w:pgSz w:w="15840" w:h="12240" w:orient="landscape"/>
          <w:pgMar w:top="1417" w:right="1134" w:bottom="1134" w:left="1417" w:header="720" w:footer="720" w:gutter="0"/>
          <w:cols w:space="720"/>
          <w:docGrid w:linePitch="360"/>
        </w:sectPr>
      </w:pPr>
      <w:r w:rsidRPr="000B2521">
        <w:rPr>
          <w:rFonts w:eastAsia="Times New Roman" w:cs="Times New Roman"/>
          <w:color w:val="000000"/>
          <w:sz w:val="28"/>
          <w:szCs w:val="28"/>
        </w:rPr>
        <w:tab/>
      </w:r>
      <w:r w:rsidR="00110B60" w:rsidRPr="000B2521">
        <w:rPr>
          <w:rFonts w:eastAsia="Times New Roman" w:cs="Times New Roman"/>
          <w:color w:val="000000"/>
          <w:sz w:val="28"/>
          <w:szCs w:val="28"/>
        </w:rPr>
        <w:t>Phạm Văn Hiệp</w:t>
      </w:r>
    </w:p>
    <w:p w:rsidR="00194CB9" w:rsidRPr="003478CD" w:rsidRDefault="00194CB9" w:rsidP="00BF3F5B">
      <w:pPr>
        <w:spacing w:line="312" w:lineRule="auto"/>
        <w:ind w:left="4536"/>
        <w:jc w:val="both"/>
        <w:rPr>
          <w:rFonts w:cs="Times New Roman"/>
          <w:b/>
          <w:sz w:val="28"/>
          <w:szCs w:val="28"/>
        </w:rPr>
      </w:pPr>
      <w:r w:rsidRPr="003478CD">
        <w:rPr>
          <w:rFonts w:eastAsia="Times New Roman" w:cs="Times New Roman"/>
          <w:b/>
          <w:color w:val="000000"/>
          <w:sz w:val="28"/>
          <w:szCs w:val="28"/>
        </w:rPr>
        <w:lastRenderedPageBreak/>
        <w:t>PHIẾU HỌC TẬP CÁ NHÂN/NHÓM</w:t>
      </w:r>
    </w:p>
    <w:p w:rsidR="00194CB9" w:rsidRPr="003478CD" w:rsidRDefault="00194CB9" w:rsidP="003478CD">
      <w:pPr>
        <w:spacing w:line="312" w:lineRule="auto"/>
        <w:ind w:left="567"/>
        <w:jc w:val="both"/>
        <w:rPr>
          <w:rFonts w:cs="Times New Roman"/>
          <w:sz w:val="28"/>
          <w:szCs w:val="28"/>
        </w:rPr>
      </w:pPr>
    </w:p>
    <w:p w:rsidR="00194CB9" w:rsidRPr="003478CD" w:rsidRDefault="00194CB9" w:rsidP="003478CD">
      <w:pPr>
        <w:pStyle w:val="ListParagraph"/>
        <w:numPr>
          <w:ilvl w:val="0"/>
          <w:numId w:val="1"/>
        </w:numPr>
        <w:spacing w:line="312" w:lineRule="auto"/>
        <w:ind w:left="567" w:hanging="349"/>
        <w:jc w:val="both"/>
        <w:rPr>
          <w:rFonts w:cs="Times New Roman"/>
          <w:b/>
          <w:sz w:val="28"/>
          <w:szCs w:val="28"/>
        </w:rPr>
      </w:pPr>
      <w:r w:rsidRPr="003478CD">
        <w:rPr>
          <w:rFonts w:eastAsia="Times New Roman" w:cs="Times New Roman"/>
          <w:b/>
          <w:color w:val="000000"/>
          <w:sz w:val="28"/>
          <w:szCs w:val="28"/>
        </w:rPr>
        <w:t>Thông tin chung</w:t>
      </w:r>
    </w:p>
    <w:p w:rsidR="00194CB9" w:rsidRPr="003478CD" w:rsidRDefault="00194CB9" w:rsidP="003478CD">
      <w:pPr>
        <w:pStyle w:val="ListParagraph"/>
        <w:numPr>
          <w:ilvl w:val="0"/>
          <w:numId w:val="2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 xml:space="preserve">Tên lớp: 20252IT6070002    </w:t>
      </w:r>
      <w:r w:rsidRPr="003478CD">
        <w:rPr>
          <w:rFonts w:eastAsia="Times New Roman" w:cs="Times New Roman"/>
          <w:color w:val="000000"/>
          <w:sz w:val="28"/>
          <w:szCs w:val="28"/>
        </w:rPr>
        <w:tab/>
        <w:t>Khóa: K18</w:t>
      </w:r>
    </w:p>
    <w:p w:rsidR="00194CB9" w:rsidRPr="003478CD" w:rsidRDefault="00194CB9" w:rsidP="003478CD">
      <w:pPr>
        <w:pStyle w:val="ListParagraph"/>
        <w:numPr>
          <w:ilvl w:val="0"/>
          <w:numId w:val="2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Họ và tên sinh viên (nếu giao phiếu học tập cá nhân):  Không áp dụng</w:t>
      </w:r>
    </w:p>
    <w:p w:rsidR="00194CB9" w:rsidRDefault="00194CB9" w:rsidP="003478CD">
      <w:pPr>
        <w:pStyle w:val="ListParagraph"/>
        <w:numPr>
          <w:ilvl w:val="0"/>
          <w:numId w:val="2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 xml:space="preserve">Tên nhóm: Nhóm 03                    </w:t>
      </w:r>
    </w:p>
    <w:p w:rsidR="00194CB9" w:rsidRPr="003478CD" w:rsidRDefault="00194CB9" w:rsidP="003478CD">
      <w:pPr>
        <w:pStyle w:val="ListParagraph"/>
        <w:numPr>
          <w:ilvl w:val="0"/>
          <w:numId w:val="2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Họ và tên thành viên trong nhóm: Ngô Văn Khang</w:t>
      </w:r>
      <w:r>
        <w:rPr>
          <w:rFonts w:eastAsia="Times New Roman" w:cs="Times New Roman"/>
          <w:color w:val="000000"/>
          <w:sz w:val="28"/>
          <w:szCs w:val="28"/>
        </w:rPr>
        <w:t>(Nhóm trưởng)</w:t>
      </w:r>
    </w:p>
    <w:p w:rsidR="00194CB9" w:rsidRPr="003478CD" w:rsidRDefault="00194CB9" w:rsidP="003478CD">
      <w:pPr>
        <w:spacing w:line="312" w:lineRule="auto"/>
        <w:ind w:left="3969" w:firstLine="425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Nguyễn Văn Hoàng</w:t>
      </w:r>
    </w:p>
    <w:p w:rsidR="00194CB9" w:rsidRPr="003478CD" w:rsidRDefault="00194CB9" w:rsidP="003478CD">
      <w:pPr>
        <w:spacing w:line="312" w:lineRule="auto"/>
        <w:ind w:left="4395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Bùi Văn Quang</w:t>
      </w:r>
    </w:p>
    <w:p w:rsidR="00194CB9" w:rsidRPr="003478CD" w:rsidRDefault="00194CB9" w:rsidP="003478CD">
      <w:pPr>
        <w:spacing w:line="312" w:lineRule="auto"/>
        <w:ind w:left="4395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Nguyễn Văn Thủy</w:t>
      </w:r>
    </w:p>
    <w:p w:rsidR="00194CB9" w:rsidRPr="003478CD" w:rsidRDefault="00194CB9" w:rsidP="003478CD">
      <w:pPr>
        <w:spacing w:line="312" w:lineRule="auto"/>
        <w:ind w:left="4395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Vũ Thế Vượng</w:t>
      </w:r>
    </w:p>
    <w:p w:rsidR="00194CB9" w:rsidRPr="003478CD" w:rsidRDefault="00194CB9" w:rsidP="003478CD">
      <w:pPr>
        <w:pStyle w:val="ListParagraph"/>
        <w:numPr>
          <w:ilvl w:val="0"/>
          <w:numId w:val="1"/>
        </w:numPr>
        <w:spacing w:line="312" w:lineRule="auto"/>
        <w:ind w:left="567" w:hanging="349"/>
        <w:jc w:val="both"/>
        <w:rPr>
          <w:rFonts w:cs="Times New Roman"/>
          <w:b/>
          <w:sz w:val="28"/>
          <w:szCs w:val="28"/>
        </w:rPr>
      </w:pPr>
      <w:r w:rsidRPr="003478CD">
        <w:rPr>
          <w:rFonts w:eastAsia="Times New Roman" w:cs="Times New Roman"/>
          <w:b/>
          <w:color w:val="000000"/>
          <w:sz w:val="28"/>
          <w:szCs w:val="28"/>
        </w:rPr>
        <w:t>Nội dung học tập</w:t>
      </w:r>
    </w:p>
    <w:p w:rsidR="00194CB9" w:rsidRPr="003478CD" w:rsidRDefault="00194CB9" w:rsidP="003478CD">
      <w:pPr>
        <w:pStyle w:val="ListParagraph"/>
        <w:numPr>
          <w:ilvl w:val="0"/>
          <w:numId w:val="3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Tên chủ đề: Nghiên cứu, xây dựng mô hình mạng an toàn cho Công ty CP kỹ thuật Hòa Phát</w:t>
      </w:r>
    </w:p>
    <w:p w:rsidR="00194CB9" w:rsidRPr="003478CD" w:rsidRDefault="00194CB9" w:rsidP="003478CD">
      <w:pPr>
        <w:pStyle w:val="ListParagraph"/>
        <w:numPr>
          <w:ilvl w:val="0"/>
          <w:numId w:val="3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>
        <w:rPr>
          <w:rFonts w:eastAsia="Times New Roman"/>
          <w:color w:val="000000"/>
        </w:rPr>
        <w:t>Hoạt động của sinh viên trong 3 tuần đầu thực hiện bài tập lớn:</w:t>
      </w:r>
    </w:p>
    <w:p w:rsidR="00194CB9" w:rsidRPr="003478CD" w:rsidRDefault="00194CB9" w:rsidP="003478CD">
      <w:pPr>
        <w:pStyle w:val="ListParagraph"/>
        <w:numPr>
          <w:ilvl w:val="0"/>
          <w:numId w:val="4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Hoạt động/ Nội dung 1: Nghiên cứu Chương 1 gồm tổng quan an ninh mạng, kiến thức cơ sở và nội dung nghiên cứu của đề tài.</w:t>
      </w:r>
    </w:p>
    <w:p w:rsidR="00194CB9" w:rsidRPr="003478CD" w:rsidRDefault="00194CB9" w:rsidP="003478CD">
      <w:pPr>
        <w:pStyle w:val="ListParagraph"/>
        <w:numPr>
          <w:ilvl w:val="0"/>
          <w:numId w:val="4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Hoạt động/ Nội dung 2: Nghiên cứu các phần đầu Chương 2 gồm mô hình mạng an toàn, mô hình mạng doanh nghiệp, mô hình đề xuất cho công ty và mục tiêu thực nghiệm bằng Cisco Packet Tracer.</w:t>
      </w:r>
    </w:p>
    <w:p w:rsidR="00194CB9" w:rsidRPr="003478CD" w:rsidRDefault="00194CB9" w:rsidP="003478CD">
      <w:pPr>
        <w:pStyle w:val="ListParagraph"/>
        <w:numPr>
          <w:ilvl w:val="0"/>
          <w:numId w:val="4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Hoạt động/ Nội dung 3: Viết báo cáo tổng kết …</w:t>
      </w:r>
    </w:p>
    <w:p w:rsidR="00194CB9" w:rsidRPr="003478CD" w:rsidRDefault="00194CB9" w:rsidP="003478CD">
      <w:pPr>
        <w:pStyle w:val="ListParagraph"/>
        <w:numPr>
          <w:ilvl w:val="0"/>
          <w:numId w:val="3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lastRenderedPageBreak/>
        <w:t>Sản phẩm nghiên cứu (Bản thuyết minh, bài thu hoạch, mô hình, sơ đồ, bản vẽ, trang website, bài báo khoa học …)</w:t>
      </w:r>
    </w:p>
    <w:p w:rsidR="00194CB9" w:rsidRPr="003478CD" w:rsidRDefault="00194CB9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- Bản thảo Chương 1 và các mục đầu Chương 2 theo nhiệm vụ đã phân công.</w:t>
      </w:r>
    </w:p>
    <w:p w:rsidR="00194CB9" w:rsidRPr="003478CD" w:rsidRDefault="00194CB9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- Các bảng phục vụ báo cáo: phân chia VLAN, chính sách bảo mật và mục tiêu thực nghiệm.</w:t>
      </w:r>
    </w:p>
    <w:p w:rsidR="00194CB9" w:rsidRPr="003478CD" w:rsidRDefault="00194CB9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- Dàn ý mô hình mạng an toàn làm cơ sở cho phần mô phỏng ở các tuần sau.</w:t>
      </w:r>
    </w:p>
    <w:p w:rsidR="00A91332" w:rsidRDefault="001D0D11">
      <w:r>
        <w:rPr>
          <w:rFonts w:eastAsia="Times New Roman"/>
          <w:color w:val="000000"/>
        </w:rPr>
        <w:t>- Các kịch bản kiểm thử tuần 3 theo từng thành viên, làm cơ sở cho phần mô phỏng và đánh giá kết quả thực nghiệm.</w:t>
      </w:r>
    </w:p>
    <w:p w:rsidR="00194CB9" w:rsidRPr="003478CD" w:rsidRDefault="00194CB9" w:rsidP="003478CD">
      <w:pPr>
        <w:pStyle w:val="ListParagraph"/>
        <w:numPr>
          <w:ilvl w:val="0"/>
          <w:numId w:val="1"/>
        </w:numPr>
        <w:spacing w:line="312" w:lineRule="auto"/>
        <w:ind w:left="567" w:hanging="491"/>
        <w:jc w:val="both"/>
        <w:rPr>
          <w:rFonts w:cs="Times New Roman"/>
          <w:b/>
          <w:sz w:val="28"/>
          <w:szCs w:val="28"/>
        </w:rPr>
      </w:pPr>
      <w:r w:rsidRPr="003478CD">
        <w:rPr>
          <w:rFonts w:eastAsia="Times New Roman" w:cs="Times New Roman"/>
          <w:b/>
          <w:color w:val="000000"/>
          <w:sz w:val="28"/>
          <w:szCs w:val="28"/>
        </w:rPr>
        <w:t>Nhiệm vụ học tập</w:t>
      </w:r>
    </w:p>
    <w:p w:rsidR="00194CB9" w:rsidRPr="003478CD" w:rsidRDefault="00194CB9" w:rsidP="003478CD">
      <w:pPr>
        <w:pStyle w:val="ListParagraph"/>
        <w:numPr>
          <w:ilvl w:val="0"/>
          <w:numId w:val="5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Hoàn thành Bài tập lớn theo đúng thời gian quy định (từ ngày 11/05/2026 đến ngày 14/06/2025)</w:t>
      </w:r>
    </w:p>
    <w:p w:rsidR="00194CB9" w:rsidRPr="003478CD" w:rsidRDefault="00194CB9" w:rsidP="003478CD">
      <w:pPr>
        <w:pStyle w:val="ListParagraph"/>
        <w:numPr>
          <w:ilvl w:val="0"/>
          <w:numId w:val="5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Báo cáo sản phẩm nghiên cứu theo chủ đề được giao trước giảng viên và những sinh viên khác</w:t>
      </w:r>
    </w:p>
    <w:p w:rsidR="00194CB9" w:rsidRPr="003478CD" w:rsidRDefault="00194CB9" w:rsidP="003478CD">
      <w:pPr>
        <w:pStyle w:val="ListParagraph"/>
        <w:numPr>
          <w:ilvl w:val="0"/>
          <w:numId w:val="1"/>
        </w:numPr>
        <w:spacing w:line="312" w:lineRule="auto"/>
        <w:ind w:left="567" w:hanging="491"/>
        <w:jc w:val="both"/>
        <w:rPr>
          <w:rFonts w:cs="Times New Roman"/>
          <w:b/>
          <w:sz w:val="28"/>
          <w:szCs w:val="28"/>
        </w:rPr>
      </w:pPr>
      <w:r w:rsidRPr="003478CD">
        <w:rPr>
          <w:rFonts w:eastAsia="Times New Roman" w:cs="Times New Roman"/>
          <w:b/>
          <w:color w:val="000000"/>
          <w:sz w:val="28"/>
          <w:szCs w:val="28"/>
        </w:rPr>
        <w:t>Học liệu thực hiện Bài tập lớn</w:t>
      </w:r>
    </w:p>
    <w:p w:rsidR="00194CB9" w:rsidRPr="003478CD" w:rsidRDefault="00194CB9" w:rsidP="003478CD">
      <w:pPr>
        <w:pStyle w:val="ListParagraph"/>
        <w:numPr>
          <w:ilvl w:val="0"/>
          <w:numId w:val="6"/>
        </w:numPr>
        <w:spacing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 xml:space="preserve">Tài liệu học tập: </w:t>
      </w:r>
    </w:p>
    <w:p w:rsidR="00194CB9" w:rsidRPr="003478CD" w:rsidRDefault="00194CB9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[1]. Giáo trình An ninh mạng, Trường Công nghệ Thông tin và Truyền thông, Đại học Công nghiệp Hà Nội.</w:t>
      </w:r>
    </w:p>
    <w:p w:rsidR="00194CB9" w:rsidRPr="003478CD" w:rsidRDefault="00194CB9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[2]. Cisco Networking Academy, Introduction to Networks và Switching, Routing, and Wireless Essentials.</w:t>
      </w:r>
    </w:p>
    <w:p w:rsidR="00194CB9" w:rsidRPr="003478CD" w:rsidRDefault="00194CB9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 xml:space="preserve"> [3]. William Stallings, Network Security Essentials: Applications and Standards, Pearson.</w:t>
      </w:r>
    </w:p>
    <w:p w:rsidR="00194CB9" w:rsidRPr="003478CD" w:rsidRDefault="00194CB9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 xml:space="preserve"> [4]. Tài liệu hướng dẫn sử dụng Cisco Packet Tracer trong mô phỏng mạng doanh nghiệp.</w:t>
      </w:r>
    </w:p>
    <w:p w:rsidR="00194CB9" w:rsidRPr="003478CD" w:rsidRDefault="00194CB9" w:rsidP="003478CD">
      <w:pPr>
        <w:pStyle w:val="ListParagraph"/>
        <w:spacing w:after="40" w:line="312" w:lineRule="auto"/>
        <w:ind w:left="567"/>
        <w:jc w:val="both"/>
        <w:rPr>
          <w:rFonts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-[5]. Nguyễn Xuân Dũng, Bảo mật thông tin - Mô hình và ứng dụng, NXB Thống kê.</w:t>
      </w:r>
    </w:p>
    <w:p w:rsidR="00194CB9" w:rsidRPr="003478CD" w:rsidRDefault="00194CB9" w:rsidP="003478CD">
      <w:pPr>
        <w:pStyle w:val="ListParagraph"/>
        <w:numPr>
          <w:ilvl w:val="0"/>
          <w:numId w:val="6"/>
        </w:numPr>
        <w:spacing w:line="312" w:lineRule="auto"/>
        <w:ind w:left="567"/>
        <w:jc w:val="both"/>
        <w:rPr>
          <w:rFonts w:cs="Times New Roman"/>
          <w:sz w:val="28"/>
          <w:szCs w:val="28"/>
          <w:lang w:val="vi-VN"/>
        </w:rPr>
      </w:pPr>
      <w:r w:rsidRPr="003478CD">
        <w:rPr>
          <w:rFonts w:eastAsia="Times New Roman" w:cs="Times New Roman"/>
          <w:color w:val="000000"/>
          <w:sz w:val="28"/>
          <w:szCs w:val="28"/>
          <w:lang w:val="vi-VN"/>
        </w:rPr>
        <w:t>Phương tiện, nguyên liệu thực hiện Bài tập lớn</w:t>
      </w:r>
      <w:r w:rsidRPr="003478CD">
        <w:rPr>
          <w:rFonts w:eastAsia="Times New Roman" w:cs="Times New Roman"/>
          <w:color w:val="000000"/>
          <w:sz w:val="28"/>
          <w:szCs w:val="28"/>
        </w:rPr>
        <w:t xml:space="preserve">: </w:t>
      </w:r>
    </w:p>
    <w:p w:rsidR="00194CB9" w:rsidRPr="003478CD" w:rsidRDefault="00194CB9" w:rsidP="003478CD">
      <w:pPr>
        <w:pStyle w:val="ListParagraph"/>
        <w:spacing w:line="312" w:lineRule="auto"/>
        <w:ind w:left="567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- Máy tính cá nhân/laptop</w:t>
      </w:r>
    </w:p>
    <w:p w:rsidR="00194CB9" w:rsidRPr="003478CD" w:rsidRDefault="00194CB9" w:rsidP="003478CD">
      <w:pPr>
        <w:pStyle w:val="ListParagraph"/>
        <w:spacing w:line="312" w:lineRule="auto"/>
        <w:ind w:left="567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- Phần mềm Cisco Packet Tracer</w:t>
      </w:r>
    </w:p>
    <w:p w:rsidR="00194CB9" w:rsidRPr="003478CD" w:rsidRDefault="00194CB9" w:rsidP="003478CD">
      <w:pPr>
        <w:pStyle w:val="ListParagraph"/>
        <w:spacing w:line="312" w:lineRule="auto"/>
        <w:ind w:left="567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- Tài liệu bài giảng, mẫu báo cáo và tài liệu tham khảo trên Internet.</w:t>
      </w:r>
    </w:p>
    <w:p w:rsidR="00194CB9" w:rsidRPr="003478CD" w:rsidRDefault="00194CB9" w:rsidP="003478CD">
      <w:pPr>
        <w:pStyle w:val="ListParagraph"/>
        <w:spacing w:line="312" w:lineRule="auto"/>
        <w:ind w:left="567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 xml:space="preserve">- Công cụ trao đổi nhóm Zalo </w:t>
      </w:r>
    </w:p>
    <w:p w:rsidR="00194CB9" w:rsidRPr="003478CD" w:rsidRDefault="00194CB9" w:rsidP="003478CD">
      <w:pPr>
        <w:pStyle w:val="ListParagraph"/>
        <w:spacing w:line="312" w:lineRule="auto"/>
        <w:ind w:left="567"/>
        <w:jc w:val="both"/>
        <w:rPr>
          <w:rFonts w:eastAsia="Times New Roman" w:cs="Times New Roman"/>
          <w:sz w:val="28"/>
          <w:szCs w:val="28"/>
        </w:rPr>
      </w:pPr>
      <w:r w:rsidRPr="003478CD">
        <w:rPr>
          <w:rFonts w:eastAsia="Times New Roman" w:cs="Times New Roman"/>
          <w:color w:val="000000"/>
          <w:sz w:val="28"/>
          <w:szCs w:val="28"/>
        </w:rPr>
        <w:t>- Sơ đồ mô hình, bảng VLAN và bảng chính sách truy cập dùng cho phần thực nghiệm.</w:t>
      </w:r>
    </w:p>
    <w:p w:rsidR="00194CB9" w:rsidRPr="003478CD" w:rsidRDefault="00194CB9" w:rsidP="003478CD">
      <w:pPr>
        <w:spacing w:line="312" w:lineRule="auto"/>
        <w:ind w:left="567"/>
        <w:jc w:val="both"/>
        <w:rPr>
          <w:rFonts w:cs="Times New Roman"/>
          <w:sz w:val="28"/>
          <w:szCs w:val="28"/>
        </w:rPr>
      </w:pPr>
    </w:p>
    <w:p w:rsidR="00194CB9" w:rsidRPr="009C7A7E" w:rsidRDefault="00194CB9" w:rsidP="009C7A7E">
      <w:pPr>
        <w:spacing w:line="312" w:lineRule="auto"/>
        <w:jc w:val="center"/>
        <w:rPr>
          <w:rFonts w:cs="Times New Roman"/>
          <w:b/>
          <w:sz w:val="28"/>
          <w:szCs w:val="28"/>
          <w:lang w:val="vi-VN"/>
        </w:rPr>
      </w:pPr>
      <w:r w:rsidRPr="009C7A7E">
        <w:rPr>
          <w:rFonts w:eastAsia="Times New Roman" w:cs="Times New Roman"/>
          <w:b/>
          <w:color w:val="000000"/>
          <w:sz w:val="28"/>
          <w:szCs w:val="28"/>
          <w:lang w:val="vi-VN"/>
        </w:rPr>
        <w:t>BÁO CÁO HỌC TẬP CÁ NHÂN/ NHÓM</w:t>
      </w:r>
    </w:p>
    <w:p w:rsidR="00194CB9" w:rsidRPr="009C7A7E" w:rsidRDefault="00194CB9" w:rsidP="009C7A7E">
      <w:pPr>
        <w:spacing w:line="312" w:lineRule="auto"/>
        <w:rPr>
          <w:rFonts w:cs="Times New Roman"/>
          <w:sz w:val="28"/>
          <w:szCs w:val="28"/>
          <w:lang w:val="vi-VN"/>
        </w:rPr>
      </w:pPr>
    </w:p>
    <w:p w:rsidR="00194CB9" w:rsidRPr="009C7A7E" w:rsidRDefault="00194CB9" w:rsidP="009C7A7E">
      <w:pPr>
        <w:spacing w:line="312" w:lineRule="auto"/>
        <w:rPr>
          <w:rFonts w:cs="Times New Roman"/>
          <w:sz w:val="28"/>
          <w:szCs w:val="28"/>
          <w:lang w:val="vi-VN"/>
        </w:rPr>
      </w:pPr>
      <w:r w:rsidRPr="009C7A7E">
        <w:rPr>
          <w:rFonts w:eastAsia="Times New Roman" w:cs="Times New Roman"/>
          <w:color w:val="000000"/>
          <w:sz w:val="28"/>
          <w:szCs w:val="28"/>
          <w:lang w:val="vi-VN"/>
        </w:rPr>
        <w:t>Tên lớp: 20252IT6070002          Khóa: K18</w:t>
      </w:r>
    </w:p>
    <w:p w:rsidR="00194CB9" w:rsidRPr="009C7A7E" w:rsidRDefault="00194CB9" w:rsidP="009C7A7E">
      <w:pPr>
        <w:spacing w:line="312" w:lineRule="auto"/>
        <w:rPr>
          <w:rFonts w:cs="Times New Roman"/>
          <w:sz w:val="28"/>
          <w:szCs w:val="28"/>
          <w:lang w:val="vi-VN"/>
        </w:rPr>
      </w:pPr>
      <w:r w:rsidRPr="009C7A7E">
        <w:rPr>
          <w:rFonts w:eastAsia="Times New Roman" w:cs="Times New Roman"/>
          <w:color w:val="000000"/>
          <w:sz w:val="28"/>
          <w:szCs w:val="28"/>
          <w:lang w:val="vi-VN"/>
        </w:rPr>
        <w:t>Họ và tên sinh viên (nếu cá nhân thực hiện): Không áp dụng.</w:t>
      </w:r>
    </w:p>
    <w:p w:rsidR="00194CB9" w:rsidRPr="009C7A7E" w:rsidRDefault="00194CB9" w:rsidP="009C7A7E">
      <w:pPr>
        <w:spacing w:line="312" w:lineRule="auto"/>
        <w:rPr>
          <w:rFonts w:cs="Times New Roman"/>
          <w:color w:val="FF0000"/>
          <w:sz w:val="28"/>
          <w:szCs w:val="28"/>
          <w:lang w:val="vi-VN"/>
        </w:rPr>
      </w:pPr>
      <w:r w:rsidRPr="009C7A7E">
        <w:rPr>
          <w:rFonts w:eastAsia="Times New Roman" w:cs="Times New Roman"/>
          <w:color w:val="000000"/>
          <w:sz w:val="28"/>
          <w:szCs w:val="28"/>
          <w:lang w:val="vi-VN"/>
        </w:rPr>
        <w:t>Tên nhóm: Nhóm 03</w:t>
      </w:r>
    </w:p>
    <w:p w:rsidR="00194CB9" w:rsidRPr="009C7A7E" w:rsidRDefault="00194CB9" w:rsidP="009C7A7E">
      <w:pPr>
        <w:spacing w:line="312" w:lineRule="auto"/>
        <w:rPr>
          <w:rFonts w:cs="Times New Roman"/>
          <w:color w:val="FF0000"/>
          <w:sz w:val="28"/>
          <w:szCs w:val="28"/>
          <w:lang w:val="vi-VN"/>
        </w:rPr>
      </w:pPr>
      <w:r w:rsidRPr="009C7A7E">
        <w:rPr>
          <w:rFonts w:eastAsia="Times New Roman" w:cs="Times New Roman"/>
          <w:color w:val="000000"/>
          <w:sz w:val="28"/>
          <w:szCs w:val="28"/>
          <w:lang w:val="vi-VN"/>
        </w:rPr>
        <w:t>Tên chủ đề: Nghiên cứu, xây dựng mô hình mạng an toàn cho Công ty CP kỹ thuật Hòa Phát</w:t>
      </w:r>
    </w:p>
    <w:tbl>
      <w:tblPr>
        <w:tblStyle w:val="TableGrid"/>
        <w:tblW w:w="12753" w:type="dxa"/>
        <w:jc w:val="center"/>
        <w:tblLook w:val="04A0" w:firstRow="1" w:lastRow="0" w:firstColumn="1" w:lastColumn="0" w:noHBand="0" w:noVBand="1"/>
      </w:tblPr>
      <w:tblGrid>
        <w:gridCol w:w="1202"/>
        <w:gridCol w:w="1991"/>
        <w:gridCol w:w="4780"/>
        <w:gridCol w:w="4780"/>
      </w:tblGrid>
      <w:tr w:rsidR="00194CB9" w:rsidRPr="009C7A7E" w:rsidTr="00E85FB0">
        <w:trPr>
          <w:jc w:val="center"/>
        </w:trPr>
        <w:tc>
          <w:tcPr>
            <w:tcW w:w="56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Tuần</w:t>
            </w: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Người thực hiện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Nội dung công việc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Phương pháp thực hiện</w:t>
            </w:r>
          </w:p>
        </w:tc>
      </w:tr>
      <w:tr w:rsidR="00194CB9" w:rsidRPr="009C7A7E">
        <w:trPr>
          <w:jc w:val="center"/>
        </w:trPr>
        <w:tc>
          <w:tcPr>
            <w:tcW w:w="567" w:type="dxa"/>
            <w:vMerge w:val="restart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1</w:t>
            </w: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Vượng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1.1. Tổng quan về An ninh mạng: khái niệm, vai trò, nguy cơ và nguyên tắc bảo vệ mạng doanh nghiệp.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Tra cứu tài liệu, chọn ý chính trong báo cáo và viết theo hướng khái quát, có liên hệ với doanh nghiệp.</w:t>
            </w:r>
          </w:p>
        </w:tc>
      </w:tr>
      <w:tr w:rsidR="00194CB9" w:rsidRPr="009C7A7E">
        <w:trPr>
          <w:jc w:val="center"/>
        </w:trPr>
        <w:tc>
          <w:tcPr>
            <w:tcW w:w="846" w:type="dxa"/>
            <w:vMerge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Thuỷ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1.2. Kiến thức cơ sở: an toàn thông tin, bảo vệ dữ liệu, phân quyền và yêu cầu bảo mật.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Tổng hợp tài liệu môn học, rút ra các ý nền tảng phục vụ phần thiết kế mô hình mạng an toàn.</w:t>
            </w:r>
          </w:p>
        </w:tc>
      </w:tr>
      <w:tr w:rsidR="00194CB9" w:rsidRPr="009C7A7E">
        <w:trPr>
          <w:jc w:val="center"/>
        </w:trPr>
        <w:tc>
          <w:tcPr>
            <w:tcW w:w="846" w:type="dxa"/>
            <w:vMerge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Hoàng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1.2. Kiến thức cơ sở: mạng máy tính, thiết bị mạng, giao thức và các dạng tấn công phổ biến.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Đọc tài liệu và nội dung báo cáo, chọn phần cần thiết để làm cơ sở cho Chương 2.</w:t>
            </w:r>
          </w:p>
        </w:tc>
      </w:tr>
      <w:tr w:rsidR="00194CB9" w:rsidRPr="009C7A7E">
        <w:trPr>
          <w:jc w:val="center"/>
        </w:trPr>
        <w:tc>
          <w:tcPr>
            <w:tcW w:w="846" w:type="dxa"/>
            <w:vMerge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Khang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Phân công nhiệm vụ . Thực hiện phần 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1.3. Nội dung nghiên cứu: lý do chọn đề tài, mục tiêu, phạm vi và yêu cầu mô hình mạng công ty.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Phân tích yêu cầu đề tài, viết theo hướng thực hiện mô hình mạng cho Công ty CP kỹ thuật Hòa Phát.</w:t>
            </w:r>
          </w:p>
        </w:tc>
      </w:tr>
      <w:tr w:rsidR="00194CB9" w:rsidRPr="009C7A7E">
        <w:trPr>
          <w:jc w:val="center"/>
        </w:trPr>
        <w:tc>
          <w:tcPr>
            <w:tcW w:w="846" w:type="dxa"/>
            <w:vMerge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Quang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1.3. Nội dung nghiên cứu: hướng triển khai, bảng VLAN, chính sách truy cập và kết quả dự kiến.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Đối chiếu cấu trúc báo cáo, chuẩn hóa bảng biểu và rà soát để nội dung Chương 1 thống nhất.</w:t>
            </w:r>
          </w:p>
        </w:tc>
      </w:tr>
      <w:tr w:rsidR="00194CB9" w:rsidRPr="009C7A7E">
        <w:trPr>
          <w:jc w:val="center"/>
        </w:trPr>
        <w:tc>
          <w:tcPr>
            <w:tcW w:w="567" w:type="dxa"/>
            <w:vMerge w:val="restart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Quang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2.1. Mô hình mạng an toàn: thành phần chính, vùng mạng và công nghệ hỗ trợ.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Nghiên cứu tài liệu mạng doanh nghiệp, tổng hợp các công nghệ phù hợp như Firewall, VLAN, VPN, IDS/IPS.</w:t>
            </w:r>
          </w:p>
        </w:tc>
      </w:tr>
      <w:tr w:rsidR="00194CB9" w:rsidRPr="009C7A7E">
        <w:trPr>
          <w:jc w:val="center"/>
        </w:trPr>
        <w:tc>
          <w:tcPr>
            <w:tcW w:w="846" w:type="dxa"/>
            <w:vMerge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Vượng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2.2. Các mô hình mạng an toàn: phân cấp, DMZ, phân vùng VLAN và kết nối từ xa.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So sánh các mô hình, chọn nội dung phù hợp với doanh nghiệp vừa và nhỏ để đưa vào báo cáo.</w:t>
            </w:r>
          </w:p>
        </w:tc>
      </w:tr>
      <w:tr w:rsidR="00194CB9" w:rsidRPr="009C7A7E">
        <w:trPr>
          <w:jc w:val="center"/>
        </w:trPr>
        <w:tc>
          <w:tcPr>
            <w:tcW w:w="846" w:type="dxa"/>
            <w:vMerge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Thuỷ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2.3. Cấu trúc mô hình công ty: phân vùng LAN/DMZ/Internet và các thành phần chính.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Dựa vào yêu cầu công ty, đề xuất vùng mạng, thiết bị và bố cục sơ đồ tổng thể.</w:t>
            </w:r>
          </w:p>
        </w:tc>
      </w:tr>
      <w:tr w:rsidR="00194CB9" w:rsidRPr="009C7A7E">
        <w:trPr>
          <w:jc w:val="center"/>
        </w:trPr>
        <w:tc>
          <w:tcPr>
            <w:tcW w:w="846" w:type="dxa"/>
            <w:vMerge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Hoàng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2.3. Hoạt động mô hình: luồng truy cập, ứng dụng, phân hoạch IP và liên hệ nhu cầu phòng ban.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Mô tả hoạt động theo luồng dữ liệu, quyền truy cập và cách các phòng ban sử dụng tài nguyên.</w:t>
            </w:r>
          </w:p>
        </w:tc>
      </w:tr>
      <w:tr w:rsidR="00194CB9" w:rsidRPr="009C7A7E">
        <w:trPr>
          <w:jc w:val="center"/>
        </w:trPr>
        <w:tc>
          <w:tcPr>
            <w:tcW w:w="846" w:type="dxa"/>
            <w:vMerge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Khang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Phân công nhiệm vụ, tổng hợp và làm file báo cáo. Thực hiện phần 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 xml:space="preserve">2.4. Thực 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nghi</w:t>
            </w:r>
            <w:bookmarkStart w:id="0" w:name="_GoBack"/>
            <w:bookmarkEnd w:id="0"/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ệm: giới thiệu Packet Tracer và mục tiêu hệ thống thực nghiệm.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lastRenderedPageBreak/>
              <w:t>Tìm hiểu công cụ mô phỏng, xác định mục tiêu kiểm tra kết nối, VLAN, Server và mạng khách.</w:t>
            </w:r>
          </w:p>
        </w:tc>
      </w:tr>
      <w:tr w:rsidR="00194CB9" w:rsidRPr="009C7A7E">
        <w:trPr>
          <w:jc w:val="center"/>
        </w:trPr>
        <w:tc>
          <w:tcPr>
            <w:tcW w:w="56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41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Khang</w:t>
            </w:r>
          </w:p>
        </w:tc>
        <w:tc>
          <w:tcPr>
            <w:tcW w:w="3402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Thực hiện kịch bản kiểm thử tổng thể mô hình mạng an toàn: VLAN, định</w:t>
            </w:r>
            <w:r>
              <w:rPr>
                <w:rFonts w:eastAsia="Times New Roman"/>
                <w:color w:val="000000"/>
              </w:rPr>
              <w:t xml:space="preserve"> tuyến liên VLAN, Server, Wi-Fi Guest, ACL và vùng quản trị.</w:t>
            </w:r>
          </w:p>
        </w:tc>
        <w:tc>
          <w:tcPr>
            <w:tcW w:w="3402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Dựa vào mô hình đã cấu hình trên Cisco Packet Tracer, lập bảng kiểm thử ping gateway, ping Server, kiểm tra truy cập Wi-Fi Guest và đối chiếu chính sách ACL.</w:t>
            </w:r>
          </w:p>
        </w:tc>
      </w:tr>
      <w:tr w:rsidR="00194CB9" w:rsidRPr="009C7A7E">
        <w:trPr>
          <w:jc w:val="center"/>
        </w:trPr>
        <w:tc>
          <w:tcPr>
            <w:tcW w:w="56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41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Hoàng</w:t>
            </w:r>
          </w:p>
        </w:tc>
        <w:tc>
          <w:tcPr>
            <w:tcW w:w="3402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 xml:space="preserve">Xây dựng kịch bản kiểm tra </w:t>
            </w:r>
            <w:r>
              <w:rPr>
                <w:rFonts w:eastAsia="Times New Roman"/>
                <w:color w:val="000000"/>
              </w:rPr>
              <w:t>vùng DMZ và Web Server.</w:t>
            </w:r>
          </w:p>
        </w:tc>
        <w:tc>
          <w:tcPr>
            <w:tcW w:w="3402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Phân tích mô hình LAN - DMZ - Internet, xác định luồng truy cập Web hợp lệ, kiểm tra truy cập từ Internet/LAN và kiểm tra chặn DMZ truy cập vào LAN.</w:t>
            </w:r>
          </w:p>
        </w:tc>
      </w:tr>
      <w:tr w:rsidR="00194CB9" w:rsidRPr="009C7A7E">
        <w:trPr>
          <w:jc w:val="center"/>
        </w:trPr>
        <w:tc>
          <w:tcPr>
            <w:tcW w:w="56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41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Quang</w:t>
            </w:r>
          </w:p>
        </w:tc>
        <w:tc>
          <w:tcPr>
            <w:tcW w:w="3402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Xây dựng kịch bản VLAN, ACL và kiểm tra Firewall/IDS.</w:t>
            </w:r>
          </w:p>
        </w:tc>
        <w:tc>
          <w:tcPr>
            <w:tcW w:w="3402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 xml:space="preserve">Thiết kế bảng VLAN, </w:t>
            </w:r>
            <w:r>
              <w:rPr>
                <w:rFonts w:eastAsia="Times New Roman"/>
                <w:color w:val="000000"/>
              </w:rPr>
              <w:t>xác định các luồng truy cập cần cho phép hoặc từ chối, sử dụng ACL và tình huống IDS để đánh giá khả năng kiểm soát truy cập.</w:t>
            </w:r>
          </w:p>
        </w:tc>
      </w:tr>
      <w:tr w:rsidR="00194CB9" w:rsidRPr="009C7A7E">
        <w:trPr>
          <w:jc w:val="center"/>
        </w:trPr>
        <w:tc>
          <w:tcPr>
            <w:tcW w:w="56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41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Thuỷ</w:t>
            </w:r>
          </w:p>
        </w:tc>
        <w:tc>
          <w:tcPr>
            <w:tcW w:w="3402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Xây dựng kịch bản kiểm tra phân vùng Internet - DMZ - LAN và chính sách ASA.</w:t>
            </w:r>
          </w:p>
        </w:tc>
        <w:tc>
          <w:tcPr>
            <w:tcW w:w="3402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Dựa trên mô hình ba vùng, thiết kế các bước k</w:t>
            </w:r>
            <w:r>
              <w:rPr>
                <w:rFonts w:eastAsia="Times New Roman"/>
                <w:color w:val="000000"/>
              </w:rPr>
              <w:t>iểm thử từ Internet vào DMZ, Internet vào LAN, DMZ vào LAN và LAN ra ngoài theo chính sách tường lửa.</w:t>
            </w:r>
          </w:p>
        </w:tc>
      </w:tr>
      <w:tr w:rsidR="00194CB9" w:rsidRPr="009C7A7E">
        <w:trPr>
          <w:jc w:val="center"/>
        </w:trPr>
        <w:tc>
          <w:tcPr>
            <w:tcW w:w="56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1417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Vượng</w:t>
            </w:r>
          </w:p>
        </w:tc>
        <w:tc>
          <w:tcPr>
            <w:tcW w:w="3402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Xây dựng kịch bản VPN Site-to-Site và an ninh cổng mạng vật lý.</w:t>
            </w:r>
          </w:p>
        </w:tc>
        <w:tc>
          <w:tcPr>
            <w:tcW w:w="3402" w:type="dxa"/>
            <w:vAlign w:val="center"/>
          </w:tcPr>
          <w:p w:rsidR="00A91332" w:rsidRDefault="001D0D11">
            <w:r>
              <w:rPr>
                <w:rFonts w:eastAsia="Times New Roman"/>
                <w:color w:val="000000"/>
              </w:rPr>
              <w:t>Thiết kế tình huống kiểm tra đường hầm IPsec giữa trụ sở và công trường, đồng thờ</w:t>
            </w:r>
            <w:r>
              <w:rPr>
                <w:rFonts w:eastAsia="Times New Roman"/>
                <w:color w:val="000000"/>
              </w:rPr>
              <w:t>i mô phỏng Port Security, DHCP Snooping để bảo vệ lớp truy cập.</w:t>
            </w:r>
          </w:p>
        </w:tc>
      </w:tr>
      <w:tr w:rsidR="00194CB9" w:rsidRPr="009C7A7E">
        <w:trPr>
          <w:jc w:val="center"/>
        </w:trPr>
        <w:tc>
          <w:tcPr>
            <w:tcW w:w="56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4</w:t>
            </w: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A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B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D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E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Công việc 1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2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3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4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5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  <w:tr w:rsidR="00194CB9" w:rsidRPr="009C7A7E">
        <w:trPr>
          <w:jc w:val="center"/>
        </w:trPr>
        <w:tc>
          <w:tcPr>
            <w:tcW w:w="56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lastRenderedPageBreak/>
              <w:t>5</w:t>
            </w:r>
          </w:p>
        </w:tc>
        <w:tc>
          <w:tcPr>
            <w:tcW w:w="1417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A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B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D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E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t>Công việc 1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2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3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4</w:t>
            </w:r>
            <w:r w:rsidRPr="009C7A7E">
              <w:rPr>
                <w:rFonts w:eastAsia="Times New Roman" w:cs="Times New Roman"/>
                <w:color w:val="000000"/>
                <w:sz w:val="28"/>
                <w:szCs w:val="28"/>
              </w:rPr>
              <w:br/>
              <w:t>Công việc 5</w:t>
            </w:r>
          </w:p>
        </w:tc>
        <w:tc>
          <w:tcPr>
            <w:tcW w:w="3402" w:type="dxa"/>
            <w:vAlign w:val="center"/>
          </w:tcPr>
          <w:p w:rsidR="00194CB9" w:rsidRPr="009C7A7E" w:rsidRDefault="00194CB9" w:rsidP="009C7A7E">
            <w:pPr>
              <w:spacing w:line="312" w:lineRule="auto"/>
              <w:rPr>
                <w:rFonts w:cs="Times New Roman"/>
                <w:sz w:val="28"/>
                <w:szCs w:val="28"/>
              </w:rPr>
            </w:pPr>
          </w:p>
        </w:tc>
      </w:tr>
    </w:tbl>
    <w:p w:rsidR="00194CB9" w:rsidRPr="009C7A7E" w:rsidRDefault="00194CB9" w:rsidP="009C7A7E">
      <w:pPr>
        <w:spacing w:line="312" w:lineRule="auto"/>
        <w:rPr>
          <w:rFonts w:cs="Times New Roman"/>
          <w:color w:val="FF0000"/>
          <w:sz w:val="28"/>
          <w:szCs w:val="28"/>
        </w:rPr>
      </w:pPr>
    </w:p>
    <w:p w:rsidR="00194CB9" w:rsidRPr="009C7A7E" w:rsidRDefault="00194CB9" w:rsidP="009C7A7E">
      <w:pPr>
        <w:spacing w:after="0" w:line="312" w:lineRule="auto"/>
        <w:rPr>
          <w:rFonts w:cs="Times New Roman"/>
          <w:color w:val="FF0000"/>
          <w:sz w:val="28"/>
          <w:szCs w:val="28"/>
        </w:rPr>
      </w:pP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  <w:t>Ngày …. tháng …. năm 2026</w:t>
      </w:r>
    </w:p>
    <w:p w:rsidR="00194CB9" w:rsidRPr="009C7A7E" w:rsidRDefault="00194CB9" w:rsidP="009C7A7E">
      <w:pPr>
        <w:spacing w:after="0" w:line="312" w:lineRule="auto"/>
        <w:rPr>
          <w:rFonts w:cs="Times New Roman"/>
          <w:sz w:val="28"/>
          <w:szCs w:val="28"/>
        </w:rPr>
      </w:pP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  <w:t>XÁC NHẬN CỦA GIẢNG VIÊN</w:t>
      </w:r>
    </w:p>
    <w:p w:rsidR="00194CB9" w:rsidRPr="009C7A7E" w:rsidRDefault="00194CB9" w:rsidP="009C7A7E">
      <w:pPr>
        <w:spacing w:after="0" w:line="312" w:lineRule="auto"/>
        <w:rPr>
          <w:rFonts w:cs="Times New Roman"/>
          <w:sz w:val="28"/>
          <w:szCs w:val="28"/>
        </w:rPr>
      </w:pP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</w:r>
      <w:r w:rsidRPr="009C7A7E">
        <w:rPr>
          <w:rFonts w:eastAsia="Times New Roman" w:cs="Times New Roman"/>
          <w:color w:val="000000"/>
          <w:sz w:val="28"/>
          <w:szCs w:val="28"/>
        </w:rPr>
        <w:tab/>
        <w:t>(Ký, ghi rõ họ tên)</w:t>
      </w:r>
    </w:p>
    <w:p w:rsidR="00194CB9" w:rsidRPr="009C7A7E" w:rsidRDefault="00194CB9" w:rsidP="009C7A7E">
      <w:pPr>
        <w:spacing w:after="0" w:line="312" w:lineRule="auto"/>
        <w:rPr>
          <w:rFonts w:cs="Times New Roman"/>
          <w:sz w:val="28"/>
          <w:szCs w:val="28"/>
        </w:rPr>
      </w:pPr>
    </w:p>
    <w:p w:rsidR="00194CB9" w:rsidRPr="009C7A7E" w:rsidRDefault="00194CB9" w:rsidP="009C7A7E">
      <w:pPr>
        <w:spacing w:after="0" w:line="312" w:lineRule="auto"/>
        <w:rPr>
          <w:rFonts w:cs="Times New Roman"/>
          <w:sz w:val="28"/>
          <w:szCs w:val="28"/>
        </w:rPr>
      </w:pPr>
    </w:p>
    <w:p w:rsidR="00194CB9" w:rsidRPr="009C7A7E" w:rsidRDefault="00194CB9" w:rsidP="009C7A7E">
      <w:pPr>
        <w:spacing w:after="0" w:line="312" w:lineRule="auto"/>
        <w:rPr>
          <w:rFonts w:cs="Times New Roman"/>
          <w:sz w:val="28"/>
          <w:szCs w:val="28"/>
        </w:rPr>
      </w:pPr>
    </w:p>
    <w:p w:rsidR="00194CB9" w:rsidRPr="009C7A7E" w:rsidRDefault="00194CB9" w:rsidP="009C7A7E">
      <w:pPr>
        <w:tabs>
          <w:tab w:val="center" w:pos="10490"/>
        </w:tabs>
        <w:spacing w:after="0" w:line="312" w:lineRule="auto"/>
        <w:rPr>
          <w:rFonts w:cs="Times New Roman"/>
          <w:sz w:val="28"/>
          <w:szCs w:val="28"/>
        </w:rPr>
      </w:pPr>
      <w:r w:rsidRPr="009C7A7E">
        <w:rPr>
          <w:rFonts w:eastAsia="Times New Roman" w:cs="Times New Roman"/>
          <w:color w:val="000000"/>
          <w:sz w:val="28"/>
          <w:szCs w:val="28"/>
        </w:rPr>
        <w:tab/>
      </w:r>
    </w:p>
    <w:p w:rsidR="00194CB9" w:rsidRPr="009C7A7E" w:rsidRDefault="00194CB9" w:rsidP="009C7A7E">
      <w:pPr>
        <w:tabs>
          <w:tab w:val="center" w:pos="10490"/>
        </w:tabs>
        <w:spacing w:after="0" w:line="312" w:lineRule="auto"/>
        <w:rPr>
          <w:rFonts w:cs="Times New Roman"/>
          <w:sz w:val="28"/>
          <w:szCs w:val="28"/>
        </w:rPr>
      </w:pPr>
      <w:r w:rsidRPr="009C7A7E">
        <w:rPr>
          <w:rFonts w:eastAsia="Times New Roman" w:cs="Times New Roman"/>
          <w:color w:val="000000"/>
          <w:sz w:val="28"/>
          <w:szCs w:val="28"/>
        </w:rPr>
        <w:tab/>
        <w:t>Phạm Văn Hiệp</w:t>
      </w:r>
    </w:p>
    <w:p w:rsidR="00194CB9" w:rsidRPr="009C7A7E" w:rsidRDefault="00194CB9" w:rsidP="009C7A7E">
      <w:pPr>
        <w:spacing w:line="312" w:lineRule="auto"/>
        <w:rPr>
          <w:rFonts w:cs="Times New Roman"/>
          <w:sz w:val="28"/>
          <w:szCs w:val="28"/>
        </w:rPr>
      </w:pPr>
    </w:p>
    <w:p w:rsidR="00194CB9" w:rsidRPr="009C7A7E" w:rsidRDefault="00194CB9" w:rsidP="009C7A7E">
      <w:pPr>
        <w:spacing w:line="312" w:lineRule="auto"/>
        <w:rPr>
          <w:rFonts w:cs="Times New Roman"/>
          <w:sz w:val="28"/>
          <w:szCs w:val="28"/>
        </w:rPr>
      </w:pPr>
    </w:p>
    <w:p w:rsidR="00194CB9" w:rsidRPr="009C7A7E" w:rsidRDefault="00194CB9" w:rsidP="009C7A7E">
      <w:pPr>
        <w:spacing w:line="312" w:lineRule="auto"/>
        <w:rPr>
          <w:rFonts w:cs="Times New Roman"/>
          <w:sz w:val="28"/>
          <w:szCs w:val="28"/>
        </w:rPr>
      </w:pPr>
    </w:p>
    <w:p w:rsidR="00194CB9" w:rsidRPr="009C7A7E" w:rsidRDefault="00194CB9" w:rsidP="009C7A7E">
      <w:pPr>
        <w:spacing w:line="312" w:lineRule="auto"/>
        <w:rPr>
          <w:rFonts w:cs="Times New Roman"/>
          <w:sz w:val="28"/>
          <w:szCs w:val="28"/>
        </w:rPr>
      </w:pPr>
    </w:p>
    <w:p w:rsidR="00A027CD" w:rsidRPr="000B2521" w:rsidRDefault="00A027CD" w:rsidP="000B2521">
      <w:pPr>
        <w:spacing w:line="312" w:lineRule="auto"/>
        <w:rPr>
          <w:rFonts w:cs="Times New Roman"/>
          <w:sz w:val="28"/>
          <w:szCs w:val="28"/>
        </w:rPr>
      </w:pPr>
    </w:p>
    <w:sectPr w:rsidR="00A027CD" w:rsidRPr="000B2521" w:rsidSect="00C51711">
      <w:pgSz w:w="15840" w:h="12240" w:orient="landscape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7C2DBE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49AB4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7336F"/>
    <w:rsid w:val="000847AB"/>
    <w:rsid w:val="000B2521"/>
    <w:rsid w:val="000D4897"/>
    <w:rsid w:val="000E1B23"/>
    <w:rsid w:val="00101760"/>
    <w:rsid w:val="001053D7"/>
    <w:rsid w:val="00110B60"/>
    <w:rsid w:val="001431CD"/>
    <w:rsid w:val="00194CB9"/>
    <w:rsid w:val="001A206C"/>
    <w:rsid w:val="001D0D11"/>
    <w:rsid w:val="001D62DC"/>
    <w:rsid w:val="00210383"/>
    <w:rsid w:val="00247981"/>
    <w:rsid w:val="00280969"/>
    <w:rsid w:val="002F757E"/>
    <w:rsid w:val="003239CF"/>
    <w:rsid w:val="0034428B"/>
    <w:rsid w:val="00375DF0"/>
    <w:rsid w:val="003C198C"/>
    <w:rsid w:val="0040239D"/>
    <w:rsid w:val="004A1489"/>
    <w:rsid w:val="004A71C6"/>
    <w:rsid w:val="004B2B9C"/>
    <w:rsid w:val="004E446F"/>
    <w:rsid w:val="005057AD"/>
    <w:rsid w:val="00522E87"/>
    <w:rsid w:val="00576493"/>
    <w:rsid w:val="00590C9E"/>
    <w:rsid w:val="005961A9"/>
    <w:rsid w:val="00627D9D"/>
    <w:rsid w:val="00670A5C"/>
    <w:rsid w:val="00695255"/>
    <w:rsid w:val="006B4592"/>
    <w:rsid w:val="006E2DC4"/>
    <w:rsid w:val="006E4ACE"/>
    <w:rsid w:val="007D4A1B"/>
    <w:rsid w:val="00807D90"/>
    <w:rsid w:val="0082781F"/>
    <w:rsid w:val="008642F5"/>
    <w:rsid w:val="009357A5"/>
    <w:rsid w:val="00956BF5"/>
    <w:rsid w:val="0099636A"/>
    <w:rsid w:val="00A027CD"/>
    <w:rsid w:val="00A113F1"/>
    <w:rsid w:val="00A24EE4"/>
    <w:rsid w:val="00A46FE4"/>
    <w:rsid w:val="00A54A26"/>
    <w:rsid w:val="00A64E5F"/>
    <w:rsid w:val="00A91332"/>
    <w:rsid w:val="00B8311C"/>
    <w:rsid w:val="00B87787"/>
    <w:rsid w:val="00BA7CFA"/>
    <w:rsid w:val="00BB4A00"/>
    <w:rsid w:val="00C00620"/>
    <w:rsid w:val="00C207FF"/>
    <w:rsid w:val="00C45BD9"/>
    <w:rsid w:val="00C8530A"/>
    <w:rsid w:val="00CE5B00"/>
    <w:rsid w:val="00D93024"/>
    <w:rsid w:val="00E328CF"/>
    <w:rsid w:val="00E85FB0"/>
    <w:rsid w:val="00EA39FB"/>
    <w:rsid w:val="00EA40CA"/>
    <w:rsid w:val="00F03E5E"/>
    <w:rsid w:val="00F46096"/>
    <w:rsid w:val="00F63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D6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53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1609</Words>
  <Characters>9177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Admin</cp:lastModifiedBy>
  <cp:revision>2</cp:revision>
  <dcterms:created xsi:type="dcterms:W3CDTF">2026-06-03T07:42:00Z</dcterms:created>
  <dcterms:modified xsi:type="dcterms:W3CDTF">2026-06-03T07:42:00Z</dcterms:modified>
</cp:coreProperties>
</file>