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95C683" w14:textId="77777777" w:rsidR="00587EDB" w:rsidRDefault="00843C9B">
      <w:pPr>
        <w:jc w:val="center"/>
        <w:rPr>
          <w:b/>
          <w:sz w:val="28"/>
          <w:szCs w:val="28"/>
        </w:rPr>
      </w:pPr>
      <w:r>
        <w:rPr>
          <w:noProof/>
        </w:rPr>
        <w:drawing>
          <wp:anchor distT="0" distB="0" distL="0" distR="0" simplePos="0" relativeHeight="251658240" behindDoc="1" locked="0" layoutInCell="1" hidden="0" allowOverlap="1" wp14:anchorId="2C44B18F" wp14:editId="625C8BA5">
            <wp:simplePos x="0" y="0"/>
            <wp:positionH relativeFrom="margin">
              <wp:posOffset>-76198</wp:posOffset>
            </wp:positionH>
            <wp:positionV relativeFrom="margin">
              <wp:posOffset>-619758</wp:posOffset>
            </wp:positionV>
            <wp:extent cx="6019800" cy="9144000"/>
            <wp:effectExtent l="76200" t="76200" r="76200" b="76200"/>
            <wp:wrapNone/>
            <wp:docPr id="24" name="image23.jpg" descr="Ảnh có chứa quảng trường&#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23.jpg" descr="Ảnh có chứa quảng trường&#10;&#10;Mô tả được tạo tự động"/>
                    <pic:cNvPicPr preferRelativeResize="0"/>
                  </pic:nvPicPr>
                  <pic:blipFill>
                    <a:blip r:embed="rId8"/>
                    <a:srcRect/>
                    <a:stretch>
                      <a:fillRect/>
                    </a:stretch>
                  </pic:blipFill>
                  <pic:spPr>
                    <a:xfrm>
                      <a:off x="0" y="0"/>
                      <a:ext cx="6019800" cy="9144000"/>
                    </a:xfrm>
                    <a:prstGeom prst="rect">
                      <a:avLst/>
                    </a:prstGeom>
                    <a:ln w="76200">
                      <a:solidFill>
                        <a:srgbClr val="FF0000"/>
                      </a:solidFill>
                      <a:prstDash val="solid"/>
                    </a:ln>
                  </pic:spPr>
                </pic:pic>
              </a:graphicData>
            </a:graphic>
          </wp:anchor>
        </w:drawing>
      </w:r>
      <w:r>
        <w:rPr>
          <w:b/>
          <w:sz w:val="28"/>
          <w:szCs w:val="28"/>
        </w:rPr>
        <w:t>TRƯỜNG ĐẠI HỌC SƯ PHẠM KỸ THUẬT TP. HCM</w:t>
      </w:r>
    </w:p>
    <w:p w14:paraId="23ED4EC2" w14:textId="77777777" w:rsidR="00587EDB" w:rsidRDefault="00843C9B">
      <w:pPr>
        <w:jc w:val="center"/>
        <w:rPr>
          <w:b/>
        </w:rPr>
      </w:pPr>
      <w:r>
        <w:rPr>
          <w:b/>
          <w:sz w:val="28"/>
          <w:szCs w:val="28"/>
        </w:rPr>
        <w:t>KHOA CÔNG NGHỆ THÔNG TIN</w:t>
      </w:r>
    </w:p>
    <w:p w14:paraId="61F320AC" w14:textId="77777777" w:rsidR="00587EDB" w:rsidRDefault="00843C9B">
      <w:pPr>
        <w:jc w:val="center"/>
      </w:pPr>
      <w:r>
        <w:t>🙠🙟🕮🙝🙢</w:t>
      </w:r>
    </w:p>
    <w:p w14:paraId="4739492A" w14:textId="77777777" w:rsidR="00587EDB" w:rsidRDefault="00843C9B">
      <w:pPr>
        <w:jc w:val="center"/>
        <w:rPr>
          <w:b/>
        </w:rPr>
      </w:pPr>
      <w:r>
        <w:rPr>
          <w:noProof/>
        </w:rPr>
        <w:drawing>
          <wp:inline distT="0" distB="0" distL="0" distR="0" wp14:anchorId="13662AD6" wp14:editId="51860AD0">
            <wp:extent cx="1162800" cy="1443600"/>
            <wp:effectExtent l="0" t="0" r="0" b="0"/>
            <wp:docPr id="33" name="image24.png" descr="A logo of hands holding a book and a cand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A logo of hands holding a book and a candle&#10;&#10;Description automatically generated"/>
                    <pic:cNvPicPr preferRelativeResize="0"/>
                  </pic:nvPicPr>
                  <pic:blipFill>
                    <a:blip r:embed="rId9"/>
                    <a:srcRect/>
                    <a:stretch>
                      <a:fillRect/>
                    </a:stretch>
                  </pic:blipFill>
                  <pic:spPr>
                    <a:xfrm>
                      <a:off x="0" y="0"/>
                      <a:ext cx="1162800" cy="1443600"/>
                    </a:xfrm>
                    <a:prstGeom prst="rect">
                      <a:avLst/>
                    </a:prstGeom>
                    <a:ln/>
                  </pic:spPr>
                </pic:pic>
              </a:graphicData>
            </a:graphic>
          </wp:inline>
        </w:drawing>
      </w:r>
    </w:p>
    <w:p w14:paraId="7BB8B28F" w14:textId="77777777" w:rsidR="00587EDB" w:rsidRDefault="00587EDB">
      <w:pPr>
        <w:jc w:val="center"/>
      </w:pPr>
      <w:bookmarkStart w:id="0" w:name="_gjdgxs" w:colFirst="0" w:colLast="0"/>
      <w:bookmarkEnd w:id="0"/>
    </w:p>
    <w:p w14:paraId="77A72423" w14:textId="4A6460BF" w:rsidR="00587EDB" w:rsidRDefault="00843C9B">
      <w:pPr>
        <w:tabs>
          <w:tab w:val="left" w:pos="7548"/>
        </w:tabs>
        <w:spacing w:line="360" w:lineRule="auto"/>
        <w:jc w:val="center"/>
        <w:rPr>
          <w:b/>
          <w:color w:val="C00000"/>
          <w:sz w:val="40"/>
          <w:szCs w:val="40"/>
        </w:rPr>
      </w:pPr>
      <w:r>
        <w:rPr>
          <w:b/>
          <w:color w:val="C00000"/>
          <w:sz w:val="40"/>
          <w:szCs w:val="40"/>
        </w:rPr>
        <w:t xml:space="preserve">BÁO CÁO </w:t>
      </w:r>
      <w:r w:rsidR="001F5744">
        <w:rPr>
          <w:b/>
          <w:color w:val="C00000"/>
          <w:sz w:val="40"/>
          <w:szCs w:val="40"/>
        </w:rPr>
        <w:t>CUỐI</w:t>
      </w:r>
      <w:r>
        <w:rPr>
          <w:b/>
          <w:color w:val="C00000"/>
          <w:sz w:val="40"/>
          <w:szCs w:val="40"/>
        </w:rPr>
        <w:t xml:space="preserve"> KÌ</w:t>
      </w:r>
    </w:p>
    <w:p w14:paraId="62224D39" w14:textId="77777777" w:rsidR="00587EDB" w:rsidRDefault="00843C9B">
      <w:pPr>
        <w:tabs>
          <w:tab w:val="left" w:pos="7548"/>
        </w:tabs>
        <w:spacing w:line="360" w:lineRule="auto"/>
        <w:jc w:val="center"/>
        <w:rPr>
          <w:b/>
          <w:color w:val="002060"/>
          <w:sz w:val="28"/>
          <w:szCs w:val="28"/>
        </w:rPr>
      </w:pPr>
      <w:r>
        <w:rPr>
          <w:b/>
          <w:color w:val="002060"/>
          <w:sz w:val="28"/>
          <w:szCs w:val="28"/>
        </w:rPr>
        <w:t>MÔN: NHẬP MÔN KHOA HỌC DỮ LIỆU</w:t>
      </w:r>
    </w:p>
    <w:p w14:paraId="58F95CF2" w14:textId="77777777" w:rsidR="00587EDB" w:rsidRDefault="00587EDB">
      <w:pPr>
        <w:tabs>
          <w:tab w:val="left" w:pos="7548"/>
        </w:tabs>
        <w:spacing w:line="360" w:lineRule="auto"/>
        <w:jc w:val="center"/>
        <w:rPr>
          <w:b/>
          <w:color w:val="002060"/>
          <w:sz w:val="28"/>
          <w:szCs w:val="28"/>
        </w:rPr>
      </w:pPr>
    </w:p>
    <w:p w14:paraId="716F9690" w14:textId="77777777" w:rsidR="00587EDB" w:rsidRDefault="00843C9B">
      <w:pPr>
        <w:spacing w:line="360" w:lineRule="auto"/>
        <w:jc w:val="center"/>
        <w:rPr>
          <w:b/>
          <w:sz w:val="28"/>
          <w:szCs w:val="28"/>
        </w:rPr>
      </w:pPr>
      <w:r>
        <w:rPr>
          <w:b/>
          <w:sz w:val="28"/>
          <w:szCs w:val="28"/>
          <w:u w:val="single"/>
        </w:rPr>
        <w:t>Đề tài:</w:t>
      </w:r>
    </w:p>
    <w:p w14:paraId="60F00CAB" w14:textId="77777777" w:rsidR="00587EDB" w:rsidRDefault="00843C9B">
      <w:pPr>
        <w:spacing w:line="360" w:lineRule="auto"/>
        <w:jc w:val="center"/>
        <w:rPr>
          <w:b/>
          <w:sz w:val="40"/>
          <w:szCs w:val="40"/>
          <w:u w:val="single"/>
        </w:rPr>
      </w:pPr>
      <w:r>
        <w:rPr>
          <w:b/>
          <w:sz w:val="40"/>
          <w:szCs w:val="40"/>
        </w:rPr>
        <w:t>PHÂN TÍCH GIÁ XE CŨ</w:t>
      </w:r>
      <w:r>
        <w:rPr>
          <w:b/>
          <w:sz w:val="40"/>
          <w:szCs w:val="40"/>
        </w:rPr>
        <w:br/>
        <w:t xml:space="preserve"> ĐỂ XÁC ĐỊNH XU HƯỚNG THỊ TRƯỜNG</w:t>
      </w:r>
    </w:p>
    <w:p w14:paraId="7422EDC9" w14:textId="77777777" w:rsidR="00587EDB" w:rsidRDefault="00587EDB">
      <w:pPr>
        <w:spacing w:line="360" w:lineRule="auto"/>
        <w:jc w:val="center"/>
        <w:rPr>
          <w:b/>
        </w:rPr>
      </w:pPr>
    </w:p>
    <w:p w14:paraId="7B0926E9" w14:textId="77777777" w:rsidR="00587EDB" w:rsidRDefault="00587EDB">
      <w:pPr>
        <w:spacing w:line="360" w:lineRule="auto"/>
        <w:jc w:val="center"/>
        <w:rPr>
          <w:b/>
        </w:rPr>
      </w:pPr>
    </w:p>
    <w:p w14:paraId="2926B241" w14:textId="77777777" w:rsidR="00587EDB" w:rsidRDefault="00587EDB">
      <w:pPr>
        <w:spacing w:line="360" w:lineRule="auto"/>
        <w:jc w:val="center"/>
        <w:rPr>
          <w:b/>
        </w:rPr>
      </w:pPr>
    </w:p>
    <w:p w14:paraId="4C9139F6" w14:textId="77777777" w:rsidR="00587EDB" w:rsidRDefault="00587EDB">
      <w:pPr>
        <w:spacing w:line="360" w:lineRule="auto"/>
        <w:ind w:left="4536"/>
        <w:rPr>
          <w:b/>
          <w:szCs w:val="26"/>
        </w:rPr>
      </w:pPr>
    </w:p>
    <w:p w14:paraId="7A695DBE" w14:textId="77777777" w:rsidR="00587EDB" w:rsidRDefault="00587EDB">
      <w:pPr>
        <w:spacing w:line="360" w:lineRule="auto"/>
        <w:ind w:left="4536"/>
        <w:rPr>
          <w:b/>
          <w:szCs w:val="26"/>
        </w:rPr>
      </w:pPr>
    </w:p>
    <w:p w14:paraId="373E37E3" w14:textId="77777777" w:rsidR="00587EDB" w:rsidRDefault="00843C9B">
      <w:pPr>
        <w:spacing w:line="360" w:lineRule="auto"/>
        <w:ind w:left="4536"/>
        <w:rPr>
          <w:i/>
          <w:szCs w:val="26"/>
        </w:rPr>
      </w:pPr>
      <w:r>
        <w:rPr>
          <w:b/>
          <w:szCs w:val="26"/>
        </w:rPr>
        <w:t xml:space="preserve">GV: </w:t>
      </w:r>
      <w:r>
        <w:rPr>
          <w:b/>
          <w:szCs w:val="26"/>
        </w:rPr>
        <w:tab/>
      </w:r>
      <w:r>
        <w:rPr>
          <w:i/>
          <w:szCs w:val="26"/>
        </w:rPr>
        <w:t>ThS. Lê Minh Tân</w:t>
      </w:r>
    </w:p>
    <w:p w14:paraId="68F2CEA9" w14:textId="77777777" w:rsidR="00587EDB" w:rsidRDefault="00843C9B">
      <w:pPr>
        <w:spacing w:line="360" w:lineRule="auto"/>
        <w:ind w:left="4536"/>
        <w:rPr>
          <w:i/>
          <w:szCs w:val="26"/>
        </w:rPr>
      </w:pPr>
      <w:r>
        <w:rPr>
          <w:b/>
          <w:szCs w:val="26"/>
        </w:rPr>
        <w:t>SVTH:</w:t>
      </w:r>
      <w:r>
        <w:rPr>
          <w:i/>
          <w:szCs w:val="26"/>
        </w:rPr>
        <w:t xml:space="preserve"> </w:t>
      </w:r>
      <w:r>
        <w:rPr>
          <w:i/>
          <w:szCs w:val="26"/>
        </w:rPr>
        <w:tab/>
        <w:t>Nhóm 5</w:t>
      </w:r>
    </w:p>
    <w:p w14:paraId="45EF295F" w14:textId="77777777" w:rsidR="00587EDB" w:rsidRDefault="00843C9B">
      <w:pPr>
        <w:spacing w:line="360" w:lineRule="auto"/>
        <w:ind w:left="4536"/>
        <w:rPr>
          <w:i/>
          <w:szCs w:val="26"/>
        </w:rPr>
      </w:pPr>
      <w:r>
        <w:rPr>
          <w:b/>
          <w:szCs w:val="26"/>
        </w:rPr>
        <w:tab/>
      </w:r>
      <w:r>
        <w:rPr>
          <w:b/>
          <w:szCs w:val="26"/>
        </w:rPr>
        <w:tab/>
      </w:r>
      <w:r>
        <w:rPr>
          <w:i/>
          <w:szCs w:val="26"/>
        </w:rPr>
        <w:t>Bùi Quốc Khang 21110202</w:t>
      </w:r>
    </w:p>
    <w:p w14:paraId="031304A5" w14:textId="77777777" w:rsidR="00587EDB" w:rsidRDefault="00843C9B">
      <w:pPr>
        <w:spacing w:line="360" w:lineRule="auto"/>
        <w:ind w:left="4536"/>
        <w:rPr>
          <w:i/>
          <w:szCs w:val="26"/>
        </w:rPr>
      </w:pPr>
      <w:r>
        <w:rPr>
          <w:i/>
          <w:szCs w:val="26"/>
        </w:rPr>
        <w:tab/>
      </w:r>
      <w:r>
        <w:rPr>
          <w:i/>
          <w:szCs w:val="26"/>
        </w:rPr>
        <w:tab/>
        <w:t>Lê Việt Khánh 21110206</w:t>
      </w:r>
    </w:p>
    <w:p w14:paraId="0BA5ED56" w14:textId="77777777" w:rsidR="00587EDB" w:rsidRDefault="00843C9B">
      <w:pPr>
        <w:spacing w:line="360" w:lineRule="auto"/>
        <w:ind w:left="4536"/>
        <w:rPr>
          <w:i/>
          <w:szCs w:val="26"/>
        </w:rPr>
      </w:pPr>
      <w:r>
        <w:rPr>
          <w:i/>
          <w:szCs w:val="26"/>
        </w:rPr>
        <w:tab/>
      </w:r>
      <w:r>
        <w:rPr>
          <w:i/>
          <w:szCs w:val="26"/>
        </w:rPr>
        <w:tab/>
        <w:t>Đặng Kim Thành 21110298</w:t>
      </w:r>
    </w:p>
    <w:p w14:paraId="778EA2FB" w14:textId="77777777" w:rsidR="00587EDB" w:rsidRDefault="00587EDB">
      <w:pPr>
        <w:spacing w:line="360" w:lineRule="auto"/>
        <w:jc w:val="center"/>
        <w:rPr>
          <w:i/>
          <w:szCs w:val="26"/>
        </w:rPr>
      </w:pPr>
    </w:p>
    <w:p w14:paraId="078F274B" w14:textId="77777777" w:rsidR="00587EDB" w:rsidRDefault="00587EDB" w:rsidP="00182C1B">
      <w:pPr>
        <w:spacing w:line="360" w:lineRule="auto"/>
        <w:rPr>
          <w:i/>
          <w:szCs w:val="26"/>
        </w:rPr>
      </w:pPr>
    </w:p>
    <w:p w14:paraId="19E322D8" w14:textId="11B5511E" w:rsidR="00587EDB" w:rsidRDefault="00843C9B">
      <w:pPr>
        <w:spacing w:line="360" w:lineRule="auto"/>
        <w:jc w:val="center"/>
        <w:rPr>
          <w:i/>
          <w:szCs w:val="26"/>
        </w:rPr>
      </w:pPr>
      <w:r>
        <w:rPr>
          <w:i/>
          <w:szCs w:val="26"/>
        </w:rPr>
        <w:t>Thành phố Hồ Chí Minh, tháng 3 năm 2024</w:t>
      </w:r>
    </w:p>
    <w:p w14:paraId="73F5B2C7" w14:textId="77777777" w:rsidR="00182C1B" w:rsidRDefault="00182C1B">
      <w:pPr>
        <w:spacing w:line="360" w:lineRule="auto"/>
        <w:jc w:val="center"/>
        <w:rPr>
          <w:i/>
          <w:szCs w:val="26"/>
        </w:rPr>
      </w:pPr>
    </w:p>
    <w:p w14:paraId="4E4259B2" w14:textId="77777777" w:rsidR="00187C88" w:rsidRDefault="00187C88" w:rsidP="00187C88">
      <w:pPr>
        <w:spacing w:line="360" w:lineRule="auto"/>
        <w:rPr>
          <w:b/>
          <w:szCs w:val="26"/>
        </w:rPr>
        <w:sectPr w:rsidR="00187C88" w:rsidSect="00187C88">
          <w:footerReference w:type="first" r:id="rId10"/>
          <w:pgSz w:w="11906" w:h="16838"/>
          <w:pgMar w:top="1417" w:right="1133" w:bottom="1417" w:left="1984" w:header="720" w:footer="720" w:gutter="0"/>
          <w:pgNumType w:fmt="lowerRoman" w:start="1"/>
          <w:cols w:space="720"/>
        </w:sectPr>
      </w:pPr>
    </w:p>
    <w:p w14:paraId="2DC452E9" w14:textId="77777777" w:rsidR="00187C88" w:rsidRDefault="00187C88" w:rsidP="00187C88">
      <w:pPr>
        <w:spacing w:line="360" w:lineRule="auto"/>
        <w:rPr>
          <w:b/>
          <w:szCs w:val="26"/>
        </w:rPr>
        <w:sectPr w:rsidR="00187C88" w:rsidSect="00187C88">
          <w:type w:val="continuous"/>
          <w:pgSz w:w="11906" w:h="16838"/>
          <w:pgMar w:top="1417" w:right="1133" w:bottom="1417" w:left="1984" w:header="720" w:footer="720" w:gutter="0"/>
          <w:pgNumType w:fmt="lowerRoman" w:start="1"/>
          <w:cols w:space="720"/>
        </w:sectPr>
      </w:pPr>
    </w:p>
    <w:p w14:paraId="0CC531BF" w14:textId="77777777" w:rsidR="00587EDB" w:rsidRDefault="00843C9B">
      <w:pPr>
        <w:spacing w:line="360" w:lineRule="auto"/>
        <w:jc w:val="center"/>
        <w:rPr>
          <w:b/>
          <w:szCs w:val="26"/>
        </w:rPr>
      </w:pPr>
      <w:r>
        <w:rPr>
          <w:b/>
          <w:szCs w:val="26"/>
        </w:rPr>
        <w:lastRenderedPageBreak/>
        <w:t>DANH SÁCH THÀNH VIÊN THAM GIA ĐỒ ÁN</w:t>
      </w:r>
    </w:p>
    <w:p w14:paraId="0412117B" w14:textId="77777777" w:rsidR="00587EDB" w:rsidRDefault="00843C9B">
      <w:pPr>
        <w:spacing w:line="360" w:lineRule="auto"/>
        <w:rPr>
          <w:b/>
          <w:szCs w:val="26"/>
        </w:rPr>
      </w:pPr>
      <w:r>
        <w:rPr>
          <w:b/>
          <w:i/>
          <w:szCs w:val="26"/>
          <w:u w:val="single"/>
        </w:rPr>
        <w:t>Đề tài:</w:t>
      </w:r>
      <w:r>
        <w:rPr>
          <w:b/>
          <w:szCs w:val="26"/>
        </w:rPr>
        <w:t xml:space="preserve"> </w:t>
      </w:r>
      <w:r>
        <w:rPr>
          <w:szCs w:val="26"/>
        </w:rPr>
        <w:t xml:space="preserve"> Phân tích giá xe cũ để xác định xu hướng thị trường</w:t>
      </w:r>
    </w:p>
    <w:p w14:paraId="44354BCA" w14:textId="77777777" w:rsidR="00587EDB" w:rsidRDefault="00843C9B">
      <w:pPr>
        <w:spacing w:line="360" w:lineRule="auto"/>
        <w:jc w:val="center"/>
        <w:rPr>
          <w:i/>
          <w:szCs w:val="26"/>
        </w:rPr>
      </w:pPr>
      <w:r>
        <w:rPr>
          <w:i/>
          <w:szCs w:val="26"/>
        </w:rPr>
        <w:t>----------</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
        <w:gridCol w:w="3620"/>
        <w:gridCol w:w="2581"/>
        <w:gridCol w:w="2579"/>
      </w:tblGrid>
      <w:tr w:rsidR="00587EDB" w14:paraId="25BC972C" w14:textId="77777777">
        <w:tc>
          <w:tcPr>
            <w:tcW w:w="570" w:type="dxa"/>
            <w:vAlign w:val="center"/>
          </w:tcPr>
          <w:p w14:paraId="4BA94F63" w14:textId="77777777" w:rsidR="00587EDB" w:rsidRDefault="00843C9B">
            <w:pPr>
              <w:spacing w:line="360" w:lineRule="auto"/>
              <w:jc w:val="center"/>
              <w:rPr>
                <w:b/>
                <w:szCs w:val="26"/>
              </w:rPr>
            </w:pPr>
            <w:r>
              <w:rPr>
                <w:b/>
                <w:szCs w:val="26"/>
              </w:rPr>
              <w:t>STT</w:t>
            </w:r>
          </w:p>
        </w:tc>
        <w:tc>
          <w:tcPr>
            <w:tcW w:w="3620" w:type="dxa"/>
            <w:vAlign w:val="center"/>
          </w:tcPr>
          <w:p w14:paraId="39575BFC" w14:textId="77777777" w:rsidR="00587EDB" w:rsidRDefault="00843C9B">
            <w:pPr>
              <w:spacing w:line="360" w:lineRule="auto"/>
              <w:jc w:val="center"/>
              <w:rPr>
                <w:b/>
                <w:szCs w:val="26"/>
              </w:rPr>
            </w:pPr>
            <w:r>
              <w:rPr>
                <w:b/>
                <w:szCs w:val="26"/>
              </w:rPr>
              <w:t>HỌ VÀ TÊN THÀNH VIÊN</w:t>
            </w:r>
          </w:p>
        </w:tc>
        <w:tc>
          <w:tcPr>
            <w:tcW w:w="2581" w:type="dxa"/>
            <w:vAlign w:val="center"/>
          </w:tcPr>
          <w:p w14:paraId="6770B646" w14:textId="77777777" w:rsidR="00587EDB" w:rsidRDefault="00843C9B">
            <w:pPr>
              <w:spacing w:line="360" w:lineRule="auto"/>
              <w:jc w:val="center"/>
              <w:rPr>
                <w:b/>
                <w:szCs w:val="26"/>
              </w:rPr>
            </w:pPr>
            <w:r>
              <w:rPr>
                <w:b/>
                <w:szCs w:val="26"/>
              </w:rPr>
              <w:t>MÃ SỐ SINH VIÊN</w:t>
            </w:r>
          </w:p>
        </w:tc>
        <w:tc>
          <w:tcPr>
            <w:tcW w:w="2579" w:type="dxa"/>
            <w:vAlign w:val="center"/>
          </w:tcPr>
          <w:p w14:paraId="6A0D9290" w14:textId="77777777" w:rsidR="00587EDB" w:rsidRDefault="00843C9B">
            <w:pPr>
              <w:spacing w:line="360" w:lineRule="auto"/>
              <w:jc w:val="center"/>
              <w:rPr>
                <w:b/>
                <w:szCs w:val="26"/>
              </w:rPr>
            </w:pPr>
            <w:r>
              <w:rPr>
                <w:b/>
                <w:szCs w:val="26"/>
              </w:rPr>
              <w:t>TỶ LỆ THAM GIA</w:t>
            </w:r>
          </w:p>
        </w:tc>
      </w:tr>
      <w:tr w:rsidR="00587EDB" w14:paraId="5BF60861" w14:textId="77777777">
        <w:tc>
          <w:tcPr>
            <w:tcW w:w="570" w:type="dxa"/>
            <w:vAlign w:val="center"/>
          </w:tcPr>
          <w:p w14:paraId="4F004C4C" w14:textId="77777777" w:rsidR="00587EDB" w:rsidRDefault="00843C9B">
            <w:pPr>
              <w:spacing w:line="360" w:lineRule="auto"/>
              <w:jc w:val="center"/>
              <w:rPr>
                <w:szCs w:val="26"/>
              </w:rPr>
            </w:pPr>
            <w:r>
              <w:rPr>
                <w:szCs w:val="26"/>
              </w:rPr>
              <w:t>1</w:t>
            </w:r>
          </w:p>
        </w:tc>
        <w:tc>
          <w:tcPr>
            <w:tcW w:w="3620" w:type="dxa"/>
            <w:vAlign w:val="center"/>
          </w:tcPr>
          <w:p w14:paraId="597BED3A" w14:textId="77777777" w:rsidR="00587EDB" w:rsidRDefault="00843C9B">
            <w:pPr>
              <w:spacing w:line="360" w:lineRule="auto"/>
              <w:ind w:firstLine="260"/>
              <w:rPr>
                <w:szCs w:val="26"/>
              </w:rPr>
            </w:pPr>
            <w:r>
              <w:rPr>
                <w:szCs w:val="26"/>
              </w:rPr>
              <w:t>Bùi Quốc Khang</w:t>
            </w:r>
          </w:p>
        </w:tc>
        <w:tc>
          <w:tcPr>
            <w:tcW w:w="2581" w:type="dxa"/>
            <w:vAlign w:val="center"/>
          </w:tcPr>
          <w:p w14:paraId="0248C050" w14:textId="77777777" w:rsidR="00587EDB" w:rsidRDefault="00843C9B">
            <w:pPr>
              <w:spacing w:line="360" w:lineRule="auto"/>
              <w:jc w:val="center"/>
              <w:rPr>
                <w:szCs w:val="26"/>
              </w:rPr>
            </w:pPr>
            <w:r>
              <w:rPr>
                <w:szCs w:val="26"/>
              </w:rPr>
              <w:t>21110202</w:t>
            </w:r>
          </w:p>
        </w:tc>
        <w:tc>
          <w:tcPr>
            <w:tcW w:w="2579" w:type="dxa"/>
            <w:vAlign w:val="center"/>
          </w:tcPr>
          <w:p w14:paraId="3C06624D" w14:textId="77777777" w:rsidR="00587EDB" w:rsidRDefault="00843C9B">
            <w:pPr>
              <w:spacing w:line="360" w:lineRule="auto"/>
              <w:jc w:val="center"/>
              <w:rPr>
                <w:szCs w:val="26"/>
              </w:rPr>
            </w:pPr>
            <w:r>
              <w:rPr>
                <w:szCs w:val="26"/>
              </w:rPr>
              <w:t>100%</w:t>
            </w:r>
          </w:p>
        </w:tc>
      </w:tr>
      <w:tr w:rsidR="00587EDB" w14:paraId="4D11CEA8" w14:textId="77777777">
        <w:tc>
          <w:tcPr>
            <w:tcW w:w="570" w:type="dxa"/>
            <w:vAlign w:val="center"/>
          </w:tcPr>
          <w:p w14:paraId="08AC4B02" w14:textId="77777777" w:rsidR="00587EDB" w:rsidRDefault="00843C9B">
            <w:pPr>
              <w:spacing w:line="360" w:lineRule="auto"/>
              <w:jc w:val="center"/>
              <w:rPr>
                <w:szCs w:val="26"/>
              </w:rPr>
            </w:pPr>
            <w:r>
              <w:rPr>
                <w:szCs w:val="26"/>
              </w:rPr>
              <w:t>2</w:t>
            </w:r>
          </w:p>
        </w:tc>
        <w:tc>
          <w:tcPr>
            <w:tcW w:w="3620" w:type="dxa"/>
            <w:vAlign w:val="center"/>
          </w:tcPr>
          <w:p w14:paraId="54C63011" w14:textId="77777777" w:rsidR="00587EDB" w:rsidRDefault="00843C9B">
            <w:pPr>
              <w:spacing w:line="360" w:lineRule="auto"/>
              <w:ind w:firstLine="260"/>
              <w:rPr>
                <w:szCs w:val="26"/>
              </w:rPr>
            </w:pPr>
            <w:r>
              <w:rPr>
                <w:szCs w:val="26"/>
              </w:rPr>
              <w:t>Lê Việt Khánh</w:t>
            </w:r>
          </w:p>
        </w:tc>
        <w:tc>
          <w:tcPr>
            <w:tcW w:w="2581" w:type="dxa"/>
            <w:vAlign w:val="center"/>
          </w:tcPr>
          <w:p w14:paraId="522ED9AF" w14:textId="77777777" w:rsidR="00587EDB" w:rsidRDefault="00843C9B">
            <w:pPr>
              <w:spacing w:line="360" w:lineRule="auto"/>
              <w:jc w:val="center"/>
              <w:rPr>
                <w:szCs w:val="26"/>
              </w:rPr>
            </w:pPr>
            <w:r>
              <w:rPr>
                <w:szCs w:val="26"/>
              </w:rPr>
              <w:t>21110206</w:t>
            </w:r>
          </w:p>
        </w:tc>
        <w:tc>
          <w:tcPr>
            <w:tcW w:w="2579" w:type="dxa"/>
            <w:vAlign w:val="center"/>
          </w:tcPr>
          <w:p w14:paraId="6A6202C9" w14:textId="77777777" w:rsidR="00587EDB" w:rsidRDefault="00843C9B">
            <w:pPr>
              <w:spacing w:line="360" w:lineRule="auto"/>
              <w:jc w:val="center"/>
              <w:rPr>
                <w:szCs w:val="26"/>
              </w:rPr>
            </w:pPr>
            <w:r>
              <w:rPr>
                <w:szCs w:val="26"/>
              </w:rPr>
              <w:t>100%</w:t>
            </w:r>
          </w:p>
        </w:tc>
      </w:tr>
      <w:tr w:rsidR="00587EDB" w14:paraId="0FD5F0D7" w14:textId="77777777">
        <w:tc>
          <w:tcPr>
            <w:tcW w:w="570" w:type="dxa"/>
            <w:vAlign w:val="center"/>
          </w:tcPr>
          <w:p w14:paraId="3F31E39D" w14:textId="77777777" w:rsidR="00587EDB" w:rsidRDefault="00843C9B">
            <w:pPr>
              <w:spacing w:line="360" w:lineRule="auto"/>
              <w:jc w:val="center"/>
              <w:rPr>
                <w:szCs w:val="26"/>
              </w:rPr>
            </w:pPr>
            <w:r>
              <w:rPr>
                <w:szCs w:val="26"/>
              </w:rPr>
              <w:t>3</w:t>
            </w:r>
          </w:p>
        </w:tc>
        <w:tc>
          <w:tcPr>
            <w:tcW w:w="3620" w:type="dxa"/>
            <w:vAlign w:val="center"/>
          </w:tcPr>
          <w:p w14:paraId="77F5DD0B" w14:textId="77777777" w:rsidR="00587EDB" w:rsidRDefault="00843C9B">
            <w:pPr>
              <w:spacing w:line="360" w:lineRule="auto"/>
              <w:ind w:firstLine="260"/>
              <w:rPr>
                <w:szCs w:val="26"/>
              </w:rPr>
            </w:pPr>
            <w:r>
              <w:rPr>
                <w:szCs w:val="26"/>
              </w:rPr>
              <w:t>Đặng Kim Thành</w:t>
            </w:r>
          </w:p>
        </w:tc>
        <w:tc>
          <w:tcPr>
            <w:tcW w:w="2581" w:type="dxa"/>
            <w:vAlign w:val="center"/>
          </w:tcPr>
          <w:p w14:paraId="2E2DD520" w14:textId="77777777" w:rsidR="00587EDB" w:rsidRDefault="00843C9B">
            <w:pPr>
              <w:spacing w:line="360" w:lineRule="auto"/>
              <w:jc w:val="center"/>
              <w:rPr>
                <w:szCs w:val="26"/>
              </w:rPr>
            </w:pPr>
            <w:r>
              <w:rPr>
                <w:szCs w:val="26"/>
              </w:rPr>
              <w:t>21110298</w:t>
            </w:r>
          </w:p>
        </w:tc>
        <w:tc>
          <w:tcPr>
            <w:tcW w:w="2579" w:type="dxa"/>
            <w:vAlign w:val="center"/>
          </w:tcPr>
          <w:p w14:paraId="2F55F648" w14:textId="77777777" w:rsidR="00587EDB" w:rsidRDefault="00843C9B">
            <w:pPr>
              <w:spacing w:line="360" w:lineRule="auto"/>
              <w:jc w:val="center"/>
              <w:rPr>
                <w:szCs w:val="26"/>
              </w:rPr>
            </w:pPr>
            <w:r>
              <w:rPr>
                <w:szCs w:val="26"/>
              </w:rPr>
              <w:t>100%</w:t>
            </w:r>
          </w:p>
        </w:tc>
      </w:tr>
    </w:tbl>
    <w:p w14:paraId="1D8522ED" w14:textId="77777777" w:rsidR="00587EDB" w:rsidRDefault="00587EDB">
      <w:pPr>
        <w:tabs>
          <w:tab w:val="left" w:pos="9072"/>
        </w:tabs>
        <w:spacing w:line="360" w:lineRule="auto"/>
        <w:rPr>
          <w:szCs w:val="26"/>
        </w:rPr>
      </w:pPr>
    </w:p>
    <w:p w14:paraId="1799A821" w14:textId="77777777" w:rsidR="00587EDB" w:rsidRDefault="00843C9B">
      <w:pPr>
        <w:tabs>
          <w:tab w:val="left" w:pos="9072"/>
        </w:tabs>
        <w:spacing w:line="360" w:lineRule="auto"/>
        <w:rPr>
          <w:b/>
          <w:szCs w:val="26"/>
        </w:rPr>
      </w:pPr>
      <w:r>
        <w:rPr>
          <w:b/>
          <w:szCs w:val="26"/>
        </w:rPr>
        <w:t xml:space="preserve">Ghi chú: </w:t>
      </w:r>
    </w:p>
    <w:p w14:paraId="7CD3BF25" w14:textId="77777777" w:rsidR="00587EDB" w:rsidRDefault="00843C9B">
      <w:pPr>
        <w:tabs>
          <w:tab w:val="left" w:pos="9072"/>
        </w:tabs>
        <w:spacing w:line="360" w:lineRule="auto"/>
        <w:rPr>
          <w:szCs w:val="26"/>
        </w:rPr>
      </w:pPr>
      <w:r>
        <w:rPr>
          <w:szCs w:val="26"/>
        </w:rPr>
        <w:t>Tỷ lệ %: Mức độ phần trăm hoàn thành của từng sinh viên tham gia.</w:t>
      </w:r>
    </w:p>
    <w:p w14:paraId="6258E161" w14:textId="77777777" w:rsidR="00587EDB" w:rsidRDefault="00843C9B">
      <w:pPr>
        <w:tabs>
          <w:tab w:val="left" w:pos="9072"/>
        </w:tabs>
        <w:spacing w:line="360" w:lineRule="auto"/>
        <w:rPr>
          <w:szCs w:val="26"/>
        </w:rPr>
      </w:pPr>
      <w:r>
        <w:rPr>
          <w:b/>
          <w:i/>
          <w:szCs w:val="26"/>
        </w:rPr>
        <w:t>Trưởng nhóm</w:t>
      </w:r>
      <w:r>
        <w:rPr>
          <w:i/>
          <w:szCs w:val="26"/>
        </w:rPr>
        <w:t>:</w:t>
      </w:r>
      <w:r>
        <w:rPr>
          <w:szCs w:val="26"/>
        </w:rPr>
        <w:t xml:space="preserve"> Bùi Quốc Khang </w:t>
      </w:r>
    </w:p>
    <w:p w14:paraId="06CB38A8" w14:textId="48CC94C8" w:rsidR="00587EDB" w:rsidRDefault="00843C9B">
      <w:pPr>
        <w:tabs>
          <w:tab w:val="left" w:pos="9072"/>
        </w:tabs>
        <w:spacing w:line="360" w:lineRule="auto"/>
        <w:rPr>
          <w:szCs w:val="26"/>
        </w:rPr>
      </w:pPr>
      <w:r>
        <w:rPr>
          <w:b/>
          <w:i/>
          <w:szCs w:val="26"/>
        </w:rPr>
        <w:t>Nhận xét của gi</w:t>
      </w:r>
      <w:r w:rsidR="00F1545E">
        <w:rPr>
          <w:b/>
          <w:i/>
          <w:szCs w:val="26"/>
        </w:rPr>
        <w:t>ảng</w:t>
      </w:r>
      <w:r>
        <w:rPr>
          <w:b/>
          <w:i/>
          <w:szCs w:val="26"/>
        </w:rPr>
        <w:t xml:space="preserve"> viên</w:t>
      </w:r>
      <w:r>
        <w:rPr>
          <w:szCs w:val="26"/>
        </w:rPr>
        <w:t xml:space="preserve"> </w:t>
      </w:r>
    </w:p>
    <w:p w14:paraId="3D494685" w14:textId="77777777" w:rsidR="00587EDB" w:rsidRDefault="00843C9B">
      <w:pPr>
        <w:tabs>
          <w:tab w:val="left" w:pos="9072"/>
        </w:tabs>
        <w:spacing w:before="240" w:after="240" w:line="360" w:lineRule="auto"/>
        <w:rPr>
          <w:szCs w:val="26"/>
        </w:rPr>
      </w:pPr>
      <w:r>
        <w:rPr>
          <w:szCs w:val="26"/>
        </w:rPr>
        <w:t>.............................................................................................................................................................................................................................................................................................................................................................................................................................................................................................................................................................................................................................................................................................................................................................................................................................................................................................................................................................................................................................................................................................................................................................................................................................................................................................................................................................................................................................................................................................................................................</w:t>
      </w:r>
    </w:p>
    <w:p w14:paraId="3F232CB7" w14:textId="77777777" w:rsidR="00587EDB" w:rsidRDefault="00843C9B">
      <w:pPr>
        <w:tabs>
          <w:tab w:val="left" w:pos="9072"/>
        </w:tabs>
        <w:spacing w:line="360" w:lineRule="auto"/>
        <w:jc w:val="right"/>
        <w:rPr>
          <w:szCs w:val="26"/>
        </w:rPr>
      </w:pPr>
      <w:r>
        <w:rPr>
          <w:szCs w:val="26"/>
        </w:rPr>
        <w:t xml:space="preserve">                     Tp. Hồ Chí Minh - Tháng 3 năm 2024</w:t>
      </w:r>
    </w:p>
    <w:p w14:paraId="43773E80" w14:textId="77777777" w:rsidR="00587EDB" w:rsidRDefault="00843C9B">
      <w:pPr>
        <w:widowControl/>
        <w:spacing w:after="160" w:line="259" w:lineRule="auto"/>
      </w:pPr>
      <w:r>
        <w:br w:type="page"/>
      </w:r>
    </w:p>
    <w:p w14:paraId="4DAE1A9B" w14:textId="77777777" w:rsidR="00CE6988" w:rsidRPr="00B6051A" w:rsidRDefault="00CE6988" w:rsidP="00CE6988">
      <w:pPr>
        <w:pStyle w:val="Heading1"/>
        <w:spacing w:before="240" w:after="240" w:line="360" w:lineRule="auto"/>
        <w:rPr>
          <w:b w:val="0"/>
        </w:rPr>
      </w:pPr>
      <w:bookmarkStart w:id="1" w:name="_qtai0bf47wrs" w:colFirst="0" w:colLast="0"/>
      <w:bookmarkStart w:id="2" w:name="_Toc165281908"/>
      <w:bookmarkStart w:id="3" w:name="_Toc165281964"/>
      <w:bookmarkStart w:id="4" w:name="_Toc165311192"/>
      <w:bookmarkStart w:id="5" w:name="_Toc165723082"/>
      <w:bookmarkEnd w:id="1"/>
      <w:r w:rsidRPr="00B6051A">
        <w:lastRenderedPageBreak/>
        <w:t>LỜI CẢM ƠN</w:t>
      </w:r>
      <w:bookmarkEnd w:id="2"/>
      <w:bookmarkEnd w:id="3"/>
      <w:bookmarkEnd w:id="4"/>
      <w:bookmarkEnd w:id="5"/>
    </w:p>
    <w:p w14:paraId="2B3F9476" w14:textId="6E9C09EA" w:rsidR="00CE6988" w:rsidRPr="00B6051A" w:rsidRDefault="00CE6988" w:rsidP="00CE6988">
      <w:pPr>
        <w:keepNext/>
        <w:keepLines/>
        <w:spacing w:before="240" w:line="259" w:lineRule="auto"/>
        <w:rPr>
          <w:szCs w:val="26"/>
        </w:rPr>
      </w:pPr>
      <w:r w:rsidRPr="00B6051A">
        <w:rPr>
          <w:szCs w:val="26"/>
        </w:rPr>
        <w:t xml:space="preserve">Chúng em xin gửi lời cảm ơn sâu sắc đến thầy Lê Minh Tân, thầy đã tận tình giảng dạy trong suốt quá trình tìm hiểu và học tập môn </w:t>
      </w:r>
      <w:r>
        <w:rPr>
          <w:szCs w:val="26"/>
        </w:rPr>
        <w:t>Nhập Môn Khoa Học Dữ Liệu</w:t>
      </w:r>
      <w:r w:rsidRPr="00B6051A">
        <w:rPr>
          <w:szCs w:val="26"/>
        </w:rPr>
        <w:t>. Trong từng buổi học, thầy đã nhiệt huyết trong từng lời giải đáp, những kiến thức, kỹ năng, tài liệu quý giá mà thầy đã truyền đạt học không chỉ là nền tảng cho quá trình thực hiện bài tập cuối kì mà còn là kiến thức nền tảng cho nhiều phần sau này.</w:t>
      </w:r>
    </w:p>
    <w:p w14:paraId="412F38C7" w14:textId="77777777" w:rsidR="00CE6988" w:rsidRPr="00B6051A" w:rsidRDefault="00CE6988" w:rsidP="00CE6988">
      <w:pPr>
        <w:keepNext/>
        <w:keepLines/>
        <w:spacing w:before="240" w:line="259" w:lineRule="auto"/>
        <w:rPr>
          <w:szCs w:val="26"/>
        </w:rPr>
      </w:pPr>
      <w:r w:rsidRPr="00B6051A">
        <w:rPr>
          <w:szCs w:val="26"/>
        </w:rPr>
        <w:t>Rất nhiều công sức và nỗ lực đã được bỏ ra, nhưng do chưa có kinh nghiệm trong việc xây dựng đề tài và những hạn chế về kiến thức, bài báo cáo này không tránh khỏi sai sót. Chúng em luôn sẵn sàng tiếp thu những ý kiến từ thầy để cải thiện bài báo cáo cũng như đề tài lần này.</w:t>
      </w:r>
    </w:p>
    <w:p w14:paraId="620378C3" w14:textId="1EBD9CC7" w:rsidR="00EE0968" w:rsidRDefault="00CE6988" w:rsidP="00CE6988">
      <w:pPr>
        <w:rPr>
          <w:szCs w:val="26"/>
        </w:rPr>
      </w:pPr>
      <w:r w:rsidRPr="00B6051A">
        <w:rPr>
          <w:szCs w:val="26"/>
        </w:rPr>
        <w:t>Một lần nữa, em xin bày tỏ lòng biết ơn đến thầy. Xin kính chúc thầy luôn dồi dào sức khỏe, đạt được nhiều thành công trong công việc.</w:t>
      </w:r>
    </w:p>
    <w:p w14:paraId="6B34355E" w14:textId="77777777" w:rsidR="00EE0968" w:rsidRDefault="00EE0968" w:rsidP="00CE6988">
      <w:pPr>
        <w:rPr>
          <w:szCs w:val="26"/>
        </w:rPr>
      </w:pPr>
    </w:p>
    <w:p w14:paraId="56A687A1" w14:textId="023AA44C" w:rsidR="00CE6988" w:rsidRPr="00EE0968" w:rsidRDefault="00EE0968" w:rsidP="00EE0968">
      <w:pPr>
        <w:jc w:val="right"/>
        <w:rPr>
          <w:b/>
          <w:bCs/>
          <w:i/>
          <w:iCs/>
          <w:sz w:val="32"/>
          <w:szCs w:val="32"/>
        </w:rPr>
      </w:pPr>
      <w:r w:rsidRPr="00EE0968">
        <w:rPr>
          <w:b/>
          <w:bCs/>
          <w:i/>
          <w:iCs/>
          <w:szCs w:val="26"/>
        </w:rPr>
        <w:t>Đại diện nhóm Bùi Quốc Khang</w:t>
      </w:r>
      <w:r w:rsidR="00CE6988" w:rsidRPr="00EE0968">
        <w:rPr>
          <w:b/>
          <w:bCs/>
          <w:i/>
          <w:iCs/>
        </w:rPr>
        <w:br w:type="page"/>
      </w:r>
    </w:p>
    <w:p w14:paraId="50A57C0E" w14:textId="6D079330" w:rsidR="00587EDB" w:rsidRDefault="00843C9B">
      <w:pPr>
        <w:pStyle w:val="Heading1"/>
        <w:spacing w:before="240"/>
      </w:pPr>
      <w:bookmarkStart w:id="6" w:name="_Toc165723083"/>
      <w:r>
        <w:lastRenderedPageBreak/>
        <w:t>MỤC LỤC</w:t>
      </w:r>
      <w:bookmarkEnd w:id="6"/>
    </w:p>
    <w:sdt>
      <w:sdtPr>
        <w:id w:val="1789159720"/>
        <w:docPartObj>
          <w:docPartGallery w:val="Table of Contents"/>
          <w:docPartUnique/>
        </w:docPartObj>
      </w:sdtPr>
      <w:sdtEndPr/>
      <w:sdtContent>
        <w:p w14:paraId="0293E2D6" w14:textId="08EBF3B8" w:rsidR="00E96400" w:rsidRDefault="00843C9B">
          <w:pPr>
            <w:pStyle w:val="TOC1"/>
            <w:tabs>
              <w:tab w:val="right" w:leader="dot" w:pos="8779"/>
            </w:tabs>
            <w:rPr>
              <w:rFonts w:asciiTheme="minorHAnsi" w:eastAsiaTheme="minorEastAsia" w:hAnsiTheme="minorHAnsi" w:cstheme="minorBidi"/>
              <w:noProof/>
              <w:sz w:val="22"/>
            </w:rPr>
          </w:pPr>
          <w:r>
            <w:fldChar w:fldCharType="begin"/>
          </w:r>
          <w:r>
            <w:instrText xml:space="preserve"> TOC \h \u \z \t "Heading 1,1,Heading 2,2,Heading 3,3,"</w:instrText>
          </w:r>
          <w:r>
            <w:fldChar w:fldCharType="separate"/>
          </w:r>
          <w:hyperlink w:anchor="_Toc165723082" w:history="1">
            <w:r w:rsidR="00E96400" w:rsidRPr="00D21278">
              <w:rPr>
                <w:rStyle w:val="Hyperlink"/>
                <w:noProof/>
              </w:rPr>
              <w:t>LỜI CẢM ƠN</w:t>
            </w:r>
            <w:r w:rsidR="00E96400">
              <w:rPr>
                <w:noProof/>
                <w:webHidden/>
              </w:rPr>
              <w:tab/>
            </w:r>
            <w:r w:rsidR="00E96400">
              <w:rPr>
                <w:noProof/>
                <w:webHidden/>
              </w:rPr>
              <w:fldChar w:fldCharType="begin"/>
            </w:r>
            <w:r w:rsidR="00E96400">
              <w:rPr>
                <w:noProof/>
                <w:webHidden/>
              </w:rPr>
              <w:instrText xml:space="preserve"> PAGEREF _Toc165723082 \h </w:instrText>
            </w:r>
            <w:r w:rsidR="00E96400">
              <w:rPr>
                <w:noProof/>
                <w:webHidden/>
              </w:rPr>
            </w:r>
            <w:r w:rsidR="00E96400">
              <w:rPr>
                <w:noProof/>
                <w:webHidden/>
              </w:rPr>
              <w:fldChar w:fldCharType="separate"/>
            </w:r>
            <w:r w:rsidR="00E96400">
              <w:rPr>
                <w:noProof/>
                <w:webHidden/>
              </w:rPr>
              <w:t>ii</w:t>
            </w:r>
            <w:r w:rsidR="00E96400">
              <w:rPr>
                <w:noProof/>
                <w:webHidden/>
              </w:rPr>
              <w:fldChar w:fldCharType="end"/>
            </w:r>
          </w:hyperlink>
        </w:p>
        <w:p w14:paraId="7E71EC7A" w14:textId="1EAC56E7" w:rsidR="00E96400" w:rsidRDefault="006A715B">
          <w:pPr>
            <w:pStyle w:val="TOC1"/>
            <w:tabs>
              <w:tab w:val="right" w:leader="dot" w:pos="8779"/>
            </w:tabs>
            <w:rPr>
              <w:rFonts w:asciiTheme="minorHAnsi" w:eastAsiaTheme="minorEastAsia" w:hAnsiTheme="minorHAnsi" w:cstheme="minorBidi"/>
              <w:noProof/>
              <w:sz w:val="22"/>
            </w:rPr>
          </w:pPr>
          <w:hyperlink w:anchor="_Toc165723083" w:history="1">
            <w:r w:rsidR="00E96400" w:rsidRPr="00D21278">
              <w:rPr>
                <w:rStyle w:val="Hyperlink"/>
                <w:noProof/>
              </w:rPr>
              <w:t>MỤC LỤC</w:t>
            </w:r>
            <w:r w:rsidR="00E96400">
              <w:rPr>
                <w:noProof/>
                <w:webHidden/>
              </w:rPr>
              <w:tab/>
            </w:r>
            <w:r w:rsidR="00E96400">
              <w:rPr>
                <w:noProof/>
                <w:webHidden/>
              </w:rPr>
              <w:fldChar w:fldCharType="begin"/>
            </w:r>
            <w:r w:rsidR="00E96400">
              <w:rPr>
                <w:noProof/>
                <w:webHidden/>
              </w:rPr>
              <w:instrText xml:space="preserve"> PAGEREF _Toc165723083 \h </w:instrText>
            </w:r>
            <w:r w:rsidR="00E96400">
              <w:rPr>
                <w:noProof/>
                <w:webHidden/>
              </w:rPr>
            </w:r>
            <w:r w:rsidR="00E96400">
              <w:rPr>
                <w:noProof/>
                <w:webHidden/>
              </w:rPr>
              <w:fldChar w:fldCharType="separate"/>
            </w:r>
            <w:r w:rsidR="00E96400">
              <w:rPr>
                <w:noProof/>
                <w:webHidden/>
              </w:rPr>
              <w:t>iii</w:t>
            </w:r>
            <w:r w:rsidR="00E96400">
              <w:rPr>
                <w:noProof/>
                <w:webHidden/>
              </w:rPr>
              <w:fldChar w:fldCharType="end"/>
            </w:r>
          </w:hyperlink>
        </w:p>
        <w:p w14:paraId="738A0220" w14:textId="12DB07AC" w:rsidR="00E96400" w:rsidRDefault="006A715B">
          <w:pPr>
            <w:pStyle w:val="TOC1"/>
            <w:tabs>
              <w:tab w:val="right" w:leader="dot" w:pos="8779"/>
            </w:tabs>
            <w:rPr>
              <w:rFonts w:asciiTheme="minorHAnsi" w:eastAsiaTheme="minorEastAsia" w:hAnsiTheme="minorHAnsi" w:cstheme="minorBidi"/>
              <w:noProof/>
              <w:sz w:val="22"/>
            </w:rPr>
          </w:pPr>
          <w:hyperlink w:anchor="_Toc165723084" w:history="1">
            <w:r w:rsidR="00E96400" w:rsidRPr="00D21278">
              <w:rPr>
                <w:rStyle w:val="Hyperlink"/>
                <w:noProof/>
              </w:rPr>
              <w:t>MỤC LỤC HÌNH ẢNH</w:t>
            </w:r>
            <w:r w:rsidR="00E96400">
              <w:rPr>
                <w:noProof/>
                <w:webHidden/>
              </w:rPr>
              <w:tab/>
            </w:r>
            <w:r w:rsidR="00E96400">
              <w:rPr>
                <w:noProof/>
                <w:webHidden/>
              </w:rPr>
              <w:fldChar w:fldCharType="begin"/>
            </w:r>
            <w:r w:rsidR="00E96400">
              <w:rPr>
                <w:noProof/>
                <w:webHidden/>
              </w:rPr>
              <w:instrText xml:space="preserve"> PAGEREF _Toc165723084 \h </w:instrText>
            </w:r>
            <w:r w:rsidR="00E96400">
              <w:rPr>
                <w:noProof/>
                <w:webHidden/>
              </w:rPr>
            </w:r>
            <w:r w:rsidR="00E96400">
              <w:rPr>
                <w:noProof/>
                <w:webHidden/>
              </w:rPr>
              <w:fldChar w:fldCharType="separate"/>
            </w:r>
            <w:r w:rsidR="00E96400">
              <w:rPr>
                <w:noProof/>
                <w:webHidden/>
              </w:rPr>
              <w:t>v</w:t>
            </w:r>
            <w:r w:rsidR="00E96400">
              <w:rPr>
                <w:noProof/>
                <w:webHidden/>
              </w:rPr>
              <w:fldChar w:fldCharType="end"/>
            </w:r>
          </w:hyperlink>
        </w:p>
        <w:p w14:paraId="1080757F" w14:textId="4F7E71DA" w:rsidR="00E96400" w:rsidRDefault="006A715B">
          <w:pPr>
            <w:pStyle w:val="TOC1"/>
            <w:tabs>
              <w:tab w:val="right" w:leader="dot" w:pos="8779"/>
            </w:tabs>
            <w:rPr>
              <w:rFonts w:asciiTheme="minorHAnsi" w:eastAsiaTheme="minorEastAsia" w:hAnsiTheme="minorHAnsi" w:cstheme="minorBidi"/>
              <w:noProof/>
              <w:sz w:val="22"/>
            </w:rPr>
          </w:pPr>
          <w:hyperlink w:anchor="_Toc165723085" w:history="1">
            <w:r w:rsidR="00E96400" w:rsidRPr="00D21278">
              <w:rPr>
                <w:rStyle w:val="Hyperlink"/>
                <w:noProof/>
              </w:rPr>
              <w:t>MỤC LỤC BẢNG</w:t>
            </w:r>
            <w:r w:rsidR="00E96400">
              <w:rPr>
                <w:noProof/>
                <w:webHidden/>
              </w:rPr>
              <w:tab/>
            </w:r>
            <w:r w:rsidR="00E96400">
              <w:rPr>
                <w:noProof/>
                <w:webHidden/>
              </w:rPr>
              <w:fldChar w:fldCharType="begin"/>
            </w:r>
            <w:r w:rsidR="00E96400">
              <w:rPr>
                <w:noProof/>
                <w:webHidden/>
              </w:rPr>
              <w:instrText xml:space="preserve"> PAGEREF _Toc165723085 \h </w:instrText>
            </w:r>
            <w:r w:rsidR="00E96400">
              <w:rPr>
                <w:noProof/>
                <w:webHidden/>
              </w:rPr>
            </w:r>
            <w:r w:rsidR="00E96400">
              <w:rPr>
                <w:noProof/>
                <w:webHidden/>
              </w:rPr>
              <w:fldChar w:fldCharType="separate"/>
            </w:r>
            <w:r w:rsidR="00E96400">
              <w:rPr>
                <w:noProof/>
                <w:webHidden/>
              </w:rPr>
              <w:t>vii</w:t>
            </w:r>
            <w:r w:rsidR="00E96400">
              <w:rPr>
                <w:noProof/>
                <w:webHidden/>
              </w:rPr>
              <w:fldChar w:fldCharType="end"/>
            </w:r>
          </w:hyperlink>
        </w:p>
        <w:p w14:paraId="2B2843F5" w14:textId="593244B2" w:rsidR="00E96400" w:rsidRDefault="006A715B">
          <w:pPr>
            <w:pStyle w:val="TOC1"/>
            <w:tabs>
              <w:tab w:val="right" w:leader="dot" w:pos="8779"/>
            </w:tabs>
            <w:rPr>
              <w:rFonts w:asciiTheme="minorHAnsi" w:eastAsiaTheme="minorEastAsia" w:hAnsiTheme="minorHAnsi" w:cstheme="minorBidi"/>
              <w:noProof/>
              <w:sz w:val="22"/>
            </w:rPr>
          </w:pPr>
          <w:hyperlink w:anchor="_Toc165723086" w:history="1">
            <w:r w:rsidR="00E96400" w:rsidRPr="00D21278">
              <w:rPr>
                <w:rStyle w:val="Hyperlink"/>
                <w:noProof/>
              </w:rPr>
              <w:t>CHƯƠNG 1. MỞ ĐẦU</w:t>
            </w:r>
            <w:r w:rsidR="00E96400">
              <w:rPr>
                <w:noProof/>
                <w:webHidden/>
              </w:rPr>
              <w:tab/>
            </w:r>
            <w:r w:rsidR="00E96400">
              <w:rPr>
                <w:noProof/>
                <w:webHidden/>
              </w:rPr>
              <w:fldChar w:fldCharType="begin"/>
            </w:r>
            <w:r w:rsidR="00E96400">
              <w:rPr>
                <w:noProof/>
                <w:webHidden/>
              </w:rPr>
              <w:instrText xml:space="preserve"> PAGEREF _Toc165723086 \h </w:instrText>
            </w:r>
            <w:r w:rsidR="00E96400">
              <w:rPr>
                <w:noProof/>
                <w:webHidden/>
              </w:rPr>
            </w:r>
            <w:r w:rsidR="00E96400">
              <w:rPr>
                <w:noProof/>
                <w:webHidden/>
              </w:rPr>
              <w:fldChar w:fldCharType="separate"/>
            </w:r>
            <w:r w:rsidR="00E96400">
              <w:rPr>
                <w:noProof/>
                <w:webHidden/>
              </w:rPr>
              <w:t>1</w:t>
            </w:r>
            <w:r w:rsidR="00E96400">
              <w:rPr>
                <w:noProof/>
                <w:webHidden/>
              </w:rPr>
              <w:fldChar w:fldCharType="end"/>
            </w:r>
          </w:hyperlink>
        </w:p>
        <w:p w14:paraId="42C3D809" w14:textId="44506763" w:rsidR="00E96400" w:rsidRDefault="006A715B">
          <w:pPr>
            <w:pStyle w:val="TOC2"/>
            <w:tabs>
              <w:tab w:val="left" w:pos="880"/>
              <w:tab w:val="right" w:leader="dot" w:pos="8779"/>
            </w:tabs>
            <w:rPr>
              <w:rFonts w:asciiTheme="minorHAnsi" w:eastAsiaTheme="minorEastAsia" w:hAnsiTheme="minorHAnsi" w:cstheme="minorBidi"/>
              <w:noProof/>
              <w:sz w:val="22"/>
            </w:rPr>
          </w:pPr>
          <w:hyperlink w:anchor="_Toc165723087" w:history="1">
            <w:r w:rsidR="00E96400" w:rsidRPr="00D21278">
              <w:rPr>
                <w:rStyle w:val="Hyperlink"/>
                <w:noProof/>
              </w:rPr>
              <w:t>1.1</w:t>
            </w:r>
            <w:r w:rsidR="00E96400">
              <w:rPr>
                <w:rFonts w:asciiTheme="minorHAnsi" w:eastAsiaTheme="minorEastAsia" w:hAnsiTheme="minorHAnsi" w:cstheme="minorBidi"/>
                <w:noProof/>
                <w:sz w:val="22"/>
              </w:rPr>
              <w:tab/>
            </w:r>
            <w:r w:rsidR="00E96400" w:rsidRPr="00D21278">
              <w:rPr>
                <w:rStyle w:val="Hyperlink"/>
                <w:noProof/>
              </w:rPr>
              <w:t>Phát biểu về bài toán</w:t>
            </w:r>
            <w:r w:rsidR="00E96400">
              <w:rPr>
                <w:noProof/>
                <w:webHidden/>
              </w:rPr>
              <w:tab/>
            </w:r>
            <w:r w:rsidR="00E96400">
              <w:rPr>
                <w:noProof/>
                <w:webHidden/>
              </w:rPr>
              <w:fldChar w:fldCharType="begin"/>
            </w:r>
            <w:r w:rsidR="00E96400">
              <w:rPr>
                <w:noProof/>
                <w:webHidden/>
              </w:rPr>
              <w:instrText xml:space="preserve"> PAGEREF _Toc165723087 \h </w:instrText>
            </w:r>
            <w:r w:rsidR="00E96400">
              <w:rPr>
                <w:noProof/>
                <w:webHidden/>
              </w:rPr>
            </w:r>
            <w:r w:rsidR="00E96400">
              <w:rPr>
                <w:noProof/>
                <w:webHidden/>
              </w:rPr>
              <w:fldChar w:fldCharType="separate"/>
            </w:r>
            <w:r w:rsidR="00E96400">
              <w:rPr>
                <w:noProof/>
                <w:webHidden/>
              </w:rPr>
              <w:t>1</w:t>
            </w:r>
            <w:r w:rsidR="00E96400">
              <w:rPr>
                <w:noProof/>
                <w:webHidden/>
              </w:rPr>
              <w:fldChar w:fldCharType="end"/>
            </w:r>
          </w:hyperlink>
        </w:p>
        <w:p w14:paraId="6E43966D" w14:textId="3DAAA188" w:rsidR="00E96400" w:rsidRDefault="006A715B">
          <w:pPr>
            <w:pStyle w:val="TOC2"/>
            <w:tabs>
              <w:tab w:val="left" w:pos="880"/>
              <w:tab w:val="right" w:leader="dot" w:pos="8779"/>
            </w:tabs>
            <w:rPr>
              <w:rFonts w:asciiTheme="minorHAnsi" w:eastAsiaTheme="minorEastAsia" w:hAnsiTheme="minorHAnsi" w:cstheme="minorBidi"/>
              <w:noProof/>
              <w:sz w:val="22"/>
            </w:rPr>
          </w:pPr>
          <w:hyperlink w:anchor="_Toc165723088" w:history="1">
            <w:r w:rsidR="00E96400" w:rsidRPr="00D21278">
              <w:rPr>
                <w:rStyle w:val="Hyperlink"/>
                <w:noProof/>
              </w:rPr>
              <w:t>1.2</w:t>
            </w:r>
            <w:r w:rsidR="00E96400">
              <w:rPr>
                <w:rFonts w:asciiTheme="minorHAnsi" w:eastAsiaTheme="minorEastAsia" w:hAnsiTheme="minorHAnsi" w:cstheme="minorBidi"/>
                <w:noProof/>
                <w:sz w:val="22"/>
              </w:rPr>
              <w:tab/>
            </w:r>
            <w:r w:rsidR="00E96400" w:rsidRPr="00D21278">
              <w:rPr>
                <w:rStyle w:val="Hyperlink"/>
                <w:noProof/>
              </w:rPr>
              <w:t>Mục đích thực hiện</w:t>
            </w:r>
            <w:r w:rsidR="00E96400">
              <w:rPr>
                <w:noProof/>
                <w:webHidden/>
              </w:rPr>
              <w:tab/>
            </w:r>
            <w:r w:rsidR="00E96400">
              <w:rPr>
                <w:noProof/>
                <w:webHidden/>
              </w:rPr>
              <w:fldChar w:fldCharType="begin"/>
            </w:r>
            <w:r w:rsidR="00E96400">
              <w:rPr>
                <w:noProof/>
                <w:webHidden/>
              </w:rPr>
              <w:instrText xml:space="preserve"> PAGEREF _Toc165723088 \h </w:instrText>
            </w:r>
            <w:r w:rsidR="00E96400">
              <w:rPr>
                <w:noProof/>
                <w:webHidden/>
              </w:rPr>
            </w:r>
            <w:r w:rsidR="00E96400">
              <w:rPr>
                <w:noProof/>
                <w:webHidden/>
              </w:rPr>
              <w:fldChar w:fldCharType="separate"/>
            </w:r>
            <w:r w:rsidR="00E96400">
              <w:rPr>
                <w:noProof/>
                <w:webHidden/>
              </w:rPr>
              <w:t>1</w:t>
            </w:r>
            <w:r w:rsidR="00E96400">
              <w:rPr>
                <w:noProof/>
                <w:webHidden/>
              </w:rPr>
              <w:fldChar w:fldCharType="end"/>
            </w:r>
          </w:hyperlink>
        </w:p>
        <w:p w14:paraId="31EEC68A" w14:textId="27A6AD6F" w:rsidR="00E96400" w:rsidRDefault="006A715B">
          <w:pPr>
            <w:pStyle w:val="TOC2"/>
            <w:tabs>
              <w:tab w:val="left" w:pos="880"/>
              <w:tab w:val="right" w:leader="dot" w:pos="8779"/>
            </w:tabs>
            <w:rPr>
              <w:rFonts w:asciiTheme="minorHAnsi" w:eastAsiaTheme="minorEastAsia" w:hAnsiTheme="minorHAnsi" w:cstheme="minorBidi"/>
              <w:noProof/>
              <w:sz w:val="22"/>
            </w:rPr>
          </w:pPr>
          <w:hyperlink w:anchor="_Toc165723089" w:history="1">
            <w:r w:rsidR="00E96400" w:rsidRPr="00D21278">
              <w:rPr>
                <w:rStyle w:val="Hyperlink"/>
                <w:noProof/>
              </w:rPr>
              <w:t>1.3</w:t>
            </w:r>
            <w:r w:rsidR="00E96400">
              <w:rPr>
                <w:rFonts w:asciiTheme="minorHAnsi" w:eastAsiaTheme="minorEastAsia" w:hAnsiTheme="minorHAnsi" w:cstheme="minorBidi"/>
                <w:noProof/>
                <w:sz w:val="22"/>
              </w:rPr>
              <w:tab/>
            </w:r>
            <w:r w:rsidR="00E96400" w:rsidRPr="00D21278">
              <w:rPr>
                <w:rStyle w:val="Hyperlink"/>
                <w:noProof/>
              </w:rPr>
              <w:t>Tổng quan về dữ liệu của bài toán</w:t>
            </w:r>
            <w:r w:rsidR="00E96400">
              <w:rPr>
                <w:noProof/>
                <w:webHidden/>
              </w:rPr>
              <w:tab/>
            </w:r>
            <w:r w:rsidR="00E96400">
              <w:rPr>
                <w:noProof/>
                <w:webHidden/>
              </w:rPr>
              <w:fldChar w:fldCharType="begin"/>
            </w:r>
            <w:r w:rsidR="00E96400">
              <w:rPr>
                <w:noProof/>
                <w:webHidden/>
              </w:rPr>
              <w:instrText xml:space="preserve"> PAGEREF _Toc165723089 \h </w:instrText>
            </w:r>
            <w:r w:rsidR="00E96400">
              <w:rPr>
                <w:noProof/>
                <w:webHidden/>
              </w:rPr>
            </w:r>
            <w:r w:rsidR="00E96400">
              <w:rPr>
                <w:noProof/>
                <w:webHidden/>
              </w:rPr>
              <w:fldChar w:fldCharType="separate"/>
            </w:r>
            <w:r w:rsidR="00E96400">
              <w:rPr>
                <w:noProof/>
                <w:webHidden/>
              </w:rPr>
              <w:t>1</w:t>
            </w:r>
            <w:r w:rsidR="00E96400">
              <w:rPr>
                <w:noProof/>
                <w:webHidden/>
              </w:rPr>
              <w:fldChar w:fldCharType="end"/>
            </w:r>
          </w:hyperlink>
        </w:p>
        <w:p w14:paraId="30436830" w14:textId="746389A6" w:rsidR="00E96400" w:rsidRDefault="006A715B">
          <w:pPr>
            <w:pStyle w:val="TOC2"/>
            <w:tabs>
              <w:tab w:val="left" w:pos="880"/>
              <w:tab w:val="right" w:leader="dot" w:pos="8779"/>
            </w:tabs>
            <w:rPr>
              <w:rFonts w:asciiTheme="minorHAnsi" w:eastAsiaTheme="minorEastAsia" w:hAnsiTheme="minorHAnsi" w:cstheme="minorBidi"/>
              <w:noProof/>
              <w:sz w:val="22"/>
            </w:rPr>
          </w:pPr>
          <w:hyperlink w:anchor="_Toc165723090" w:history="1">
            <w:r w:rsidR="00E96400" w:rsidRPr="00D21278">
              <w:rPr>
                <w:rStyle w:val="Hyperlink"/>
                <w:noProof/>
              </w:rPr>
              <w:t>1.4</w:t>
            </w:r>
            <w:r w:rsidR="00E96400">
              <w:rPr>
                <w:rFonts w:asciiTheme="minorHAnsi" w:eastAsiaTheme="minorEastAsia" w:hAnsiTheme="minorHAnsi" w:cstheme="minorBidi"/>
                <w:noProof/>
                <w:sz w:val="22"/>
              </w:rPr>
              <w:tab/>
            </w:r>
            <w:r w:rsidR="00E96400" w:rsidRPr="00D21278">
              <w:rPr>
                <w:rStyle w:val="Hyperlink"/>
                <w:noProof/>
              </w:rPr>
              <w:t>Các yếu tố ảnh hưởng đến độ hữu ích của dữ liệu</w:t>
            </w:r>
            <w:r w:rsidR="00E96400">
              <w:rPr>
                <w:noProof/>
                <w:webHidden/>
              </w:rPr>
              <w:tab/>
            </w:r>
            <w:r w:rsidR="00E96400">
              <w:rPr>
                <w:noProof/>
                <w:webHidden/>
              </w:rPr>
              <w:fldChar w:fldCharType="begin"/>
            </w:r>
            <w:r w:rsidR="00E96400">
              <w:rPr>
                <w:noProof/>
                <w:webHidden/>
              </w:rPr>
              <w:instrText xml:space="preserve"> PAGEREF _Toc165723090 \h </w:instrText>
            </w:r>
            <w:r w:rsidR="00E96400">
              <w:rPr>
                <w:noProof/>
                <w:webHidden/>
              </w:rPr>
            </w:r>
            <w:r w:rsidR="00E96400">
              <w:rPr>
                <w:noProof/>
                <w:webHidden/>
              </w:rPr>
              <w:fldChar w:fldCharType="separate"/>
            </w:r>
            <w:r w:rsidR="00E96400">
              <w:rPr>
                <w:noProof/>
                <w:webHidden/>
              </w:rPr>
              <w:t>1</w:t>
            </w:r>
            <w:r w:rsidR="00E96400">
              <w:rPr>
                <w:noProof/>
                <w:webHidden/>
              </w:rPr>
              <w:fldChar w:fldCharType="end"/>
            </w:r>
          </w:hyperlink>
        </w:p>
        <w:p w14:paraId="2500BAED" w14:textId="1EF7C312" w:rsidR="00E96400" w:rsidRDefault="006A715B">
          <w:pPr>
            <w:pStyle w:val="TOC1"/>
            <w:tabs>
              <w:tab w:val="right" w:leader="dot" w:pos="8779"/>
            </w:tabs>
            <w:rPr>
              <w:rFonts w:asciiTheme="minorHAnsi" w:eastAsiaTheme="minorEastAsia" w:hAnsiTheme="minorHAnsi" w:cstheme="minorBidi"/>
              <w:noProof/>
              <w:sz w:val="22"/>
            </w:rPr>
          </w:pPr>
          <w:hyperlink w:anchor="_Toc165723091" w:history="1">
            <w:r w:rsidR="00E96400" w:rsidRPr="00D21278">
              <w:rPr>
                <w:rStyle w:val="Hyperlink"/>
                <w:noProof/>
              </w:rPr>
              <w:t>CHƯƠNG 2. DATASETS</w:t>
            </w:r>
            <w:r w:rsidR="00E96400">
              <w:rPr>
                <w:noProof/>
                <w:webHidden/>
              </w:rPr>
              <w:tab/>
            </w:r>
            <w:r w:rsidR="00E96400">
              <w:rPr>
                <w:noProof/>
                <w:webHidden/>
              </w:rPr>
              <w:fldChar w:fldCharType="begin"/>
            </w:r>
            <w:r w:rsidR="00E96400">
              <w:rPr>
                <w:noProof/>
                <w:webHidden/>
              </w:rPr>
              <w:instrText xml:space="preserve"> PAGEREF _Toc165723091 \h </w:instrText>
            </w:r>
            <w:r w:rsidR="00E96400">
              <w:rPr>
                <w:noProof/>
                <w:webHidden/>
              </w:rPr>
            </w:r>
            <w:r w:rsidR="00E96400">
              <w:rPr>
                <w:noProof/>
                <w:webHidden/>
              </w:rPr>
              <w:fldChar w:fldCharType="separate"/>
            </w:r>
            <w:r w:rsidR="00E96400">
              <w:rPr>
                <w:noProof/>
                <w:webHidden/>
              </w:rPr>
              <w:t>2</w:t>
            </w:r>
            <w:r w:rsidR="00E96400">
              <w:rPr>
                <w:noProof/>
                <w:webHidden/>
              </w:rPr>
              <w:fldChar w:fldCharType="end"/>
            </w:r>
          </w:hyperlink>
        </w:p>
        <w:p w14:paraId="280FE67F" w14:textId="76D085E0" w:rsidR="00E96400" w:rsidRDefault="006A715B">
          <w:pPr>
            <w:pStyle w:val="TOC2"/>
            <w:tabs>
              <w:tab w:val="right" w:leader="dot" w:pos="8779"/>
            </w:tabs>
            <w:rPr>
              <w:rFonts w:asciiTheme="minorHAnsi" w:eastAsiaTheme="minorEastAsia" w:hAnsiTheme="minorHAnsi" w:cstheme="minorBidi"/>
              <w:noProof/>
              <w:sz w:val="22"/>
            </w:rPr>
          </w:pPr>
          <w:hyperlink w:anchor="_Toc165723092" w:history="1">
            <w:r w:rsidR="00E96400" w:rsidRPr="00D21278">
              <w:rPr>
                <w:rStyle w:val="Hyperlink"/>
                <w:noProof/>
              </w:rPr>
              <w:t xml:space="preserve">2.1 Dataset </w:t>
            </w:r>
            <w:r w:rsidR="008F0E5B">
              <w:rPr>
                <w:rStyle w:val="Hyperlink"/>
                <w:noProof/>
              </w:rPr>
              <w:t>“</w:t>
            </w:r>
            <w:r w:rsidR="00E96400" w:rsidRPr="00D21278">
              <w:rPr>
                <w:rStyle w:val="Hyperlink"/>
                <w:noProof/>
              </w:rPr>
              <w:t>Used Cars Price Prediction</w:t>
            </w:r>
            <w:r w:rsidR="008F0E5B">
              <w:rPr>
                <w:rStyle w:val="Hyperlink"/>
                <w:noProof/>
              </w:rPr>
              <w:t>”</w:t>
            </w:r>
            <w:r w:rsidR="00E96400" w:rsidRPr="00D21278">
              <w:rPr>
                <w:rStyle w:val="Hyperlink"/>
                <w:noProof/>
              </w:rPr>
              <w:t xml:space="preserve"> (DatasetMixed)</w:t>
            </w:r>
            <w:r w:rsidR="00E96400">
              <w:rPr>
                <w:noProof/>
                <w:webHidden/>
              </w:rPr>
              <w:tab/>
            </w:r>
            <w:r w:rsidR="00E96400">
              <w:rPr>
                <w:noProof/>
                <w:webHidden/>
              </w:rPr>
              <w:fldChar w:fldCharType="begin"/>
            </w:r>
            <w:r w:rsidR="00E96400">
              <w:rPr>
                <w:noProof/>
                <w:webHidden/>
              </w:rPr>
              <w:instrText xml:space="preserve"> PAGEREF _Toc165723092 \h </w:instrText>
            </w:r>
            <w:r w:rsidR="00E96400">
              <w:rPr>
                <w:noProof/>
                <w:webHidden/>
              </w:rPr>
            </w:r>
            <w:r w:rsidR="00E96400">
              <w:rPr>
                <w:noProof/>
                <w:webHidden/>
              </w:rPr>
              <w:fldChar w:fldCharType="separate"/>
            </w:r>
            <w:r w:rsidR="00E96400">
              <w:rPr>
                <w:noProof/>
                <w:webHidden/>
              </w:rPr>
              <w:t>2</w:t>
            </w:r>
            <w:r w:rsidR="00E96400">
              <w:rPr>
                <w:noProof/>
                <w:webHidden/>
              </w:rPr>
              <w:fldChar w:fldCharType="end"/>
            </w:r>
          </w:hyperlink>
        </w:p>
        <w:p w14:paraId="050A6C29" w14:textId="4E772892" w:rsidR="00E96400" w:rsidRDefault="006A715B">
          <w:pPr>
            <w:pStyle w:val="TOC3"/>
            <w:tabs>
              <w:tab w:val="right" w:leader="dot" w:pos="8779"/>
            </w:tabs>
            <w:rPr>
              <w:rFonts w:asciiTheme="minorHAnsi" w:eastAsiaTheme="minorEastAsia" w:hAnsiTheme="minorHAnsi" w:cstheme="minorBidi"/>
              <w:noProof/>
              <w:sz w:val="22"/>
            </w:rPr>
          </w:pPr>
          <w:hyperlink w:anchor="_Toc165723093" w:history="1">
            <w:r w:rsidR="00E96400" w:rsidRPr="00D21278">
              <w:rPr>
                <w:rStyle w:val="Hyperlink"/>
                <w:noProof/>
              </w:rPr>
              <w:t>2.1.1 Tổng Quan Về Tập Dữ Liệu</w:t>
            </w:r>
            <w:r w:rsidR="00E96400">
              <w:rPr>
                <w:noProof/>
                <w:webHidden/>
              </w:rPr>
              <w:tab/>
            </w:r>
            <w:r w:rsidR="00E96400">
              <w:rPr>
                <w:noProof/>
                <w:webHidden/>
              </w:rPr>
              <w:fldChar w:fldCharType="begin"/>
            </w:r>
            <w:r w:rsidR="00E96400">
              <w:rPr>
                <w:noProof/>
                <w:webHidden/>
              </w:rPr>
              <w:instrText xml:space="preserve"> PAGEREF _Toc165723093 \h </w:instrText>
            </w:r>
            <w:r w:rsidR="00E96400">
              <w:rPr>
                <w:noProof/>
                <w:webHidden/>
              </w:rPr>
            </w:r>
            <w:r w:rsidR="00E96400">
              <w:rPr>
                <w:noProof/>
                <w:webHidden/>
              </w:rPr>
              <w:fldChar w:fldCharType="separate"/>
            </w:r>
            <w:r w:rsidR="00E96400">
              <w:rPr>
                <w:noProof/>
                <w:webHidden/>
              </w:rPr>
              <w:t>2</w:t>
            </w:r>
            <w:r w:rsidR="00E96400">
              <w:rPr>
                <w:noProof/>
                <w:webHidden/>
              </w:rPr>
              <w:fldChar w:fldCharType="end"/>
            </w:r>
          </w:hyperlink>
        </w:p>
        <w:p w14:paraId="7BE40216" w14:textId="1C06CDDB" w:rsidR="00E96400" w:rsidRDefault="006A715B">
          <w:pPr>
            <w:pStyle w:val="TOC3"/>
            <w:tabs>
              <w:tab w:val="right" w:leader="dot" w:pos="8779"/>
            </w:tabs>
            <w:rPr>
              <w:rFonts w:asciiTheme="minorHAnsi" w:eastAsiaTheme="minorEastAsia" w:hAnsiTheme="minorHAnsi" w:cstheme="minorBidi"/>
              <w:noProof/>
              <w:sz w:val="22"/>
            </w:rPr>
          </w:pPr>
          <w:hyperlink w:anchor="_Toc165723094" w:history="1">
            <w:r w:rsidR="00E96400" w:rsidRPr="00D21278">
              <w:rPr>
                <w:rStyle w:val="Hyperlink"/>
                <w:noProof/>
              </w:rPr>
              <w:t>2.1.2 Khám Phá Tổng Quát và Định Hướng Phân Tích</w:t>
            </w:r>
            <w:r w:rsidR="00E96400">
              <w:rPr>
                <w:noProof/>
                <w:webHidden/>
              </w:rPr>
              <w:tab/>
            </w:r>
            <w:r w:rsidR="00E96400">
              <w:rPr>
                <w:noProof/>
                <w:webHidden/>
              </w:rPr>
              <w:fldChar w:fldCharType="begin"/>
            </w:r>
            <w:r w:rsidR="00E96400">
              <w:rPr>
                <w:noProof/>
                <w:webHidden/>
              </w:rPr>
              <w:instrText xml:space="preserve"> PAGEREF _Toc165723094 \h </w:instrText>
            </w:r>
            <w:r w:rsidR="00E96400">
              <w:rPr>
                <w:noProof/>
                <w:webHidden/>
              </w:rPr>
            </w:r>
            <w:r w:rsidR="00E96400">
              <w:rPr>
                <w:noProof/>
                <w:webHidden/>
              </w:rPr>
              <w:fldChar w:fldCharType="separate"/>
            </w:r>
            <w:r w:rsidR="00E96400">
              <w:rPr>
                <w:noProof/>
                <w:webHidden/>
              </w:rPr>
              <w:t>2</w:t>
            </w:r>
            <w:r w:rsidR="00E96400">
              <w:rPr>
                <w:noProof/>
                <w:webHidden/>
              </w:rPr>
              <w:fldChar w:fldCharType="end"/>
            </w:r>
          </w:hyperlink>
        </w:p>
        <w:p w14:paraId="7530F1BC" w14:textId="3C180E3F" w:rsidR="00E96400" w:rsidRDefault="006A715B">
          <w:pPr>
            <w:pStyle w:val="TOC3"/>
            <w:tabs>
              <w:tab w:val="right" w:leader="dot" w:pos="8779"/>
            </w:tabs>
            <w:rPr>
              <w:rFonts w:asciiTheme="minorHAnsi" w:eastAsiaTheme="minorEastAsia" w:hAnsiTheme="minorHAnsi" w:cstheme="minorBidi"/>
              <w:noProof/>
              <w:sz w:val="22"/>
            </w:rPr>
          </w:pPr>
          <w:hyperlink w:anchor="_Toc165723095" w:history="1">
            <w:r w:rsidR="00E96400" w:rsidRPr="00D21278">
              <w:rPr>
                <w:rStyle w:val="Hyperlink"/>
                <w:noProof/>
              </w:rPr>
              <w:t>2.1.3 Phân tích thống kê định lượng</w:t>
            </w:r>
            <w:r w:rsidR="00E96400">
              <w:rPr>
                <w:noProof/>
                <w:webHidden/>
              </w:rPr>
              <w:tab/>
            </w:r>
            <w:r w:rsidR="00E96400">
              <w:rPr>
                <w:noProof/>
                <w:webHidden/>
              </w:rPr>
              <w:fldChar w:fldCharType="begin"/>
            </w:r>
            <w:r w:rsidR="00E96400">
              <w:rPr>
                <w:noProof/>
                <w:webHidden/>
              </w:rPr>
              <w:instrText xml:space="preserve"> PAGEREF _Toc165723095 \h </w:instrText>
            </w:r>
            <w:r w:rsidR="00E96400">
              <w:rPr>
                <w:noProof/>
                <w:webHidden/>
              </w:rPr>
            </w:r>
            <w:r w:rsidR="00E96400">
              <w:rPr>
                <w:noProof/>
                <w:webHidden/>
              </w:rPr>
              <w:fldChar w:fldCharType="separate"/>
            </w:r>
            <w:r w:rsidR="00E96400">
              <w:rPr>
                <w:noProof/>
                <w:webHidden/>
              </w:rPr>
              <w:t>4</w:t>
            </w:r>
            <w:r w:rsidR="00E96400">
              <w:rPr>
                <w:noProof/>
                <w:webHidden/>
              </w:rPr>
              <w:fldChar w:fldCharType="end"/>
            </w:r>
          </w:hyperlink>
        </w:p>
        <w:p w14:paraId="71B6C14A" w14:textId="1A41E520" w:rsidR="00E96400" w:rsidRDefault="006A715B">
          <w:pPr>
            <w:pStyle w:val="TOC3"/>
            <w:tabs>
              <w:tab w:val="right" w:leader="dot" w:pos="8779"/>
            </w:tabs>
            <w:rPr>
              <w:rFonts w:asciiTheme="minorHAnsi" w:eastAsiaTheme="minorEastAsia" w:hAnsiTheme="minorHAnsi" w:cstheme="minorBidi"/>
              <w:noProof/>
              <w:sz w:val="22"/>
            </w:rPr>
          </w:pPr>
          <w:hyperlink w:anchor="_Toc165723096" w:history="1">
            <w:r w:rsidR="00E96400" w:rsidRPr="00D21278">
              <w:rPr>
                <w:rStyle w:val="Hyperlink"/>
                <w:noProof/>
              </w:rPr>
              <w:t>2.1.4 Nghiên cứu sâu về mẫu dữ liệu đặc trưng</w:t>
            </w:r>
            <w:r w:rsidR="00E96400">
              <w:rPr>
                <w:noProof/>
                <w:webHidden/>
              </w:rPr>
              <w:tab/>
            </w:r>
            <w:r w:rsidR="00E96400">
              <w:rPr>
                <w:noProof/>
                <w:webHidden/>
              </w:rPr>
              <w:fldChar w:fldCharType="begin"/>
            </w:r>
            <w:r w:rsidR="00E96400">
              <w:rPr>
                <w:noProof/>
                <w:webHidden/>
              </w:rPr>
              <w:instrText xml:space="preserve"> PAGEREF _Toc165723096 \h </w:instrText>
            </w:r>
            <w:r w:rsidR="00E96400">
              <w:rPr>
                <w:noProof/>
                <w:webHidden/>
              </w:rPr>
            </w:r>
            <w:r w:rsidR="00E96400">
              <w:rPr>
                <w:noProof/>
                <w:webHidden/>
              </w:rPr>
              <w:fldChar w:fldCharType="separate"/>
            </w:r>
            <w:r w:rsidR="00E96400">
              <w:rPr>
                <w:noProof/>
                <w:webHidden/>
              </w:rPr>
              <w:t>5</w:t>
            </w:r>
            <w:r w:rsidR="00E96400">
              <w:rPr>
                <w:noProof/>
                <w:webHidden/>
              </w:rPr>
              <w:fldChar w:fldCharType="end"/>
            </w:r>
          </w:hyperlink>
        </w:p>
        <w:p w14:paraId="0B2227CD" w14:textId="559D2058" w:rsidR="00E96400" w:rsidRDefault="006A715B">
          <w:pPr>
            <w:pStyle w:val="TOC2"/>
            <w:tabs>
              <w:tab w:val="right" w:leader="dot" w:pos="8779"/>
            </w:tabs>
            <w:rPr>
              <w:rFonts w:asciiTheme="minorHAnsi" w:eastAsiaTheme="minorEastAsia" w:hAnsiTheme="minorHAnsi" w:cstheme="minorBidi"/>
              <w:noProof/>
              <w:sz w:val="22"/>
            </w:rPr>
          </w:pPr>
          <w:hyperlink w:anchor="_Toc165723097" w:history="1">
            <w:r w:rsidR="00E96400" w:rsidRPr="00D21278">
              <w:rPr>
                <w:rStyle w:val="Hyperlink"/>
                <w:noProof/>
              </w:rPr>
              <w:t xml:space="preserve">2.2 Dataset </w:t>
            </w:r>
            <w:r w:rsidR="008F0E5B">
              <w:rPr>
                <w:rStyle w:val="Hyperlink"/>
                <w:noProof/>
              </w:rPr>
              <w:t>“</w:t>
            </w:r>
            <w:r w:rsidR="00E96400" w:rsidRPr="00D21278">
              <w:rPr>
                <w:rStyle w:val="Hyperlink"/>
                <w:noProof/>
              </w:rPr>
              <w:t>Used Cars data form websites</w:t>
            </w:r>
            <w:r w:rsidR="008F0E5B">
              <w:rPr>
                <w:rStyle w:val="Hyperlink"/>
                <w:noProof/>
              </w:rPr>
              <w:t>”</w:t>
            </w:r>
            <w:r w:rsidR="00E96400" w:rsidRPr="00D21278">
              <w:rPr>
                <w:rStyle w:val="Hyperlink"/>
                <w:noProof/>
              </w:rPr>
              <w:t xml:space="preserve"> (DatasetIndiaWebsite)</w:t>
            </w:r>
            <w:r w:rsidR="00E96400">
              <w:rPr>
                <w:noProof/>
                <w:webHidden/>
              </w:rPr>
              <w:tab/>
            </w:r>
            <w:r w:rsidR="00E96400">
              <w:rPr>
                <w:noProof/>
                <w:webHidden/>
              </w:rPr>
              <w:fldChar w:fldCharType="begin"/>
            </w:r>
            <w:r w:rsidR="00E96400">
              <w:rPr>
                <w:noProof/>
                <w:webHidden/>
              </w:rPr>
              <w:instrText xml:space="preserve"> PAGEREF _Toc165723097 \h </w:instrText>
            </w:r>
            <w:r w:rsidR="00E96400">
              <w:rPr>
                <w:noProof/>
                <w:webHidden/>
              </w:rPr>
            </w:r>
            <w:r w:rsidR="00E96400">
              <w:rPr>
                <w:noProof/>
                <w:webHidden/>
              </w:rPr>
              <w:fldChar w:fldCharType="separate"/>
            </w:r>
            <w:r w:rsidR="00E96400">
              <w:rPr>
                <w:noProof/>
                <w:webHidden/>
              </w:rPr>
              <w:t>6</w:t>
            </w:r>
            <w:r w:rsidR="00E96400">
              <w:rPr>
                <w:noProof/>
                <w:webHidden/>
              </w:rPr>
              <w:fldChar w:fldCharType="end"/>
            </w:r>
          </w:hyperlink>
        </w:p>
        <w:p w14:paraId="385D96F3" w14:textId="6610FFE0" w:rsidR="00E96400" w:rsidRDefault="006A715B">
          <w:pPr>
            <w:pStyle w:val="TOC3"/>
            <w:tabs>
              <w:tab w:val="right" w:leader="dot" w:pos="8779"/>
            </w:tabs>
            <w:rPr>
              <w:rFonts w:asciiTheme="minorHAnsi" w:eastAsiaTheme="minorEastAsia" w:hAnsiTheme="minorHAnsi" w:cstheme="minorBidi"/>
              <w:noProof/>
              <w:sz w:val="22"/>
            </w:rPr>
          </w:pPr>
          <w:hyperlink w:anchor="_Toc165723098" w:history="1">
            <w:r w:rsidR="00E96400" w:rsidRPr="00D21278">
              <w:rPr>
                <w:rStyle w:val="Hyperlink"/>
                <w:noProof/>
              </w:rPr>
              <w:t>2.2.1 Tổng Quan Về Tập Dữ Liệu</w:t>
            </w:r>
            <w:r w:rsidR="00E96400">
              <w:rPr>
                <w:noProof/>
                <w:webHidden/>
              </w:rPr>
              <w:tab/>
            </w:r>
            <w:r w:rsidR="00E96400">
              <w:rPr>
                <w:noProof/>
                <w:webHidden/>
              </w:rPr>
              <w:fldChar w:fldCharType="begin"/>
            </w:r>
            <w:r w:rsidR="00E96400">
              <w:rPr>
                <w:noProof/>
                <w:webHidden/>
              </w:rPr>
              <w:instrText xml:space="preserve"> PAGEREF _Toc165723098 \h </w:instrText>
            </w:r>
            <w:r w:rsidR="00E96400">
              <w:rPr>
                <w:noProof/>
                <w:webHidden/>
              </w:rPr>
            </w:r>
            <w:r w:rsidR="00E96400">
              <w:rPr>
                <w:noProof/>
                <w:webHidden/>
              </w:rPr>
              <w:fldChar w:fldCharType="separate"/>
            </w:r>
            <w:r w:rsidR="00E96400">
              <w:rPr>
                <w:noProof/>
                <w:webHidden/>
              </w:rPr>
              <w:t>6</w:t>
            </w:r>
            <w:r w:rsidR="00E96400">
              <w:rPr>
                <w:noProof/>
                <w:webHidden/>
              </w:rPr>
              <w:fldChar w:fldCharType="end"/>
            </w:r>
          </w:hyperlink>
        </w:p>
        <w:p w14:paraId="7974B9F2" w14:textId="4DBB2BFE" w:rsidR="00E96400" w:rsidRDefault="006A715B">
          <w:pPr>
            <w:pStyle w:val="TOC3"/>
            <w:tabs>
              <w:tab w:val="right" w:leader="dot" w:pos="8779"/>
            </w:tabs>
            <w:rPr>
              <w:rFonts w:asciiTheme="minorHAnsi" w:eastAsiaTheme="minorEastAsia" w:hAnsiTheme="minorHAnsi" w:cstheme="minorBidi"/>
              <w:noProof/>
              <w:sz w:val="22"/>
            </w:rPr>
          </w:pPr>
          <w:hyperlink w:anchor="_Toc165723099" w:history="1">
            <w:r w:rsidR="00E96400" w:rsidRPr="00D21278">
              <w:rPr>
                <w:rStyle w:val="Hyperlink"/>
                <w:noProof/>
              </w:rPr>
              <w:t>2.2.2 Khám Phá Tổng Quát và Định Hướng Phân Tích</w:t>
            </w:r>
            <w:r w:rsidR="00E96400">
              <w:rPr>
                <w:noProof/>
                <w:webHidden/>
              </w:rPr>
              <w:tab/>
            </w:r>
            <w:r w:rsidR="00E96400">
              <w:rPr>
                <w:noProof/>
                <w:webHidden/>
              </w:rPr>
              <w:fldChar w:fldCharType="begin"/>
            </w:r>
            <w:r w:rsidR="00E96400">
              <w:rPr>
                <w:noProof/>
                <w:webHidden/>
              </w:rPr>
              <w:instrText xml:space="preserve"> PAGEREF _Toc165723099 \h </w:instrText>
            </w:r>
            <w:r w:rsidR="00E96400">
              <w:rPr>
                <w:noProof/>
                <w:webHidden/>
              </w:rPr>
            </w:r>
            <w:r w:rsidR="00E96400">
              <w:rPr>
                <w:noProof/>
                <w:webHidden/>
              </w:rPr>
              <w:fldChar w:fldCharType="separate"/>
            </w:r>
            <w:r w:rsidR="00E96400">
              <w:rPr>
                <w:noProof/>
                <w:webHidden/>
              </w:rPr>
              <w:t>6</w:t>
            </w:r>
            <w:r w:rsidR="00E96400">
              <w:rPr>
                <w:noProof/>
                <w:webHidden/>
              </w:rPr>
              <w:fldChar w:fldCharType="end"/>
            </w:r>
          </w:hyperlink>
        </w:p>
        <w:p w14:paraId="0E0E78AC" w14:textId="561E70F9" w:rsidR="00E96400" w:rsidRDefault="006A715B">
          <w:pPr>
            <w:pStyle w:val="TOC3"/>
            <w:tabs>
              <w:tab w:val="right" w:leader="dot" w:pos="8779"/>
            </w:tabs>
            <w:rPr>
              <w:rFonts w:asciiTheme="minorHAnsi" w:eastAsiaTheme="minorEastAsia" w:hAnsiTheme="minorHAnsi" w:cstheme="minorBidi"/>
              <w:noProof/>
              <w:sz w:val="22"/>
            </w:rPr>
          </w:pPr>
          <w:hyperlink w:anchor="_Toc165723100" w:history="1">
            <w:r w:rsidR="00E96400" w:rsidRPr="00D21278">
              <w:rPr>
                <w:rStyle w:val="Hyperlink"/>
                <w:noProof/>
              </w:rPr>
              <w:t>2.2.3 Phân tích thống kê định lượng</w:t>
            </w:r>
            <w:r w:rsidR="00E96400">
              <w:rPr>
                <w:noProof/>
                <w:webHidden/>
              </w:rPr>
              <w:tab/>
            </w:r>
            <w:r w:rsidR="00E96400">
              <w:rPr>
                <w:noProof/>
                <w:webHidden/>
              </w:rPr>
              <w:fldChar w:fldCharType="begin"/>
            </w:r>
            <w:r w:rsidR="00E96400">
              <w:rPr>
                <w:noProof/>
                <w:webHidden/>
              </w:rPr>
              <w:instrText xml:space="preserve"> PAGEREF _Toc165723100 \h </w:instrText>
            </w:r>
            <w:r w:rsidR="00E96400">
              <w:rPr>
                <w:noProof/>
                <w:webHidden/>
              </w:rPr>
            </w:r>
            <w:r w:rsidR="00E96400">
              <w:rPr>
                <w:noProof/>
                <w:webHidden/>
              </w:rPr>
              <w:fldChar w:fldCharType="separate"/>
            </w:r>
            <w:r w:rsidR="00E96400">
              <w:rPr>
                <w:noProof/>
                <w:webHidden/>
              </w:rPr>
              <w:t>10</w:t>
            </w:r>
            <w:r w:rsidR="00E96400">
              <w:rPr>
                <w:noProof/>
                <w:webHidden/>
              </w:rPr>
              <w:fldChar w:fldCharType="end"/>
            </w:r>
          </w:hyperlink>
        </w:p>
        <w:p w14:paraId="5C38066B" w14:textId="70528929" w:rsidR="00E96400" w:rsidRDefault="006A715B">
          <w:pPr>
            <w:pStyle w:val="TOC3"/>
            <w:tabs>
              <w:tab w:val="right" w:leader="dot" w:pos="8779"/>
            </w:tabs>
            <w:rPr>
              <w:rFonts w:asciiTheme="minorHAnsi" w:eastAsiaTheme="minorEastAsia" w:hAnsiTheme="minorHAnsi" w:cstheme="minorBidi"/>
              <w:noProof/>
              <w:sz w:val="22"/>
            </w:rPr>
          </w:pPr>
          <w:hyperlink w:anchor="_Toc165723101" w:history="1">
            <w:r w:rsidR="00E96400" w:rsidRPr="00D21278">
              <w:rPr>
                <w:rStyle w:val="Hyperlink"/>
                <w:noProof/>
              </w:rPr>
              <w:t>2.2.4 Nghiên cứu sâu về mẫu dữ liệu đặc trưng</w:t>
            </w:r>
            <w:r w:rsidR="00E96400">
              <w:rPr>
                <w:noProof/>
                <w:webHidden/>
              </w:rPr>
              <w:tab/>
            </w:r>
            <w:r w:rsidR="00E96400">
              <w:rPr>
                <w:noProof/>
                <w:webHidden/>
              </w:rPr>
              <w:fldChar w:fldCharType="begin"/>
            </w:r>
            <w:r w:rsidR="00E96400">
              <w:rPr>
                <w:noProof/>
                <w:webHidden/>
              </w:rPr>
              <w:instrText xml:space="preserve"> PAGEREF _Toc165723101 \h </w:instrText>
            </w:r>
            <w:r w:rsidR="00E96400">
              <w:rPr>
                <w:noProof/>
                <w:webHidden/>
              </w:rPr>
            </w:r>
            <w:r w:rsidR="00E96400">
              <w:rPr>
                <w:noProof/>
                <w:webHidden/>
              </w:rPr>
              <w:fldChar w:fldCharType="separate"/>
            </w:r>
            <w:r w:rsidR="00E96400">
              <w:rPr>
                <w:noProof/>
                <w:webHidden/>
              </w:rPr>
              <w:t>11</w:t>
            </w:r>
            <w:r w:rsidR="00E96400">
              <w:rPr>
                <w:noProof/>
                <w:webHidden/>
              </w:rPr>
              <w:fldChar w:fldCharType="end"/>
            </w:r>
          </w:hyperlink>
        </w:p>
        <w:p w14:paraId="6C5B2FF4" w14:textId="5543CF64" w:rsidR="00E96400" w:rsidRDefault="006A715B">
          <w:pPr>
            <w:pStyle w:val="TOC2"/>
            <w:tabs>
              <w:tab w:val="right" w:leader="dot" w:pos="8779"/>
            </w:tabs>
            <w:rPr>
              <w:rFonts w:asciiTheme="minorHAnsi" w:eastAsiaTheme="minorEastAsia" w:hAnsiTheme="minorHAnsi" w:cstheme="minorBidi"/>
              <w:noProof/>
              <w:sz w:val="22"/>
            </w:rPr>
          </w:pPr>
          <w:hyperlink w:anchor="_Toc165723102" w:history="1">
            <w:r w:rsidR="00E96400" w:rsidRPr="00D21278">
              <w:rPr>
                <w:rStyle w:val="Hyperlink"/>
                <w:noProof/>
              </w:rPr>
              <w:t xml:space="preserve">2.3 Dataset </w:t>
            </w:r>
            <w:r w:rsidR="008F0E5B">
              <w:rPr>
                <w:rStyle w:val="Hyperlink"/>
                <w:noProof/>
              </w:rPr>
              <w:t>“</w:t>
            </w:r>
            <w:r w:rsidR="00E96400" w:rsidRPr="00D21278">
              <w:rPr>
                <w:rStyle w:val="Hyperlink"/>
                <w:noProof/>
              </w:rPr>
              <w:t>Used Cars Prices in UK</w:t>
            </w:r>
            <w:r w:rsidR="008F0E5B">
              <w:rPr>
                <w:rStyle w:val="Hyperlink"/>
                <w:noProof/>
              </w:rPr>
              <w:t>”</w:t>
            </w:r>
            <w:r w:rsidR="00E96400" w:rsidRPr="00D21278">
              <w:rPr>
                <w:rStyle w:val="Hyperlink"/>
                <w:noProof/>
              </w:rPr>
              <w:t xml:space="preserve"> (DatasetUK)</w:t>
            </w:r>
            <w:r w:rsidR="00E96400">
              <w:rPr>
                <w:noProof/>
                <w:webHidden/>
              </w:rPr>
              <w:tab/>
            </w:r>
            <w:r w:rsidR="00E96400">
              <w:rPr>
                <w:noProof/>
                <w:webHidden/>
              </w:rPr>
              <w:fldChar w:fldCharType="begin"/>
            </w:r>
            <w:r w:rsidR="00E96400">
              <w:rPr>
                <w:noProof/>
                <w:webHidden/>
              </w:rPr>
              <w:instrText xml:space="preserve"> PAGEREF _Toc165723102 \h </w:instrText>
            </w:r>
            <w:r w:rsidR="00E96400">
              <w:rPr>
                <w:noProof/>
                <w:webHidden/>
              </w:rPr>
            </w:r>
            <w:r w:rsidR="00E96400">
              <w:rPr>
                <w:noProof/>
                <w:webHidden/>
              </w:rPr>
              <w:fldChar w:fldCharType="separate"/>
            </w:r>
            <w:r w:rsidR="00E96400">
              <w:rPr>
                <w:noProof/>
                <w:webHidden/>
              </w:rPr>
              <w:t>14</w:t>
            </w:r>
            <w:r w:rsidR="00E96400">
              <w:rPr>
                <w:noProof/>
                <w:webHidden/>
              </w:rPr>
              <w:fldChar w:fldCharType="end"/>
            </w:r>
          </w:hyperlink>
        </w:p>
        <w:p w14:paraId="014B91DD" w14:textId="0A4EC368" w:rsidR="00E96400" w:rsidRDefault="006A715B">
          <w:pPr>
            <w:pStyle w:val="TOC3"/>
            <w:tabs>
              <w:tab w:val="right" w:leader="dot" w:pos="8779"/>
            </w:tabs>
            <w:rPr>
              <w:rFonts w:asciiTheme="minorHAnsi" w:eastAsiaTheme="minorEastAsia" w:hAnsiTheme="minorHAnsi" w:cstheme="minorBidi"/>
              <w:noProof/>
              <w:sz w:val="22"/>
            </w:rPr>
          </w:pPr>
          <w:hyperlink w:anchor="_Toc165723103" w:history="1">
            <w:r w:rsidR="00E96400" w:rsidRPr="00D21278">
              <w:rPr>
                <w:rStyle w:val="Hyperlink"/>
                <w:noProof/>
              </w:rPr>
              <w:t>2.3.1 Tổng Quan Về Tập Dữ Liệu</w:t>
            </w:r>
            <w:r w:rsidR="00E96400">
              <w:rPr>
                <w:noProof/>
                <w:webHidden/>
              </w:rPr>
              <w:tab/>
            </w:r>
            <w:r w:rsidR="00E96400">
              <w:rPr>
                <w:noProof/>
                <w:webHidden/>
              </w:rPr>
              <w:fldChar w:fldCharType="begin"/>
            </w:r>
            <w:r w:rsidR="00E96400">
              <w:rPr>
                <w:noProof/>
                <w:webHidden/>
              </w:rPr>
              <w:instrText xml:space="preserve"> PAGEREF _Toc165723103 \h </w:instrText>
            </w:r>
            <w:r w:rsidR="00E96400">
              <w:rPr>
                <w:noProof/>
                <w:webHidden/>
              </w:rPr>
            </w:r>
            <w:r w:rsidR="00E96400">
              <w:rPr>
                <w:noProof/>
                <w:webHidden/>
              </w:rPr>
              <w:fldChar w:fldCharType="separate"/>
            </w:r>
            <w:r w:rsidR="00E96400">
              <w:rPr>
                <w:noProof/>
                <w:webHidden/>
              </w:rPr>
              <w:t>14</w:t>
            </w:r>
            <w:r w:rsidR="00E96400">
              <w:rPr>
                <w:noProof/>
                <w:webHidden/>
              </w:rPr>
              <w:fldChar w:fldCharType="end"/>
            </w:r>
          </w:hyperlink>
        </w:p>
        <w:p w14:paraId="4B278641" w14:textId="03D1C867" w:rsidR="00E96400" w:rsidRDefault="006A715B">
          <w:pPr>
            <w:pStyle w:val="TOC3"/>
            <w:tabs>
              <w:tab w:val="right" w:leader="dot" w:pos="8779"/>
            </w:tabs>
            <w:rPr>
              <w:rFonts w:asciiTheme="minorHAnsi" w:eastAsiaTheme="minorEastAsia" w:hAnsiTheme="minorHAnsi" w:cstheme="minorBidi"/>
              <w:noProof/>
              <w:sz w:val="22"/>
            </w:rPr>
          </w:pPr>
          <w:hyperlink w:anchor="_Toc165723104" w:history="1">
            <w:r w:rsidR="00E96400" w:rsidRPr="00D21278">
              <w:rPr>
                <w:rStyle w:val="Hyperlink"/>
                <w:noProof/>
              </w:rPr>
              <w:t>2.3.2 Khám Phá Tổng Quát và Định Hướng Phân Tích</w:t>
            </w:r>
            <w:r w:rsidR="00E96400">
              <w:rPr>
                <w:noProof/>
                <w:webHidden/>
              </w:rPr>
              <w:tab/>
            </w:r>
            <w:r w:rsidR="00E96400">
              <w:rPr>
                <w:noProof/>
                <w:webHidden/>
              </w:rPr>
              <w:fldChar w:fldCharType="begin"/>
            </w:r>
            <w:r w:rsidR="00E96400">
              <w:rPr>
                <w:noProof/>
                <w:webHidden/>
              </w:rPr>
              <w:instrText xml:space="preserve"> PAGEREF _Toc165723104 \h </w:instrText>
            </w:r>
            <w:r w:rsidR="00E96400">
              <w:rPr>
                <w:noProof/>
                <w:webHidden/>
              </w:rPr>
            </w:r>
            <w:r w:rsidR="00E96400">
              <w:rPr>
                <w:noProof/>
                <w:webHidden/>
              </w:rPr>
              <w:fldChar w:fldCharType="separate"/>
            </w:r>
            <w:r w:rsidR="00E96400">
              <w:rPr>
                <w:noProof/>
                <w:webHidden/>
              </w:rPr>
              <w:t>14</w:t>
            </w:r>
            <w:r w:rsidR="00E96400">
              <w:rPr>
                <w:noProof/>
                <w:webHidden/>
              </w:rPr>
              <w:fldChar w:fldCharType="end"/>
            </w:r>
          </w:hyperlink>
        </w:p>
        <w:p w14:paraId="46564395" w14:textId="3865A43F" w:rsidR="00E96400" w:rsidRDefault="006A715B">
          <w:pPr>
            <w:pStyle w:val="TOC3"/>
            <w:tabs>
              <w:tab w:val="right" w:leader="dot" w:pos="8779"/>
            </w:tabs>
            <w:rPr>
              <w:rFonts w:asciiTheme="minorHAnsi" w:eastAsiaTheme="minorEastAsia" w:hAnsiTheme="minorHAnsi" w:cstheme="minorBidi"/>
              <w:noProof/>
              <w:sz w:val="22"/>
            </w:rPr>
          </w:pPr>
          <w:hyperlink w:anchor="_Toc165723105" w:history="1">
            <w:r w:rsidR="00E96400" w:rsidRPr="00D21278">
              <w:rPr>
                <w:rStyle w:val="Hyperlink"/>
                <w:noProof/>
              </w:rPr>
              <w:t>2.3.3 Phân tích thống kê định lượng</w:t>
            </w:r>
            <w:r w:rsidR="00E96400">
              <w:rPr>
                <w:noProof/>
                <w:webHidden/>
              </w:rPr>
              <w:tab/>
            </w:r>
            <w:r w:rsidR="00E96400">
              <w:rPr>
                <w:noProof/>
                <w:webHidden/>
              </w:rPr>
              <w:fldChar w:fldCharType="begin"/>
            </w:r>
            <w:r w:rsidR="00E96400">
              <w:rPr>
                <w:noProof/>
                <w:webHidden/>
              </w:rPr>
              <w:instrText xml:space="preserve"> PAGEREF _Toc165723105 \h </w:instrText>
            </w:r>
            <w:r w:rsidR="00E96400">
              <w:rPr>
                <w:noProof/>
                <w:webHidden/>
              </w:rPr>
            </w:r>
            <w:r w:rsidR="00E96400">
              <w:rPr>
                <w:noProof/>
                <w:webHidden/>
              </w:rPr>
              <w:fldChar w:fldCharType="separate"/>
            </w:r>
            <w:r w:rsidR="00E96400">
              <w:rPr>
                <w:noProof/>
                <w:webHidden/>
              </w:rPr>
              <w:t>17</w:t>
            </w:r>
            <w:r w:rsidR="00E96400">
              <w:rPr>
                <w:noProof/>
                <w:webHidden/>
              </w:rPr>
              <w:fldChar w:fldCharType="end"/>
            </w:r>
          </w:hyperlink>
        </w:p>
        <w:p w14:paraId="766B7382" w14:textId="2CD4A5D3" w:rsidR="00E96400" w:rsidRDefault="006A715B">
          <w:pPr>
            <w:pStyle w:val="TOC3"/>
            <w:tabs>
              <w:tab w:val="right" w:leader="dot" w:pos="8779"/>
            </w:tabs>
            <w:rPr>
              <w:rFonts w:asciiTheme="minorHAnsi" w:eastAsiaTheme="minorEastAsia" w:hAnsiTheme="minorHAnsi" w:cstheme="minorBidi"/>
              <w:noProof/>
              <w:sz w:val="22"/>
            </w:rPr>
          </w:pPr>
          <w:hyperlink w:anchor="_Toc165723106" w:history="1">
            <w:r w:rsidR="00E96400" w:rsidRPr="00D21278">
              <w:rPr>
                <w:rStyle w:val="Hyperlink"/>
                <w:noProof/>
              </w:rPr>
              <w:t>2.3.4 Nghiên cứu sâu về mẫu dữ liệu đặc trưng</w:t>
            </w:r>
            <w:r w:rsidR="00E96400">
              <w:rPr>
                <w:noProof/>
                <w:webHidden/>
              </w:rPr>
              <w:tab/>
            </w:r>
            <w:r w:rsidR="00E96400">
              <w:rPr>
                <w:noProof/>
                <w:webHidden/>
              </w:rPr>
              <w:fldChar w:fldCharType="begin"/>
            </w:r>
            <w:r w:rsidR="00E96400">
              <w:rPr>
                <w:noProof/>
                <w:webHidden/>
              </w:rPr>
              <w:instrText xml:space="preserve"> PAGEREF _Toc165723106 \h </w:instrText>
            </w:r>
            <w:r w:rsidR="00E96400">
              <w:rPr>
                <w:noProof/>
                <w:webHidden/>
              </w:rPr>
            </w:r>
            <w:r w:rsidR="00E96400">
              <w:rPr>
                <w:noProof/>
                <w:webHidden/>
              </w:rPr>
              <w:fldChar w:fldCharType="separate"/>
            </w:r>
            <w:r w:rsidR="00E96400">
              <w:rPr>
                <w:noProof/>
                <w:webHidden/>
              </w:rPr>
              <w:t>18</w:t>
            </w:r>
            <w:r w:rsidR="00E96400">
              <w:rPr>
                <w:noProof/>
                <w:webHidden/>
              </w:rPr>
              <w:fldChar w:fldCharType="end"/>
            </w:r>
          </w:hyperlink>
        </w:p>
        <w:p w14:paraId="133B2DE7" w14:textId="671A9939" w:rsidR="00E96400" w:rsidRDefault="006A715B">
          <w:pPr>
            <w:pStyle w:val="TOC1"/>
            <w:tabs>
              <w:tab w:val="right" w:leader="dot" w:pos="8779"/>
            </w:tabs>
            <w:rPr>
              <w:rFonts w:asciiTheme="minorHAnsi" w:eastAsiaTheme="minorEastAsia" w:hAnsiTheme="minorHAnsi" w:cstheme="minorBidi"/>
              <w:noProof/>
              <w:sz w:val="22"/>
            </w:rPr>
          </w:pPr>
          <w:hyperlink w:anchor="_Toc165723107" w:history="1">
            <w:r w:rsidR="00E96400" w:rsidRPr="00D21278">
              <w:rPr>
                <w:rStyle w:val="Hyperlink"/>
                <w:noProof/>
              </w:rPr>
              <w:t>CHƯƠNG 3. SO SÁNH DỮ LIỆU VÀ CHỌN TẬP DATASET CHÍNH</w:t>
            </w:r>
            <w:r w:rsidR="00E96400">
              <w:rPr>
                <w:noProof/>
                <w:webHidden/>
              </w:rPr>
              <w:tab/>
            </w:r>
            <w:r w:rsidR="00E96400">
              <w:rPr>
                <w:noProof/>
                <w:webHidden/>
              </w:rPr>
              <w:fldChar w:fldCharType="begin"/>
            </w:r>
            <w:r w:rsidR="00E96400">
              <w:rPr>
                <w:noProof/>
                <w:webHidden/>
              </w:rPr>
              <w:instrText xml:space="preserve"> PAGEREF _Toc165723107 \h </w:instrText>
            </w:r>
            <w:r w:rsidR="00E96400">
              <w:rPr>
                <w:noProof/>
                <w:webHidden/>
              </w:rPr>
            </w:r>
            <w:r w:rsidR="00E96400">
              <w:rPr>
                <w:noProof/>
                <w:webHidden/>
              </w:rPr>
              <w:fldChar w:fldCharType="separate"/>
            </w:r>
            <w:r w:rsidR="00E96400">
              <w:rPr>
                <w:noProof/>
                <w:webHidden/>
              </w:rPr>
              <w:t>21</w:t>
            </w:r>
            <w:r w:rsidR="00E96400">
              <w:rPr>
                <w:noProof/>
                <w:webHidden/>
              </w:rPr>
              <w:fldChar w:fldCharType="end"/>
            </w:r>
          </w:hyperlink>
        </w:p>
        <w:p w14:paraId="605CAB24" w14:textId="150F4EA5" w:rsidR="00E96400" w:rsidRDefault="006A715B">
          <w:pPr>
            <w:pStyle w:val="TOC2"/>
            <w:tabs>
              <w:tab w:val="right" w:leader="dot" w:pos="8779"/>
            </w:tabs>
            <w:rPr>
              <w:rFonts w:asciiTheme="minorHAnsi" w:eastAsiaTheme="minorEastAsia" w:hAnsiTheme="minorHAnsi" w:cstheme="minorBidi"/>
              <w:noProof/>
              <w:sz w:val="22"/>
            </w:rPr>
          </w:pPr>
          <w:hyperlink w:anchor="_Toc165723108" w:history="1">
            <w:r w:rsidR="00E96400" w:rsidRPr="00D21278">
              <w:rPr>
                <w:rStyle w:val="Hyperlink"/>
                <w:noProof/>
              </w:rPr>
              <w:t>3.1 So sánh tổng quát</w:t>
            </w:r>
            <w:r w:rsidR="00E96400">
              <w:rPr>
                <w:noProof/>
                <w:webHidden/>
              </w:rPr>
              <w:tab/>
            </w:r>
            <w:r w:rsidR="00E96400">
              <w:rPr>
                <w:noProof/>
                <w:webHidden/>
              </w:rPr>
              <w:fldChar w:fldCharType="begin"/>
            </w:r>
            <w:r w:rsidR="00E96400">
              <w:rPr>
                <w:noProof/>
                <w:webHidden/>
              </w:rPr>
              <w:instrText xml:space="preserve"> PAGEREF _Toc165723108 \h </w:instrText>
            </w:r>
            <w:r w:rsidR="00E96400">
              <w:rPr>
                <w:noProof/>
                <w:webHidden/>
              </w:rPr>
            </w:r>
            <w:r w:rsidR="00E96400">
              <w:rPr>
                <w:noProof/>
                <w:webHidden/>
              </w:rPr>
              <w:fldChar w:fldCharType="separate"/>
            </w:r>
            <w:r w:rsidR="00E96400">
              <w:rPr>
                <w:noProof/>
                <w:webHidden/>
              </w:rPr>
              <w:t>21</w:t>
            </w:r>
            <w:r w:rsidR="00E96400">
              <w:rPr>
                <w:noProof/>
                <w:webHidden/>
              </w:rPr>
              <w:fldChar w:fldCharType="end"/>
            </w:r>
          </w:hyperlink>
        </w:p>
        <w:p w14:paraId="5E1E7512" w14:textId="014A4B44" w:rsidR="00E96400" w:rsidRDefault="006A715B">
          <w:pPr>
            <w:pStyle w:val="TOC2"/>
            <w:tabs>
              <w:tab w:val="right" w:leader="dot" w:pos="8779"/>
            </w:tabs>
            <w:rPr>
              <w:rFonts w:asciiTheme="minorHAnsi" w:eastAsiaTheme="minorEastAsia" w:hAnsiTheme="minorHAnsi" w:cstheme="minorBidi"/>
              <w:noProof/>
              <w:sz w:val="22"/>
            </w:rPr>
          </w:pPr>
          <w:hyperlink w:anchor="_Toc165723109" w:history="1">
            <w:r w:rsidR="00E96400" w:rsidRPr="00D21278">
              <w:rPr>
                <w:rStyle w:val="Hyperlink"/>
                <w:noProof/>
              </w:rPr>
              <w:t>3.2 Đi vào phân tích và đưa ra kết luận về tập dataset chính</w:t>
            </w:r>
            <w:r w:rsidR="00E96400">
              <w:rPr>
                <w:noProof/>
                <w:webHidden/>
              </w:rPr>
              <w:tab/>
            </w:r>
            <w:r w:rsidR="00E96400">
              <w:rPr>
                <w:noProof/>
                <w:webHidden/>
              </w:rPr>
              <w:fldChar w:fldCharType="begin"/>
            </w:r>
            <w:r w:rsidR="00E96400">
              <w:rPr>
                <w:noProof/>
                <w:webHidden/>
              </w:rPr>
              <w:instrText xml:space="preserve"> PAGEREF _Toc165723109 \h </w:instrText>
            </w:r>
            <w:r w:rsidR="00E96400">
              <w:rPr>
                <w:noProof/>
                <w:webHidden/>
              </w:rPr>
            </w:r>
            <w:r w:rsidR="00E96400">
              <w:rPr>
                <w:noProof/>
                <w:webHidden/>
              </w:rPr>
              <w:fldChar w:fldCharType="separate"/>
            </w:r>
            <w:r w:rsidR="00E96400">
              <w:rPr>
                <w:noProof/>
                <w:webHidden/>
              </w:rPr>
              <w:t>22</w:t>
            </w:r>
            <w:r w:rsidR="00E96400">
              <w:rPr>
                <w:noProof/>
                <w:webHidden/>
              </w:rPr>
              <w:fldChar w:fldCharType="end"/>
            </w:r>
          </w:hyperlink>
        </w:p>
        <w:p w14:paraId="517E0A15" w14:textId="42764BFD" w:rsidR="00E96400" w:rsidRDefault="006A715B">
          <w:pPr>
            <w:pStyle w:val="TOC1"/>
            <w:tabs>
              <w:tab w:val="right" w:leader="dot" w:pos="8779"/>
            </w:tabs>
            <w:rPr>
              <w:rFonts w:asciiTheme="minorHAnsi" w:eastAsiaTheme="minorEastAsia" w:hAnsiTheme="minorHAnsi" w:cstheme="minorBidi"/>
              <w:noProof/>
              <w:sz w:val="22"/>
            </w:rPr>
          </w:pPr>
          <w:hyperlink w:anchor="_Toc165723110" w:history="1">
            <w:r w:rsidR="00E96400" w:rsidRPr="00D21278">
              <w:rPr>
                <w:rStyle w:val="Hyperlink"/>
                <w:noProof/>
              </w:rPr>
              <w:t>CHƯƠNG 4. TIỀN XỬ LÝ VÀ CHUẨN HÓA DỮ LIỆU</w:t>
            </w:r>
            <w:r w:rsidR="00E96400">
              <w:rPr>
                <w:noProof/>
                <w:webHidden/>
              </w:rPr>
              <w:tab/>
            </w:r>
            <w:r w:rsidR="00E96400">
              <w:rPr>
                <w:noProof/>
                <w:webHidden/>
              </w:rPr>
              <w:fldChar w:fldCharType="begin"/>
            </w:r>
            <w:r w:rsidR="00E96400">
              <w:rPr>
                <w:noProof/>
                <w:webHidden/>
              </w:rPr>
              <w:instrText xml:space="preserve"> PAGEREF _Toc165723110 \h </w:instrText>
            </w:r>
            <w:r w:rsidR="00E96400">
              <w:rPr>
                <w:noProof/>
                <w:webHidden/>
              </w:rPr>
            </w:r>
            <w:r w:rsidR="00E96400">
              <w:rPr>
                <w:noProof/>
                <w:webHidden/>
              </w:rPr>
              <w:fldChar w:fldCharType="separate"/>
            </w:r>
            <w:r w:rsidR="00E96400">
              <w:rPr>
                <w:noProof/>
                <w:webHidden/>
              </w:rPr>
              <w:t>25</w:t>
            </w:r>
            <w:r w:rsidR="00E96400">
              <w:rPr>
                <w:noProof/>
                <w:webHidden/>
              </w:rPr>
              <w:fldChar w:fldCharType="end"/>
            </w:r>
          </w:hyperlink>
        </w:p>
        <w:p w14:paraId="6B559999" w14:textId="1B93B88C" w:rsidR="00E96400" w:rsidRDefault="006A715B">
          <w:pPr>
            <w:pStyle w:val="TOC2"/>
            <w:tabs>
              <w:tab w:val="right" w:leader="dot" w:pos="8779"/>
            </w:tabs>
            <w:rPr>
              <w:rFonts w:asciiTheme="minorHAnsi" w:eastAsiaTheme="minorEastAsia" w:hAnsiTheme="minorHAnsi" w:cstheme="minorBidi"/>
              <w:noProof/>
              <w:sz w:val="22"/>
            </w:rPr>
          </w:pPr>
          <w:hyperlink w:anchor="_Toc165723111" w:history="1">
            <w:r w:rsidR="00E96400" w:rsidRPr="00D21278">
              <w:rPr>
                <w:rStyle w:val="Hyperlink"/>
                <w:noProof/>
              </w:rPr>
              <w:t>4.1 Các bước phân tích và nhận xét về từng đặc trưng</w:t>
            </w:r>
            <w:r w:rsidR="00E96400">
              <w:rPr>
                <w:noProof/>
                <w:webHidden/>
              </w:rPr>
              <w:tab/>
            </w:r>
            <w:r w:rsidR="00E96400">
              <w:rPr>
                <w:noProof/>
                <w:webHidden/>
              </w:rPr>
              <w:fldChar w:fldCharType="begin"/>
            </w:r>
            <w:r w:rsidR="00E96400">
              <w:rPr>
                <w:noProof/>
                <w:webHidden/>
              </w:rPr>
              <w:instrText xml:space="preserve"> PAGEREF _Toc165723111 \h </w:instrText>
            </w:r>
            <w:r w:rsidR="00E96400">
              <w:rPr>
                <w:noProof/>
                <w:webHidden/>
              </w:rPr>
            </w:r>
            <w:r w:rsidR="00E96400">
              <w:rPr>
                <w:noProof/>
                <w:webHidden/>
              </w:rPr>
              <w:fldChar w:fldCharType="separate"/>
            </w:r>
            <w:r w:rsidR="00E96400">
              <w:rPr>
                <w:noProof/>
                <w:webHidden/>
              </w:rPr>
              <w:t>25</w:t>
            </w:r>
            <w:r w:rsidR="00E96400">
              <w:rPr>
                <w:noProof/>
                <w:webHidden/>
              </w:rPr>
              <w:fldChar w:fldCharType="end"/>
            </w:r>
          </w:hyperlink>
        </w:p>
        <w:p w14:paraId="4DF277D8" w14:textId="3A3A7E3D" w:rsidR="00E96400" w:rsidRDefault="006A715B">
          <w:pPr>
            <w:pStyle w:val="TOC2"/>
            <w:tabs>
              <w:tab w:val="right" w:leader="dot" w:pos="8779"/>
            </w:tabs>
            <w:rPr>
              <w:rFonts w:asciiTheme="minorHAnsi" w:eastAsiaTheme="minorEastAsia" w:hAnsiTheme="minorHAnsi" w:cstheme="minorBidi"/>
              <w:noProof/>
              <w:sz w:val="22"/>
            </w:rPr>
          </w:pPr>
          <w:hyperlink w:anchor="_Toc165723112" w:history="1">
            <w:r w:rsidR="00E96400" w:rsidRPr="00D21278">
              <w:rPr>
                <w:rStyle w:val="Hyperlink"/>
                <w:noProof/>
              </w:rPr>
              <w:t>4.2 Loại bỏ các đặc trưng không sử dụng và giá trị ngoại lai</w:t>
            </w:r>
            <w:r w:rsidR="00E96400">
              <w:rPr>
                <w:noProof/>
                <w:webHidden/>
              </w:rPr>
              <w:tab/>
            </w:r>
            <w:r w:rsidR="00E96400">
              <w:rPr>
                <w:noProof/>
                <w:webHidden/>
              </w:rPr>
              <w:fldChar w:fldCharType="begin"/>
            </w:r>
            <w:r w:rsidR="00E96400">
              <w:rPr>
                <w:noProof/>
                <w:webHidden/>
              </w:rPr>
              <w:instrText xml:space="preserve"> PAGEREF _Toc165723112 \h </w:instrText>
            </w:r>
            <w:r w:rsidR="00E96400">
              <w:rPr>
                <w:noProof/>
                <w:webHidden/>
              </w:rPr>
            </w:r>
            <w:r w:rsidR="00E96400">
              <w:rPr>
                <w:noProof/>
                <w:webHidden/>
              </w:rPr>
              <w:fldChar w:fldCharType="separate"/>
            </w:r>
            <w:r w:rsidR="00E96400">
              <w:rPr>
                <w:noProof/>
                <w:webHidden/>
              </w:rPr>
              <w:t>25</w:t>
            </w:r>
            <w:r w:rsidR="00E96400">
              <w:rPr>
                <w:noProof/>
                <w:webHidden/>
              </w:rPr>
              <w:fldChar w:fldCharType="end"/>
            </w:r>
          </w:hyperlink>
        </w:p>
        <w:p w14:paraId="69EC7DA5" w14:textId="1011223F" w:rsidR="00E96400" w:rsidRDefault="006A715B">
          <w:pPr>
            <w:pStyle w:val="TOC1"/>
            <w:tabs>
              <w:tab w:val="right" w:leader="dot" w:pos="8779"/>
            </w:tabs>
            <w:rPr>
              <w:rFonts w:asciiTheme="minorHAnsi" w:eastAsiaTheme="minorEastAsia" w:hAnsiTheme="minorHAnsi" w:cstheme="minorBidi"/>
              <w:noProof/>
              <w:sz w:val="22"/>
            </w:rPr>
          </w:pPr>
          <w:hyperlink w:anchor="_Toc165723113" w:history="1">
            <w:r w:rsidR="00E96400" w:rsidRPr="00D21278">
              <w:rPr>
                <w:rStyle w:val="Hyperlink"/>
                <w:noProof/>
              </w:rPr>
              <w:t>CHƯƠNG 5: KHAI PHÁ DỮ LIỆU</w:t>
            </w:r>
            <w:r w:rsidR="00E96400">
              <w:rPr>
                <w:noProof/>
                <w:webHidden/>
              </w:rPr>
              <w:tab/>
            </w:r>
            <w:r w:rsidR="00E96400">
              <w:rPr>
                <w:noProof/>
                <w:webHidden/>
              </w:rPr>
              <w:fldChar w:fldCharType="begin"/>
            </w:r>
            <w:r w:rsidR="00E96400">
              <w:rPr>
                <w:noProof/>
                <w:webHidden/>
              </w:rPr>
              <w:instrText xml:space="preserve"> PAGEREF _Toc165723113 \h </w:instrText>
            </w:r>
            <w:r w:rsidR="00E96400">
              <w:rPr>
                <w:noProof/>
                <w:webHidden/>
              </w:rPr>
            </w:r>
            <w:r w:rsidR="00E96400">
              <w:rPr>
                <w:noProof/>
                <w:webHidden/>
              </w:rPr>
              <w:fldChar w:fldCharType="separate"/>
            </w:r>
            <w:r w:rsidR="00E96400">
              <w:rPr>
                <w:noProof/>
                <w:webHidden/>
              </w:rPr>
              <w:t>28</w:t>
            </w:r>
            <w:r w:rsidR="00E96400">
              <w:rPr>
                <w:noProof/>
                <w:webHidden/>
              </w:rPr>
              <w:fldChar w:fldCharType="end"/>
            </w:r>
          </w:hyperlink>
        </w:p>
        <w:p w14:paraId="309D1D86" w14:textId="72E1A77E" w:rsidR="00E96400" w:rsidRDefault="006A715B">
          <w:pPr>
            <w:pStyle w:val="TOC2"/>
            <w:tabs>
              <w:tab w:val="right" w:leader="dot" w:pos="8779"/>
            </w:tabs>
            <w:rPr>
              <w:rFonts w:asciiTheme="minorHAnsi" w:eastAsiaTheme="minorEastAsia" w:hAnsiTheme="minorHAnsi" w:cstheme="minorBidi"/>
              <w:noProof/>
              <w:sz w:val="22"/>
            </w:rPr>
          </w:pPr>
          <w:hyperlink w:anchor="_Toc165723114" w:history="1">
            <w:r w:rsidR="00E96400" w:rsidRPr="00D21278">
              <w:rPr>
                <w:rStyle w:val="Hyperlink"/>
                <w:noProof/>
              </w:rPr>
              <w:t>5.1 Mối quan hệ giữa tuổi xe và giá bán</w:t>
            </w:r>
            <w:r w:rsidR="00E96400">
              <w:rPr>
                <w:noProof/>
                <w:webHidden/>
              </w:rPr>
              <w:tab/>
            </w:r>
            <w:r w:rsidR="00E96400">
              <w:rPr>
                <w:noProof/>
                <w:webHidden/>
              </w:rPr>
              <w:fldChar w:fldCharType="begin"/>
            </w:r>
            <w:r w:rsidR="00E96400">
              <w:rPr>
                <w:noProof/>
                <w:webHidden/>
              </w:rPr>
              <w:instrText xml:space="preserve"> PAGEREF _Toc165723114 \h </w:instrText>
            </w:r>
            <w:r w:rsidR="00E96400">
              <w:rPr>
                <w:noProof/>
                <w:webHidden/>
              </w:rPr>
            </w:r>
            <w:r w:rsidR="00E96400">
              <w:rPr>
                <w:noProof/>
                <w:webHidden/>
              </w:rPr>
              <w:fldChar w:fldCharType="separate"/>
            </w:r>
            <w:r w:rsidR="00E96400">
              <w:rPr>
                <w:noProof/>
                <w:webHidden/>
              </w:rPr>
              <w:t>28</w:t>
            </w:r>
            <w:r w:rsidR="00E96400">
              <w:rPr>
                <w:noProof/>
                <w:webHidden/>
              </w:rPr>
              <w:fldChar w:fldCharType="end"/>
            </w:r>
          </w:hyperlink>
        </w:p>
        <w:p w14:paraId="16827DD1" w14:textId="4C8EEFD8" w:rsidR="00E96400" w:rsidRDefault="006A715B">
          <w:pPr>
            <w:pStyle w:val="TOC2"/>
            <w:tabs>
              <w:tab w:val="right" w:leader="dot" w:pos="8779"/>
            </w:tabs>
            <w:rPr>
              <w:rFonts w:asciiTheme="minorHAnsi" w:eastAsiaTheme="minorEastAsia" w:hAnsiTheme="minorHAnsi" w:cstheme="minorBidi"/>
              <w:noProof/>
              <w:sz w:val="22"/>
            </w:rPr>
          </w:pPr>
          <w:hyperlink w:anchor="_Toc165723115" w:history="1">
            <w:r w:rsidR="00E96400" w:rsidRPr="00D21278">
              <w:rPr>
                <w:rStyle w:val="Hyperlink"/>
                <w:noProof/>
              </w:rPr>
              <w:t>5.2 Mối quan hệ giữa loại nhiên liệu và giá bán</w:t>
            </w:r>
            <w:r w:rsidR="00E96400">
              <w:rPr>
                <w:noProof/>
                <w:webHidden/>
              </w:rPr>
              <w:tab/>
            </w:r>
            <w:r w:rsidR="00E96400">
              <w:rPr>
                <w:noProof/>
                <w:webHidden/>
              </w:rPr>
              <w:fldChar w:fldCharType="begin"/>
            </w:r>
            <w:r w:rsidR="00E96400">
              <w:rPr>
                <w:noProof/>
                <w:webHidden/>
              </w:rPr>
              <w:instrText xml:space="preserve"> PAGEREF _Toc165723115 \h </w:instrText>
            </w:r>
            <w:r w:rsidR="00E96400">
              <w:rPr>
                <w:noProof/>
                <w:webHidden/>
              </w:rPr>
            </w:r>
            <w:r w:rsidR="00E96400">
              <w:rPr>
                <w:noProof/>
                <w:webHidden/>
              </w:rPr>
              <w:fldChar w:fldCharType="separate"/>
            </w:r>
            <w:r w:rsidR="00E96400">
              <w:rPr>
                <w:noProof/>
                <w:webHidden/>
              </w:rPr>
              <w:t>30</w:t>
            </w:r>
            <w:r w:rsidR="00E96400">
              <w:rPr>
                <w:noProof/>
                <w:webHidden/>
              </w:rPr>
              <w:fldChar w:fldCharType="end"/>
            </w:r>
          </w:hyperlink>
        </w:p>
        <w:p w14:paraId="27217020" w14:textId="5DBFDA0A" w:rsidR="00E96400" w:rsidRDefault="006A715B">
          <w:pPr>
            <w:pStyle w:val="TOC2"/>
            <w:tabs>
              <w:tab w:val="right" w:leader="dot" w:pos="8779"/>
            </w:tabs>
            <w:rPr>
              <w:rFonts w:asciiTheme="minorHAnsi" w:eastAsiaTheme="minorEastAsia" w:hAnsiTheme="minorHAnsi" w:cstheme="minorBidi"/>
              <w:noProof/>
              <w:sz w:val="22"/>
            </w:rPr>
          </w:pPr>
          <w:hyperlink w:anchor="_Toc165723116" w:history="1">
            <w:r w:rsidR="00E96400" w:rsidRPr="00D21278">
              <w:rPr>
                <w:rStyle w:val="Hyperlink"/>
                <w:noProof/>
              </w:rPr>
              <w:t>5.3 Mối quan hệ giữa loại người bán và giá bán</w:t>
            </w:r>
            <w:r w:rsidR="00E96400">
              <w:rPr>
                <w:noProof/>
                <w:webHidden/>
              </w:rPr>
              <w:tab/>
            </w:r>
            <w:r w:rsidR="00E96400">
              <w:rPr>
                <w:noProof/>
                <w:webHidden/>
              </w:rPr>
              <w:fldChar w:fldCharType="begin"/>
            </w:r>
            <w:r w:rsidR="00E96400">
              <w:rPr>
                <w:noProof/>
                <w:webHidden/>
              </w:rPr>
              <w:instrText xml:space="preserve"> PAGEREF _Toc165723116 \h </w:instrText>
            </w:r>
            <w:r w:rsidR="00E96400">
              <w:rPr>
                <w:noProof/>
                <w:webHidden/>
              </w:rPr>
            </w:r>
            <w:r w:rsidR="00E96400">
              <w:rPr>
                <w:noProof/>
                <w:webHidden/>
              </w:rPr>
              <w:fldChar w:fldCharType="separate"/>
            </w:r>
            <w:r w:rsidR="00E96400">
              <w:rPr>
                <w:noProof/>
                <w:webHidden/>
              </w:rPr>
              <w:t>32</w:t>
            </w:r>
            <w:r w:rsidR="00E96400">
              <w:rPr>
                <w:noProof/>
                <w:webHidden/>
              </w:rPr>
              <w:fldChar w:fldCharType="end"/>
            </w:r>
          </w:hyperlink>
        </w:p>
        <w:p w14:paraId="48D7541D" w14:textId="6A9D1D9A" w:rsidR="00E96400" w:rsidRDefault="006A715B">
          <w:pPr>
            <w:pStyle w:val="TOC2"/>
            <w:tabs>
              <w:tab w:val="right" w:leader="dot" w:pos="8779"/>
            </w:tabs>
            <w:rPr>
              <w:rFonts w:asciiTheme="minorHAnsi" w:eastAsiaTheme="minorEastAsia" w:hAnsiTheme="minorHAnsi" w:cstheme="minorBidi"/>
              <w:noProof/>
              <w:sz w:val="22"/>
            </w:rPr>
          </w:pPr>
          <w:hyperlink w:anchor="_Toc165723117" w:history="1">
            <w:r w:rsidR="00E96400" w:rsidRPr="00D21278">
              <w:rPr>
                <w:rStyle w:val="Hyperlink"/>
                <w:noProof/>
              </w:rPr>
              <w:t>5.4 Mối quan hệ giữa hộp số và giá bán</w:t>
            </w:r>
            <w:r w:rsidR="00E96400">
              <w:rPr>
                <w:noProof/>
                <w:webHidden/>
              </w:rPr>
              <w:tab/>
            </w:r>
            <w:r w:rsidR="00E96400">
              <w:rPr>
                <w:noProof/>
                <w:webHidden/>
              </w:rPr>
              <w:fldChar w:fldCharType="begin"/>
            </w:r>
            <w:r w:rsidR="00E96400">
              <w:rPr>
                <w:noProof/>
                <w:webHidden/>
              </w:rPr>
              <w:instrText xml:space="preserve"> PAGEREF _Toc165723117 \h </w:instrText>
            </w:r>
            <w:r w:rsidR="00E96400">
              <w:rPr>
                <w:noProof/>
                <w:webHidden/>
              </w:rPr>
            </w:r>
            <w:r w:rsidR="00E96400">
              <w:rPr>
                <w:noProof/>
                <w:webHidden/>
              </w:rPr>
              <w:fldChar w:fldCharType="separate"/>
            </w:r>
            <w:r w:rsidR="00E96400">
              <w:rPr>
                <w:noProof/>
                <w:webHidden/>
              </w:rPr>
              <w:t>34</w:t>
            </w:r>
            <w:r w:rsidR="00E96400">
              <w:rPr>
                <w:noProof/>
                <w:webHidden/>
              </w:rPr>
              <w:fldChar w:fldCharType="end"/>
            </w:r>
          </w:hyperlink>
        </w:p>
        <w:p w14:paraId="07C2CA3C" w14:textId="6C069AB2" w:rsidR="00E96400" w:rsidRDefault="006A715B">
          <w:pPr>
            <w:pStyle w:val="TOC2"/>
            <w:tabs>
              <w:tab w:val="right" w:leader="dot" w:pos="8779"/>
            </w:tabs>
            <w:rPr>
              <w:rFonts w:asciiTheme="minorHAnsi" w:eastAsiaTheme="minorEastAsia" w:hAnsiTheme="minorHAnsi" w:cstheme="minorBidi"/>
              <w:noProof/>
              <w:sz w:val="22"/>
            </w:rPr>
          </w:pPr>
          <w:hyperlink w:anchor="_Toc165723118" w:history="1">
            <w:r w:rsidR="00E96400" w:rsidRPr="00D21278">
              <w:rPr>
                <w:rStyle w:val="Hyperlink"/>
                <w:noProof/>
              </w:rPr>
              <w:t>5.5 Mối quan hệ giữa số lượng chủ sở hữu và giá bán</w:t>
            </w:r>
            <w:r w:rsidR="00E96400">
              <w:rPr>
                <w:noProof/>
                <w:webHidden/>
              </w:rPr>
              <w:tab/>
            </w:r>
            <w:r w:rsidR="00E96400">
              <w:rPr>
                <w:noProof/>
                <w:webHidden/>
              </w:rPr>
              <w:fldChar w:fldCharType="begin"/>
            </w:r>
            <w:r w:rsidR="00E96400">
              <w:rPr>
                <w:noProof/>
                <w:webHidden/>
              </w:rPr>
              <w:instrText xml:space="preserve"> PAGEREF _Toc165723118 \h </w:instrText>
            </w:r>
            <w:r w:rsidR="00E96400">
              <w:rPr>
                <w:noProof/>
                <w:webHidden/>
              </w:rPr>
            </w:r>
            <w:r w:rsidR="00E96400">
              <w:rPr>
                <w:noProof/>
                <w:webHidden/>
              </w:rPr>
              <w:fldChar w:fldCharType="separate"/>
            </w:r>
            <w:r w:rsidR="00E96400">
              <w:rPr>
                <w:noProof/>
                <w:webHidden/>
              </w:rPr>
              <w:t>36</w:t>
            </w:r>
            <w:r w:rsidR="00E96400">
              <w:rPr>
                <w:noProof/>
                <w:webHidden/>
              </w:rPr>
              <w:fldChar w:fldCharType="end"/>
            </w:r>
          </w:hyperlink>
        </w:p>
        <w:p w14:paraId="56D51046" w14:textId="6C31A805" w:rsidR="00E96400" w:rsidRDefault="006A715B">
          <w:pPr>
            <w:pStyle w:val="TOC2"/>
            <w:tabs>
              <w:tab w:val="right" w:leader="dot" w:pos="8779"/>
            </w:tabs>
            <w:rPr>
              <w:rFonts w:asciiTheme="minorHAnsi" w:eastAsiaTheme="minorEastAsia" w:hAnsiTheme="minorHAnsi" w:cstheme="minorBidi"/>
              <w:noProof/>
              <w:sz w:val="22"/>
            </w:rPr>
          </w:pPr>
          <w:hyperlink w:anchor="_Toc165723119" w:history="1">
            <w:r w:rsidR="00E96400" w:rsidRPr="00D21278">
              <w:rPr>
                <w:rStyle w:val="Hyperlink"/>
                <w:noProof/>
              </w:rPr>
              <w:t>5.6 Mối quan hệ giữa số chỗ ngồi và giá bán</w:t>
            </w:r>
            <w:r w:rsidR="00E96400">
              <w:rPr>
                <w:noProof/>
                <w:webHidden/>
              </w:rPr>
              <w:tab/>
            </w:r>
            <w:r w:rsidR="00E96400">
              <w:rPr>
                <w:noProof/>
                <w:webHidden/>
              </w:rPr>
              <w:fldChar w:fldCharType="begin"/>
            </w:r>
            <w:r w:rsidR="00E96400">
              <w:rPr>
                <w:noProof/>
                <w:webHidden/>
              </w:rPr>
              <w:instrText xml:space="preserve"> PAGEREF _Toc165723119 \h </w:instrText>
            </w:r>
            <w:r w:rsidR="00E96400">
              <w:rPr>
                <w:noProof/>
                <w:webHidden/>
              </w:rPr>
            </w:r>
            <w:r w:rsidR="00E96400">
              <w:rPr>
                <w:noProof/>
                <w:webHidden/>
              </w:rPr>
              <w:fldChar w:fldCharType="separate"/>
            </w:r>
            <w:r w:rsidR="00E96400">
              <w:rPr>
                <w:noProof/>
                <w:webHidden/>
              </w:rPr>
              <w:t>38</w:t>
            </w:r>
            <w:r w:rsidR="00E96400">
              <w:rPr>
                <w:noProof/>
                <w:webHidden/>
              </w:rPr>
              <w:fldChar w:fldCharType="end"/>
            </w:r>
          </w:hyperlink>
        </w:p>
        <w:p w14:paraId="46DE3B46" w14:textId="79ACDC0D" w:rsidR="00E96400" w:rsidRDefault="006A715B">
          <w:pPr>
            <w:pStyle w:val="TOC1"/>
            <w:tabs>
              <w:tab w:val="right" w:leader="dot" w:pos="8779"/>
            </w:tabs>
            <w:rPr>
              <w:rFonts w:asciiTheme="minorHAnsi" w:eastAsiaTheme="minorEastAsia" w:hAnsiTheme="minorHAnsi" w:cstheme="minorBidi"/>
              <w:noProof/>
              <w:sz w:val="22"/>
            </w:rPr>
          </w:pPr>
          <w:hyperlink w:anchor="_Toc165723120" w:history="1">
            <w:r w:rsidR="00E96400" w:rsidRPr="00D21278">
              <w:rPr>
                <w:rStyle w:val="Hyperlink"/>
                <w:noProof/>
              </w:rPr>
              <w:t>CHƯƠNG 6. KIỂM ĐỊNH THỐNG KÊ VÀ TUYÊN BỐ GIẢ THUYẾT (HYPOTHESIS STATEMENT)</w:t>
            </w:r>
            <w:r w:rsidR="00E96400">
              <w:rPr>
                <w:noProof/>
                <w:webHidden/>
              </w:rPr>
              <w:tab/>
            </w:r>
            <w:r w:rsidR="00E96400">
              <w:rPr>
                <w:noProof/>
                <w:webHidden/>
              </w:rPr>
              <w:fldChar w:fldCharType="begin"/>
            </w:r>
            <w:r w:rsidR="00E96400">
              <w:rPr>
                <w:noProof/>
                <w:webHidden/>
              </w:rPr>
              <w:instrText xml:space="preserve"> PAGEREF _Toc165723120 \h </w:instrText>
            </w:r>
            <w:r w:rsidR="00E96400">
              <w:rPr>
                <w:noProof/>
                <w:webHidden/>
              </w:rPr>
            </w:r>
            <w:r w:rsidR="00E96400">
              <w:rPr>
                <w:noProof/>
                <w:webHidden/>
              </w:rPr>
              <w:fldChar w:fldCharType="separate"/>
            </w:r>
            <w:r w:rsidR="00E96400">
              <w:rPr>
                <w:noProof/>
                <w:webHidden/>
              </w:rPr>
              <w:t>40</w:t>
            </w:r>
            <w:r w:rsidR="00E96400">
              <w:rPr>
                <w:noProof/>
                <w:webHidden/>
              </w:rPr>
              <w:fldChar w:fldCharType="end"/>
            </w:r>
          </w:hyperlink>
        </w:p>
        <w:p w14:paraId="5694D135" w14:textId="481D9B7A" w:rsidR="00E96400" w:rsidRDefault="006A715B">
          <w:pPr>
            <w:pStyle w:val="TOC2"/>
            <w:tabs>
              <w:tab w:val="right" w:leader="dot" w:pos="8779"/>
            </w:tabs>
            <w:rPr>
              <w:rFonts w:asciiTheme="minorHAnsi" w:eastAsiaTheme="minorEastAsia" w:hAnsiTheme="minorHAnsi" w:cstheme="minorBidi"/>
              <w:noProof/>
              <w:sz w:val="22"/>
            </w:rPr>
          </w:pPr>
          <w:hyperlink w:anchor="_Toc165723121" w:history="1">
            <w:r w:rsidR="00E96400" w:rsidRPr="00D21278">
              <w:rPr>
                <w:rStyle w:val="Hyperlink"/>
                <w:noProof/>
              </w:rPr>
              <w:t>6.1 Giả thuyết kiểm định giá bán theo loại nhiên liệu</w:t>
            </w:r>
            <w:r w:rsidR="00E96400">
              <w:rPr>
                <w:noProof/>
                <w:webHidden/>
              </w:rPr>
              <w:tab/>
            </w:r>
            <w:r w:rsidR="00E96400">
              <w:rPr>
                <w:noProof/>
                <w:webHidden/>
              </w:rPr>
              <w:fldChar w:fldCharType="begin"/>
            </w:r>
            <w:r w:rsidR="00E96400">
              <w:rPr>
                <w:noProof/>
                <w:webHidden/>
              </w:rPr>
              <w:instrText xml:space="preserve"> PAGEREF _Toc165723121 \h </w:instrText>
            </w:r>
            <w:r w:rsidR="00E96400">
              <w:rPr>
                <w:noProof/>
                <w:webHidden/>
              </w:rPr>
            </w:r>
            <w:r w:rsidR="00E96400">
              <w:rPr>
                <w:noProof/>
                <w:webHidden/>
              </w:rPr>
              <w:fldChar w:fldCharType="separate"/>
            </w:r>
            <w:r w:rsidR="00E96400">
              <w:rPr>
                <w:noProof/>
                <w:webHidden/>
              </w:rPr>
              <w:t>40</w:t>
            </w:r>
            <w:r w:rsidR="00E96400">
              <w:rPr>
                <w:noProof/>
                <w:webHidden/>
              </w:rPr>
              <w:fldChar w:fldCharType="end"/>
            </w:r>
          </w:hyperlink>
        </w:p>
        <w:p w14:paraId="262AC3DC" w14:textId="0F2418BC" w:rsidR="00E96400" w:rsidRDefault="006A715B">
          <w:pPr>
            <w:pStyle w:val="TOC2"/>
            <w:tabs>
              <w:tab w:val="right" w:leader="dot" w:pos="8779"/>
            </w:tabs>
            <w:rPr>
              <w:rFonts w:asciiTheme="minorHAnsi" w:eastAsiaTheme="minorEastAsia" w:hAnsiTheme="minorHAnsi" w:cstheme="minorBidi"/>
              <w:noProof/>
              <w:sz w:val="22"/>
            </w:rPr>
          </w:pPr>
          <w:hyperlink w:anchor="_Toc165723122" w:history="1">
            <w:r w:rsidR="00E96400" w:rsidRPr="00D21278">
              <w:rPr>
                <w:rStyle w:val="Hyperlink"/>
                <w:noProof/>
              </w:rPr>
              <w:t>6.2 Giả thuyết kiểm định giá bán theo loại hộp số</w:t>
            </w:r>
            <w:r w:rsidR="00E96400">
              <w:rPr>
                <w:noProof/>
                <w:webHidden/>
              </w:rPr>
              <w:tab/>
            </w:r>
            <w:r w:rsidR="00E96400">
              <w:rPr>
                <w:noProof/>
                <w:webHidden/>
              </w:rPr>
              <w:fldChar w:fldCharType="begin"/>
            </w:r>
            <w:r w:rsidR="00E96400">
              <w:rPr>
                <w:noProof/>
                <w:webHidden/>
              </w:rPr>
              <w:instrText xml:space="preserve"> PAGEREF _Toc165723122 \h </w:instrText>
            </w:r>
            <w:r w:rsidR="00E96400">
              <w:rPr>
                <w:noProof/>
                <w:webHidden/>
              </w:rPr>
            </w:r>
            <w:r w:rsidR="00E96400">
              <w:rPr>
                <w:noProof/>
                <w:webHidden/>
              </w:rPr>
              <w:fldChar w:fldCharType="separate"/>
            </w:r>
            <w:r w:rsidR="00E96400">
              <w:rPr>
                <w:noProof/>
                <w:webHidden/>
              </w:rPr>
              <w:t>41</w:t>
            </w:r>
            <w:r w:rsidR="00E96400">
              <w:rPr>
                <w:noProof/>
                <w:webHidden/>
              </w:rPr>
              <w:fldChar w:fldCharType="end"/>
            </w:r>
          </w:hyperlink>
        </w:p>
        <w:p w14:paraId="51A88E16" w14:textId="62BBE9A1" w:rsidR="00E96400" w:rsidRDefault="006A715B">
          <w:pPr>
            <w:pStyle w:val="TOC2"/>
            <w:tabs>
              <w:tab w:val="right" w:leader="dot" w:pos="8779"/>
            </w:tabs>
            <w:rPr>
              <w:rFonts w:asciiTheme="minorHAnsi" w:eastAsiaTheme="minorEastAsia" w:hAnsiTheme="minorHAnsi" w:cstheme="minorBidi"/>
              <w:noProof/>
              <w:sz w:val="22"/>
            </w:rPr>
          </w:pPr>
          <w:hyperlink w:anchor="_Toc165723123" w:history="1">
            <w:r w:rsidR="00E96400" w:rsidRPr="00D21278">
              <w:rPr>
                <w:rStyle w:val="Hyperlink"/>
                <w:noProof/>
              </w:rPr>
              <w:t>6.3 Giả thuyết kiểm định giá bán theo loại người bán</w:t>
            </w:r>
            <w:r w:rsidR="00E96400">
              <w:rPr>
                <w:noProof/>
                <w:webHidden/>
              </w:rPr>
              <w:tab/>
            </w:r>
            <w:r w:rsidR="00E96400">
              <w:rPr>
                <w:noProof/>
                <w:webHidden/>
              </w:rPr>
              <w:fldChar w:fldCharType="begin"/>
            </w:r>
            <w:r w:rsidR="00E96400">
              <w:rPr>
                <w:noProof/>
                <w:webHidden/>
              </w:rPr>
              <w:instrText xml:space="preserve"> PAGEREF _Toc165723123 \h </w:instrText>
            </w:r>
            <w:r w:rsidR="00E96400">
              <w:rPr>
                <w:noProof/>
                <w:webHidden/>
              </w:rPr>
            </w:r>
            <w:r w:rsidR="00E96400">
              <w:rPr>
                <w:noProof/>
                <w:webHidden/>
              </w:rPr>
              <w:fldChar w:fldCharType="separate"/>
            </w:r>
            <w:r w:rsidR="00E96400">
              <w:rPr>
                <w:noProof/>
                <w:webHidden/>
              </w:rPr>
              <w:t>42</w:t>
            </w:r>
            <w:r w:rsidR="00E96400">
              <w:rPr>
                <w:noProof/>
                <w:webHidden/>
              </w:rPr>
              <w:fldChar w:fldCharType="end"/>
            </w:r>
          </w:hyperlink>
        </w:p>
        <w:p w14:paraId="4A5FC08D" w14:textId="54734335" w:rsidR="00E96400" w:rsidRDefault="006A715B">
          <w:pPr>
            <w:pStyle w:val="TOC2"/>
            <w:tabs>
              <w:tab w:val="right" w:leader="dot" w:pos="8779"/>
            </w:tabs>
            <w:rPr>
              <w:rFonts w:asciiTheme="minorHAnsi" w:eastAsiaTheme="minorEastAsia" w:hAnsiTheme="minorHAnsi" w:cstheme="minorBidi"/>
              <w:noProof/>
              <w:sz w:val="22"/>
            </w:rPr>
          </w:pPr>
          <w:hyperlink w:anchor="_Toc165723124" w:history="1">
            <w:r w:rsidR="00E96400" w:rsidRPr="00D21278">
              <w:rPr>
                <w:rStyle w:val="Hyperlink"/>
                <w:noProof/>
              </w:rPr>
              <w:t>6.4 Giả thuyết kiểm định giá bán theo số lượng người đã từng sở hữu</w:t>
            </w:r>
            <w:r w:rsidR="00E96400">
              <w:rPr>
                <w:noProof/>
                <w:webHidden/>
              </w:rPr>
              <w:tab/>
            </w:r>
            <w:r w:rsidR="00E96400">
              <w:rPr>
                <w:noProof/>
                <w:webHidden/>
              </w:rPr>
              <w:fldChar w:fldCharType="begin"/>
            </w:r>
            <w:r w:rsidR="00E96400">
              <w:rPr>
                <w:noProof/>
                <w:webHidden/>
              </w:rPr>
              <w:instrText xml:space="preserve"> PAGEREF _Toc165723124 \h </w:instrText>
            </w:r>
            <w:r w:rsidR="00E96400">
              <w:rPr>
                <w:noProof/>
                <w:webHidden/>
              </w:rPr>
            </w:r>
            <w:r w:rsidR="00E96400">
              <w:rPr>
                <w:noProof/>
                <w:webHidden/>
              </w:rPr>
              <w:fldChar w:fldCharType="separate"/>
            </w:r>
            <w:r w:rsidR="00E96400">
              <w:rPr>
                <w:noProof/>
                <w:webHidden/>
              </w:rPr>
              <w:t>43</w:t>
            </w:r>
            <w:r w:rsidR="00E96400">
              <w:rPr>
                <w:noProof/>
                <w:webHidden/>
              </w:rPr>
              <w:fldChar w:fldCharType="end"/>
            </w:r>
          </w:hyperlink>
        </w:p>
        <w:p w14:paraId="566AC3E7" w14:textId="4B774734" w:rsidR="00E96400" w:rsidRDefault="006A715B">
          <w:pPr>
            <w:pStyle w:val="TOC1"/>
            <w:tabs>
              <w:tab w:val="right" w:leader="dot" w:pos="8779"/>
            </w:tabs>
            <w:rPr>
              <w:rFonts w:asciiTheme="minorHAnsi" w:eastAsiaTheme="minorEastAsia" w:hAnsiTheme="minorHAnsi" w:cstheme="minorBidi"/>
              <w:noProof/>
              <w:sz w:val="22"/>
            </w:rPr>
          </w:pPr>
          <w:hyperlink w:anchor="_Toc165723125" w:history="1">
            <w:r w:rsidR="00E96400" w:rsidRPr="00D21278">
              <w:rPr>
                <w:rStyle w:val="Hyperlink"/>
                <w:noProof/>
              </w:rPr>
              <w:t>CHƯƠNG 7: XÂY DỰNG MÔ HÌNH HỒI QUY VÀ DỰ BÁO GIÁ</w:t>
            </w:r>
            <w:r w:rsidR="00E96400">
              <w:rPr>
                <w:noProof/>
                <w:webHidden/>
              </w:rPr>
              <w:tab/>
            </w:r>
            <w:r w:rsidR="00E96400">
              <w:rPr>
                <w:noProof/>
                <w:webHidden/>
              </w:rPr>
              <w:fldChar w:fldCharType="begin"/>
            </w:r>
            <w:r w:rsidR="00E96400">
              <w:rPr>
                <w:noProof/>
                <w:webHidden/>
              </w:rPr>
              <w:instrText xml:space="preserve"> PAGEREF _Toc165723125 \h </w:instrText>
            </w:r>
            <w:r w:rsidR="00E96400">
              <w:rPr>
                <w:noProof/>
                <w:webHidden/>
              </w:rPr>
            </w:r>
            <w:r w:rsidR="00E96400">
              <w:rPr>
                <w:noProof/>
                <w:webHidden/>
              </w:rPr>
              <w:fldChar w:fldCharType="separate"/>
            </w:r>
            <w:r w:rsidR="00E96400">
              <w:rPr>
                <w:noProof/>
                <w:webHidden/>
              </w:rPr>
              <w:t>45</w:t>
            </w:r>
            <w:r w:rsidR="00E96400">
              <w:rPr>
                <w:noProof/>
                <w:webHidden/>
              </w:rPr>
              <w:fldChar w:fldCharType="end"/>
            </w:r>
          </w:hyperlink>
        </w:p>
        <w:p w14:paraId="58EA5739" w14:textId="5C37C69D" w:rsidR="00E96400" w:rsidRDefault="006A715B">
          <w:pPr>
            <w:pStyle w:val="TOC2"/>
            <w:tabs>
              <w:tab w:val="right" w:leader="dot" w:pos="8779"/>
            </w:tabs>
            <w:rPr>
              <w:rFonts w:asciiTheme="minorHAnsi" w:eastAsiaTheme="minorEastAsia" w:hAnsiTheme="minorHAnsi" w:cstheme="minorBidi"/>
              <w:noProof/>
              <w:sz w:val="22"/>
            </w:rPr>
          </w:pPr>
          <w:hyperlink w:anchor="_Toc165723126" w:history="1">
            <w:r w:rsidR="00E96400" w:rsidRPr="00D21278">
              <w:rPr>
                <w:rStyle w:val="Hyperlink"/>
                <w:noProof/>
              </w:rPr>
              <w:t>7.1 Phân tích mối tương quan giữa các biến</w:t>
            </w:r>
            <w:r w:rsidR="00E96400">
              <w:rPr>
                <w:noProof/>
                <w:webHidden/>
              </w:rPr>
              <w:tab/>
            </w:r>
            <w:r w:rsidR="00E96400">
              <w:rPr>
                <w:noProof/>
                <w:webHidden/>
              </w:rPr>
              <w:fldChar w:fldCharType="begin"/>
            </w:r>
            <w:r w:rsidR="00E96400">
              <w:rPr>
                <w:noProof/>
                <w:webHidden/>
              </w:rPr>
              <w:instrText xml:space="preserve"> PAGEREF _Toc165723126 \h </w:instrText>
            </w:r>
            <w:r w:rsidR="00E96400">
              <w:rPr>
                <w:noProof/>
                <w:webHidden/>
              </w:rPr>
            </w:r>
            <w:r w:rsidR="00E96400">
              <w:rPr>
                <w:noProof/>
                <w:webHidden/>
              </w:rPr>
              <w:fldChar w:fldCharType="separate"/>
            </w:r>
            <w:r w:rsidR="00E96400">
              <w:rPr>
                <w:noProof/>
                <w:webHidden/>
              </w:rPr>
              <w:t>45</w:t>
            </w:r>
            <w:r w:rsidR="00E96400">
              <w:rPr>
                <w:noProof/>
                <w:webHidden/>
              </w:rPr>
              <w:fldChar w:fldCharType="end"/>
            </w:r>
          </w:hyperlink>
        </w:p>
        <w:p w14:paraId="31210B89" w14:textId="1E05C81A" w:rsidR="00E96400" w:rsidRDefault="006A715B">
          <w:pPr>
            <w:pStyle w:val="TOC2"/>
            <w:tabs>
              <w:tab w:val="right" w:leader="dot" w:pos="8779"/>
            </w:tabs>
            <w:rPr>
              <w:rFonts w:asciiTheme="minorHAnsi" w:eastAsiaTheme="minorEastAsia" w:hAnsiTheme="minorHAnsi" w:cstheme="minorBidi"/>
              <w:noProof/>
              <w:sz w:val="22"/>
            </w:rPr>
          </w:pPr>
          <w:hyperlink w:anchor="_Toc165723127" w:history="1">
            <w:r w:rsidR="00E96400" w:rsidRPr="00D21278">
              <w:rPr>
                <w:rStyle w:val="Hyperlink"/>
                <w:noProof/>
              </w:rPr>
              <w:t>7.2 Loại bỏ biến không cần thiết</w:t>
            </w:r>
            <w:r w:rsidR="00E96400">
              <w:rPr>
                <w:noProof/>
                <w:webHidden/>
              </w:rPr>
              <w:tab/>
            </w:r>
            <w:r w:rsidR="00E96400">
              <w:rPr>
                <w:noProof/>
                <w:webHidden/>
              </w:rPr>
              <w:fldChar w:fldCharType="begin"/>
            </w:r>
            <w:r w:rsidR="00E96400">
              <w:rPr>
                <w:noProof/>
                <w:webHidden/>
              </w:rPr>
              <w:instrText xml:space="preserve"> PAGEREF _Toc165723127 \h </w:instrText>
            </w:r>
            <w:r w:rsidR="00E96400">
              <w:rPr>
                <w:noProof/>
                <w:webHidden/>
              </w:rPr>
            </w:r>
            <w:r w:rsidR="00E96400">
              <w:rPr>
                <w:noProof/>
                <w:webHidden/>
              </w:rPr>
              <w:fldChar w:fldCharType="separate"/>
            </w:r>
            <w:r w:rsidR="00E96400">
              <w:rPr>
                <w:noProof/>
                <w:webHidden/>
              </w:rPr>
              <w:t>46</w:t>
            </w:r>
            <w:r w:rsidR="00E96400">
              <w:rPr>
                <w:noProof/>
                <w:webHidden/>
              </w:rPr>
              <w:fldChar w:fldCharType="end"/>
            </w:r>
          </w:hyperlink>
        </w:p>
        <w:p w14:paraId="5BC45AD6" w14:textId="3D3C91A9" w:rsidR="00E96400" w:rsidRDefault="006A715B">
          <w:pPr>
            <w:pStyle w:val="TOC2"/>
            <w:tabs>
              <w:tab w:val="right" w:leader="dot" w:pos="8779"/>
            </w:tabs>
            <w:rPr>
              <w:rFonts w:asciiTheme="minorHAnsi" w:eastAsiaTheme="minorEastAsia" w:hAnsiTheme="minorHAnsi" w:cstheme="minorBidi"/>
              <w:noProof/>
              <w:sz w:val="22"/>
            </w:rPr>
          </w:pPr>
          <w:hyperlink w:anchor="_Toc165723128" w:history="1">
            <w:r w:rsidR="00E96400" w:rsidRPr="00D21278">
              <w:rPr>
                <w:rStyle w:val="Hyperlink"/>
                <w:noProof/>
              </w:rPr>
              <w:t>7.3 Xây dựng mô hình hồi quy tuyến tính</w:t>
            </w:r>
            <w:r w:rsidR="00E96400">
              <w:rPr>
                <w:noProof/>
                <w:webHidden/>
              </w:rPr>
              <w:tab/>
            </w:r>
            <w:r w:rsidR="00E96400">
              <w:rPr>
                <w:noProof/>
                <w:webHidden/>
              </w:rPr>
              <w:fldChar w:fldCharType="begin"/>
            </w:r>
            <w:r w:rsidR="00E96400">
              <w:rPr>
                <w:noProof/>
                <w:webHidden/>
              </w:rPr>
              <w:instrText xml:space="preserve"> PAGEREF _Toc165723128 \h </w:instrText>
            </w:r>
            <w:r w:rsidR="00E96400">
              <w:rPr>
                <w:noProof/>
                <w:webHidden/>
              </w:rPr>
            </w:r>
            <w:r w:rsidR="00E96400">
              <w:rPr>
                <w:noProof/>
                <w:webHidden/>
              </w:rPr>
              <w:fldChar w:fldCharType="separate"/>
            </w:r>
            <w:r w:rsidR="00E96400">
              <w:rPr>
                <w:noProof/>
                <w:webHidden/>
              </w:rPr>
              <w:t>46</w:t>
            </w:r>
            <w:r w:rsidR="00E96400">
              <w:rPr>
                <w:noProof/>
                <w:webHidden/>
              </w:rPr>
              <w:fldChar w:fldCharType="end"/>
            </w:r>
          </w:hyperlink>
        </w:p>
        <w:p w14:paraId="16DDBC4E" w14:textId="4E00ADA3" w:rsidR="00E96400" w:rsidRDefault="006A715B">
          <w:pPr>
            <w:pStyle w:val="TOC2"/>
            <w:tabs>
              <w:tab w:val="right" w:leader="dot" w:pos="8779"/>
            </w:tabs>
            <w:rPr>
              <w:rFonts w:asciiTheme="minorHAnsi" w:eastAsiaTheme="minorEastAsia" w:hAnsiTheme="minorHAnsi" w:cstheme="minorBidi"/>
              <w:noProof/>
              <w:sz w:val="22"/>
            </w:rPr>
          </w:pPr>
          <w:hyperlink w:anchor="_Toc165723129" w:history="1">
            <w:r w:rsidR="00E96400" w:rsidRPr="00D21278">
              <w:rPr>
                <w:rStyle w:val="Hyperlink"/>
                <w:noProof/>
              </w:rPr>
              <w:t>7.4 Kết quả từ mô hình hồi quy OLS</w:t>
            </w:r>
            <w:r w:rsidR="00E96400">
              <w:rPr>
                <w:noProof/>
                <w:webHidden/>
              </w:rPr>
              <w:tab/>
            </w:r>
            <w:r w:rsidR="00E96400">
              <w:rPr>
                <w:noProof/>
                <w:webHidden/>
              </w:rPr>
              <w:fldChar w:fldCharType="begin"/>
            </w:r>
            <w:r w:rsidR="00E96400">
              <w:rPr>
                <w:noProof/>
                <w:webHidden/>
              </w:rPr>
              <w:instrText xml:space="preserve"> PAGEREF _Toc165723129 \h </w:instrText>
            </w:r>
            <w:r w:rsidR="00E96400">
              <w:rPr>
                <w:noProof/>
                <w:webHidden/>
              </w:rPr>
            </w:r>
            <w:r w:rsidR="00E96400">
              <w:rPr>
                <w:noProof/>
                <w:webHidden/>
              </w:rPr>
              <w:fldChar w:fldCharType="separate"/>
            </w:r>
            <w:r w:rsidR="00E96400">
              <w:rPr>
                <w:noProof/>
                <w:webHidden/>
              </w:rPr>
              <w:t>47</w:t>
            </w:r>
            <w:r w:rsidR="00E96400">
              <w:rPr>
                <w:noProof/>
                <w:webHidden/>
              </w:rPr>
              <w:fldChar w:fldCharType="end"/>
            </w:r>
          </w:hyperlink>
        </w:p>
        <w:p w14:paraId="538DB9C7" w14:textId="636BCFD7" w:rsidR="00E96400" w:rsidRDefault="006A715B">
          <w:pPr>
            <w:pStyle w:val="TOC2"/>
            <w:tabs>
              <w:tab w:val="right" w:leader="dot" w:pos="8779"/>
            </w:tabs>
            <w:rPr>
              <w:rFonts w:asciiTheme="minorHAnsi" w:eastAsiaTheme="minorEastAsia" w:hAnsiTheme="minorHAnsi" w:cstheme="minorBidi"/>
              <w:noProof/>
              <w:sz w:val="22"/>
            </w:rPr>
          </w:pPr>
          <w:hyperlink w:anchor="_Toc165723130" w:history="1">
            <w:r w:rsidR="00E96400" w:rsidRPr="00D21278">
              <w:rPr>
                <w:rStyle w:val="Hyperlink"/>
                <w:noProof/>
              </w:rPr>
              <w:t>7.5 Đánh giá và xác nhận mô hình</w:t>
            </w:r>
            <w:r w:rsidR="00E96400">
              <w:rPr>
                <w:noProof/>
                <w:webHidden/>
              </w:rPr>
              <w:tab/>
            </w:r>
            <w:r w:rsidR="00E96400">
              <w:rPr>
                <w:noProof/>
                <w:webHidden/>
              </w:rPr>
              <w:fldChar w:fldCharType="begin"/>
            </w:r>
            <w:r w:rsidR="00E96400">
              <w:rPr>
                <w:noProof/>
                <w:webHidden/>
              </w:rPr>
              <w:instrText xml:space="preserve"> PAGEREF _Toc165723130 \h </w:instrText>
            </w:r>
            <w:r w:rsidR="00E96400">
              <w:rPr>
                <w:noProof/>
                <w:webHidden/>
              </w:rPr>
            </w:r>
            <w:r w:rsidR="00E96400">
              <w:rPr>
                <w:noProof/>
                <w:webHidden/>
              </w:rPr>
              <w:fldChar w:fldCharType="separate"/>
            </w:r>
            <w:r w:rsidR="00E96400">
              <w:rPr>
                <w:noProof/>
                <w:webHidden/>
              </w:rPr>
              <w:t>47</w:t>
            </w:r>
            <w:r w:rsidR="00E96400">
              <w:rPr>
                <w:noProof/>
                <w:webHidden/>
              </w:rPr>
              <w:fldChar w:fldCharType="end"/>
            </w:r>
          </w:hyperlink>
        </w:p>
        <w:p w14:paraId="7F1CDF08" w14:textId="4CDEFF3C" w:rsidR="00E96400" w:rsidRDefault="006A715B">
          <w:pPr>
            <w:pStyle w:val="TOC1"/>
            <w:tabs>
              <w:tab w:val="right" w:leader="dot" w:pos="8779"/>
            </w:tabs>
            <w:rPr>
              <w:rFonts w:asciiTheme="minorHAnsi" w:eastAsiaTheme="minorEastAsia" w:hAnsiTheme="minorHAnsi" w:cstheme="minorBidi"/>
              <w:noProof/>
              <w:sz w:val="22"/>
            </w:rPr>
          </w:pPr>
          <w:hyperlink w:anchor="_Toc165723131" w:history="1">
            <w:r w:rsidR="00E96400" w:rsidRPr="00D21278">
              <w:rPr>
                <w:rStyle w:val="Hyperlink"/>
                <w:noProof/>
              </w:rPr>
              <w:t>CHƯƠNG 8: SO SÁNH TỔNG QUÁT VÀ KẾT LUẬN CHO TOÀN BỘ BÀI TOÁN</w:t>
            </w:r>
            <w:r w:rsidR="00E96400">
              <w:rPr>
                <w:noProof/>
                <w:webHidden/>
              </w:rPr>
              <w:tab/>
            </w:r>
            <w:r w:rsidR="00E96400">
              <w:rPr>
                <w:noProof/>
                <w:webHidden/>
              </w:rPr>
              <w:fldChar w:fldCharType="begin"/>
            </w:r>
            <w:r w:rsidR="00E96400">
              <w:rPr>
                <w:noProof/>
                <w:webHidden/>
              </w:rPr>
              <w:instrText xml:space="preserve"> PAGEREF _Toc165723131 \h </w:instrText>
            </w:r>
            <w:r w:rsidR="00E96400">
              <w:rPr>
                <w:noProof/>
                <w:webHidden/>
              </w:rPr>
            </w:r>
            <w:r w:rsidR="00E96400">
              <w:rPr>
                <w:noProof/>
                <w:webHidden/>
              </w:rPr>
              <w:fldChar w:fldCharType="separate"/>
            </w:r>
            <w:r w:rsidR="00E96400">
              <w:rPr>
                <w:noProof/>
                <w:webHidden/>
              </w:rPr>
              <w:t>49</w:t>
            </w:r>
            <w:r w:rsidR="00E96400">
              <w:rPr>
                <w:noProof/>
                <w:webHidden/>
              </w:rPr>
              <w:fldChar w:fldCharType="end"/>
            </w:r>
          </w:hyperlink>
        </w:p>
        <w:p w14:paraId="11A52AA6" w14:textId="51255C65" w:rsidR="00E96400" w:rsidRDefault="006A715B">
          <w:pPr>
            <w:pStyle w:val="TOC2"/>
            <w:tabs>
              <w:tab w:val="right" w:leader="dot" w:pos="8779"/>
            </w:tabs>
            <w:rPr>
              <w:rFonts w:asciiTheme="minorHAnsi" w:eastAsiaTheme="minorEastAsia" w:hAnsiTheme="minorHAnsi" w:cstheme="minorBidi"/>
              <w:noProof/>
              <w:sz w:val="22"/>
            </w:rPr>
          </w:pPr>
          <w:hyperlink w:anchor="_Toc165723132" w:history="1">
            <w:r w:rsidR="00E96400" w:rsidRPr="00D21278">
              <w:rPr>
                <w:rStyle w:val="Hyperlink"/>
                <w:noProof/>
              </w:rPr>
              <w:t>8.1 Kết luận và khuyến nghị</w:t>
            </w:r>
            <w:r w:rsidR="00E96400">
              <w:rPr>
                <w:noProof/>
                <w:webHidden/>
              </w:rPr>
              <w:tab/>
            </w:r>
            <w:r w:rsidR="00E96400">
              <w:rPr>
                <w:noProof/>
                <w:webHidden/>
              </w:rPr>
              <w:fldChar w:fldCharType="begin"/>
            </w:r>
            <w:r w:rsidR="00E96400">
              <w:rPr>
                <w:noProof/>
                <w:webHidden/>
              </w:rPr>
              <w:instrText xml:space="preserve"> PAGEREF _Toc165723132 \h </w:instrText>
            </w:r>
            <w:r w:rsidR="00E96400">
              <w:rPr>
                <w:noProof/>
                <w:webHidden/>
              </w:rPr>
            </w:r>
            <w:r w:rsidR="00E96400">
              <w:rPr>
                <w:noProof/>
                <w:webHidden/>
              </w:rPr>
              <w:fldChar w:fldCharType="separate"/>
            </w:r>
            <w:r w:rsidR="00E96400">
              <w:rPr>
                <w:noProof/>
                <w:webHidden/>
              </w:rPr>
              <w:t>49</w:t>
            </w:r>
            <w:r w:rsidR="00E96400">
              <w:rPr>
                <w:noProof/>
                <w:webHidden/>
              </w:rPr>
              <w:fldChar w:fldCharType="end"/>
            </w:r>
          </w:hyperlink>
        </w:p>
        <w:p w14:paraId="0861D5C9" w14:textId="4D10F3CB" w:rsidR="00E96400" w:rsidRDefault="006A715B">
          <w:pPr>
            <w:pStyle w:val="TOC2"/>
            <w:tabs>
              <w:tab w:val="right" w:leader="dot" w:pos="8779"/>
            </w:tabs>
            <w:rPr>
              <w:rFonts w:asciiTheme="minorHAnsi" w:eastAsiaTheme="minorEastAsia" w:hAnsiTheme="minorHAnsi" w:cstheme="minorBidi"/>
              <w:noProof/>
              <w:sz w:val="22"/>
            </w:rPr>
          </w:pPr>
          <w:hyperlink w:anchor="_Toc165723133" w:history="1">
            <w:r w:rsidR="00E96400" w:rsidRPr="00D21278">
              <w:rPr>
                <w:rStyle w:val="Hyperlink"/>
                <w:noProof/>
              </w:rPr>
              <w:t>8.2 Các vấn đề tiềm tàng và hướng đi trong tương lai</w:t>
            </w:r>
            <w:r w:rsidR="00E96400">
              <w:rPr>
                <w:noProof/>
                <w:webHidden/>
              </w:rPr>
              <w:tab/>
            </w:r>
            <w:r w:rsidR="00E96400">
              <w:rPr>
                <w:noProof/>
                <w:webHidden/>
              </w:rPr>
              <w:fldChar w:fldCharType="begin"/>
            </w:r>
            <w:r w:rsidR="00E96400">
              <w:rPr>
                <w:noProof/>
                <w:webHidden/>
              </w:rPr>
              <w:instrText xml:space="preserve"> PAGEREF _Toc165723133 \h </w:instrText>
            </w:r>
            <w:r w:rsidR="00E96400">
              <w:rPr>
                <w:noProof/>
                <w:webHidden/>
              </w:rPr>
            </w:r>
            <w:r w:rsidR="00E96400">
              <w:rPr>
                <w:noProof/>
                <w:webHidden/>
              </w:rPr>
              <w:fldChar w:fldCharType="separate"/>
            </w:r>
            <w:r w:rsidR="00E96400">
              <w:rPr>
                <w:noProof/>
                <w:webHidden/>
              </w:rPr>
              <w:t>49</w:t>
            </w:r>
            <w:r w:rsidR="00E96400">
              <w:rPr>
                <w:noProof/>
                <w:webHidden/>
              </w:rPr>
              <w:fldChar w:fldCharType="end"/>
            </w:r>
          </w:hyperlink>
        </w:p>
        <w:p w14:paraId="2C532B54" w14:textId="70A21B9E" w:rsidR="00E96400" w:rsidRDefault="006A715B">
          <w:pPr>
            <w:pStyle w:val="TOC1"/>
            <w:tabs>
              <w:tab w:val="right" w:leader="dot" w:pos="8779"/>
            </w:tabs>
            <w:rPr>
              <w:rFonts w:asciiTheme="minorHAnsi" w:eastAsiaTheme="minorEastAsia" w:hAnsiTheme="minorHAnsi" w:cstheme="minorBidi"/>
              <w:noProof/>
              <w:sz w:val="22"/>
            </w:rPr>
          </w:pPr>
          <w:hyperlink w:anchor="_Toc165723134" w:history="1">
            <w:r w:rsidR="00E96400" w:rsidRPr="00D21278">
              <w:rPr>
                <w:rStyle w:val="Hyperlink"/>
                <w:noProof/>
              </w:rPr>
              <w:t>CHƯƠNG 9: HÌNH ẢNH BÁO CÁO TRONG ZEPPELIN</w:t>
            </w:r>
            <w:r w:rsidR="00E96400">
              <w:rPr>
                <w:noProof/>
                <w:webHidden/>
              </w:rPr>
              <w:tab/>
            </w:r>
            <w:r w:rsidR="00E96400">
              <w:rPr>
                <w:noProof/>
                <w:webHidden/>
              </w:rPr>
              <w:fldChar w:fldCharType="begin"/>
            </w:r>
            <w:r w:rsidR="00E96400">
              <w:rPr>
                <w:noProof/>
                <w:webHidden/>
              </w:rPr>
              <w:instrText xml:space="preserve"> PAGEREF _Toc165723134 \h </w:instrText>
            </w:r>
            <w:r w:rsidR="00E96400">
              <w:rPr>
                <w:noProof/>
                <w:webHidden/>
              </w:rPr>
            </w:r>
            <w:r w:rsidR="00E96400">
              <w:rPr>
                <w:noProof/>
                <w:webHidden/>
              </w:rPr>
              <w:fldChar w:fldCharType="separate"/>
            </w:r>
            <w:r w:rsidR="00E96400">
              <w:rPr>
                <w:noProof/>
                <w:webHidden/>
              </w:rPr>
              <w:t>51</w:t>
            </w:r>
            <w:r w:rsidR="00E96400">
              <w:rPr>
                <w:noProof/>
                <w:webHidden/>
              </w:rPr>
              <w:fldChar w:fldCharType="end"/>
            </w:r>
          </w:hyperlink>
        </w:p>
        <w:p w14:paraId="0DB20EE9" w14:textId="11A04AB7" w:rsidR="00E96400" w:rsidRDefault="006A715B">
          <w:pPr>
            <w:pStyle w:val="TOC1"/>
            <w:tabs>
              <w:tab w:val="right" w:leader="dot" w:pos="8779"/>
            </w:tabs>
            <w:rPr>
              <w:rFonts w:asciiTheme="minorHAnsi" w:eastAsiaTheme="minorEastAsia" w:hAnsiTheme="minorHAnsi" w:cstheme="minorBidi"/>
              <w:noProof/>
              <w:sz w:val="22"/>
            </w:rPr>
          </w:pPr>
          <w:hyperlink w:anchor="_Toc165723135" w:history="1">
            <w:r w:rsidR="00E96400" w:rsidRPr="00D21278">
              <w:rPr>
                <w:rStyle w:val="Hyperlink"/>
                <w:noProof/>
              </w:rPr>
              <w:t>Tài liệu tham khảo</w:t>
            </w:r>
            <w:r w:rsidR="00E96400">
              <w:rPr>
                <w:noProof/>
                <w:webHidden/>
              </w:rPr>
              <w:tab/>
            </w:r>
            <w:r w:rsidR="00E96400">
              <w:rPr>
                <w:noProof/>
                <w:webHidden/>
              </w:rPr>
              <w:fldChar w:fldCharType="begin"/>
            </w:r>
            <w:r w:rsidR="00E96400">
              <w:rPr>
                <w:noProof/>
                <w:webHidden/>
              </w:rPr>
              <w:instrText xml:space="preserve"> PAGEREF _Toc165723135 \h </w:instrText>
            </w:r>
            <w:r w:rsidR="00E96400">
              <w:rPr>
                <w:noProof/>
                <w:webHidden/>
              </w:rPr>
            </w:r>
            <w:r w:rsidR="00E96400">
              <w:rPr>
                <w:noProof/>
                <w:webHidden/>
              </w:rPr>
              <w:fldChar w:fldCharType="separate"/>
            </w:r>
            <w:r w:rsidR="00E96400">
              <w:rPr>
                <w:noProof/>
                <w:webHidden/>
              </w:rPr>
              <w:t>62</w:t>
            </w:r>
            <w:r w:rsidR="00E96400">
              <w:rPr>
                <w:noProof/>
                <w:webHidden/>
              </w:rPr>
              <w:fldChar w:fldCharType="end"/>
            </w:r>
          </w:hyperlink>
        </w:p>
        <w:p w14:paraId="262B2A96" w14:textId="02F2A883" w:rsidR="00587EDB" w:rsidRDefault="00843C9B">
          <w:pPr>
            <w:tabs>
              <w:tab w:val="right" w:pos="12000"/>
            </w:tabs>
            <w:spacing w:before="60"/>
            <w:rPr>
              <w:rFonts w:ascii="Arial" w:eastAsia="Arial" w:hAnsi="Arial" w:cs="Arial"/>
              <w:b/>
              <w:color w:val="000000"/>
              <w:szCs w:val="26"/>
            </w:rPr>
          </w:pPr>
          <w:r>
            <w:fldChar w:fldCharType="end"/>
          </w:r>
        </w:p>
      </w:sdtContent>
    </w:sdt>
    <w:p w14:paraId="610D9608" w14:textId="77777777" w:rsidR="00587EDB" w:rsidRDefault="00587EDB">
      <w:pPr>
        <w:widowControl/>
        <w:spacing w:after="160" w:line="259" w:lineRule="auto"/>
        <w:rPr>
          <w:b/>
          <w:sz w:val="32"/>
          <w:szCs w:val="32"/>
        </w:rPr>
      </w:pPr>
    </w:p>
    <w:p w14:paraId="61418D11" w14:textId="77777777" w:rsidR="00587EDB" w:rsidRDefault="00843C9B">
      <w:pPr>
        <w:widowControl/>
        <w:spacing w:after="160" w:line="259" w:lineRule="auto"/>
        <w:rPr>
          <w:b/>
          <w:sz w:val="32"/>
          <w:szCs w:val="32"/>
        </w:rPr>
      </w:pPr>
      <w:bookmarkStart w:id="7" w:name="_30j0zll" w:colFirst="0" w:colLast="0"/>
      <w:bookmarkEnd w:id="7"/>
      <w:r>
        <w:br w:type="page"/>
      </w:r>
    </w:p>
    <w:p w14:paraId="2ACDAF0D" w14:textId="77777777" w:rsidR="00587EDB" w:rsidRDefault="00843C9B">
      <w:pPr>
        <w:pStyle w:val="Heading1"/>
        <w:spacing w:after="160"/>
      </w:pPr>
      <w:bookmarkStart w:id="8" w:name="_5t0m2pfqern8" w:colFirst="0" w:colLast="0"/>
      <w:bookmarkStart w:id="9" w:name="_Toc165723084"/>
      <w:bookmarkEnd w:id="8"/>
      <w:r>
        <w:lastRenderedPageBreak/>
        <w:t>MỤC LỤC HÌNH ẢNH</w:t>
      </w:r>
      <w:bookmarkEnd w:id="9"/>
    </w:p>
    <w:sdt>
      <w:sdtPr>
        <w:id w:val="1772204316"/>
        <w:docPartObj>
          <w:docPartGallery w:val="Table of Contents"/>
          <w:docPartUnique/>
        </w:docPartObj>
      </w:sdtPr>
      <w:sdtEndPr/>
      <w:sdtContent>
        <w:p w14:paraId="1B4B7FEF" w14:textId="148268B5" w:rsidR="00D31313" w:rsidRDefault="00843C9B">
          <w:pPr>
            <w:pStyle w:val="TOC1"/>
            <w:tabs>
              <w:tab w:val="right" w:leader="dot" w:pos="8779"/>
            </w:tabs>
            <w:rPr>
              <w:rFonts w:asciiTheme="minorHAnsi" w:eastAsiaTheme="minorEastAsia" w:hAnsiTheme="minorHAnsi" w:cstheme="minorBidi"/>
              <w:noProof/>
              <w:sz w:val="22"/>
            </w:rPr>
          </w:pPr>
          <w:r>
            <w:fldChar w:fldCharType="begin"/>
          </w:r>
          <w:r>
            <w:instrText xml:space="preserve"> TOC \h \u \z \t "Heading 4,1,"</w:instrText>
          </w:r>
          <w:r>
            <w:fldChar w:fldCharType="separate"/>
          </w:r>
          <w:hyperlink w:anchor="_Toc165720378" w:history="1">
            <w:r w:rsidR="00D31313" w:rsidRPr="00574953">
              <w:rPr>
                <w:rStyle w:val="Hyperlink"/>
                <w:noProof/>
              </w:rPr>
              <w:t>Hình 2.1 Các biểu đồ phân phối theo năm sản xuất, số km đã đi, giá xe</w:t>
            </w:r>
            <w:r w:rsidR="00D31313">
              <w:rPr>
                <w:noProof/>
                <w:webHidden/>
              </w:rPr>
              <w:tab/>
            </w:r>
            <w:r w:rsidR="00D31313">
              <w:rPr>
                <w:noProof/>
                <w:webHidden/>
              </w:rPr>
              <w:fldChar w:fldCharType="begin"/>
            </w:r>
            <w:r w:rsidR="00D31313">
              <w:rPr>
                <w:noProof/>
                <w:webHidden/>
              </w:rPr>
              <w:instrText xml:space="preserve"> PAGEREF _Toc165720378 \h </w:instrText>
            </w:r>
            <w:r w:rsidR="00D31313">
              <w:rPr>
                <w:noProof/>
                <w:webHidden/>
              </w:rPr>
            </w:r>
            <w:r w:rsidR="00D31313">
              <w:rPr>
                <w:noProof/>
                <w:webHidden/>
              </w:rPr>
              <w:fldChar w:fldCharType="separate"/>
            </w:r>
            <w:r w:rsidR="00D31313">
              <w:rPr>
                <w:noProof/>
                <w:webHidden/>
              </w:rPr>
              <w:t>3</w:t>
            </w:r>
            <w:r w:rsidR="00D31313">
              <w:rPr>
                <w:noProof/>
                <w:webHidden/>
              </w:rPr>
              <w:fldChar w:fldCharType="end"/>
            </w:r>
          </w:hyperlink>
        </w:p>
        <w:p w14:paraId="3A77ABCC" w14:textId="0B058DCA" w:rsidR="00D31313" w:rsidRDefault="006A715B">
          <w:pPr>
            <w:pStyle w:val="TOC1"/>
            <w:tabs>
              <w:tab w:val="right" w:leader="dot" w:pos="8779"/>
            </w:tabs>
            <w:rPr>
              <w:rFonts w:asciiTheme="minorHAnsi" w:eastAsiaTheme="minorEastAsia" w:hAnsiTheme="minorHAnsi" w:cstheme="minorBidi"/>
              <w:noProof/>
              <w:sz w:val="22"/>
            </w:rPr>
          </w:pPr>
          <w:hyperlink w:anchor="_Toc165720379" w:history="1">
            <w:r w:rsidR="00D31313" w:rsidRPr="00574953">
              <w:rPr>
                <w:rStyle w:val="Hyperlink"/>
                <w:noProof/>
              </w:rPr>
              <w:t>Hình 2.2 Biểu đồ phân tích trực quan hoá sự chênh lệch giữa các nhóm xe dựa trên loại nhiên liệu về giá trung bình, quãng đường đã đi trung bình, và các đặc trưng khác</w:t>
            </w:r>
            <w:r w:rsidR="00D31313">
              <w:rPr>
                <w:noProof/>
                <w:webHidden/>
              </w:rPr>
              <w:tab/>
            </w:r>
            <w:r w:rsidR="00D31313">
              <w:rPr>
                <w:noProof/>
                <w:webHidden/>
              </w:rPr>
              <w:fldChar w:fldCharType="begin"/>
            </w:r>
            <w:r w:rsidR="00D31313">
              <w:rPr>
                <w:noProof/>
                <w:webHidden/>
              </w:rPr>
              <w:instrText xml:space="preserve"> PAGEREF _Toc165720379 \h </w:instrText>
            </w:r>
            <w:r w:rsidR="00D31313">
              <w:rPr>
                <w:noProof/>
                <w:webHidden/>
              </w:rPr>
            </w:r>
            <w:r w:rsidR="00D31313">
              <w:rPr>
                <w:noProof/>
                <w:webHidden/>
              </w:rPr>
              <w:fldChar w:fldCharType="separate"/>
            </w:r>
            <w:r w:rsidR="00D31313">
              <w:rPr>
                <w:noProof/>
                <w:webHidden/>
              </w:rPr>
              <w:t>5</w:t>
            </w:r>
            <w:r w:rsidR="00D31313">
              <w:rPr>
                <w:noProof/>
                <w:webHidden/>
              </w:rPr>
              <w:fldChar w:fldCharType="end"/>
            </w:r>
          </w:hyperlink>
        </w:p>
        <w:p w14:paraId="1C067EE3" w14:textId="37B587B6" w:rsidR="00D31313" w:rsidRDefault="006A715B">
          <w:pPr>
            <w:pStyle w:val="TOC1"/>
            <w:tabs>
              <w:tab w:val="right" w:leader="dot" w:pos="8779"/>
            </w:tabs>
            <w:rPr>
              <w:rFonts w:asciiTheme="minorHAnsi" w:eastAsiaTheme="minorEastAsia" w:hAnsiTheme="minorHAnsi" w:cstheme="minorBidi"/>
              <w:noProof/>
              <w:sz w:val="22"/>
            </w:rPr>
          </w:pPr>
          <w:hyperlink w:anchor="_Toc165720380" w:history="1">
            <w:r w:rsidR="00D31313" w:rsidRPr="00574953">
              <w:rPr>
                <w:rStyle w:val="Hyperlink"/>
                <w:noProof/>
              </w:rPr>
              <w:t>Hình 2.3 Biểu đồ phân phối giá</w:t>
            </w:r>
            <w:r w:rsidR="00D31313">
              <w:rPr>
                <w:noProof/>
                <w:webHidden/>
              </w:rPr>
              <w:tab/>
            </w:r>
            <w:r w:rsidR="00D31313">
              <w:rPr>
                <w:noProof/>
                <w:webHidden/>
              </w:rPr>
              <w:fldChar w:fldCharType="begin"/>
            </w:r>
            <w:r w:rsidR="00D31313">
              <w:rPr>
                <w:noProof/>
                <w:webHidden/>
              </w:rPr>
              <w:instrText xml:space="preserve"> PAGEREF _Toc165720380 \h </w:instrText>
            </w:r>
            <w:r w:rsidR="00D31313">
              <w:rPr>
                <w:noProof/>
                <w:webHidden/>
              </w:rPr>
            </w:r>
            <w:r w:rsidR="00D31313">
              <w:rPr>
                <w:noProof/>
                <w:webHidden/>
              </w:rPr>
              <w:fldChar w:fldCharType="separate"/>
            </w:r>
            <w:r w:rsidR="00D31313">
              <w:rPr>
                <w:noProof/>
                <w:webHidden/>
              </w:rPr>
              <w:t>8</w:t>
            </w:r>
            <w:r w:rsidR="00D31313">
              <w:rPr>
                <w:noProof/>
                <w:webHidden/>
              </w:rPr>
              <w:fldChar w:fldCharType="end"/>
            </w:r>
          </w:hyperlink>
        </w:p>
        <w:p w14:paraId="403E92C5" w14:textId="0643F3B9" w:rsidR="00D31313" w:rsidRDefault="006A715B">
          <w:pPr>
            <w:pStyle w:val="TOC1"/>
            <w:tabs>
              <w:tab w:val="right" w:leader="dot" w:pos="8779"/>
            </w:tabs>
            <w:rPr>
              <w:rFonts w:asciiTheme="minorHAnsi" w:eastAsiaTheme="minorEastAsia" w:hAnsiTheme="minorHAnsi" w:cstheme="minorBidi"/>
              <w:noProof/>
              <w:sz w:val="22"/>
            </w:rPr>
          </w:pPr>
          <w:hyperlink w:anchor="_Toc165720381" w:history="1">
            <w:r w:rsidR="00D31313" w:rsidRPr="00574953">
              <w:rPr>
                <w:rStyle w:val="Hyperlink"/>
                <w:noProof/>
              </w:rPr>
              <w:t>Hình 2.4 Biểu đồ phân phối quãng đường đã đi</w:t>
            </w:r>
            <w:r w:rsidR="00D31313">
              <w:rPr>
                <w:noProof/>
                <w:webHidden/>
              </w:rPr>
              <w:tab/>
            </w:r>
            <w:r w:rsidR="00D31313">
              <w:rPr>
                <w:noProof/>
                <w:webHidden/>
              </w:rPr>
              <w:fldChar w:fldCharType="begin"/>
            </w:r>
            <w:r w:rsidR="00D31313">
              <w:rPr>
                <w:noProof/>
                <w:webHidden/>
              </w:rPr>
              <w:instrText xml:space="preserve"> PAGEREF _Toc165720381 \h </w:instrText>
            </w:r>
            <w:r w:rsidR="00D31313">
              <w:rPr>
                <w:noProof/>
                <w:webHidden/>
              </w:rPr>
            </w:r>
            <w:r w:rsidR="00D31313">
              <w:rPr>
                <w:noProof/>
                <w:webHidden/>
              </w:rPr>
              <w:fldChar w:fldCharType="separate"/>
            </w:r>
            <w:r w:rsidR="00D31313">
              <w:rPr>
                <w:noProof/>
                <w:webHidden/>
              </w:rPr>
              <w:t>9</w:t>
            </w:r>
            <w:r w:rsidR="00D31313">
              <w:rPr>
                <w:noProof/>
                <w:webHidden/>
              </w:rPr>
              <w:fldChar w:fldCharType="end"/>
            </w:r>
          </w:hyperlink>
        </w:p>
        <w:p w14:paraId="3B917445" w14:textId="5BBD7174" w:rsidR="00D31313" w:rsidRDefault="006A715B">
          <w:pPr>
            <w:pStyle w:val="TOC1"/>
            <w:tabs>
              <w:tab w:val="right" w:leader="dot" w:pos="8779"/>
            </w:tabs>
            <w:rPr>
              <w:rFonts w:asciiTheme="minorHAnsi" w:eastAsiaTheme="minorEastAsia" w:hAnsiTheme="minorHAnsi" w:cstheme="minorBidi"/>
              <w:noProof/>
              <w:sz w:val="22"/>
            </w:rPr>
          </w:pPr>
          <w:hyperlink w:anchor="_Toc165720382" w:history="1">
            <w:r w:rsidR="00D31313" w:rsidRPr="00574953">
              <w:rPr>
                <w:rStyle w:val="Hyperlink"/>
                <w:noProof/>
              </w:rPr>
              <w:t>Hình 2.5 Biểu đồ phân phối năm đăng ký</w:t>
            </w:r>
            <w:r w:rsidR="00D31313">
              <w:rPr>
                <w:noProof/>
                <w:webHidden/>
              </w:rPr>
              <w:tab/>
            </w:r>
            <w:r w:rsidR="00D31313">
              <w:rPr>
                <w:noProof/>
                <w:webHidden/>
              </w:rPr>
              <w:fldChar w:fldCharType="begin"/>
            </w:r>
            <w:r w:rsidR="00D31313">
              <w:rPr>
                <w:noProof/>
                <w:webHidden/>
              </w:rPr>
              <w:instrText xml:space="preserve"> PAGEREF _Toc165720382 \h </w:instrText>
            </w:r>
            <w:r w:rsidR="00D31313">
              <w:rPr>
                <w:noProof/>
                <w:webHidden/>
              </w:rPr>
            </w:r>
            <w:r w:rsidR="00D31313">
              <w:rPr>
                <w:noProof/>
                <w:webHidden/>
              </w:rPr>
              <w:fldChar w:fldCharType="separate"/>
            </w:r>
            <w:r w:rsidR="00D31313">
              <w:rPr>
                <w:noProof/>
                <w:webHidden/>
              </w:rPr>
              <w:t>9</w:t>
            </w:r>
            <w:r w:rsidR="00D31313">
              <w:rPr>
                <w:noProof/>
                <w:webHidden/>
              </w:rPr>
              <w:fldChar w:fldCharType="end"/>
            </w:r>
          </w:hyperlink>
        </w:p>
        <w:p w14:paraId="562659B3" w14:textId="40D45B7F" w:rsidR="00D31313" w:rsidRDefault="006A715B">
          <w:pPr>
            <w:pStyle w:val="TOC1"/>
            <w:tabs>
              <w:tab w:val="right" w:leader="dot" w:pos="8779"/>
            </w:tabs>
            <w:rPr>
              <w:rFonts w:asciiTheme="minorHAnsi" w:eastAsiaTheme="minorEastAsia" w:hAnsiTheme="minorHAnsi" w:cstheme="minorBidi"/>
              <w:noProof/>
              <w:sz w:val="22"/>
            </w:rPr>
          </w:pPr>
          <w:hyperlink w:anchor="_Toc165720383" w:history="1">
            <w:r w:rsidR="00D31313" w:rsidRPr="00574953">
              <w:rPr>
                <w:rStyle w:val="Hyperlink"/>
                <w:noProof/>
              </w:rPr>
              <w:t>Hình 2.6 Biểu đồ số lượng loại nhiên liệu xe</w:t>
            </w:r>
            <w:r w:rsidR="00D31313">
              <w:rPr>
                <w:noProof/>
                <w:webHidden/>
              </w:rPr>
              <w:tab/>
            </w:r>
            <w:r w:rsidR="00D31313">
              <w:rPr>
                <w:noProof/>
                <w:webHidden/>
              </w:rPr>
              <w:fldChar w:fldCharType="begin"/>
            </w:r>
            <w:r w:rsidR="00D31313">
              <w:rPr>
                <w:noProof/>
                <w:webHidden/>
              </w:rPr>
              <w:instrText xml:space="preserve"> PAGEREF _Toc165720383 \h </w:instrText>
            </w:r>
            <w:r w:rsidR="00D31313">
              <w:rPr>
                <w:noProof/>
                <w:webHidden/>
              </w:rPr>
            </w:r>
            <w:r w:rsidR="00D31313">
              <w:rPr>
                <w:noProof/>
                <w:webHidden/>
              </w:rPr>
              <w:fldChar w:fldCharType="separate"/>
            </w:r>
            <w:r w:rsidR="00D31313">
              <w:rPr>
                <w:noProof/>
                <w:webHidden/>
              </w:rPr>
              <w:t>10</w:t>
            </w:r>
            <w:r w:rsidR="00D31313">
              <w:rPr>
                <w:noProof/>
                <w:webHidden/>
              </w:rPr>
              <w:fldChar w:fldCharType="end"/>
            </w:r>
          </w:hyperlink>
        </w:p>
        <w:p w14:paraId="184C11AE" w14:textId="3E47E19D" w:rsidR="00D31313" w:rsidRDefault="006A715B">
          <w:pPr>
            <w:pStyle w:val="TOC1"/>
            <w:tabs>
              <w:tab w:val="right" w:leader="dot" w:pos="8779"/>
            </w:tabs>
            <w:rPr>
              <w:rFonts w:asciiTheme="minorHAnsi" w:eastAsiaTheme="minorEastAsia" w:hAnsiTheme="minorHAnsi" w:cstheme="minorBidi"/>
              <w:noProof/>
              <w:sz w:val="22"/>
            </w:rPr>
          </w:pPr>
          <w:hyperlink w:anchor="_Toc165720384" w:history="1">
            <w:r w:rsidR="00D31313" w:rsidRPr="00574953">
              <w:rPr>
                <w:rStyle w:val="Hyperlink"/>
                <w:noProof/>
              </w:rPr>
              <w:t>Hình 2.7 Biểu đồ Hộp của Giá Bán Theo Loại Hộp Số</w:t>
            </w:r>
            <w:r w:rsidR="00D31313">
              <w:rPr>
                <w:noProof/>
                <w:webHidden/>
              </w:rPr>
              <w:tab/>
            </w:r>
            <w:r w:rsidR="00D31313">
              <w:rPr>
                <w:noProof/>
                <w:webHidden/>
              </w:rPr>
              <w:fldChar w:fldCharType="begin"/>
            </w:r>
            <w:r w:rsidR="00D31313">
              <w:rPr>
                <w:noProof/>
                <w:webHidden/>
              </w:rPr>
              <w:instrText xml:space="preserve"> PAGEREF _Toc165720384 \h </w:instrText>
            </w:r>
            <w:r w:rsidR="00D31313">
              <w:rPr>
                <w:noProof/>
                <w:webHidden/>
              </w:rPr>
            </w:r>
            <w:r w:rsidR="00D31313">
              <w:rPr>
                <w:noProof/>
                <w:webHidden/>
              </w:rPr>
              <w:fldChar w:fldCharType="separate"/>
            </w:r>
            <w:r w:rsidR="00D31313">
              <w:rPr>
                <w:noProof/>
                <w:webHidden/>
              </w:rPr>
              <w:t>12</w:t>
            </w:r>
            <w:r w:rsidR="00D31313">
              <w:rPr>
                <w:noProof/>
                <w:webHidden/>
              </w:rPr>
              <w:fldChar w:fldCharType="end"/>
            </w:r>
          </w:hyperlink>
        </w:p>
        <w:p w14:paraId="394EF809" w14:textId="1EEEE607" w:rsidR="00D31313" w:rsidRDefault="006A715B">
          <w:pPr>
            <w:pStyle w:val="TOC1"/>
            <w:tabs>
              <w:tab w:val="right" w:leader="dot" w:pos="8779"/>
            </w:tabs>
            <w:rPr>
              <w:rFonts w:asciiTheme="minorHAnsi" w:eastAsiaTheme="minorEastAsia" w:hAnsiTheme="minorHAnsi" w:cstheme="minorBidi"/>
              <w:noProof/>
              <w:sz w:val="22"/>
            </w:rPr>
          </w:pPr>
          <w:hyperlink w:anchor="_Toc165720385" w:history="1">
            <w:r w:rsidR="00D31313" w:rsidRPr="00574953">
              <w:rPr>
                <w:rStyle w:val="Hyperlink"/>
                <w:noProof/>
              </w:rPr>
              <w:t>Hình 2.8 Biểu đồ phân phối giá</w:t>
            </w:r>
            <w:r w:rsidR="00D31313">
              <w:rPr>
                <w:noProof/>
                <w:webHidden/>
              </w:rPr>
              <w:tab/>
            </w:r>
            <w:r w:rsidR="00D31313">
              <w:rPr>
                <w:noProof/>
                <w:webHidden/>
              </w:rPr>
              <w:fldChar w:fldCharType="begin"/>
            </w:r>
            <w:r w:rsidR="00D31313">
              <w:rPr>
                <w:noProof/>
                <w:webHidden/>
              </w:rPr>
              <w:instrText xml:space="preserve"> PAGEREF _Toc165720385 \h </w:instrText>
            </w:r>
            <w:r w:rsidR="00D31313">
              <w:rPr>
                <w:noProof/>
                <w:webHidden/>
              </w:rPr>
            </w:r>
            <w:r w:rsidR="00D31313">
              <w:rPr>
                <w:noProof/>
                <w:webHidden/>
              </w:rPr>
              <w:fldChar w:fldCharType="separate"/>
            </w:r>
            <w:r w:rsidR="00D31313">
              <w:rPr>
                <w:noProof/>
                <w:webHidden/>
              </w:rPr>
              <w:t>15</w:t>
            </w:r>
            <w:r w:rsidR="00D31313">
              <w:rPr>
                <w:noProof/>
                <w:webHidden/>
              </w:rPr>
              <w:fldChar w:fldCharType="end"/>
            </w:r>
          </w:hyperlink>
        </w:p>
        <w:p w14:paraId="258E311C" w14:textId="235565FD" w:rsidR="00D31313" w:rsidRDefault="006A715B">
          <w:pPr>
            <w:pStyle w:val="TOC1"/>
            <w:tabs>
              <w:tab w:val="right" w:leader="dot" w:pos="8779"/>
            </w:tabs>
            <w:rPr>
              <w:rFonts w:asciiTheme="minorHAnsi" w:eastAsiaTheme="minorEastAsia" w:hAnsiTheme="minorHAnsi" w:cstheme="minorBidi"/>
              <w:noProof/>
              <w:sz w:val="22"/>
            </w:rPr>
          </w:pPr>
          <w:hyperlink w:anchor="_Toc165720386" w:history="1">
            <w:r w:rsidR="00D31313" w:rsidRPr="00574953">
              <w:rPr>
                <w:rStyle w:val="Hyperlink"/>
                <w:noProof/>
              </w:rPr>
              <w:t>Hình 2.9 Biểu đồ phân phối quãng đường đã đi</w:t>
            </w:r>
            <w:r w:rsidR="00D31313">
              <w:rPr>
                <w:noProof/>
                <w:webHidden/>
              </w:rPr>
              <w:tab/>
            </w:r>
            <w:r w:rsidR="00D31313">
              <w:rPr>
                <w:noProof/>
                <w:webHidden/>
              </w:rPr>
              <w:fldChar w:fldCharType="begin"/>
            </w:r>
            <w:r w:rsidR="00D31313">
              <w:rPr>
                <w:noProof/>
                <w:webHidden/>
              </w:rPr>
              <w:instrText xml:space="preserve"> PAGEREF _Toc165720386 \h </w:instrText>
            </w:r>
            <w:r w:rsidR="00D31313">
              <w:rPr>
                <w:noProof/>
                <w:webHidden/>
              </w:rPr>
            </w:r>
            <w:r w:rsidR="00D31313">
              <w:rPr>
                <w:noProof/>
                <w:webHidden/>
              </w:rPr>
              <w:fldChar w:fldCharType="separate"/>
            </w:r>
            <w:r w:rsidR="00D31313">
              <w:rPr>
                <w:noProof/>
                <w:webHidden/>
              </w:rPr>
              <w:t>16</w:t>
            </w:r>
            <w:r w:rsidR="00D31313">
              <w:rPr>
                <w:noProof/>
                <w:webHidden/>
              </w:rPr>
              <w:fldChar w:fldCharType="end"/>
            </w:r>
          </w:hyperlink>
        </w:p>
        <w:p w14:paraId="5AFECFB8" w14:textId="59233735" w:rsidR="00D31313" w:rsidRDefault="006A715B">
          <w:pPr>
            <w:pStyle w:val="TOC1"/>
            <w:tabs>
              <w:tab w:val="right" w:leader="dot" w:pos="8779"/>
            </w:tabs>
            <w:rPr>
              <w:rFonts w:asciiTheme="minorHAnsi" w:eastAsiaTheme="minorEastAsia" w:hAnsiTheme="minorHAnsi" w:cstheme="minorBidi"/>
              <w:noProof/>
              <w:sz w:val="22"/>
            </w:rPr>
          </w:pPr>
          <w:hyperlink w:anchor="_Toc165720387" w:history="1">
            <w:r w:rsidR="00D31313" w:rsidRPr="00574953">
              <w:rPr>
                <w:rStyle w:val="Hyperlink"/>
                <w:noProof/>
              </w:rPr>
              <w:t>Hình 2.10 Biểu đồ phân phối năm đăng ký</w:t>
            </w:r>
            <w:r w:rsidR="00D31313">
              <w:rPr>
                <w:noProof/>
                <w:webHidden/>
              </w:rPr>
              <w:tab/>
            </w:r>
            <w:r w:rsidR="00D31313">
              <w:rPr>
                <w:noProof/>
                <w:webHidden/>
              </w:rPr>
              <w:fldChar w:fldCharType="begin"/>
            </w:r>
            <w:r w:rsidR="00D31313">
              <w:rPr>
                <w:noProof/>
                <w:webHidden/>
              </w:rPr>
              <w:instrText xml:space="preserve"> PAGEREF _Toc165720387 \h </w:instrText>
            </w:r>
            <w:r w:rsidR="00D31313">
              <w:rPr>
                <w:noProof/>
                <w:webHidden/>
              </w:rPr>
            </w:r>
            <w:r w:rsidR="00D31313">
              <w:rPr>
                <w:noProof/>
                <w:webHidden/>
              </w:rPr>
              <w:fldChar w:fldCharType="separate"/>
            </w:r>
            <w:r w:rsidR="00D31313">
              <w:rPr>
                <w:noProof/>
                <w:webHidden/>
              </w:rPr>
              <w:t>16</w:t>
            </w:r>
            <w:r w:rsidR="00D31313">
              <w:rPr>
                <w:noProof/>
                <w:webHidden/>
              </w:rPr>
              <w:fldChar w:fldCharType="end"/>
            </w:r>
          </w:hyperlink>
        </w:p>
        <w:p w14:paraId="7C73A9CB" w14:textId="0B6377B5" w:rsidR="00D31313" w:rsidRDefault="006A715B">
          <w:pPr>
            <w:pStyle w:val="TOC1"/>
            <w:tabs>
              <w:tab w:val="right" w:leader="dot" w:pos="8779"/>
            </w:tabs>
            <w:rPr>
              <w:rFonts w:asciiTheme="minorHAnsi" w:eastAsiaTheme="minorEastAsia" w:hAnsiTheme="minorHAnsi" w:cstheme="minorBidi"/>
              <w:noProof/>
              <w:sz w:val="22"/>
            </w:rPr>
          </w:pPr>
          <w:hyperlink w:anchor="_Toc165720388" w:history="1">
            <w:r w:rsidR="00D31313" w:rsidRPr="00574953">
              <w:rPr>
                <w:rStyle w:val="Hyperlink"/>
                <w:noProof/>
              </w:rPr>
              <w:t>Hình 2.11 Biểu đồ số lượng loại nhiên liệu xe</w:t>
            </w:r>
            <w:r w:rsidR="00D31313">
              <w:rPr>
                <w:noProof/>
                <w:webHidden/>
              </w:rPr>
              <w:tab/>
            </w:r>
            <w:r w:rsidR="00D31313">
              <w:rPr>
                <w:noProof/>
                <w:webHidden/>
              </w:rPr>
              <w:fldChar w:fldCharType="begin"/>
            </w:r>
            <w:r w:rsidR="00D31313">
              <w:rPr>
                <w:noProof/>
                <w:webHidden/>
              </w:rPr>
              <w:instrText xml:space="preserve"> PAGEREF _Toc165720388 \h </w:instrText>
            </w:r>
            <w:r w:rsidR="00D31313">
              <w:rPr>
                <w:noProof/>
                <w:webHidden/>
              </w:rPr>
            </w:r>
            <w:r w:rsidR="00D31313">
              <w:rPr>
                <w:noProof/>
                <w:webHidden/>
              </w:rPr>
              <w:fldChar w:fldCharType="separate"/>
            </w:r>
            <w:r w:rsidR="00D31313">
              <w:rPr>
                <w:noProof/>
                <w:webHidden/>
              </w:rPr>
              <w:t>16</w:t>
            </w:r>
            <w:r w:rsidR="00D31313">
              <w:rPr>
                <w:noProof/>
                <w:webHidden/>
              </w:rPr>
              <w:fldChar w:fldCharType="end"/>
            </w:r>
          </w:hyperlink>
        </w:p>
        <w:p w14:paraId="7C45DCC9" w14:textId="1518EB4A" w:rsidR="00D31313" w:rsidRDefault="006A715B">
          <w:pPr>
            <w:pStyle w:val="TOC1"/>
            <w:tabs>
              <w:tab w:val="right" w:leader="dot" w:pos="8779"/>
            </w:tabs>
            <w:rPr>
              <w:rFonts w:asciiTheme="minorHAnsi" w:eastAsiaTheme="minorEastAsia" w:hAnsiTheme="minorHAnsi" w:cstheme="minorBidi"/>
              <w:noProof/>
              <w:sz w:val="22"/>
            </w:rPr>
          </w:pPr>
          <w:hyperlink w:anchor="_Toc165720389" w:history="1">
            <w:r w:rsidR="00D31313" w:rsidRPr="00574953">
              <w:rPr>
                <w:rStyle w:val="Hyperlink"/>
                <w:noProof/>
              </w:rPr>
              <w:t>Hình 2.12 Biểu đồ giá trung bình và quãng đường đã đi trung bình giữa 2 nhóm xe</w:t>
            </w:r>
            <w:r w:rsidR="00D31313">
              <w:rPr>
                <w:noProof/>
                <w:webHidden/>
              </w:rPr>
              <w:tab/>
            </w:r>
            <w:r w:rsidR="00D31313">
              <w:rPr>
                <w:noProof/>
                <w:webHidden/>
              </w:rPr>
              <w:fldChar w:fldCharType="begin"/>
            </w:r>
            <w:r w:rsidR="00D31313">
              <w:rPr>
                <w:noProof/>
                <w:webHidden/>
              </w:rPr>
              <w:instrText xml:space="preserve"> PAGEREF _Toc165720389 \h </w:instrText>
            </w:r>
            <w:r w:rsidR="00D31313">
              <w:rPr>
                <w:noProof/>
                <w:webHidden/>
              </w:rPr>
            </w:r>
            <w:r w:rsidR="00D31313">
              <w:rPr>
                <w:noProof/>
                <w:webHidden/>
              </w:rPr>
              <w:fldChar w:fldCharType="separate"/>
            </w:r>
            <w:r w:rsidR="00D31313">
              <w:rPr>
                <w:noProof/>
                <w:webHidden/>
              </w:rPr>
              <w:t>18</w:t>
            </w:r>
            <w:r w:rsidR="00D31313">
              <w:rPr>
                <w:noProof/>
                <w:webHidden/>
              </w:rPr>
              <w:fldChar w:fldCharType="end"/>
            </w:r>
          </w:hyperlink>
        </w:p>
        <w:p w14:paraId="1F33F798" w14:textId="7181D240" w:rsidR="00D31313" w:rsidRDefault="006A715B">
          <w:pPr>
            <w:pStyle w:val="TOC1"/>
            <w:tabs>
              <w:tab w:val="right" w:leader="dot" w:pos="8779"/>
            </w:tabs>
            <w:rPr>
              <w:rFonts w:asciiTheme="minorHAnsi" w:eastAsiaTheme="minorEastAsia" w:hAnsiTheme="minorHAnsi" w:cstheme="minorBidi"/>
              <w:noProof/>
              <w:sz w:val="22"/>
            </w:rPr>
          </w:pPr>
          <w:hyperlink w:anchor="_Toc165720390" w:history="1">
            <w:r w:rsidR="00D31313" w:rsidRPr="00574953">
              <w:rPr>
                <w:rStyle w:val="Hyperlink"/>
                <w:noProof/>
              </w:rPr>
              <w:t>Hình 2.13 Biểu đồ phân tích trực quan hoá sự chênh lệch giữa các nhóm xe dựa trên loại nhiên liệu về giá trung bình, quãng đường đã đi trung bình, và các đặc trưng khác</w:t>
            </w:r>
            <w:r w:rsidR="00D31313">
              <w:rPr>
                <w:noProof/>
                <w:webHidden/>
              </w:rPr>
              <w:tab/>
            </w:r>
            <w:r w:rsidR="00D31313">
              <w:rPr>
                <w:noProof/>
                <w:webHidden/>
              </w:rPr>
              <w:fldChar w:fldCharType="begin"/>
            </w:r>
            <w:r w:rsidR="00D31313">
              <w:rPr>
                <w:noProof/>
                <w:webHidden/>
              </w:rPr>
              <w:instrText xml:space="preserve"> PAGEREF _Toc165720390 \h </w:instrText>
            </w:r>
            <w:r w:rsidR="00D31313">
              <w:rPr>
                <w:noProof/>
                <w:webHidden/>
              </w:rPr>
            </w:r>
            <w:r w:rsidR="00D31313">
              <w:rPr>
                <w:noProof/>
                <w:webHidden/>
              </w:rPr>
              <w:fldChar w:fldCharType="separate"/>
            </w:r>
            <w:r w:rsidR="00D31313">
              <w:rPr>
                <w:noProof/>
                <w:webHidden/>
              </w:rPr>
              <w:t>19</w:t>
            </w:r>
            <w:r w:rsidR="00D31313">
              <w:rPr>
                <w:noProof/>
                <w:webHidden/>
              </w:rPr>
              <w:fldChar w:fldCharType="end"/>
            </w:r>
          </w:hyperlink>
        </w:p>
        <w:p w14:paraId="27AE3D57" w14:textId="1732EE0C" w:rsidR="00D31313" w:rsidRDefault="006A715B">
          <w:pPr>
            <w:pStyle w:val="TOC1"/>
            <w:tabs>
              <w:tab w:val="right" w:leader="dot" w:pos="8779"/>
            </w:tabs>
            <w:rPr>
              <w:rFonts w:asciiTheme="minorHAnsi" w:eastAsiaTheme="minorEastAsia" w:hAnsiTheme="minorHAnsi" w:cstheme="minorBidi"/>
              <w:noProof/>
              <w:sz w:val="22"/>
            </w:rPr>
          </w:pPr>
          <w:hyperlink w:anchor="_Toc165720391" w:history="1">
            <w:r w:rsidR="00D31313" w:rsidRPr="00574953">
              <w:rPr>
                <w:rStyle w:val="Hyperlink"/>
                <w:noProof/>
              </w:rPr>
              <w:t>Hình 3.1 Biểu đồ tổng số mẫu và phần trăm dữ liệu null của từng tập dataset</w:t>
            </w:r>
            <w:r w:rsidR="00D31313">
              <w:rPr>
                <w:noProof/>
                <w:webHidden/>
              </w:rPr>
              <w:tab/>
            </w:r>
            <w:r w:rsidR="00D31313">
              <w:rPr>
                <w:noProof/>
                <w:webHidden/>
              </w:rPr>
              <w:fldChar w:fldCharType="begin"/>
            </w:r>
            <w:r w:rsidR="00D31313">
              <w:rPr>
                <w:noProof/>
                <w:webHidden/>
              </w:rPr>
              <w:instrText xml:space="preserve"> PAGEREF _Toc165720391 \h </w:instrText>
            </w:r>
            <w:r w:rsidR="00D31313">
              <w:rPr>
                <w:noProof/>
                <w:webHidden/>
              </w:rPr>
            </w:r>
            <w:r w:rsidR="00D31313">
              <w:rPr>
                <w:noProof/>
                <w:webHidden/>
              </w:rPr>
              <w:fldChar w:fldCharType="separate"/>
            </w:r>
            <w:r w:rsidR="00D31313">
              <w:rPr>
                <w:noProof/>
                <w:webHidden/>
              </w:rPr>
              <w:t>22</w:t>
            </w:r>
            <w:r w:rsidR="00D31313">
              <w:rPr>
                <w:noProof/>
                <w:webHidden/>
              </w:rPr>
              <w:fldChar w:fldCharType="end"/>
            </w:r>
          </w:hyperlink>
        </w:p>
        <w:p w14:paraId="6273F225" w14:textId="39FF1534" w:rsidR="00D31313" w:rsidRDefault="006A715B">
          <w:pPr>
            <w:pStyle w:val="TOC1"/>
            <w:tabs>
              <w:tab w:val="right" w:leader="dot" w:pos="8779"/>
            </w:tabs>
            <w:rPr>
              <w:rFonts w:asciiTheme="minorHAnsi" w:eastAsiaTheme="minorEastAsia" w:hAnsiTheme="minorHAnsi" w:cstheme="minorBidi"/>
              <w:noProof/>
              <w:sz w:val="22"/>
            </w:rPr>
          </w:pPr>
          <w:hyperlink w:anchor="_Toc165720392" w:history="1">
            <w:r w:rsidR="00D31313" w:rsidRPr="00574953">
              <w:rPr>
                <w:rStyle w:val="Hyperlink"/>
                <w:noProof/>
              </w:rPr>
              <w:t>Hình 3.2 Biểu đồ phân bố của năm sản xuất xe của từng tập dataset</w:t>
            </w:r>
            <w:r w:rsidR="00D31313">
              <w:rPr>
                <w:noProof/>
                <w:webHidden/>
              </w:rPr>
              <w:tab/>
            </w:r>
            <w:r w:rsidR="00D31313">
              <w:rPr>
                <w:noProof/>
                <w:webHidden/>
              </w:rPr>
              <w:fldChar w:fldCharType="begin"/>
            </w:r>
            <w:r w:rsidR="00D31313">
              <w:rPr>
                <w:noProof/>
                <w:webHidden/>
              </w:rPr>
              <w:instrText xml:space="preserve"> PAGEREF _Toc165720392 \h </w:instrText>
            </w:r>
            <w:r w:rsidR="00D31313">
              <w:rPr>
                <w:noProof/>
                <w:webHidden/>
              </w:rPr>
            </w:r>
            <w:r w:rsidR="00D31313">
              <w:rPr>
                <w:noProof/>
                <w:webHidden/>
              </w:rPr>
              <w:fldChar w:fldCharType="separate"/>
            </w:r>
            <w:r w:rsidR="00D31313">
              <w:rPr>
                <w:noProof/>
                <w:webHidden/>
              </w:rPr>
              <w:t>23</w:t>
            </w:r>
            <w:r w:rsidR="00D31313">
              <w:rPr>
                <w:noProof/>
                <w:webHidden/>
              </w:rPr>
              <w:fldChar w:fldCharType="end"/>
            </w:r>
          </w:hyperlink>
        </w:p>
        <w:p w14:paraId="151D507B" w14:textId="02AB321C" w:rsidR="00D31313" w:rsidRDefault="006A715B">
          <w:pPr>
            <w:pStyle w:val="TOC1"/>
            <w:tabs>
              <w:tab w:val="right" w:leader="dot" w:pos="8779"/>
            </w:tabs>
            <w:rPr>
              <w:rFonts w:asciiTheme="minorHAnsi" w:eastAsiaTheme="minorEastAsia" w:hAnsiTheme="minorHAnsi" w:cstheme="minorBidi"/>
              <w:noProof/>
              <w:sz w:val="22"/>
            </w:rPr>
          </w:pPr>
          <w:hyperlink w:anchor="_Toc165720393" w:history="1">
            <w:r w:rsidR="00D31313" w:rsidRPr="00574953">
              <w:rPr>
                <w:rStyle w:val="Hyperlink"/>
                <w:noProof/>
              </w:rPr>
              <w:t xml:space="preserve">Hình 4.1 Biểu đồ EDA của tập dữ liệu </w:t>
            </w:r>
            <w:r w:rsidR="008F0E5B">
              <w:rPr>
                <w:rStyle w:val="Hyperlink"/>
                <w:noProof/>
              </w:rPr>
              <w:t>“</w:t>
            </w:r>
            <w:r w:rsidR="00D31313" w:rsidRPr="00574953">
              <w:rPr>
                <w:rStyle w:val="Hyperlink"/>
                <w:noProof/>
              </w:rPr>
              <w:t>DatasetIndiaWebsite</w:t>
            </w:r>
            <w:r w:rsidR="008F0E5B">
              <w:rPr>
                <w:rStyle w:val="Hyperlink"/>
                <w:noProof/>
              </w:rPr>
              <w:t>”</w:t>
            </w:r>
            <w:r w:rsidR="00D31313">
              <w:rPr>
                <w:noProof/>
                <w:webHidden/>
              </w:rPr>
              <w:tab/>
            </w:r>
            <w:r w:rsidR="00D31313">
              <w:rPr>
                <w:noProof/>
                <w:webHidden/>
              </w:rPr>
              <w:fldChar w:fldCharType="begin"/>
            </w:r>
            <w:r w:rsidR="00D31313">
              <w:rPr>
                <w:noProof/>
                <w:webHidden/>
              </w:rPr>
              <w:instrText xml:space="preserve"> PAGEREF _Toc165720393 \h </w:instrText>
            </w:r>
            <w:r w:rsidR="00D31313">
              <w:rPr>
                <w:noProof/>
                <w:webHidden/>
              </w:rPr>
            </w:r>
            <w:r w:rsidR="00D31313">
              <w:rPr>
                <w:noProof/>
                <w:webHidden/>
              </w:rPr>
              <w:fldChar w:fldCharType="separate"/>
            </w:r>
            <w:r w:rsidR="00D31313">
              <w:rPr>
                <w:noProof/>
                <w:webHidden/>
              </w:rPr>
              <w:t>26</w:t>
            </w:r>
            <w:r w:rsidR="00D31313">
              <w:rPr>
                <w:noProof/>
                <w:webHidden/>
              </w:rPr>
              <w:fldChar w:fldCharType="end"/>
            </w:r>
          </w:hyperlink>
        </w:p>
        <w:p w14:paraId="20A54CC3" w14:textId="5244A8A5" w:rsidR="00D31313" w:rsidRDefault="006A715B">
          <w:pPr>
            <w:pStyle w:val="TOC1"/>
            <w:tabs>
              <w:tab w:val="right" w:leader="dot" w:pos="8779"/>
            </w:tabs>
            <w:rPr>
              <w:rFonts w:asciiTheme="minorHAnsi" w:eastAsiaTheme="minorEastAsia" w:hAnsiTheme="minorHAnsi" w:cstheme="minorBidi"/>
              <w:noProof/>
              <w:sz w:val="22"/>
            </w:rPr>
          </w:pPr>
          <w:hyperlink w:anchor="_Toc165720394" w:history="1">
            <w:r w:rsidR="00D31313" w:rsidRPr="00574953">
              <w:rPr>
                <w:rStyle w:val="Hyperlink"/>
                <w:noProof/>
              </w:rPr>
              <w:t xml:space="preserve">Hình 4.2 Biểu đồ EDA sau khi xử lý các giá trị ngoại lai của tập dữ liệu </w:t>
            </w:r>
            <w:r w:rsidR="008F0E5B">
              <w:rPr>
                <w:rStyle w:val="Hyperlink"/>
                <w:noProof/>
              </w:rPr>
              <w:t>“</w:t>
            </w:r>
            <w:r w:rsidR="00D31313" w:rsidRPr="00574953">
              <w:rPr>
                <w:rStyle w:val="Hyperlink"/>
                <w:noProof/>
              </w:rPr>
              <w:t>DatasetIndiaWebsite</w:t>
            </w:r>
            <w:r w:rsidR="008F0E5B">
              <w:rPr>
                <w:rStyle w:val="Hyperlink"/>
                <w:noProof/>
              </w:rPr>
              <w:t>”</w:t>
            </w:r>
            <w:r w:rsidR="00D31313">
              <w:rPr>
                <w:noProof/>
                <w:webHidden/>
              </w:rPr>
              <w:tab/>
            </w:r>
            <w:r w:rsidR="00D31313">
              <w:rPr>
                <w:noProof/>
                <w:webHidden/>
              </w:rPr>
              <w:fldChar w:fldCharType="begin"/>
            </w:r>
            <w:r w:rsidR="00D31313">
              <w:rPr>
                <w:noProof/>
                <w:webHidden/>
              </w:rPr>
              <w:instrText xml:space="preserve"> PAGEREF _Toc165720394 \h </w:instrText>
            </w:r>
            <w:r w:rsidR="00D31313">
              <w:rPr>
                <w:noProof/>
                <w:webHidden/>
              </w:rPr>
            </w:r>
            <w:r w:rsidR="00D31313">
              <w:rPr>
                <w:noProof/>
                <w:webHidden/>
              </w:rPr>
              <w:fldChar w:fldCharType="separate"/>
            </w:r>
            <w:r w:rsidR="00D31313">
              <w:rPr>
                <w:noProof/>
                <w:webHidden/>
              </w:rPr>
              <w:t>27</w:t>
            </w:r>
            <w:r w:rsidR="00D31313">
              <w:rPr>
                <w:noProof/>
                <w:webHidden/>
              </w:rPr>
              <w:fldChar w:fldCharType="end"/>
            </w:r>
          </w:hyperlink>
        </w:p>
        <w:p w14:paraId="007E92A9" w14:textId="58EB78A3" w:rsidR="00D31313" w:rsidRDefault="006A715B">
          <w:pPr>
            <w:pStyle w:val="TOC1"/>
            <w:tabs>
              <w:tab w:val="right" w:leader="dot" w:pos="8779"/>
            </w:tabs>
            <w:rPr>
              <w:rFonts w:asciiTheme="minorHAnsi" w:eastAsiaTheme="minorEastAsia" w:hAnsiTheme="minorHAnsi" w:cstheme="minorBidi"/>
              <w:noProof/>
              <w:sz w:val="22"/>
            </w:rPr>
          </w:pPr>
          <w:hyperlink w:anchor="_Toc165720395" w:history="1">
            <w:r w:rsidR="00D31313" w:rsidRPr="00574953">
              <w:rPr>
                <w:rStyle w:val="Hyperlink"/>
                <w:noProof/>
              </w:rPr>
              <w:t>Hình 5.1 Biểu đồ Box phân bố giá bán dựa trên tuổi xe</w:t>
            </w:r>
            <w:r w:rsidR="00D31313">
              <w:rPr>
                <w:noProof/>
                <w:webHidden/>
              </w:rPr>
              <w:tab/>
            </w:r>
            <w:r w:rsidR="00D31313">
              <w:rPr>
                <w:noProof/>
                <w:webHidden/>
              </w:rPr>
              <w:fldChar w:fldCharType="begin"/>
            </w:r>
            <w:r w:rsidR="00D31313">
              <w:rPr>
                <w:noProof/>
                <w:webHidden/>
              </w:rPr>
              <w:instrText xml:space="preserve"> PAGEREF _Toc165720395 \h </w:instrText>
            </w:r>
            <w:r w:rsidR="00D31313">
              <w:rPr>
                <w:noProof/>
                <w:webHidden/>
              </w:rPr>
            </w:r>
            <w:r w:rsidR="00D31313">
              <w:rPr>
                <w:noProof/>
                <w:webHidden/>
              </w:rPr>
              <w:fldChar w:fldCharType="separate"/>
            </w:r>
            <w:r w:rsidR="00D31313">
              <w:rPr>
                <w:noProof/>
                <w:webHidden/>
              </w:rPr>
              <w:t>28</w:t>
            </w:r>
            <w:r w:rsidR="00D31313">
              <w:rPr>
                <w:noProof/>
                <w:webHidden/>
              </w:rPr>
              <w:fldChar w:fldCharType="end"/>
            </w:r>
          </w:hyperlink>
        </w:p>
        <w:p w14:paraId="12CD0B41" w14:textId="794F798B" w:rsidR="00D31313" w:rsidRDefault="006A715B">
          <w:pPr>
            <w:pStyle w:val="TOC1"/>
            <w:tabs>
              <w:tab w:val="right" w:leader="dot" w:pos="8779"/>
            </w:tabs>
            <w:rPr>
              <w:rFonts w:asciiTheme="minorHAnsi" w:eastAsiaTheme="minorEastAsia" w:hAnsiTheme="minorHAnsi" w:cstheme="minorBidi"/>
              <w:noProof/>
              <w:sz w:val="22"/>
            </w:rPr>
          </w:pPr>
          <w:hyperlink w:anchor="_Toc165720396" w:history="1">
            <w:r w:rsidR="00D31313" w:rsidRPr="00574953">
              <w:rPr>
                <w:rStyle w:val="Hyperlink"/>
                <w:noProof/>
              </w:rPr>
              <w:t>Hình 5.2 Biểu đồ Point phân bố giá bán dựa trên tuổi xe</w:t>
            </w:r>
            <w:r w:rsidR="00D31313">
              <w:rPr>
                <w:noProof/>
                <w:webHidden/>
              </w:rPr>
              <w:tab/>
            </w:r>
            <w:r w:rsidR="00D31313">
              <w:rPr>
                <w:noProof/>
                <w:webHidden/>
              </w:rPr>
              <w:fldChar w:fldCharType="begin"/>
            </w:r>
            <w:r w:rsidR="00D31313">
              <w:rPr>
                <w:noProof/>
                <w:webHidden/>
              </w:rPr>
              <w:instrText xml:space="preserve"> PAGEREF _Toc165720396 \h </w:instrText>
            </w:r>
            <w:r w:rsidR="00D31313">
              <w:rPr>
                <w:noProof/>
                <w:webHidden/>
              </w:rPr>
            </w:r>
            <w:r w:rsidR="00D31313">
              <w:rPr>
                <w:noProof/>
                <w:webHidden/>
              </w:rPr>
              <w:fldChar w:fldCharType="separate"/>
            </w:r>
            <w:r w:rsidR="00D31313">
              <w:rPr>
                <w:noProof/>
                <w:webHidden/>
              </w:rPr>
              <w:t>29</w:t>
            </w:r>
            <w:r w:rsidR="00D31313">
              <w:rPr>
                <w:noProof/>
                <w:webHidden/>
              </w:rPr>
              <w:fldChar w:fldCharType="end"/>
            </w:r>
          </w:hyperlink>
        </w:p>
        <w:p w14:paraId="5F357662" w14:textId="6E835E87" w:rsidR="00D31313" w:rsidRDefault="006A715B">
          <w:pPr>
            <w:pStyle w:val="TOC1"/>
            <w:tabs>
              <w:tab w:val="right" w:leader="dot" w:pos="8779"/>
            </w:tabs>
            <w:rPr>
              <w:rFonts w:asciiTheme="minorHAnsi" w:eastAsiaTheme="minorEastAsia" w:hAnsiTheme="minorHAnsi" w:cstheme="minorBidi"/>
              <w:noProof/>
              <w:sz w:val="22"/>
            </w:rPr>
          </w:pPr>
          <w:hyperlink w:anchor="_Toc165720397" w:history="1">
            <w:r w:rsidR="00D31313" w:rsidRPr="00574953">
              <w:rPr>
                <w:rStyle w:val="Hyperlink"/>
                <w:noProof/>
              </w:rPr>
              <w:t>Hình 5.3 Biểu đồ Box phân bố giá bán dựa trên loại nhiên liệu</w:t>
            </w:r>
            <w:r w:rsidR="00D31313">
              <w:rPr>
                <w:noProof/>
                <w:webHidden/>
              </w:rPr>
              <w:tab/>
            </w:r>
            <w:r w:rsidR="00D31313">
              <w:rPr>
                <w:noProof/>
                <w:webHidden/>
              </w:rPr>
              <w:fldChar w:fldCharType="begin"/>
            </w:r>
            <w:r w:rsidR="00D31313">
              <w:rPr>
                <w:noProof/>
                <w:webHidden/>
              </w:rPr>
              <w:instrText xml:space="preserve"> PAGEREF _Toc165720397 \h </w:instrText>
            </w:r>
            <w:r w:rsidR="00D31313">
              <w:rPr>
                <w:noProof/>
                <w:webHidden/>
              </w:rPr>
            </w:r>
            <w:r w:rsidR="00D31313">
              <w:rPr>
                <w:noProof/>
                <w:webHidden/>
              </w:rPr>
              <w:fldChar w:fldCharType="separate"/>
            </w:r>
            <w:r w:rsidR="00D31313">
              <w:rPr>
                <w:noProof/>
                <w:webHidden/>
              </w:rPr>
              <w:t>30</w:t>
            </w:r>
            <w:r w:rsidR="00D31313">
              <w:rPr>
                <w:noProof/>
                <w:webHidden/>
              </w:rPr>
              <w:fldChar w:fldCharType="end"/>
            </w:r>
          </w:hyperlink>
        </w:p>
        <w:p w14:paraId="210B74AB" w14:textId="3478F1D5" w:rsidR="00D31313" w:rsidRDefault="006A715B">
          <w:pPr>
            <w:pStyle w:val="TOC1"/>
            <w:tabs>
              <w:tab w:val="right" w:leader="dot" w:pos="8779"/>
            </w:tabs>
            <w:rPr>
              <w:rFonts w:asciiTheme="minorHAnsi" w:eastAsiaTheme="minorEastAsia" w:hAnsiTheme="minorHAnsi" w:cstheme="minorBidi"/>
              <w:noProof/>
              <w:sz w:val="22"/>
            </w:rPr>
          </w:pPr>
          <w:hyperlink w:anchor="_Toc165720398" w:history="1">
            <w:r w:rsidR="00D31313" w:rsidRPr="00574953">
              <w:rPr>
                <w:rStyle w:val="Hyperlink"/>
                <w:noProof/>
              </w:rPr>
              <w:t>Hình 5.4 Biểu đồ Point phân bố giá bán dựa trên loại nhiên liệu</w:t>
            </w:r>
            <w:r w:rsidR="00D31313">
              <w:rPr>
                <w:noProof/>
                <w:webHidden/>
              </w:rPr>
              <w:tab/>
            </w:r>
            <w:r w:rsidR="00D31313">
              <w:rPr>
                <w:noProof/>
                <w:webHidden/>
              </w:rPr>
              <w:fldChar w:fldCharType="begin"/>
            </w:r>
            <w:r w:rsidR="00D31313">
              <w:rPr>
                <w:noProof/>
                <w:webHidden/>
              </w:rPr>
              <w:instrText xml:space="preserve"> PAGEREF _Toc165720398 \h </w:instrText>
            </w:r>
            <w:r w:rsidR="00D31313">
              <w:rPr>
                <w:noProof/>
                <w:webHidden/>
              </w:rPr>
            </w:r>
            <w:r w:rsidR="00D31313">
              <w:rPr>
                <w:noProof/>
                <w:webHidden/>
              </w:rPr>
              <w:fldChar w:fldCharType="separate"/>
            </w:r>
            <w:r w:rsidR="00D31313">
              <w:rPr>
                <w:noProof/>
                <w:webHidden/>
              </w:rPr>
              <w:t>31</w:t>
            </w:r>
            <w:r w:rsidR="00D31313">
              <w:rPr>
                <w:noProof/>
                <w:webHidden/>
              </w:rPr>
              <w:fldChar w:fldCharType="end"/>
            </w:r>
          </w:hyperlink>
        </w:p>
        <w:p w14:paraId="4F8784DC" w14:textId="5A0D206E" w:rsidR="00D31313" w:rsidRDefault="006A715B">
          <w:pPr>
            <w:pStyle w:val="TOC1"/>
            <w:tabs>
              <w:tab w:val="right" w:leader="dot" w:pos="8779"/>
            </w:tabs>
            <w:rPr>
              <w:rFonts w:asciiTheme="minorHAnsi" w:eastAsiaTheme="minorEastAsia" w:hAnsiTheme="minorHAnsi" w:cstheme="minorBidi"/>
              <w:noProof/>
              <w:sz w:val="22"/>
            </w:rPr>
          </w:pPr>
          <w:hyperlink w:anchor="_Toc165720399" w:history="1">
            <w:r w:rsidR="00D31313" w:rsidRPr="00574953">
              <w:rPr>
                <w:rStyle w:val="Hyperlink"/>
                <w:noProof/>
              </w:rPr>
              <w:t>Hình 5.5 Biểu đồ Box phân bố giá dựa trên loại người bán</w:t>
            </w:r>
            <w:r w:rsidR="00D31313">
              <w:rPr>
                <w:noProof/>
                <w:webHidden/>
              </w:rPr>
              <w:tab/>
            </w:r>
            <w:r w:rsidR="00D31313">
              <w:rPr>
                <w:noProof/>
                <w:webHidden/>
              </w:rPr>
              <w:fldChar w:fldCharType="begin"/>
            </w:r>
            <w:r w:rsidR="00D31313">
              <w:rPr>
                <w:noProof/>
                <w:webHidden/>
              </w:rPr>
              <w:instrText xml:space="preserve"> PAGEREF _Toc165720399 \h </w:instrText>
            </w:r>
            <w:r w:rsidR="00D31313">
              <w:rPr>
                <w:noProof/>
                <w:webHidden/>
              </w:rPr>
            </w:r>
            <w:r w:rsidR="00D31313">
              <w:rPr>
                <w:noProof/>
                <w:webHidden/>
              </w:rPr>
              <w:fldChar w:fldCharType="separate"/>
            </w:r>
            <w:r w:rsidR="00D31313">
              <w:rPr>
                <w:noProof/>
                <w:webHidden/>
              </w:rPr>
              <w:t>32</w:t>
            </w:r>
            <w:r w:rsidR="00D31313">
              <w:rPr>
                <w:noProof/>
                <w:webHidden/>
              </w:rPr>
              <w:fldChar w:fldCharType="end"/>
            </w:r>
          </w:hyperlink>
        </w:p>
        <w:p w14:paraId="1D00C35E" w14:textId="5B7A2909" w:rsidR="00D31313" w:rsidRDefault="006A715B">
          <w:pPr>
            <w:pStyle w:val="TOC1"/>
            <w:tabs>
              <w:tab w:val="right" w:leader="dot" w:pos="8779"/>
            </w:tabs>
            <w:rPr>
              <w:rFonts w:asciiTheme="minorHAnsi" w:eastAsiaTheme="minorEastAsia" w:hAnsiTheme="minorHAnsi" w:cstheme="minorBidi"/>
              <w:noProof/>
              <w:sz w:val="22"/>
            </w:rPr>
          </w:pPr>
          <w:hyperlink w:anchor="_Toc165720400" w:history="1">
            <w:r w:rsidR="00D31313" w:rsidRPr="00574953">
              <w:rPr>
                <w:rStyle w:val="Hyperlink"/>
                <w:noProof/>
              </w:rPr>
              <w:t>Hình 5.6 Biểu đồ Point phân bố giá dựa trên loại người bán</w:t>
            </w:r>
            <w:r w:rsidR="00D31313">
              <w:rPr>
                <w:noProof/>
                <w:webHidden/>
              </w:rPr>
              <w:tab/>
            </w:r>
            <w:r w:rsidR="00D31313">
              <w:rPr>
                <w:noProof/>
                <w:webHidden/>
              </w:rPr>
              <w:fldChar w:fldCharType="begin"/>
            </w:r>
            <w:r w:rsidR="00D31313">
              <w:rPr>
                <w:noProof/>
                <w:webHidden/>
              </w:rPr>
              <w:instrText xml:space="preserve"> PAGEREF _Toc165720400 \h </w:instrText>
            </w:r>
            <w:r w:rsidR="00D31313">
              <w:rPr>
                <w:noProof/>
                <w:webHidden/>
              </w:rPr>
            </w:r>
            <w:r w:rsidR="00D31313">
              <w:rPr>
                <w:noProof/>
                <w:webHidden/>
              </w:rPr>
              <w:fldChar w:fldCharType="separate"/>
            </w:r>
            <w:r w:rsidR="00D31313">
              <w:rPr>
                <w:noProof/>
                <w:webHidden/>
              </w:rPr>
              <w:t>33</w:t>
            </w:r>
            <w:r w:rsidR="00D31313">
              <w:rPr>
                <w:noProof/>
                <w:webHidden/>
              </w:rPr>
              <w:fldChar w:fldCharType="end"/>
            </w:r>
          </w:hyperlink>
        </w:p>
        <w:p w14:paraId="41539FA6" w14:textId="21C5ECA3" w:rsidR="00D31313" w:rsidRDefault="006A715B">
          <w:pPr>
            <w:pStyle w:val="TOC1"/>
            <w:tabs>
              <w:tab w:val="right" w:leader="dot" w:pos="8779"/>
            </w:tabs>
            <w:rPr>
              <w:rFonts w:asciiTheme="minorHAnsi" w:eastAsiaTheme="minorEastAsia" w:hAnsiTheme="minorHAnsi" w:cstheme="minorBidi"/>
              <w:noProof/>
              <w:sz w:val="22"/>
            </w:rPr>
          </w:pPr>
          <w:hyperlink w:anchor="_Toc165720401" w:history="1">
            <w:r w:rsidR="00D31313" w:rsidRPr="00574953">
              <w:rPr>
                <w:rStyle w:val="Hyperlink"/>
                <w:noProof/>
              </w:rPr>
              <w:t>Hình 5.7 Biểu đồ Box phân bố giá dựa trên loại hộp số</w:t>
            </w:r>
            <w:r w:rsidR="00D31313">
              <w:rPr>
                <w:noProof/>
                <w:webHidden/>
              </w:rPr>
              <w:tab/>
            </w:r>
            <w:r w:rsidR="00D31313">
              <w:rPr>
                <w:noProof/>
                <w:webHidden/>
              </w:rPr>
              <w:fldChar w:fldCharType="begin"/>
            </w:r>
            <w:r w:rsidR="00D31313">
              <w:rPr>
                <w:noProof/>
                <w:webHidden/>
              </w:rPr>
              <w:instrText xml:space="preserve"> PAGEREF _Toc165720401 \h </w:instrText>
            </w:r>
            <w:r w:rsidR="00D31313">
              <w:rPr>
                <w:noProof/>
                <w:webHidden/>
              </w:rPr>
            </w:r>
            <w:r w:rsidR="00D31313">
              <w:rPr>
                <w:noProof/>
                <w:webHidden/>
              </w:rPr>
              <w:fldChar w:fldCharType="separate"/>
            </w:r>
            <w:r w:rsidR="00D31313">
              <w:rPr>
                <w:noProof/>
                <w:webHidden/>
              </w:rPr>
              <w:t>34</w:t>
            </w:r>
            <w:r w:rsidR="00D31313">
              <w:rPr>
                <w:noProof/>
                <w:webHidden/>
              </w:rPr>
              <w:fldChar w:fldCharType="end"/>
            </w:r>
          </w:hyperlink>
        </w:p>
        <w:p w14:paraId="40208D7A" w14:textId="15A4BFBA" w:rsidR="00D31313" w:rsidRDefault="006A715B">
          <w:pPr>
            <w:pStyle w:val="TOC1"/>
            <w:tabs>
              <w:tab w:val="right" w:leader="dot" w:pos="8779"/>
            </w:tabs>
            <w:rPr>
              <w:rFonts w:asciiTheme="minorHAnsi" w:eastAsiaTheme="minorEastAsia" w:hAnsiTheme="minorHAnsi" w:cstheme="minorBidi"/>
              <w:noProof/>
              <w:sz w:val="22"/>
            </w:rPr>
          </w:pPr>
          <w:hyperlink w:anchor="_Toc165720402" w:history="1">
            <w:r w:rsidR="00D31313" w:rsidRPr="00574953">
              <w:rPr>
                <w:rStyle w:val="Hyperlink"/>
                <w:noProof/>
              </w:rPr>
              <w:t>Hình 5.8 Biểu đồ Point phân bố giá dựa trên loại hộp số</w:t>
            </w:r>
            <w:r w:rsidR="00D31313">
              <w:rPr>
                <w:noProof/>
                <w:webHidden/>
              </w:rPr>
              <w:tab/>
            </w:r>
            <w:r w:rsidR="00D31313">
              <w:rPr>
                <w:noProof/>
                <w:webHidden/>
              </w:rPr>
              <w:fldChar w:fldCharType="begin"/>
            </w:r>
            <w:r w:rsidR="00D31313">
              <w:rPr>
                <w:noProof/>
                <w:webHidden/>
              </w:rPr>
              <w:instrText xml:space="preserve"> PAGEREF _Toc165720402 \h </w:instrText>
            </w:r>
            <w:r w:rsidR="00D31313">
              <w:rPr>
                <w:noProof/>
                <w:webHidden/>
              </w:rPr>
            </w:r>
            <w:r w:rsidR="00D31313">
              <w:rPr>
                <w:noProof/>
                <w:webHidden/>
              </w:rPr>
              <w:fldChar w:fldCharType="separate"/>
            </w:r>
            <w:r w:rsidR="00D31313">
              <w:rPr>
                <w:noProof/>
                <w:webHidden/>
              </w:rPr>
              <w:t>35</w:t>
            </w:r>
            <w:r w:rsidR="00D31313">
              <w:rPr>
                <w:noProof/>
                <w:webHidden/>
              </w:rPr>
              <w:fldChar w:fldCharType="end"/>
            </w:r>
          </w:hyperlink>
        </w:p>
        <w:p w14:paraId="3BE069EC" w14:textId="6ED7ADFB" w:rsidR="00D31313" w:rsidRDefault="006A715B">
          <w:pPr>
            <w:pStyle w:val="TOC1"/>
            <w:tabs>
              <w:tab w:val="right" w:leader="dot" w:pos="8779"/>
            </w:tabs>
            <w:rPr>
              <w:rFonts w:asciiTheme="minorHAnsi" w:eastAsiaTheme="minorEastAsia" w:hAnsiTheme="minorHAnsi" w:cstheme="minorBidi"/>
              <w:noProof/>
              <w:sz w:val="22"/>
            </w:rPr>
          </w:pPr>
          <w:hyperlink w:anchor="_Toc165720403" w:history="1">
            <w:r w:rsidR="00D31313" w:rsidRPr="00574953">
              <w:rPr>
                <w:rStyle w:val="Hyperlink"/>
                <w:noProof/>
              </w:rPr>
              <w:t>Hình 5.9 Biểu đồ Box phân bố giá dựa trên số lượng chủ đã sở hữu xe</w:t>
            </w:r>
            <w:r w:rsidR="00D31313">
              <w:rPr>
                <w:noProof/>
                <w:webHidden/>
              </w:rPr>
              <w:tab/>
            </w:r>
            <w:r w:rsidR="00D31313">
              <w:rPr>
                <w:noProof/>
                <w:webHidden/>
              </w:rPr>
              <w:fldChar w:fldCharType="begin"/>
            </w:r>
            <w:r w:rsidR="00D31313">
              <w:rPr>
                <w:noProof/>
                <w:webHidden/>
              </w:rPr>
              <w:instrText xml:space="preserve"> PAGEREF _Toc165720403 \h </w:instrText>
            </w:r>
            <w:r w:rsidR="00D31313">
              <w:rPr>
                <w:noProof/>
                <w:webHidden/>
              </w:rPr>
            </w:r>
            <w:r w:rsidR="00D31313">
              <w:rPr>
                <w:noProof/>
                <w:webHidden/>
              </w:rPr>
              <w:fldChar w:fldCharType="separate"/>
            </w:r>
            <w:r w:rsidR="00D31313">
              <w:rPr>
                <w:noProof/>
                <w:webHidden/>
              </w:rPr>
              <w:t>36</w:t>
            </w:r>
            <w:r w:rsidR="00D31313">
              <w:rPr>
                <w:noProof/>
                <w:webHidden/>
              </w:rPr>
              <w:fldChar w:fldCharType="end"/>
            </w:r>
          </w:hyperlink>
        </w:p>
        <w:p w14:paraId="2B4C4C17" w14:textId="62EE545F" w:rsidR="00D31313" w:rsidRDefault="006A715B">
          <w:pPr>
            <w:pStyle w:val="TOC1"/>
            <w:tabs>
              <w:tab w:val="right" w:leader="dot" w:pos="8779"/>
            </w:tabs>
            <w:rPr>
              <w:rFonts w:asciiTheme="minorHAnsi" w:eastAsiaTheme="minorEastAsia" w:hAnsiTheme="minorHAnsi" w:cstheme="minorBidi"/>
              <w:noProof/>
              <w:sz w:val="22"/>
            </w:rPr>
          </w:pPr>
          <w:hyperlink w:anchor="_Toc165720404" w:history="1">
            <w:r w:rsidR="00D31313" w:rsidRPr="00574953">
              <w:rPr>
                <w:rStyle w:val="Hyperlink"/>
                <w:noProof/>
              </w:rPr>
              <w:t>Hình 5.10 Biểu đồ Point phân bố giá dựa trên số lượng chủ đã sở hữu xe</w:t>
            </w:r>
            <w:r w:rsidR="00D31313">
              <w:rPr>
                <w:noProof/>
                <w:webHidden/>
              </w:rPr>
              <w:tab/>
            </w:r>
            <w:r w:rsidR="00D31313">
              <w:rPr>
                <w:noProof/>
                <w:webHidden/>
              </w:rPr>
              <w:fldChar w:fldCharType="begin"/>
            </w:r>
            <w:r w:rsidR="00D31313">
              <w:rPr>
                <w:noProof/>
                <w:webHidden/>
              </w:rPr>
              <w:instrText xml:space="preserve"> PAGEREF _Toc165720404 \h </w:instrText>
            </w:r>
            <w:r w:rsidR="00D31313">
              <w:rPr>
                <w:noProof/>
                <w:webHidden/>
              </w:rPr>
            </w:r>
            <w:r w:rsidR="00D31313">
              <w:rPr>
                <w:noProof/>
                <w:webHidden/>
              </w:rPr>
              <w:fldChar w:fldCharType="separate"/>
            </w:r>
            <w:r w:rsidR="00D31313">
              <w:rPr>
                <w:noProof/>
                <w:webHidden/>
              </w:rPr>
              <w:t>37</w:t>
            </w:r>
            <w:r w:rsidR="00D31313">
              <w:rPr>
                <w:noProof/>
                <w:webHidden/>
              </w:rPr>
              <w:fldChar w:fldCharType="end"/>
            </w:r>
          </w:hyperlink>
        </w:p>
        <w:p w14:paraId="290FE187" w14:textId="0F2EA565" w:rsidR="00D31313" w:rsidRDefault="006A715B">
          <w:pPr>
            <w:pStyle w:val="TOC1"/>
            <w:tabs>
              <w:tab w:val="right" w:leader="dot" w:pos="8779"/>
            </w:tabs>
            <w:rPr>
              <w:rFonts w:asciiTheme="minorHAnsi" w:eastAsiaTheme="minorEastAsia" w:hAnsiTheme="minorHAnsi" w:cstheme="minorBidi"/>
              <w:noProof/>
              <w:sz w:val="22"/>
            </w:rPr>
          </w:pPr>
          <w:hyperlink w:anchor="_Toc165720405" w:history="1">
            <w:r w:rsidR="00D31313" w:rsidRPr="00574953">
              <w:rPr>
                <w:rStyle w:val="Hyperlink"/>
                <w:noProof/>
              </w:rPr>
              <w:t>Hình 5.11 Biểu đồ Box phân bố giá dựa trên số chỗ ngồi</w:t>
            </w:r>
            <w:r w:rsidR="00D31313">
              <w:rPr>
                <w:noProof/>
                <w:webHidden/>
              </w:rPr>
              <w:tab/>
            </w:r>
            <w:r w:rsidR="00D31313">
              <w:rPr>
                <w:noProof/>
                <w:webHidden/>
              </w:rPr>
              <w:fldChar w:fldCharType="begin"/>
            </w:r>
            <w:r w:rsidR="00D31313">
              <w:rPr>
                <w:noProof/>
                <w:webHidden/>
              </w:rPr>
              <w:instrText xml:space="preserve"> PAGEREF _Toc165720405 \h </w:instrText>
            </w:r>
            <w:r w:rsidR="00D31313">
              <w:rPr>
                <w:noProof/>
                <w:webHidden/>
              </w:rPr>
            </w:r>
            <w:r w:rsidR="00D31313">
              <w:rPr>
                <w:noProof/>
                <w:webHidden/>
              </w:rPr>
              <w:fldChar w:fldCharType="separate"/>
            </w:r>
            <w:r w:rsidR="00D31313">
              <w:rPr>
                <w:noProof/>
                <w:webHidden/>
              </w:rPr>
              <w:t>38</w:t>
            </w:r>
            <w:r w:rsidR="00D31313">
              <w:rPr>
                <w:noProof/>
                <w:webHidden/>
              </w:rPr>
              <w:fldChar w:fldCharType="end"/>
            </w:r>
          </w:hyperlink>
        </w:p>
        <w:p w14:paraId="614BC358" w14:textId="224CC366" w:rsidR="00D31313" w:rsidRDefault="006A715B">
          <w:pPr>
            <w:pStyle w:val="TOC1"/>
            <w:tabs>
              <w:tab w:val="right" w:leader="dot" w:pos="8779"/>
            </w:tabs>
            <w:rPr>
              <w:rFonts w:asciiTheme="minorHAnsi" w:eastAsiaTheme="minorEastAsia" w:hAnsiTheme="minorHAnsi" w:cstheme="minorBidi"/>
              <w:noProof/>
              <w:sz w:val="22"/>
            </w:rPr>
          </w:pPr>
          <w:hyperlink w:anchor="_Toc165720406" w:history="1">
            <w:r w:rsidR="00D31313" w:rsidRPr="00574953">
              <w:rPr>
                <w:rStyle w:val="Hyperlink"/>
                <w:noProof/>
              </w:rPr>
              <w:t>Hình 5.12 Biểu đồ Point  phân bố giá dựa trên số chỗ ngồi</w:t>
            </w:r>
            <w:r w:rsidR="00D31313">
              <w:rPr>
                <w:noProof/>
                <w:webHidden/>
              </w:rPr>
              <w:tab/>
            </w:r>
            <w:r w:rsidR="00D31313">
              <w:rPr>
                <w:noProof/>
                <w:webHidden/>
              </w:rPr>
              <w:fldChar w:fldCharType="begin"/>
            </w:r>
            <w:r w:rsidR="00D31313">
              <w:rPr>
                <w:noProof/>
                <w:webHidden/>
              </w:rPr>
              <w:instrText xml:space="preserve"> PAGEREF _Toc165720406 \h </w:instrText>
            </w:r>
            <w:r w:rsidR="00D31313">
              <w:rPr>
                <w:noProof/>
                <w:webHidden/>
              </w:rPr>
            </w:r>
            <w:r w:rsidR="00D31313">
              <w:rPr>
                <w:noProof/>
                <w:webHidden/>
              </w:rPr>
              <w:fldChar w:fldCharType="separate"/>
            </w:r>
            <w:r w:rsidR="00D31313">
              <w:rPr>
                <w:noProof/>
                <w:webHidden/>
              </w:rPr>
              <w:t>39</w:t>
            </w:r>
            <w:r w:rsidR="00D31313">
              <w:rPr>
                <w:noProof/>
                <w:webHidden/>
              </w:rPr>
              <w:fldChar w:fldCharType="end"/>
            </w:r>
          </w:hyperlink>
        </w:p>
        <w:p w14:paraId="3291F5DD" w14:textId="447D8422" w:rsidR="00D31313" w:rsidRDefault="006A715B">
          <w:pPr>
            <w:pStyle w:val="TOC1"/>
            <w:tabs>
              <w:tab w:val="right" w:leader="dot" w:pos="8779"/>
            </w:tabs>
            <w:rPr>
              <w:rFonts w:asciiTheme="minorHAnsi" w:eastAsiaTheme="minorEastAsia" w:hAnsiTheme="minorHAnsi" w:cstheme="minorBidi"/>
              <w:noProof/>
              <w:sz w:val="22"/>
            </w:rPr>
          </w:pPr>
          <w:hyperlink w:anchor="_Toc165720407" w:history="1">
            <w:r w:rsidR="00D31313" w:rsidRPr="00574953">
              <w:rPr>
                <w:rStyle w:val="Hyperlink"/>
                <w:noProof/>
              </w:rPr>
              <w:t>Hình 6.1 Kết quả từ kiểm định giá bán theo loại nhiên liệu</w:t>
            </w:r>
            <w:r w:rsidR="00D31313">
              <w:rPr>
                <w:noProof/>
                <w:webHidden/>
              </w:rPr>
              <w:tab/>
            </w:r>
            <w:r w:rsidR="00D31313">
              <w:rPr>
                <w:noProof/>
                <w:webHidden/>
              </w:rPr>
              <w:fldChar w:fldCharType="begin"/>
            </w:r>
            <w:r w:rsidR="00D31313">
              <w:rPr>
                <w:noProof/>
                <w:webHidden/>
              </w:rPr>
              <w:instrText xml:space="preserve"> PAGEREF _Toc165720407 \h </w:instrText>
            </w:r>
            <w:r w:rsidR="00D31313">
              <w:rPr>
                <w:noProof/>
                <w:webHidden/>
              </w:rPr>
            </w:r>
            <w:r w:rsidR="00D31313">
              <w:rPr>
                <w:noProof/>
                <w:webHidden/>
              </w:rPr>
              <w:fldChar w:fldCharType="separate"/>
            </w:r>
            <w:r w:rsidR="00D31313">
              <w:rPr>
                <w:noProof/>
                <w:webHidden/>
              </w:rPr>
              <w:t>41</w:t>
            </w:r>
            <w:r w:rsidR="00D31313">
              <w:rPr>
                <w:noProof/>
                <w:webHidden/>
              </w:rPr>
              <w:fldChar w:fldCharType="end"/>
            </w:r>
          </w:hyperlink>
        </w:p>
        <w:p w14:paraId="2491F288" w14:textId="66F2B1A7" w:rsidR="00D31313" w:rsidRDefault="006A715B">
          <w:pPr>
            <w:pStyle w:val="TOC1"/>
            <w:tabs>
              <w:tab w:val="right" w:leader="dot" w:pos="8779"/>
            </w:tabs>
            <w:rPr>
              <w:rFonts w:asciiTheme="minorHAnsi" w:eastAsiaTheme="minorEastAsia" w:hAnsiTheme="minorHAnsi" w:cstheme="minorBidi"/>
              <w:noProof/>
              <w:sz w:val="22"/>
            </w:rPr>
          </w:pPr>
          <w:hyperlink w:anchor="_Toc165720408" w:history="1">
            <w:r w:rsidR="00D31313" w:rsidRPr="00574953">
              <w:rPr>
                <w:rStyle w:val="Hyperlink"/>
                <w:noProof/>
              </w:rPr>
              <w:t>Hình 6.2 Kết quả từ kiểm định giá bán theo loại hộp số</w:t>
            </w:r>
            <w:r w:rsidR="00D31313">
              <w:rPr>
                <w:noProof/>
                <w:webHidden/>
              </w:rPr>
              <w:tab/>
            </w:r>
            <w:r w:rsidR="00D31313">
              <w:rPr>
                <w:noProof/>
                <w:webHidden/>
              </w:rPr>
              <w:fldChar w:fldCharType="begin"/>
            </w:r>
            <w:r w:rsidR="00D31313">
              <w:rPr>
                <w:noProof/>
                <w:webHidden/>
              </w:rPr>
              <w:instrText xml:space="preserve"> PAGEREF _Toc165720408 \h </w:instrText>
            </w:r>
            <w:r w:rsidR="00D31313">
              <w:rPr>
                <w:noProof/>
                <w:webHidden/>
              </w:rPr>
            </w:r>
            <w:r w:rsidR="00D31313">
              <w:rPr>
                <w:noProof/>
                <w:webHidden/>
              </w:rPr>
              <w:fldChar w:fldCharType="separate"/>
            </w:r>
            <w:r w:rsidR="00D31313">
              <w:rPr>
                <w:noProof/>
                <w:webHidden/>
              </w:rPr>
              <w:t>42</w:t>
            </w:r>
            <w:r w:rsidR="00D31313">
              <w:rPr>
                <w:noProof/>
                <w:webHidden/>
              </w:rPr>
              <w:fldChar w:fldCharType="end"/>
            </w:r>
          </w:hyperlink>
        </w:p>
        <w:p w14:paraId="0E121DAE" w14:textId="4881C192" w:rsidR="00D31313" w:rsidRDefault="006A715B">
          <w:pPr>
            <w:pStyle w:val="TOC1"/>
            <w:tabs>
              <w:tab w:val="right" w:leader="dot" w:pos="8779"/>
            </w:tabs>
            <w:rPr>
              <w:rFonts w:asciiTheme="minorHAnsi" w:eastAsiaTheme="minorEastAsia" w:hAnsiTheme="minorHAnsi" w:cstheme="minorBidi"/>
              <w:noProof/>
              <w:sz w:val="22"/>
            </w:rPr>
          </w:pPr>
          <w:hyperlink w:anchor="_Toc165720409" w:history="1">
            <w:r w:rsidR="00D31313" w:rsidRPr="00574953">
              <w:rPr>
                <w:rStyle w:val="Hyperlink"/>
                <w:noProof/>
              </w:rPr>
              <w:t>Hình 6.3 Kết quả từ kiểm định giá bán theo loại người bán</w:t>
            </w:r>
            <w:r w:rsidR="00D31313">
              <w:rPr>
                <w:noProof/>
                <w:webHidden/>
              </w:rPr>
              <w:tab/>
            </w:r>
            <w:r w:rsidR="00D31313">
              <w:rPr>
                <w:noProof/>
                <w:webHidden/>
              </w:rPr>
              <w:fldChar w:fldCharType="begin"/>
            </w:r>
            <w:r w:rsidR="00D31313">
              <w:rPr>
                <w:noProof/>
                <w:webHidden/>
              </w:rPr>
              <w:instrText xml:space="preserve"> PAGEREF _Toc165720409 \h </w:instrText>
            </w:r>
            <w:r w:rsidR="00D31313">
              <w:rPr>
                <w:noProof/>
                <w:webHidden/>
              </w:rPr>
            </w:r>
            <w:r w:rsidR="00D31313">
              <w:rPr>
                <w:noProof/>
                <w:webHidden/>
              </w:rPr>
              <w:fldChar w:fldCharType="separate"/>
            </w:r>
            <w:r w:rsidR="00D31313">
              <w:rPr>
                <w:noProof/>
                <w:webHidden/>
              </w:rPr>
              <w:t>43</w:t>
            </w:r>
            <w:r w:rsidR="00D31313">
              <w:rPr>
                <w:noProof/>
                <w:webHidden/>
              </w:rPr>
              <w:fldChar w:fldCharType="end"/>
            </w:r>
          </w:hyperlink>
        </w:p>
        <w:p w14:paraId="6809609E" w14:textId="048127D8" w:rsidR="00D31313" w:rsidRDefault="006A715B">
          <w:pPr>
            <w:pStyle w:val="TOC1"/>
            <w:tabs>
              <w:tab w:val="right" w:leader="dot" w:pos="8779"/>
            </w:tabs>
            <w:rPr>
              <w:rFonts w:asciiTheme="minorHAnsi" w:eastAsiaTheme="minorEastAsia" w:hAnsiTheme="minorHAnsi" w:cstheme="minorBidi"/>
              <w:noProof/>
              <w:sz w:val="22"/>
            </w:rPr>
          </w:pPr>
          <w:hyperlink w:anchor="_Toc165720410" w:history="1">
            <w:r w:rsidR="00D31313" w:rsidRPr="00574953">
              <w:rPr>
                <w:rStyle w:val="Hyperlink"/>
                <w:noProof/>
              </w:rPr>
              <w:t>Hình 6.4 Kết quả từ kiểm định giá bán theo số lượng người đã từng sở hữu</w:t>
            </w:r>
            <w:r w:rsidR="00D31313">
              <w:rPr>
                <w:noProof/>
                <w:webHidden/>
              </w:rPr>
              <w:tab/>
            </w:r>
            <w:r w:rsidR="00D31313">
              <w:rPr>
                <w:noProof/>
                <w:webHidden/>
              </w:rPr>
              <w:fldChar w:fldCharType="begin"/>
            </w:r>
            <w:r w:rsidR="00D31313">
              <w:rPr>
                <w:noProof/>
                <w:webHidden/>
              </w:rPr>
              <w:instrText xml:space="preserve"> PAGEREF _Toc165720410 \h </w:instrText>
            </w:r>
            <w:r w:rsidR="00D31313">
              <w:rPr>
                <w:noProof/>
                <w:webHidden/>
              </w:rPr>
            </w:r>
            <w:r w:rsidR="00D31313">
              <w:rPr>
                <w:noProof/>
                <w:webHidden/>
              </w:rPr>
              <w:fldChar w:fldCharType="separate"/>
            </w:r>
            <w:r w:rsidR="00D31313">
              <w:rPr>
                <w:noProof/>
                <w:webHidden/>
              </w:rPr>
              <w:t>44</w:t>
            </w:r>
            <w:r w:rsidR="00D31313">
              <w:rPr>
                <w:noProof/>
                <w:webHidden/>
              </w:rPr>
              <w:fldChar w:fldCharType="end"/>
            </w:r>
          </w:hyperlink>
        </w:p>
        <w:p w14:paraId="4ACC8762" w14:textId="611FD079" w:rsidR="00D31313" w:rsidRDefault="006A715B">
          <w:pPr>
            <w:pStyle w:val="TOC1"/>
            <w:tabs>
              <w:tab w:val="right" w:leader="dot" w:pos="8779"/>
            </w:tabs>
            <w:rPr>
              <w:rFonts w:asciiTheme="minorHAnsi" w:eastAsiaTheme="minorEastAsia" w:hAnsiTheme="minorHAnsi" w:cstheme="minorBidi"/>
              <w:noProof/>
              <w:sz w:val="22"/>
            </w:rPr>
          </w:pPr>
          <w:hyperlink w:anchor="_Toc165720411" w:history="1">
            <w:r w:rsidR="00D31313" w:rsidRPr="00574953">
              <w:rPr>
                <w:rStyle w:val="Hyperlink"/>
                <w:noProof/>
              </w:rPr>
              <w:t>Hình 7.1 Ma trận tương quan</w:t>
            </w:r>
            <w:r w:rsidR="00D31313">
              <w:rPr>
                <w:noProof/>
                <w:webHidden/>
              </w:rPr>
              <w:tab/>
            </w:r>
            <w:r w:rsidR="00D31313">
              <w:rPr>
                <w:noProof/>
                <w:webHidden/>
              </w:rPr>
              <w:fldChar w:fldCharType="begin"/>
            </w:r>
            <w:r w:rsidR="00D31313">
              <w:rPr>
                <w:noProof/>
                <w:webHidden/>
              </w:rPr>
              <w:instrText xml:space="preserve"> PAGEREF _Toc165720411 \h </w:instrText>
            </w:r>
            <w:r w:rsidR="00D31313">
              <w:rPr>
                <w:noProof/>
                <w:webHidden/>
              </w:rPr>
            </w:r>
            <w:r w:rsidR="00D31313">
              <w:rPr>
                <w:noProof/>
                <w:webHidden/>
              </w:rPr>
              <w:fldChar w:fldCharType="separate"/>
            </w:r>
            <w:r w:rsidR="00D31313">
              <w:rPr>
                <w:noProof/>
                <w:webHidden/>
              </w:rPr>
              <w:t>45</w:t>
            </w:r>
            <w:r w:rsidR="00D31313">
              <w:rPr>
                <w:noProof/>
                <w:webHidden/>
              </w:rPr>
              <w:fldChar w:fldCharType="end"/>
            </w:r>
          </w:hyperlink>
        </w:p>
        <w:p w14:paraId="2372895A" w14:textId="51B478CD" w:rsidR="00D31313" w:rsidRDefault="006A715B">
          <w:pPr>
            <w:pStyle w:val="TOC1"/>
            <w:tabs>
              <w:tab w:val="right" w:leader="dot" w:pos="8779"/>
            </w:tabs>
            <w:rPr>
              <w:rFonts w:asciiTheme="minorHAnsi" w:eastAsiaTheme="minorEastAsia" w:hAnsiTheme="minorHAnsi" w:cstheme="minorBidi"/>
              <w:noProof/>
              <w:sz w:val="22"/>
            </w:rPr>
          </w:pPr>
          <w:hyperlink w:anchor="_Toc165720412" w:history="1">
            <w:r w:rsidR="00D31313" w:rsidRPr="00574953">
              <w:rPr>
                <w:rStyle w:val="Hyperlink"/>
                <w:noProof/>
              </w:rPr>
              <w:t>Hình 7.2 Kết quả sau khi bỏ các cột có hệ số tương quan thấp</w:t>
            </w:r>
            <w:r w:rsidR="00D31313">
              <w:rPr>
                <w:noProof/>
                <w:webHidden/>
              </w:rPr>
              <w:tab/>
            </w:r>
            <w:r w:rsidR="00D31313">
              <w:rPr>
                <w:noProof/>
                <w:webHidden/>
              </w:rPr>
              <w:fldChar w:fldCharType="begin"/>
            </w:r>
            <w:r w:rsidR="00D31313">
              <w:rPr>
                <w:noProof/>
                <w:webHidden/>
              </w:rPr>
              <w:instrText xml:space="preserve"> PAGEREF _Toc165720412 \h </w:instrText>
            </w:r>
            <w:r w:rsidR="00D31313">
              <w:rPr>
                <w:noProof/>
                <w:webHidden/>
              </w:rPr>
            </w:r>
            <w:r w:rsidR="00D31313">
              <w:rPr>
                <w:noProof/>
                <w:webHidden/>
              </w:rPr>
              <w:fldChar w:fldCharType="separate"/>
            </w:r>
            <w:r w:rsidR="00D31313">
              <w:rPr>
                <w:noProof/>
                <w:webHidden/>
              </w:rPr>
              <w:t>46</w:t>
            </w:r>
            <w:r w:rsidR="00D31313">
              <w:rPr>
                <w:noProof/>
                <w:webHidden/>
              </w:rPr>
              <w:fldChar w:fldCharType="end"/>
            </w:r>
          </w:hyperlink>
        </w:p>
        <w:p w14:paraId="7C0C17DC" w14:textId="240C3ADE" w:rsidR="00D31313" w:rsidRDefault="006A715B">
          <w:pPr>
            <w:pStyle w:val="TOC1"/>
            <w:tabs>
              <w:tab w:val="right" w:leader="dot" w:pos="8779"/>
            </w:tabs>
            <w:rPr>
              <w:rFonts w:asciiTheme="minorHAnsi" w:eastAsiaTheme="minorEastAsia" w:hAnsiTheme="minorHAnsi" w:cstheme="minorBidi"/>
              <w:noProof/>
              <w:sz w:val="22"/>
            </w:rPr>
          </w:pPr>
          <w:hyperlink w:anchor="_Toc165720413" w:history="1">
            <w:r w:rsidR="00D31313" w:rsidRPr="00574953">
              <w:rPr>
                <w:rStyle w:val="Hyperlink"/>
                <w:noProof/>
              </w:rPr>
              <w:t>Hình 7.3 Kết quả mô hình hồi quy OLS</w:t>
            </w:r>
            <w:r w:rsidR="00D31313">
              <w:rPr>
                <w:noProof/>
                <w:webHidden/>
              </w:rPr>
              <w:tab/>
            </w:r>
            <w:r w:rsidR="00D31313">
              <w:rPr>
                <w:noProof/>
                <w:webHidden/>
              </w:rPr>
              <w:fldChar w:fldCharType="begin"/>
            </w:r>
            <w:r w:rsidR="00D31313">
              <w:rPr>
                <w:noProof/>
                <w:webHidden/>
              </w:rPr>
              <w:instrText xml:space="preserve"> PAGEREF _Toc165720413 \h </w:instrText>
            </w:r>
            <w:r w:rsidR="00D31313">
              <w:rPr>
                <w:noProof/>
                <w:webHidden/>
              </w:rPr>
            </w:r>
            <w:r w:rsidR="00D31313">
              <w:rPr>
                <w:noProof/>
                <w:webHidden/>
              </w:rPr>
              <w:fldChar w:fldCharType="separate"/>
            </w:r>
            <w:r w:rsidR="00D31313">
              <w:rPr>
                <w:noProof/>
                <w:webHidden/>
              </w:rPr>
              <w:t>47</w:t>
            </w:r>
            <w:r w:rsidR="00D31313">
              <w:rPr>
                <w:noProof/>
                <w:webHidden/>
              </w:rPr>
              <w:fldChar w:fldCharType="end"/>
            </w:r>
          </w:hyperlink>
        </w:p>
        <w:p w14:paraId="57331AC7" w14:textId="76FC4EC6" w:rsidR="00587EDB" w:rsidRDefault="00843C9B">
          <w:pPr>
            <w:widowControl/>
            <w:spacing w:after="160" w:line="259" w:lineRule="auto"/>
            <w:jc w:val="center"/>
            <w:rPr>
              <w:b/>
              <w:sz w:val="32"/>
              <w:szCs w:val="32"/>
            </w:rPr>
          </w:pPr>
          <w:r>
            <w:fldChar w:fldCharType="end"/>
          </w:r>
        </w:p>
      </w:sdtContent>
    </w:sdt>
    <w:p w14:paraId="5E971D75" w14:textId="77777777" w:rsidR="00587EDB" w:rsidRDefault="00843C9B">
      <w:pPr>
        <w:widowControl/>
        <w:spacing w:after="160" w:line="259" w:lineRule="auto"/>
        <w:jc w:val="center"/>
        <w:rPr>
          <w:b/>
          <w:sz w:val="32"/>
          <w:szCs w:val="32"/>
        </w:rPr>
      </w:pPr>
      <w:r>
        <w:br w:type="page"/>
      </w:r>
    </w:p>
    <w:p w14:paraId="73AF52ED" w14:textId="6A13FEBA" w:rsidR="001E5361" w:rsidRDefault="001E5361" w:rsidP="001E5361">
      <w:pPr>
        <w:pStyle w:val="Heading1"/>
        <w:spacing w:after="160"/>
      </w:pPr>
      <w:bookmarkStart w:id="10" w:name="_Toc165723085"/>
      <w:r>
        <w:lastRenderedPageBreak/>
        <w:t>MỤC LỤC BẢNG</w:t>
      </w:r>
      <w:bookmarkEnd w:id="10"/>
    </w:p>
    <w:p w14:paraId="156A362F" w14:textId="7E9662E4" w:rsidR="00632A0C" w:rsidRDefault="00632A0C">
      <w:pPr>
        <w:pStyle w:val="TOC1"/>
        <w:tabs>
          <w:tab w:val="right" w:leader="dot" w:pos="8779"/>
        </w:tabs>
        <w:rPr>
          <w:rFonts w:asciiTheme="minorHAnsi" w:eastAsiaTheme="minorEastAsia" w:hAnsiTheme="minorHAnsi" w:cstheme="minorBidi"/>
          <w:noProof/>
          <w:sz w:val="22"/>
        </w:rPr>
      </w:pPr>
      <w:r>
        <w:fldChar w:fldCharType="begin"/>
      </w:r>
      <w:r>
        <w:instrText xml:space="preserve"> TOC \h \z \u \t "Heading 5,1" </w:instrText>
      </w:r>
      <w:r>
        <w:fldChar w:fldCharType="separate"/>
      </w:r>
      <w:hyperlink w:anchor="_Toc165579437" w:history="1">
        <w:r w:rsidRPr="002A3DF4">
          <w:rPr>
            <w:rStyle w:val="Hyperlink"/>
            <w:noProof/>
          </w:rPr>
          <w:t xml:space="preserve">Bảng 2.1 Thống kê số liệu căn bản của tập </w:t>
        </w:r>
        <w:r w:rsidR="008F0E5B">
          <w:rPr>
            <w:rStyle w:val="Hyperlink"/>
            <w:noProof/>
          </w:rPr>
          <w:t>“</w:t>
        </w:r>
        <w:r w:rsidRPr="002A3DF4">
          <w:rPr>
            <w:rStyle w:val="Hyperlink"/>
            <w:noProof/>
          </w:rPr>
          <w:t>Used Cars Price Prediction</w:t>
        </w:r>
        <w:r w:rsidR="008F0E5B">
          <w:rPr>
            <w:rStyle w:val="Hyperlink"/>
            <w:noProof/>
          </w:rPr>
          <w:t>”</w:t>
        </w:r>
        <w:r>
          <w:rPr>
            <w:noProof/>
            <w:webHidden/>
          </w:rPr>
          <w:tab/>
        </w:r>
        <w:r>
          <w:rPr>
            <w:noProof/>
            <w:webHidden/>
          </w:rPr>
          <w:fldChar w:fldCharType="begin"/>
        </w:r>
        <w:r>
          <w:rPr>
            <w:noProof/>
            <w:webHidden/>
          </w:rPr>
          <w:instrText xml:space="preserve"> PAGEREF _Toc165579437 \h </w:instrText>
        </w:r>
        <w:r>
          <w:rPr>
            <w:noProof/>
            <w:webHidden/>
          </w:rPr>
        </w:r>
        <w:r>
          <w:rPr>
            <w:noProof/>
            <w:webHidden/>
          </w:rPr>
          <w:fldChar w:fldCharType="separate"/>
        </w:r>
        <w:r>
          <w:rPr>
            <w:noProof/>
            <w:webHidden/>
          </w:rPr>
          <w:t>9</w:t>
        </w:r>
        <w:r>
          <w:rPr>
            <w:noProof/>
            <w:webHidden/>
          </w:rPr>
          <w:fldChar w:fldCharType="end"/>
        </w:r>
      </w:hyperlink>
    </w:p>
    <w:p w14:paraId="26AD719B" w14:textId="2666A7F1" w:rsidR="00632A0C" w:rsidRDefault="006A715B">
      <w:pPr>
        <w:pStyle w:val="TOC1"/>
        <w:tabs>
          <w:tab w:val="right" w:leader="dot" w:pos="8779"/>
        </w:tabs>
        <w:rPr>
          <w:rFonts w:asciiTheme="minorHAnsi" w:eastAsiaTheme="minorEastAsia" w:hAnsiTheme="minorHAnsi" w:cstheme="minorBidi"/>
          <w:noProof/>
          <w:sz w:val="22"/>
        </w:rPr>
      </w:pPr>
      <w:hyperlink w:anchor="_Toc165579438" w:history="1">
        <w:r w:rsidR="00632A0C" w:rsidRPr="002A3DF4">
          <w:rPr>
            <w:rStyle w:val="Hyperlink"/>
            <w:noProof/>
          </w:rPr>
          <w:t xml:space="preserve">Bảng 2.2 Thống kê định lượng của tập </w:t>
        </w:r>
        <w:r w:rsidR="008F0E5B">
          <w:rPr>
            <w:rStyle w:val="Hyperlink"/>
            <w:noProof/>
          </w:rPr>
          <w:t>“</w:t>
        </w:r>
        <w:r w:rsidR="00632A0C" w:rsidRPr="002A3DF4">
          <w:rPr>
            <w:rStyle w:val="Hyperlink"/>
            <w:noProof/>
          </w:rPr>
          <w:t>Used Cars Price Prediction</w:t>
        </w:r>
        <w:r w:rsidR="008F0E5B">
          <w:rPr>
            <w:rStyle w:val="Hyperlink"/>
            <w:noProof/>
          </w:rPr>
          <w:t>”</w:t>
        </w:r>
        <w:r w:rsidR="00632A0C">
          <w:rPr>
            <w:noProof/>
            <w:webHidden/>
          </w:rPr>
          <w:tab/>
        </w:r>
        <w:r w:rsidR="00632A0C">
          <w:rPr>
            <w:noProof/>
            <w:webHidden/>
          </w:rPr>
          <w:fldChar w:fldCharType="begin"/>
        </w:r>
        <w:r w:rsidR="00632A0C">
          <w:rPr>
            <w:noProof/>
            <w:webHidden/>
          </w:rPr>
          <w:instrText xml:space="preserve"> PAGEREF _Toc165579438 \h </w:instrText>
        </w:r>
        <w:r w:rsidR="00632A0C">
          <w:rPr>
            <w:noProof/>
            <w:webHidden/>
          </w:rPr>
        </w:r>
        <w:r w:rsidR="00632A0C">
          <w:rPr>
            <w:noProof/>
            <w:webHidden/>
          </w:rPr>
          <w:fldChar w:fldCharType="separate"/>
        </w:r>
        <w:r w:rsidR="00632A0C">
          <w:rPr>
            <w:noProof/>
            <w:webHidden/>
          </w:rPr>
          <w:t>10</w:t>
        </w:r>
        <w:r w:rsidR="00632A0C">
          <w:rPr>
            <w:noProof/>
            <w:webHidden/>
          </w:rPr>
          <w:fldChar w:fldCharType="end"/>
        </w:r>
      </w:hyperlink>
    </w:p>
    <w:p w14:paraId="66EC1A8D" w14:textId="19171615" w:rsidR="00632A0C" w:rsidRDefault="006A715B">
      <w:pPr>
        <w:pStyle w:val="TOC1"/>
        <w:tabs>
          <w:tab w:val="right" w:leader="dot" w:pos="8779"/>
        </w:tabs>
        <w:rPr>
          <w:rFonts w:asciiTheme="minorHAnsi" w:eastAsiaTheme="minorEastAsia" w:hAnsiTheme="minorHAnsi" w:cstheme="minorBidi"/>
          <w:noProof/>
          <w:sz w:val="22"/>
        </w:rPr>
      </w:pPr>
      <w:hyperlink w:anchor="_Toc165579439" w:history="1">
        <w:r w:rsidR="00632A0C" w:rsidRPr="002A3DF4">
          <w:rPr>
            <w:rStyle w:val="Hyperlink"/>
            <w:noProof/>
          </w:rPr>
          <w:t xml:space="preserve">Bảng 2.3 Số liệu thống kê căn bản của tập </w:t>
        </w:r>
        <w:r w:rsidR="008F0E5B">
          <w:rPr>
            <w:rStyle w:val="Hyperlink"/>
            <w:noProof/>
          </w:rPr>
          <w:t>“</w:t>
        </w:r>
        <w:r w:rsidR="00632A0C" w:rsidRPr="002A3DF4">
          <w:rPr>
            <w:rStyle w:val="Hyperlink"/>
            <w:bCs/>
            <w:noProof/>
          </w:rPr>
          <w:t>Used Cars data form websites</w:t>
        </w:r>
        <w:r w:rsidR="008F0E5B">
          <w:rPr>
            <w:rStyle w:val="Hyperlink"/>
            <w:bCs/>
            <w:noProof/>
          </w:rPr>
          <w:t>”</w:t>
        </w:r>
        <w:r w:rsidR="00632A0C">
          <w:rPr>
            <w:noProof/>
            <w:webHidden/>
          </w:rPr>
          <w:tab/>
        </w:r>
        <w:r w:rsidR="00632A0C">
          <w:rPr>
            <w:noProof/>
            <w:webHidden/>
          </w:rPr>
          <w:fldChar w:fldCharType="begin"/>
        </w:r>
        <w:r w:rsidR="00632A0C">
          <w:rPr>
            <w:noProof/>
            <w:webHidden/>
          </w:rPr>
          <w:instrText xml:space="preserve"> PAGEREF _Toc165579439 \h </w:instrText>
        </w:r>
        <w:r w:rsidR="00632A0C">
          <w:rPr>
            <w:noProof/>
            <w:webHidden/>
          </w:rPr>
        </w:r>
        <w:r w:rsidR="00632A0C">
          <w:rPr>
            <w:noProof/>
            <w:webHidden/>
          </w:rPr>
          <w:fldChar w:fldCharType="separate"/>
        </w:r>
        <w:r w:rsidR="00632A0C">
          <w:rPr>
            <w:noProof/>
            <w:webHidden/>
          </w:rPr>
          <w:t>14</w:t>
        </w:r>
        <w:r w:rsidR="00632A0C">
          <w:rPr>
            <w:noProof/>
            <w:webHidden/>
          </w:rPr>
          <w:fldChar w:fldCharType="end"/>
        </w:r>
      </w:hyperlink>
    </w:p>
    <w:p w14:paraId="0AC38BDC" w14:textId="2ED28A73" w:rsidR="00632A0C" w:rsidRDefault="006A715B">
      <w:pPr>
        <w:pStyle w:val="TOC1"/>
        <w:tabs>
          <w:tab w:val="right" w:leader="dot" w:pos="8779"/>
        </w:tabs>
        <w:rPr>
          <w:rFonts w:asciiTheme="minorHAnsi" w:eastAsiaTheme="minorEastAsia" w:hAnsiTheme="minorHAnsi" w:cstheme="minorBidi"/>
          <w:noProof/>
          <w:sz w:val="22"/>
        </w:rPr>
      </w:pPr>
      <w:hyperlink w:anchor="_Toc165579440" w:history="1">
        <w:r w:rsidR="00632A0C" w:rsidRPr="002A3DF4">
          <w:rPr>
            <w:rStyle w:val="Hyperlink"/>
            <w:noProof/>
          </w:rPr>
          <w:t xml:space="preserve">Bảng 2.4 Thống kê định lượng của tập </w:t>
        </w:r>
        <w:r w:rsidR="008F0E5B">
          <w:rPr>
            <w:rStyle w:val="Hyperlink"/>
            <w:noProof/>
          </w:rPr>
          <w:t>“</w:t>
        </w:r>
        <w:r w:rsidR="00632A0C" w:rsidRPr="002A3DF4">
          <w:rPr>
            <w:rStyle w:val="Hyperlink"/>
            <w:noProof/>
          </w:rPr>
          <w:t>Used Cars data form websites</w:t>
        </w:r>
        <w:r w:rsidR="008F0E5B">
          <w:rPr>
            <w:rStyle w:val="Hyperlink"/>
            <w:noProof/>
          </w:rPr>
          <w:t>”</w:t>
        </w:r>
        <w:r w:rsidR="00632A0C">
          <w:rPr>
            <w:noProof/>
            <w:webHidden/>
          </w:rPr>
          <w:tab/>
        </w:r>
        <w:r w:rsidR="00632A0C">
          <w:rPr>
            <w:noProof/>
            <w:webHidden/>
          </w:rPr>
          <w:fldChar w:fldCharType="begin"/>
        </w:r>
        <w:r w:rsidR="00632A0C">
          <w:rPr>
            <w:noProof/>
            <w:webHidden/>
          </w:rPr>
          <w:instrText xml:space="preserve"> PAGEREF _Toc165579440 \h </w:instrText>
        </w:r>
        <w:r w:rsidR="00632A0C">
          <w:rPr>
            <w:noProof/>
            <w:webHidden/>
          </w:rPr>
        </w:r>
        <w:r w:rsidR="00632A0C">
          <w:rPr>
            <w:noProof/>
            <w:webHidden/>
          </w:rPr>
          <w:fldChar w:fldCharType="separate"/>
        </w:r>
        <w:r w:rsidR="00632A0C">
          <w:rPr>
            <w:noProof/>
            <w:webHidden/>
          </w:rPr>
          <w:t>17</w:t>
        </w:r>
        <w:r w:rsidR="00632A0C">
          <w:rPr>
            <w:noProof/>
            <w:webHidden/>
          </w:rPr>
          <w:fldChar w:fldCharType="end"/>
        </w:r>
      </w:hyperlink>
    </w:p>
    <w:p w14:paraId="0AD93B56" w14:textId="766CCDC2" w:rsidR="00632A0C" w:rsidRDefault="006A715B">
      <w:pPr>
        <w:pStyle w:val="TOC1"/>
        <w:tabs>
          <w:tab w:val="right" w:leader="dot" w:pos="8779"/>
        </w:tabs>
        <w:rPr>
          <w:rFonts w:asciiTheme="minorHAnsi" w:eastAsiaTheme="minorEastAsia" w:hAnsiTheme="minorHAnsi" w:cstheme="minorBidi"/>
          <w:noProof/>
          <w:sz w:val="22"/>
        </w:rPr>
      </w:pPr>
      <w:hyperlink w:anchor="_Toc165579441" w:history="1">
        <w:r w:rsidR="00632A0C" w:rsidRPr="002A3DF4">
          <w:rPr>
            <w:rStyle w:val="Hyperlink"/>
            <w:noProof/>
          </w:rPr>
          <w:t xml:space="preserve">Bảng 2.5 số liệu thống kê căn bản của tập </w:t>
        </w:r>
        <w:r w:rsidR="008F0E5B">
          <w:rPr>
            <w:rStyle w:val="Hyperlink"/>
            <w:noProof/>
          </w:rPr>
          <w:t>“</w:t>
        </w:r>
        <w:r w:rsidR="00632A0C" w:rsidRPr="002A3DF4">
          <w:rPr>
            <w:rStyle w:val="Hyperlink"/>
            <w:bCs/>
            <w:noProof/>
          </w:rPr>
          <w:t>Used Cars Prices in UK</w:t>
        </w:r>
        <w:r w:rsidR="008F0E5B">
          <w:rPr>
            <w:rStyle w:val="Hyperlink"/>
            <w:bCs/>
            <w:noProof/>
          </w:rPr>
          <w:t>”</w:t>
        </w:r>
        <w:r w:rsidR="00632A0C">
          <w:rPr>
            <w:noProof/>
            <w:webHidden/>
          </w:rPr>
          <w:tab/>
        </w:r>
        <w:r w:rsidR="00632A0C">
          <w:rPr>
            <w:noProof/>
            <w:webHidden/>
          </w:rPr>
          <w:fldChar w:fldCharType="begin"/>
        </w:r>
        <w:r w:rsidR="00632A0C">
          <w:rPr>
            <w:noProof/>
            <w:webHidden/>
          </w:rPr>
          <w:instrText xml:space="preserve"> PAGEREF _Toc165579441 \h </w:instrText>
        </w:r>
        <w:r w:rsidR="00632A0C">
          <w:rPr>
            <w:noProof/>
            <w:webHidden/>
          </w:rPr>
        </w:r>
        <w:r w:rsidR="00632A0C">
          <w:rPr>
            <w:noProof/>
            <w:webHidden/>
          </w:rPr>
          <w:fldChar w:fldCharType="separate"/>
        </w:r>
        <w:r w:rsidR="00632A0C">
          <w:rPr>
            <w:noProof/>
            <w:webHidden/>
          </w:rPr>
          <w:t>21</w:t>
        </w:r>
        <w:r w:rsidR="00632A0C">
          <w:rPr>
            <w:noProof/>
            <w:webHidden/>
          </w:rPr>
          <w:fldChar w:fldCharType="end"/>
        </w:r>
      </w:hyperlink>
    </w:p>
    <w:p w14:paraId="4AC5FF80" w14:textId="50693647" w:rsidR="00632A0C" w:rsidRDefault="006A715B">
      <w:pPr>
        <w:pStyle w:val="TOC1"/>
        <w:tabs>
          <w:tab w:val="right" w:leader="dot" w:pos="8779"/>
        </w:tabs>
        <w:rPr>
          <w:rFonts w:asciiTheme="minorHAnsi" w:eastAsiaTheme="minorEastAsia" w:hAnsiTheme="minorHAnsi" w:cstheme="minorBidi"/>
          <w:noProof/>
          <w:sz w:val="22"/>
        </w:rPr>
      </w:pPr>
      <w:hyperlink w:anchor="_Toc165579442" w:history="1">
        <w:r w:rsidR="00632A0C" w:rsidRPr="002A3DF4">
          <w:rPr>
            <w:rStyle w:val="Hyperlink"/>
            <w:bCs/>
            <w:noProof/>
          </w:rPr>
          <w:t xml:space="preserve">Bảng 2.6 Thống kê định lượng của tập </w:t>
        </w:r>
        <w:r w:rsidR="008F0E5B">
          <w:rPr>
            <w:rStyle w:val="Hyperlink"/>
            <w:bCs/>
            <w:noProof/>
          </w:rPr>
          <w:t>“</w:t>
        </w:r>
        <w:r w:rsidR="00632A0C" w:rsidRPr="002A3DF4">
          <w:rPr>
            <w:rStyle w:val="Hyperlink"/>
            <w:bCs/>
            <w:noProof/>
          </w:rPr>
          <w:t>Used Cars Prices in UK</w:t>
        </w:r>
        <w:r w:rsidR="008F0E5B">
          <w:rPr>
            <w:rStyle w:val="Hyperlink"/>
            <w:bCs/>
            <w:noProof/>
          </w:rPr>
          <w:t>”</w:t>
        </w:r>
        <w:r w:rsidR="00632A0C">
          <w:rPr>
            <w:noProof/>
            <w:webHidden/>
          </w:rPr>
          <w:tab/>
        </w:r>
        <w:r w:rsidR="00632A0C">
          <w:rPr>
            <w:noProof/>
            <w:webHidden/>
          </w:rPr>
          <w:fldChar w:fldCharType="begin"/>
        </w:r>
        <w:r w:rsidR="00632A0C">
          <w:rPr>
            <w:noProof/>
            <w:webHidden/>
          </w:rPr>
          <w:instrText xml:space="preserve"> PAGEREF _Toc165579442 \h </w:instrText>
        </w:r>
        <w:r w:rsidR="00632A0C">
          <w:rPr>
            <w:noProof/>
            <w:webHidden/>
          </w:rPr>
        </w:r>
        <w:r w:rsidR="00632A0C">
          <w:rPr>
            <w:noProof/>
            <w:webHidden/>
          </w:rPr>
          <w:fldChar w:fldCharType="separate"/>
        </w:r>
        <w:r w:rsidR="00632A0C">
          <w:rPr>
            <w:noProof/>
            <w:webHidden/>
          </w:rPr>
          <w:t>23</w:t>
        </w:r>
        <w:r w:rsidR="00632A0C">
          <w:rPr>
            <w:noProof/>
            <w:webHidden/>
          </w:rPr>
          <w:fldChar w:fldCharType="end"/>
        </w:r>
      </w:hyperlink>
    </w:p>
    <w:p w14:paraId="544F3CA3" w14:textId="77777777" w:rsidR="00C6787B" w:rsidRDefault="00632A0C">
      <w:pPr>
        <w:sectPr w:rsidR="00C6787B" w:rsidSect="00187C88">
          <w:footerReference w:type="default" r:id="rId11"/>
          <w:type w:val="continuous"/>
          <w:pgSz w:w="11906" w:h="16838"/>
          <w:pgMar w:top="1417" w:right="1133" w:bottom="1417" w:left="1984" w:header="720" w:footer="720" w:gutter="0"/>
          <w:pgNumType w:fmt="lowerRoman" w:start="1"/>
          <w:cols w:space="720"/>
        </w:sectPr>
      </w:pPr>
      <w:r>
        <w:fldChar w:fldCharType="end"/>
      </w:r>
    </w:p>
    <w:p w14:paraId="6651F12F" w14:textId="3304975A" w:rsidR="00587EDB" w:rsidRDefault="00843C9B">
      <w:pPr>
        <w:pStyle w:val="Heading1"/>
      </w:pPr>
      <w:bookmarkStart w:id="11" w:name="_Toc165723086"/>
      <w:r>
        <w:lastRenderedPageBreak/>
        <w:t>CHƯƠNG 1. MỞ ĐẦU</w:t>
      </w:r>
      <w:bookmarkEnd w:id="11"/>
    </w:p>
    <w:p w14:paraId="709E968D" w14:textId="77777777" w:rsidR="00587EDB" w:rsidRDefault="00843C9B">
      <w:pPr>
        <w:pStyle w:val="Heading2"/>
        <w:numPr>
          <w:ilvl w:val="1"/>
          <w:numId w:val="2"/>
        </w:numPr>
      </w:pPr>
      <w:bookmarkStart w:id="12" w:name="_Toc165723087"/>
      <w:r>
        <w:t>Phát biểu về bài toán</w:t>
      </w:r>
      <w:bookmarkEnd w:id="12"/>
    </w:p>
    <w:p w14:paraId="0F029071" w14:textId="02871C84" w:rsidR="00587EDB" w:rsidRDefault="008F0E5B">
      <w:pPr>
        <w:spacing w:before="240" w:after="240"/>
        <w:ind w:firstLine="425"/>
        <w:jc w:val="both"/>
        <w:rPr>
          <w:szCs w:val="26"/>
        </w:rPr>
      </w:pPr>
      <w:r>
        <w:rPr>
          <w:szCs w:val="26"/>
        </w:rPr>
        <w:t>“</w:t>
      </w:r>
      <w:r w:rsidR="00843C9B">
        <w:rPr>
          <w:b/>
          <w:szCs w:val="26"/>
        </w:rPr>
        <w:t xml:space="preserve">Phân Tích Giá Xe Cũ để </w:t>
      </w:r>
      <w:r w:rsidR="00123009">
        <w:rPr>
          <w:b/>
          <w:szCs w:val="26"/>
        </w:rPr>
        <w:t>xác định xu hướng thị trường</w:t>
      </w:r>
      <w:r>
        <w:rPr>
          <w:szCs w:val="26"/>
        </w:rPr>
        <w:t>”</w:t>
      </w:r>
      <w:r w:rsidR="00843C9B">
        <w:rPr>
          <w:szCs w:val="26"/>
        </w:rPr>
        <w:t xml:space="preserve"> là một giải pháp toàn diện nhằm phân tích những yếu tố phức tạp trong thị trường ô tô, tập trung vào việc xác định xu hướng thị trường của các xe ô tô đã qua sử dụng. Với sự biến động liên tục của sự kiện toàn cầu và ảnh hưởng không ngừng đối với ngành công nghiệp ô tô, việc hiểu rõ nhịp đập của thị trường là quan trọng đối với người tiêu dùng, nhà sản xuất, nhà đầu tư và nhà phân phối.</w:t>
      </w:r>
    </w:p>
    <w:p w14:paraId="706C0435" w14:textId="77777777" w:rsidR="00587EDB" w:rsidRDefault="00843C9B">
      <w:pPr>
        <w:pStyle w:val="Heading2"/>
        <w:numPr>
          <w:ilvl w:val="1"/>
          <w:numId w:val="2"/>
        </w:numPr>
      </w:pPr>
      <w:bookmarkStart w:id="13" w:name="_Toc165723088"/>
      <w:r>
        <w:t>Mục đích thực hiện</w:t>
      </w:r>
      <w:bookmarkEnd w:id="13"/>
    </w:p>
    <w:p w14:paraId="7AEA5831" w14:textId="77777777" w:rsidR="00587EDB" w:rsidRDefault="00843C9B">
      <w:pPr>
        <w:ind w:firstLine="425"/>
        <w:jc w:val="both"/>
        <w:rPr>
          <w:szCs w:val="26"/>
        </w:rPr>
      </w:pPr>
      <w:r>
        <w:rPr>
          <w:szCs w:val="26"/>
        </w:rPr>
        <w:t>Dự án có hai mục tiêu chính. Mục tiêu đầu tiên là khám phá những yếu tố ảnh hưởng đến giá xe ô tô, bao gồm sự biến động của cung cầu, vị trí địa lý, năm sản xuất, số đời chủ và nhiều yếu tố khác. Mục tiêu thứ hai là đưa ra các kết luận về định hướng thị trường, giúp các nhà đầu tư, nhà sản xuất và nhà phân phối đưa ra quyết định kinh doanh thông minh trong bối cảnh thị trường đang biến động.</w:t>
      </w:r>
    </w:p>
    <w:p w14:paraId="0B464238" w14:textId="77777777" w:rsidR="00587EDB" w:rsidRDefault="00843C9B">
      <w:pPr>
        <w:pStyle w:val="Heading2"/>
        <w:numPr>
          <w:ilvl w:val="1"/>
          <w:numId w:val="2"/>
        </w:numPr>
      </w:pPr>
      <w:bookmarkStart w:id="14" w:name="_Toc165723089"/>
      <w:r>
        <w:t>Tổng quan về dữ liệu của bài toán</w:t>
      </w:r>
      <w:bookmarkEnd w:id="14"/>
    </w:p>
    <w:p w14:paraId="21671FE8" w14:textId="77777777" w:rsidR="00587EDB" w:rsidRDefault="00843C9B">
      <w:pPr>
        <w:spacing w:before="240" w:after="240"/>
        <w:ind w:firstLine="425"/>
        <w:jc w:val="both"/>
      </w:pPr>
      <w:r>
        <w:rPr>
          <w:szCs w:val="26"/>
        </w:rPr>
        <w:t>Đối tượng nghiên cứu (P) bao gồm các mô hình và hãng xe đa dạng để tạo thành đơn vị nghiên cứu. Các yếu tố tiếp cận để đo lường và quan sát (A) bao gồm các dữ liệu như giá cả lịch sử, thông số kỹ thuật và nhu cầu thị trường. (S) là một phần nhỏ và đại diện cho khung truy cập (A), được sử dụng để quan sát và đo lường, có thể là một tập hợp các xe ô tô cụ thể, bao gồm thông số kỹ thuật, giá cả lịch sử và các yếu tố khác có thể ảnh hưởng đến giá xe.</w:t>
      </w:r>
    </w:p>
    <w:p w14:paraId="0C3FDEA7" w14:textId="77777777" w:rsidR="00587EDB" w:rsidRDefault="00843C9B">
      <w:pPr>
        <w:pStyle w:val="Heading2"/>
        <w:numPr>
          <w:ilvl w:val="1"/>
          <w:numId w:val="2"/>
        </w:numPr>
      </w:pPr>
      <w:bookmarkStart w:id="15" w:name="_Toc165723090"/>
      <w:r>
        <w:t>Các yếu tố ảnh hưởng đến độ hữu ích của dữ liệu</w:t>
      </w:r>
      <w:bookmarkEnd w:id="15"/>
    </w:p>
    <w:p w14:paraId="094D5834" w14:textId="77777777" w:rsidR="00587EDB" w:rsidRDefault="00843C9B">
      <w:pPr>
        <w:spacing w:before="240" w:after="240"/>
        <w:ind w:firstLine="425"/>
        <w:jc w:val="both"/>
      </w:pPr>
      <w:r>
        <w:rPr>
          <w:szCs w:val="26"/>
        </w:rPr>
        <w:t xml:space="preserve">Những yếu tố ảnh hưởng đến độ hữu ích của dữ liệu có thể nói đến như tính </w:t>
      </w:r>
      <w:r>
        <w:rPr>
          <w:b/>
          <w:i/>
          <w:szCs w:val="26"/>
        </w:rPr>
        <w:t>chính xác</w:t>
      </w:r>
      <w:r>
        <w:rPr>
          <w:szCs w:val="26"/>
        </w:rPr>
        <w:t xml:space="preserve">. Độ chính xác của dữ liệu là yếu tố quan trọng để có được thông tin đáng tin cậy. Trong ngành công nghiệp biến động như ô tô, </w:t>
      </w:r>
      <w:r>
        <w:rPr>
          <w:b/>
          <w:i/>
          <w:szCs w:val="26"/>
        </w:rPr>
        <w:t>thời gian</w:t>
      </w:r>
      <w:r>
        <w:rPr>
          <w:szCs w:val="26"/>
        </w:rPr>
        <w:t xml:space="preserve"> cũng đóng một vai trò quan trọng, và việc sử dụng dữ liệu mới sẽ mang lại hiệu quả tốt hơn. </w:t>
      </w:r>
      <w:r>
        <w:rPr>
          <w:b/>
          <w:i/>
          <w:szCs w:val="26"/>
        </w:rPr>
        <w:t>Tính liên quan</w:t>
      </w:r>
      <w:r>
        <w:rPr>
          <w:szCs w:val="26"/>
        </w:rPr>
        <w:t xml:space="preserve"> của dữ liệu cũng là yếu tố quan trọng, vì dữ liệu không liên quan có thể gây khó khăn trong quá trình phân tích và xử lý.</w:t>
      </w:r>
    </w:p>
    <w:p w14:paraId="773D8AD2" w14:textId="77777777" w:rsidR="00587EDB" w:rsidRDefault="00843C9B">
      <w:pPr>
        <w:pStyle w:val="Heading1"/>
      </w:pPr>
      <w:bookmarkStart w:id="16" w:name="_1t3h5sf" w:colFirst="0" w:colLast="0"/>
      <w:bookmarkEnd w:id="16"/>
      <w:r>
        <w:br w:type="page"/>
      </w:r>
    </w:p>
    <w:p w14:paraId="0F038285" w14:textId="77777777" w:rsidR="00587EDB" w:rsidRDefault="00843C9B">
      <w:pPr>
        <w:pStyle w:val="Heading1"/>
      </w:pPr>
      <w:bookmarkStart w:id="17" w:name="_Toc165723091"/>
      <w:r>
        <w:lastRenderedPageBreak/>
        <w:t>CHƯƠNG 2. DATASETS</w:t>
      </w:r>
      <w:bookmarkEnd w:id="17"/>
    </w:p>
    <w:p w14:paraId="14B2CEE8" w14:textId="4D74C55C" w:rsidR="00587EDB" w:rsidRDefault="00843C9B">
      <w:pPr>
        <w:pStyle w:val="Heading2"/>
      </w:pPr>
      <w:bookmarkStart w:id="18" w:name="_Toc165723092"/>
      <w:r>
        <w:t xml:space="preserve">2.1 Dataset </w:t>
      </w:r>
      <w:r w:rsidR="008F0E5B">
        <w:t>“</w:t>
      </w:r>
      <w:r>
        <w:t>Used Cars Price Prediction</w:t>
      </w:r>
      <w:r w:rsidR="008F0E5B">
        <w:t>”</w:t>
      </w:r>
      <w:r>
        <w:t xml:space="preserve"> (DatasetMixed)</w:t>
      </w:r>
      <w:bookmarkEnd w:id="18"/>
    </w:p>
    <w:p w14:paraId="2AB862AA" w14:textId="77777777" w:rsidR="00587EDB" w:rsidRDefault="00843C9B">
      <w:pPr>
        <w:pStyle w:val="Heading3"/>
        <w:ind w:firstLine="720"/>
      </w:pPr>
      <w:bookmarkStart w:id="19" w:name="_Toc165723093"/>
      <w:r>
        <w:t>2.1.1 Tổng Quan Về Tập Dữ Liệu</w:t>
      </w:r>
      <w:bookmarkEnd w:id="19"/>
    </w:p>
    <w:p w14:paraId="7EADD910" w14:textId="77777777" w:rsidR="00587EDB" w:rsidRDefault="00843C9B">
      <w:pPr>
        <w:numPr>
          <w:ilvl w:val="0"/>
          <w:numId w:val="38"/>
        </w:numPr>
        <w:jc w:val="both"/>
        <w:rPr>
          <w:szCs w:val="26"/>
        </w:rPr>
      </w:pPr>
      <w:r>
        <w:rPr>
          <w:szCs w:val="26"/>
        </w:rPr>
        <w:t>Số lượng trường : 13 fields</w:t>
      </w:r>
    </w:p>
    <w:p w14:paraId="6E6D3BB0" w14:textId="77777777" w:rsidR="00587EDB" w:rsidRDefault="00843C9B">
      <w:pPr>
        <w:numPr>
          <w:ilvl w:val="0"/>
          <w:numId w:val="38"/>
        </w:numPr>
        <w:jc w:val="both"/>
        <w:rPr>
          <w:szCs w:val="26"/>
        </w:rPr>
      </w:pPr>
      <w:r>
        <w:rPr>
          <w:szCs w:val="26"/>
        </w:rPr>
        <w:t>Số lượng bản ghi : 6020 records</w:t>
      </w:r>
    </w:p>
    <w:p w14:paraId="6F97B8F5" w14:textId="77777777" w:rsidR="00587EDB" w:rsidRDefault="00843C9B">
      <w:pPr>
        <w:numPr>
          <w:ilvl w:val="0"/>
          <w:numId w:val="38"/>
        </w:numPr>
        <w:jc w:val="both"/>
        <w:rPr>
          <w:szCs w:val="26"/>
        </w:rPr>
      </w:pPr>
      <w:r>
        <w:rPr>
          <w:szCs w:val="26"/>
        </w:rPr>
        <w:t xml:space="preserve">Tác giả : </w:t>
      </w:r>
      <w:hyperlink r:id="rId12">
        <w:r>
          <w:rPr>
            <w:color w:val="1155CC"/>
            <w:szCs w:val="26"/>
            <w:u w:val="single"/>
          </w:rPr>
          <w:t>Co-learning Lounge | Expert | Kaggle</w:t>
        </w:r>
      </w:hyperlink>
    </w:p>
    <w:p w14:paraId="2A9F901B" w14:textId="77777777" w:rsidR="00587EDB" w:rsidRDefault="00843C9B">
      <w:pPr>
        <w:numPr>
          <w:ilvl w:val="0"/>
          <w:numId w:val="38"/>
        </w:numPr>
        <w:jc w:val="both"/>
        <w:rPr>
          <w:szCs w:val="26"/>
        </w:rPr>
      </w:pPr>
      <w:r>
        <w:rPr>
          <w:szCs w:val="26"/>
        </w:rPr>
        <w:t>Mô tả : Tập dữ liệu bao gồm thông tin về các xe đã qua sử dụng, với các chi tiết như tên xe, vị trí, năm sản xuất, số km đã đi, loại nhiên liệu, hộp số, loại chủ sở hữu, mức tiêu thụ nhiên liệu, dung tích động cơ, công suất, số ghế, giá mới của xe (nếu có), và giá bán.</w:t>
      </w:r>
    </w:p>
    <w:p w14:paraId="46683473" w14:textId="77777777" w:rsidR="00587EDB" w:rsidRDefault="00843C9B">
      <w:pPr>
        <w:numPr>
          <w:ilvl w:val="0"/>
          <w:numId w:val="38"/>
        </w:numPr>
        <w:jc w:val="both"/>
        <w:rPr>
          <w:szCs w:val="26"/>
        </w:rPr>
      </w:pPr>
      <w:r>
        <w:rPr>
          <w:szCs w:val="26"/>
        </w:rPr>
        <w:t xml:space="preserve">Link to Dataset : </w:t>
      </w:r>
      <w:hyperlink r:id="rId13">
        <w:r>
          <w:rPr>
            <w:color w:val="1155CC"/>
            <w:szCs w:val="26"/>
            <w:u w:val="single"/>
          </w:rPr>
          <w:t>Used Cars Price Prediction (kaggle.com)</w:t>
        </w:r>
      </w:hyperlink>
    </w:p>
    <w:p w14:paraId="26B0F50C" w14:textId="77777777" w:rsidR="00587EDB" w:rsidRDefault="00843C9B">
      <w:pPr>
        <w:pStyle w:val="Heading3"/>
        <w:ind w:firstLine="720"/>
        <w:jc w:val="both"/>
      </w:pPr>
      <w:bookmarkStart w:id="20" w:name="_Toc165723094"/>
      <w:r>
        <w:t>2.1.2 Khám Phá Tổng Quát và Định Hướng Phân Tích</w:t>
      </w:r>
      <w:bookmarkEnd w:id="20"/>
    </w:p>
    <w:p w14:paraId="6DB59BF5" w14:textId="77777777" w:rsidR="00587EDB" w:rsidRDefault="00843C9B">
      <w:pPr>
        <w:numPr>
          <w:ilvl w:val="0"/>
          <w:numId w:val="14"/>
        </w:numPr>
        <w:jc w:val="both"/>
        <w:rPr>
          <w:b/>
          <w:szCs w:val="26"/>
        </w:rPr>
      </w:pPr>
      <w:r>
        <w:rPr>
          <w:b/>
          <w:szCs w:val="26"/>
        </w:rPr>
        <w:t>Cấu trúc và loại thông tin :</w:t>
      </w:r>
    </w:p>
    <w:p w14:paraId="6B2CF499" w14:textId="77777777" w:rsidR="00587EDB" w:rsidRDefault="00843C9B">
      <w:pPr>
        <w:numPr>
          <w:ilvl w:val="1"/>
          <w:numId w:val="14"/>
        </w:numPr>
        <w:jc w:val="both"/>
        <w:rPr>
          <w:szCs w:val="26"/>
        </w:rPr>
      </w:pPr>
      <w:r>
        <w:rPr>
          <w:szCs w:val="26"/>
        </w:rPr>
        <w:t>Name: Tên và mẫu xe.</w:t>
      </w:r>
    </w:p>
    <w:p w14:paraId="36B06F51" w14:textId="77777777" w:rsidR="00587EDB" w:rsidRDefault="00843C9B">
      <w:pPr>
        <w:numPr>
          <w:ilvl w:val="1"/>
          <w:numId w:val="14"/>
        </w:numPr>
        <w:jc w:val="both"/>
        <w:rPr>
          <w:szCs w:val="26"/>
        </w:rPr>
      </w:pPr>
      <w:r>
        <w:rPr>
          <w:szCs w:val="26"/>
        </w:rPr>
        <w:t>Location: Thành phố nơi xe được bán.</w:t>
      </w:r>
    </w:p>
    <w:p w14:paraId="29AB5942" w14:textId="77777777" w:rsidR="00587EDB" w:rsidRDefault="00843C9B">
      <w:pPr>
        <w:numPr>
          <w:ilvl w:val="1"/>
          <w:numId w:val="14"/>
        </w:numPr>
        <w:jc w:val="both"/>
        <w:rPr>
          <w:szCs w:val="26"/>
        </w:rPr>
      </w:pPr>
      <w:r>
        <w:rPr>
          <w:szCs w:val="26"/>
        </w:rPr>
        <w:t>Year: Năm sản xuất.</w:t>
      </w:r>
    </w:p>
    <w:p w14:paraId="2D8C02DB" w14:textId="77777777" w:rsidR="00587EDB" w:rsidRDefault="00843C9B">
      <w:pPr>
        <w:numPr>
          <w:ilvl w:val="1"/>
          <w:numId w:val="14"/>
        </w:numPr>
        <w:jc w:val="both"/>
        <w:rPr>
          <w:szCs w:val="26"/>
        </w:rPr>
      </w:pPr>
      <w:r>
        <w:rPr>
          <w:szCs w:val="26"/>
        </w:rPr>
        <w:t>Kilometers_Driven: Tổng số kilômét xe đã đi.</w:t>
      </w:r>
    </w:p>
    <w:p w14:paraId="6F566924" w14:textId="77777777" w:rsidR="00587EDB" w:rsidRDefault="00843C9B">
      <w:pPr>
        <w:numPr>
          <w:ilvl w:val="1"/>
          <w:numId w:val="14"/>
        </w:numPr>
        <w:jc w:val="both"/>
        <w:rPr>
          <w:szCs w:val="26"/>
        </w:rPr>
      </w:pPr>
      <w:r>
        <w:rPr>
          <w:szCs w:val="26"/>
        </w:rPr>
        <w:t>Fuel_Type: Loại nhiên liệu mà xe sử dụng (Xăng, Dầu diesel, …).</w:t>
      </w:r>
    </w:p>
    <w:p w14:paraId="610C8542" w14:textId="77777777" w:rsidR="00587EDB" w:rsidRDefault="00843C9B">
      <w:pPr>
        <w:numPr>
          <w:ilvl w:val="1"/>
          <w:numId w:val="14"/>
        </w:numPr>
        <w:jc w:val="both"/>
        <w:rPr>
          <w:szCs w:val="26"/>
        </w:rPr>
      </w:pPr>
      <w:r>
        <w:rPr>
          <w:szCs w:val="26"/>
        </w:rPr>
        <w:t>Transmission: Loại hộp số (Số sàn hoặc Tự động).</w:t>
      </w:r>
    </w:p>
    <w:p w14:paraId="3861267E" w14:textId="77777777" w:rsidR="00587EDB" w:rsidRDefault="00843C9B">
      <w:pPr>
        <w:numPr>
          <w:ilvl w:val="1"/>
          <w:numId w:val="14"/>
        </w:numPr>
        <w:jc w:val="both"/>
        <w:rPr>
          <w:szCs w:val="26"/>
        </w:rPr>
      </w:pPr>
      <w:r>
        <w:rPr>
          <w:szCs w:val="26"/>
        </w:rPr>
        <w:t xml:space="preserve">Owner_Type: Số người từng sở hữu. </w:t>
      </w:r>
    </w:p>
    <w:p w14:paraId="020E90BC" w14:textId="77777777" w:rsidR="00587EDB" w:rsidRDefault="00843C9B">
      <w:pPr>
        <w:numPr>
          <w:ilvl w:val="1"/>
          <w:numId w:val="14"/>
        </w:numPr>
        <w:jc w:val="both"/>
        <w:rPr>
          <w:szCs w:val="26"/>
        </w:rPr>
      </w:pPr>
      <w:r>
        <w:rPr>
          <w:szCs w:val="26"/>
        </w:rPr>
        <w:t>Mileage: Mức tiêu thụ nhiên liệu của xe theo km/l hoặc km/kg.</w:t>
      </w:r>
    </w:p>
    <w:p w14:paraId="03D3316D" w14:textId="77777777" w:rsidR="00587EDB" w:rsidRDefault="00843C9B">
      <w:pPr>
        <w:numPr>
          <w:ilvl w:val="1"/>
          <w:numId w:val="14"/>
        </w:numPr>
        <w:jc w:val="both"/>
        <w:rPr>
          <w:szCs w:val="26"/>
        </w:rPr>
      </w:pPr>
      <w:r>
        <w:rPr>
          <w:szCs w:val="26"/>
        </w:rPr>
        <w:t>Engine: Dung tích động cơ của xe tính bằng CC.</w:t>
      </w:r>
    </w:p>
    <w:p w14:paraId="581BCDC2" w14:textId="77777777" w:rsidR="00587EDB" w:rsidRDefault="00843C9B">
      <w:pPr>
        <w:numPr>
          <w:ilvl w:val="1"/>
          <w:numId w:val="14"/>
        </w:numPr>
        <w:jc w:val="both"/>
        <w:rPr>
          <w:szCs w:val="26"/>
        </w:rPr>
      </w:pPr>
      <w:r>
        <w:rPr>
          <w:szCs w:val="26"/>
        </w:rPr>
        <w:t>Power: Công suất của xe tính bằng mã lực.</w:t>
      </w:r>
    </w:p>
    <w:p w14:paraId="3DB16DEC" w14:textId="77777777" w:rsidR="00587EDB" w:rsidRDefault="00843C9B">
      <w:pPr>
        <w:numPr>
          <w:ilvl w:val="1"/>
          <w:numId w:val="14"/>
        </w:numPr>
        <w:jc w:val="both"/>
        <w:rPr>
          <w:szCs w:val="26"/>
        </w:rPr>
      </w:pPr>
      <w:r>
        <w:rPr>
          <w:szCs w:val="26"/>
        </w:rPr>
        <w:t>Seats: Số chỗ ngồi trong xe.</w:t>
      </w:r>
    </w:p>
    <w:p w14:paraId="5AD2DB36" w14:textId="77777777" w:rsidR="00587EDB" w:rsidRDefault="00843C9B">
      <w:pPr>
        <w:numPr>
          <w:ilvl w:val="1"/>
          <w:numId w:val="14"/>
        </w:numPr>
        <w:jc w:val="both"/>
        <w:rPr>
          <w:szCs w:val="26"/>
        </w:rPr>
      </w:pPr>
      <w:r>
        <w:rPr>
          <w:szCs w:val="26"/>
        </w:rPr>
        <w:t>New_Price: Giá của xe khi mới (hầu như không có)</w:t>
      </w:r>
    </w:p>
    <w:p w14:paraId="663096B5" w14:textId="77777777" w:rsidR="00587EDB" w:rsidRDefault="00843C9B">
      <w:pPr>
        <w:numPr>
          <w:ilvl w:val="1"/>
          <w:numId w:val="14"/>
        </w:numPr>
        <w:jc w:val="both"/>
        <w:rPr>
          <w:szCs w:val="26"/>
        </w:rPr>
      </w:pPr>
      <w:r>
        <w:rPr>
          <w:szCs w:val="26"/>
        </w:rPr>
        <w:t>Price: Giá của xe đã qua sử dụng tính bằng Lakh (1 LaKh = 100000 INR = 29.801.000 VNĐ)</w:t>
      </w:r>
    </w:p>
    <w:p w14:paraId="711293C3" w14:textId="77777777" w:rsidR="00587EDB" w:rsidRDefault="00843C9B">
      <w:pPr>
        <w:numPr>
          <w:ilvl w:val="0"/>
          <w:numId w:val="14"/>
        </w:numPr>
        <w:jc w:val="both"/>
        <w:rPr>
          <w:b/>
          <w:szCs w:val="26"/>
        </w:rPr>
      </w:pPr>
      <w:r>
        <w:rPr>
          <w:b/>
          <w:szCs w:val="26"/>
        </w:rPr>
        <w:t>Kiểm tra giá trị thiếu:</w:t>
      </w:r>
    </w:p>
    <w:p w14:paraId="70BBA343" w14:textId="77777777" w:rsidR="00587EDB" w:rsidRDefault="00843C9B">
      <w:pPr>
        <w:numPr>
          <w:ilvl w:val="1"/>
          <w:numId w:val="14"/>
        </w:numPr>
        <w:pBdr>
          <w:top w:val="nil"/>
          <w:left w:val="nil"/>
          <w:bottom w:val="nil"/>
          <w:right w:val="nil"/>
          <w:between w:val="nil"/>
        </w:pBdr>
        <w:jc w:val="both"/>
        <w:rPr>
          <w:szCs w:val="26"/>
        </w:rPr>
      </w:pPr>
      <w:r>
        <w:rPr>
          <w:szCs w:val="26"/>
        </w:rPr>
        <w:t>Mileage: 2 giá trị bị thiếu.</w:t>
      </w:r>
    </w:p>
    <w:p w14:paraId="69733241" w14:textId="77777777" w:rsidR="00587EDB" w:rsidRDefault="00843C9B">
      <w:pPr>
        <w:numPr>
          <w:ilvl w:val="1"/>
          <w:numId w:val="14"/>
        </w:numPr>
        <w:pBdr>
          <w:top w:val="nil"/>
          <w:left w:val="nil"/>
          <w:bottom w:val="nil"/>
          <w:right w:val="nil"/>
          <w:between w:val="nil"/>
        </w:pBdr>
        <w:jc w:val="both"/>
        <w:rPr>
          <w:szCs w:val="26"/>
        </w:rPr>
      </w:pPr>
      <w:r>
        <w:rPr>
          <w:szCs w:val="26"/>
        </w:rPr>
        <w:t>Engine: 36 giá trị bị thiếu.</w:t>
      </w:r>
    </w:p>
    <w:p w14:paraId="035BDDA1" w14:textId="77777777" w:rsidR="00587EDB" w:rsidRDefault="00843C9B">
      <w:pPr>
        <w:numPr>
          <w:ilvl w:val="1"/>
          <w:numId w:val="14"/>
        </w:numPr>
        <w:pBdr>
          <w:top w:val="nil"/>
          <w:left w:val="nil"/>
          <w:bottom w:val="nil"/>
          <w:right w:val="nil"/>
          <w:between w:val="nil"/>
        </w:pBdr>
        <w:jc w:val="both"/>
        <w:rPr>
          <w:szCs w:val="26"/>
        </w:rPr>
      </w:pPr>
      <w:r>
        <w:rPr>
          <w:szCs w:val="26"/>
        </w:rPr>
        <w:t>Power: 36 giá trị bị thiếu.</w:t>
      </w:r>
    </w:p>
    <w:p w14:paraId="7652202F" w14:textId="77777777" w:rsidR="00587EDB" w:rsidRDefault="00843C9B">
      <w:pPr>
        <w:numPr>
          <w:ilvl w:val="1"/>
          <w:numId w:val="14"/>
        </w:numPr>
        <w:pBdr>
          <w:top w:val="nil"/>
          <w:left w:val="nil"/>
          <w:bottom w:val="nil"/>
          <w:right w:val="nil"/>
          <w:between w:val="nil"/>
        </w:pBdr>
        <w:jc w:val="both"/>
        <w:rPr>
          <w:szCs w:val="26"/>
        </w:rPr>
      </w:pPr>
      <w:r>
        <w:rPr>
          <w:szCs w:val="26"/>
        </w:rPr>
        <w:t>Seats: 42 giá trị bị thiếu.</w:t>
      </w:r>
    </w:p>
    <w:p w14:paraId="47A99BD7" w14:textId="77777777" w:rsidR="00587EDB" w:rsidRDefault="00843C9B">
      <w:pPr>
        <w:numPr>
          <w:ilvl w:val="1"/>
          <w:numId w:val="14"/>
        </w:numPr>
        <w:pBdr>
          <w:top w:val="nil"/>
          <w:left w:val="nil"/>
          <w:bottom w:val="nil"/>
          <w:right w:val="nil"/>
          <w:between w:val="nil"/>
        </w:pBdr>
        <w:jc w:val="both"/>
        <w:rPr>
          <w:szCs w:val="26"/>
        </w:rPr>
      </w:pPr>
      <w:r>
        <w:rPr>
          <w:szCs w:val="26"/>
        </w:rPr>
        <w:t>New_Price: 5195 giá trị bị thiếu, đây là cột có số lượng giá trị bị thiếu lớn nhất.</w:t>
      </w:r>
    </w:p>
    <w:p w14:paraId="50CC6F2E" w14:textId="77777777" w:rsidR="00587EDB" w:rsidRDefault="00843C9B">
      <w:pPr>
        <w:ind w:firstLine="720"/>
        <w:jc w:val="both"/>
        <w:rPr>
          <w:szCs w:val="26"/>
        </w:rPr>
      </w:pPr>
      <w:r>
        <w:rPr>
          <w:szCs w:val="26"/>
        </w:rPr>
        <w:t>Thực hiện một số thống kê mô tả để có cái nhìn tổng quát về dữ liệu, bao gồm việc tính toán các số liệu thống kê cơ bản như trung bình, phương sai, và vẽ các biểu đồ phân bố giá, quãng đường đã đi, năm đăng ký và số lượng xe theo loại nhiên liệu. Điều này giúp xác định định hướng và mục tiêu cho dữ liệu.</w:t>
      </w:r>
    </w:p>
    <w:p w14:paraId="4DD21D03" w14:textId="77777777" w:rsidR="00587EDB" w:rsidRDefault="00587EDB">
      <w:pPr>
        <w:ind w:firstLine="720"/>
        <w:rPr>
          <w:szCs w:val="26"/>
        </w:rPr>
      </w:pPr>
    </w:p>
    <w:p w14:paraId="10AFEC1C" w14:textId="77777777" w:rsidR="00587EDB" w:rsidRDefault="00587EDB">
      <w:pPr>
        <w:ind w:firstLine="720"/>
        <w:rPr>
          <w:szCs w:val="26"/>
        </w:rPr>
      </w:pPr>
    </w:p>
    <w:p w14:paraId="4801B6DA" w14:textId="77777777" w:rsidR="00587EDB" w:rsidRDefault="00587EDB">
      <w:pPr>
        <w:ind w:firstLine="720"/>
        <w:rPr>
          <w:szCs w:val="26"/>
        </w:rPr>
      </w:pPr>
    </w:p>
    <w:p w14:paraId="04D0AA62" w14:textId="77777777" w:rsidR="00587EDB" w:rsidRDefault="00587EDB"/>
    <w:tbl>
      <w:tblPr>
        <w:tblStyle w:val="a0"/>
        <w:tblW w:w="8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1740"/>
        <w:gridCol w:w="2430"/>
        <w:gridCol w:w="1650"/>
        <w:gridCol w:w="1140"/>
      </w:tblGrid>
      <w:tr w:rsidR="00587EDB" w14:paraId="264BB322" w14:textId="77777777">
        <w:trPr>
          <w:trHeight w:val="477"/>
        </w:trPr>
        <w:tc>
          <w:tcPr>
            <w:tcW w:w="1740" w:type="dxa"/>
            <w:shd w:val="clear" w:color="auto" w:fill="auto"/>
            <w:tcMar>
              <w:top w:w="100" w:type="dxa"/>
              <w:left w:w="100" w:type="dxa"/>
              <w:bottom w:w="100" w:type="dxa"/>
              <w:right w:w="100" w:type="dxa"/>
            </w:tcMar>
          </w:tcPr>
          <w:p w14:paraId="54251544" w14:textId="77777777" w:rsidR="00587EDB" w:rsidRDefault="00587EDB">
            <w:pPr>
              <w:pBdr>
                <w:top w:val="nil"/>
                <w:left w:val="nil"/>
                <w:bottom w:val="nil"/>
                <w:right w:val="nil"/>
                <w:between w:val="nil"/>
              </w:pBdr>
              <w:rPr>
                <w:szCs w:val="26"/>
              </w:rPr>
            </w:pPr>
          </w:p>
        </w:tc>
        <w:tc>
          <w:tcPr>
            <w:tcW w:w="1740" w:type="dxa"/>
            <w:shd w:val="clear" w:color="auto" w:fill="auto"/>
            <w:tcMar>
              <w:top w:w="100" w:type="dxa"/>
              <w:left w:w="100" w:type="dxa"/>
              <w:bottom w:w="100" w:type="dxa"/>
              <w:right w:w="100" w:type="dxa"/>
            </w:tcMar>
          </w:tcPr>
          <w:p w14:paraId="2DADBD3A" w14:textId="77777777" w:rsidR="00587EDB" w:rsidRDefault="00843C9B">
            <w:pPr>
              <w:pBdr>
                <w:top w:val="nil"/>
                <w:left w:val="nil"/>
                <w:bottom w:val="nil"/>
                <w:right w:val="nil"/>
                <w:between w:val="nil"/>
              </w:pBdr>
              <w:rPr>
                <w:szCs w:val="26"/>
              </w:rPr>
            </w:pPr>
            <w:r>
              <w:rPr>
                <w:color w:val="0D0D0D"/>
                <w:szCs w:val="26"/>
              </w:rPr>
              <w:t>Year</w:t>
            </w:r>
          </w:p>
        </w:tc>
        <w:tc>
          <w:tcPr>
            <w:tcW w:w="2430" w:type="dxa"/>
            <w:shd w:val="clear" w:color="auto" w:fill="auto"/>
            <w:tcMar>
              <w:top w:w="100" w:type="dxa"/>
              <w:left w:w="100" w:type="dxa"/>
              <w:bottom w:w="100" w:type="dxa"/>
              <w:right w:w="100" w:type="dxa"/>
            </w:tcMar>
          </w:tcPr>
          <w:p w14:paraId="7D4126A5" w14:textId="77777777" w:rsidR="00587EDB" w:rsidRDefault="00843C9B">
            <w:pPr>
              <w:pBdr>
                <w:top w:val="nil"/>
                <w:left w:val="nil"/>
                <w:bottom w:val="nil"/>
                <w:right w:val="nil"/>
                <w:between w:val="nil"/>
              </w:pBdr>
              <w:rPr>
                <w:szCs w:val="26"/>
              </w:rPr>
            </w:pPr>
            <w:r>
              <w:rPr>
                <w:color w:val="0D0D0D"/>
                <w:szCs w:val="26"/>
              </w:rPr>
              <w:t>Kilometers_Driven</w:t>
            </w:r>
          </w:p>
        </w:tc>
        <w:tc>
          <w:tcPr>
            <w:tcW w:w="1650" w:type="dxa"/>
            <w:shd w:val="clear" w:color="auto" w:fill="auto"/>
            <w:tcMar>
              <w:top w:w="100" w:type="dxa"/>
              <w:left w:w="100" w:type="dxa"/>
              <w:bottom w:w="100" w:type="dxa"/>
              <w:right w:w="100" w:type="dxa"/>
            </w:tcMar>
          </w:tcPr>
          <w:p w14:paraId="47747A35" w14:textId="77777777" w:rsidR="00587EDB" w:rsidRDefault="00843C9B">
            <w:pPr>
              <w:pBdr>
                <w:top w:val="nil"/>
                <w:left w:val="nil"/>
                <w:bottom w:val="nil"/>
                <w:right w:val="nil"/>
                <w:between w:val="nil"/>
              </w:pBdr>
              <w:rPr>
                <w:szCs w:val="26"/>
              </w:rPr>
            </w:pPr>
            <w:r>
              <w:rPr>
                <w:color w:val="0D0D0D"/>
                <w:szCs w:val="26"/>
              </w:rPr>
              <w:t>Seats</w:t>
            </w:r>
          </w:p>
        </w:tc>
        <w:tc>
          <w:tcPr>
            <w:tcW w:w="1140" w:type="dxa"/>
            <w:shd w:val="clear" w:color="auto" w:fill="auto"/>
            <w:tcMar>
              <w:top w:w="100" w:type="dxa"/>
              <w:left w:w="100" w:type="dxa"/>
              <w:bottom w:w="100" w:type="dxa"/>
              <w:right w:w="100" w:type="dxa"/>
            </w:tcMar>
          </w:tcPr>
          <w:p w14:paraId="5A811D3E" w14:textId="77777777" w:rsidR="00587EDB" w:rsidRDefault="00843C9B">
            <w:pPr>
              <w:pBdr>
                <w:top w:val="nil"/>
                <w:left w:val="nil"/>
                <w:bottom w:val="nil"/>
                <w:right w:val="nil"/>
                <w:between w:val="nil"/>
              </w:pBdr>
              <w:rPr>
                <w:szCs w:val="26"/>
              </w:rPr>
            </w:pPr>
            <w:r>
              <w:rPr>
                <w:color w:val="0D0D0D"/>
                <w:szCs w:val="26"/>
              </w:rPr>
              <w:t>Price</w:t>
            </w:r>
          </w:p>
        </w:tc>
      </w:tr>
      <w:tr w:rsidR="00587EDB" w14:paraId="18A15239" w14:textId="77777777">
        <w:tc>
          <w:tcPr>
            <w:tcW w:w="1740" w:type="dxa"/>
            <w:shd w:val="clear" w:color="auto" w:fill="auto"/>
            <w:tcMar>
              <w:top w:w="100" w:type="dxa"/>
              <w:left w:w="100" w:type="dxa"/>
              <w:bottom w:w="100" w:type="dxa"/>
              <w:right w:w="100" w:type="dxa"/>
            </w:tcMar>
          </w:tcPr>
          <w:p w14:paraId="4123F080" w14:textId="77777777" w:rsidR="00587EDB" w:rsidRDefault="00843C9B">
            <w:pPr>
              <w:pBdr>
                <w:top w:val="nil"/>
                <w:left w:val="nil"/>
                <w:bottom w:val="nil"/>
                <w:right w:val="nil"/>
                <w:between w:val="nil"/>
              </w:pBdr>
              <w:rPr>
                <w:szCs w:val="26"/>
              </w:rPr>
            </w:pPr>
            <w:r>
              <w:rPr>
                <w:color w:val="0D0D0D"/>
                <w:szCs w:val="26"/>
                <w:highlight w:val="white"/>
              </w:rPr>
              <w:t>count</w:t>
            </w:r>
          </w:p>
        </w:tc>
        <w:tc>
          <w:tcPr>
            <w:tcW w:w="1740" w:type="dxa"/>
            <w:shd w:val="clear" w:color="auto" w:fill="auto"/>
            <w:tcMar>
              <w:top w:w="100" w:type="dxa"/>
              <w:left w:w="100" w:type="dxa"/>
              <w:bottom w:w="100" w:type="dxa"/>
              <w:right w:w="100" w:type="dxa"/>
            </w:tcMar>
          </w:tcPr>
          <w:p w14:paraId="1ACE2D7A" w14:textId="77777777" w:rsidR="00587EDB" w:rsidRDefault="00843C9B">
            <w:pPr>
              <w:pBdr>
                <w:top w:val="nil"/>
                <w:left w:val="nil"/>
                <w:bottom w:val="nil"/>
                <w:right w:val="nil"/>
                <w:between w:val="nil"/>
              </w:pBdr>
              <w:rPr>
                <w:szCs w:val="26"/>
              </w:rPr>
            </w:pPr>
            <w:r>
              <w:rPr>
                <w:szCs w:val="26"/>
              </w:rPr>
              <w:t>6,019</w:t>
            </w:r>
          </w:p>
        </w:tc>
        <w:tc>
          <w:tcPr>
            <w:tcW w:w="2430" w:type="dxa"/>
            <w:shd w:val="clear" w:color="auto" w:fill="auto"/>
            <w:tcMar>
              <w:top w:w="100" w:type="dxa"/>
              <w:left w:w="100" w:type="dxa"/>
              <w:bottom w:w="100" w:type="dxa"/>
              <w:right w:w="100" w:type="dxa"/>
            </w:tcMar>
          </w:tcPr>
          <w:p w14:paraId="72B36607" w14:textId="77777777" w:rsidR="00587EDB" w:rsidRDefault="00843C9B">
            <w:pPr>
              <w:pBdr>
                <w:top w:val="nil"/>
                <w:left w:val="nil"/>
                <w:bottom w:val="nil"/>
                <w:right w:val="nil"/>
                <w:between w:val="nil"/>
              </w:pBdr>
              <w:rPr>
                <w:szCs w:val="26"/>
              </w:rPr>
            </w:pPr>
            <w:r>
              <w:rPr>
                <w:color w:val="0D0D0D"/>
                <w:szCs w:val="26"/>
                <w:highlight w:val="white"/>
              </w:rPr>
              <w:t>6,019</w:t>
            </w:r>
          </w:p>
        </w:tc>
        <w:tc>
          <w:tcPr>
            <w:tcW w:w="1650" w:type="dxa"/>
            <w:shd w:val="clear" w:color="auto" w:fill="auto"/>
            <w:tcMar>
              <w:top w:w="100" w:type="dxa"/>
              <w:left w:w="100" w:type="dxa"/>
              <w:bottom w:w="100" w:type="dxa"/>
              <w:right w:w="100" w:type="dxa"/>
            </w:tcMar>
          </w:tcPr>
          <w:p w14:paraId="675E0A09" w14:textId="77777777" w:rsidR="00587EDB" w:rsidRDefault="00843C9B">
            <w:pPr>
              <w:pBdr>
                <w:top w:val="nil"/>
                <w:left w:val="nil"/>
                <w:bottom w:val="nil"/>
                <w:right w:val="nil"/>
                <w:between w:val="nil"/>
              </w:pBdr>
              <w:rPr>
                <w:szCs w:val="26"/>
              </w:rPr>
            </w:pPr>
            <w:r>
              <w:rPr>
                <w:szCs w:val="26"/>
              </w:rPr>
              <w:t>5,977</w:t>
            </w:r>
          </w:p>
        </w:tc>
        <w:tc>
          <w:tcPr>
            <w:tcW w:w="1140" w:type="dxa"/>
            <w:shd w:val="clear" w:color="auto" w:fill="auto"/>
            <w:tcMar>
              <w:top w:w="100" w:type="dxa"/>
              <w:left w:w="100" w:type="dxa"/>
              <w:bottom w:w="100" w:type="dxa"/>
              <w:right w:w="100" w:type="dxa"/>
            </w:tcMar>
          </w:tcPr>
          <w:p w14:paraId="1DB3DFE7" w14:textId="77777777" w:rsidR="00587EDB" w:rsidRDefault="00843C9B">
            <w:pPr>
              <w:pBdr>
                <w:top w:val="nil"/>
                <w:left w:val="nil"/>
                <w:bottom w:val="nil"/>
                <w:right w:val="nil"/>
                <w:between w:val="nil"/>
              </w:pBdr>
              <w:rPr>
                <w:szCs w:val="26"/>
              </w:rPr>
            </w:pPr>
            <w:r>
              <w:rPr>
                <w:szCs w:val="26"/>
              </w:rPr>
              <w:t>6,019</w:t>
            </w:r>
          </w:p>
        </w:tc>
      </w:tr>
      <w:tr w:rsidR="00587EDB" w14:paraId="0B4591A2" w14:textId="77777777">
        <w:tc>
          <w:tcPr>
            <w:tcW w:w="1740" w:type="dxa"/>
            <w:shd w:val="clear" w:color="auto" w:fill="auto"/>
            <w:tcMar>
              <w:top w:w="100" w:type="dxa"/>
              <w:left w:w="100" w:type="dxa"/>
              <w:bottom w:w="100" w:type="dxa"/>
              <w:right w:w="100" w:type="dxa"/>
            </w:tcMar>
          </w:tcPr>
          <w:p w14:paraId="7FDC1C1C" w14:textId="77777777" w:rsidR="00587EDB" w:rsidRDefault="00843C9B">
            <w:pPr>
              <w:pBdr>
                <w:top w:val="nil"/>
                <w:left w:val="nil"/>
                <w:bottom w:val="nil"/>
                <w:right w:val="nil"/>
                <w:between w:val="nil"/>
              </w:pBdr>
              <w:rPr>
                <w:szCs w:val="26"/>
              </w:rPr>
            </w:pPr>
            <w:r>
              <w:rPr>
                <w:color w:val="0D0D0D"/>
                <w:szCs w:val="26"/>
                <w:highlight w:val="white"/>
              </w:rPr>
              <w:t>mean</w:t>
            </w:r>
          </w:p>
        </w:tc>
        <w:tc>
          <w:tcPr>
            <w:tcW w:w="1740" w:type="dxa"/>
            <w:shd w:val="clear" w:color="auto" w:fill="auto"/>
            <w:tcMar>
              <w:top w:w="100" w:type="dxa"/>
              <w:left w:w="100" w:type="dxa"/>
              <w:bottom w:w="100" w:type="dxa"/>
              <w:right w:w="100" w:type="dxa"/>
            </w:tcMar>
          </w:tcPr>
          <w:p w14:paraId="3A2F6259" w14:textId="77777777" w:rsidR="00587EDB" w:rsidRDefault="00843C9B">
            <w:pPr>
              <w:pBdr>
                <w:top w:val="nil"/>
                <w:left w:val="nil"/>
                <w:bottom w:val="nil"/>
                <w:right w:val="nil"/>
                <w:between w:val="nil"/>
              </w:pBdr>
              <w:rPr>
                <w:szCs w:val="26"/>
              </w:rPr>
            </w:pPr>
            <w:r>
              <w:rPr>
                <w:szCs w:val="26"/>
              </w:rPr>
              <w:t>2013.36</w:t>
            </w:r>
          </w:p>
        </w:tc>
        <w:tc>
          <w:tcPr>
            <w:tcW w:w="2430" w:type="dxa"/>
            <w:shd w:val="clear" w:color="auto" w:fill="auto"/>
            <w:tcMar>
              <w:top w:w="100" w:type="dxa"/>
              <w:left w:w="100" w:type="dxa"/>
              <w:bottom w:w="100" w:type="dxa"/>
              <w:right w:w="100" w:type="dxa"/>
            </w:tcMar>
          </w:tcPr>
          <w:p w14:paraId="46DCB3B1" w14:textId="77777777" w:rsidR="00587EDB" w:rsidRDefault="00843C9B">
            <w:pPr>
              <w:pBdr>
                <w:top w:val="nil"/>
                <w:left w:val="nil"/>
                <w:bottom w:val="nil"/>
                <w:right w:val="nil"/>
                <w:between w:val="nil"/>
              </w:pBdr>
              <w:rPr>
                <w:szCs w:val="26"/>
              </w:rPr>
            </w:pPr>
            <w:r>
              <w:rPr>
                <w:szCs w:val="26"/>
              </w:rPr>
              <w:t>58,738.38</w:t>
            </w:r>
          </w:p>
        </w:tc>
        <w:tc>
          <w:tcPr>
            <w:tcW w:w="1650" w:type="dxa"/>
            <w:shd w:val="clear" w:color="auto" w:fill="auto"/>
            <w:tcMar>
              <w:top w:w="100" w:type="dxa"/>
              <w:left w:w="100" w:type="dxa"/>
              <w:bottom w:w="100" w:type="dxa"/>
              <w:right w:w="100" w:type="dxa"/>
            </w:tcMar>
          </w:tcPr>
          <w:p w14:paraId="1BE67275" w14:textId="77777777" w:rsidR="00587EDB" w:rsidRDefault="00843C9B">
            <w:pPr>
              <w:pBdr>
                <w:top w:val="nil"/>
                <w:left w:val="nil"/>
                <w:bottom w:val="nil"/>
                <w:right w:val="nil"/>
                <w:between w:val="nil"/>
              </w:pBdr>
              <w:rPr>
                <w:szCs w:val="26"/>
              </w:rPr>
            </w:pPr>
            <w:r>
              <w:rPr>
                <w:szCs w:val="26"/>
              </w:rPr>
              <w:t>5.28</w:t>
            </w:r>
          </w:p>
        </w:tc>
        <w:tc>
          <w:tcPr>
            <w:tcW w:w="1140" w:type="dxa"/>
            <w:shd w:val="clear" w:color="auto" w:fill="auto"/>
            <w:tcMar>
              <w:top w:w="100" w:type="dxa"/>
              <w:left w:w="100" w:type="dxa"/>
              <w:bottom w:w="100" w:type="dxa"/>
              <w:right w:w="100" w:type="dxa"/>
            </w:tcMar>
          </w:tcPr>
          <w:p w14:paraId="72C1AE38" w14:textId="77777777" w:rsidR="00587EDB" w:rsidRDefault="00843C9B">
            <w:pPr>
              <w:pBdr>
                <w:top w:val="nil"/>
                <w:left w:val="nil"/>
                <w:bottom w:val="nil"/>
                <w:right w:val="nil"/>
                <w:between w:val="nil"/>
              </w:pBdr>
              <w:rPr>
                <w:szCs w:val="26"/>
              </w:rPr>
            </w:pPr>
            <w:r>
              <w:rPr>
                <w:szCs w:val="26"/>
              </w:rPr>
              <w:t>9.48</w:t>
            </w:r>
          </w:p>
        </w:tc>
      </w:tr>
      <w:tr w:rsidR="00587EDB" w14:paraId="77478D9C" w14:textId="77777777">
        <w:tc>
          <w:tcPr>
            <w:tcW w:w="1740" w:type="dxa"/>
            <w:shd w:val="clear" w:color="auto" w:fill="auto"/>
            <w:tcMar>
              <w:top w:w="100" w:type="dxa"/>
              <w:left w:w="100" w:type="dxa"/>
              <w:bottom w:w="100" w:type="dxa"/>
              <w:right w:w="100" w:type="dxa"/>
            </w:tcMar>
          </w:tcPr>
          <w:p w14:paraId="06F0ADED" w14:textId="77777777" w:rsidR="00587EDB" w:rsidRDefault="00843C9B">
            <w:pPr>
              <w:pBdr>
                <w:top w:val="nil"/>
                <w:left w:val="nil"/>
                <w:bottom w:val="nil"/>
                <w:right w:val="nil"/>
                <w:between w:val="nil"/>
              </w:pBdr>
              <w:rPr>
                <w:szCs w:val="26"/>
              </w:rPr>
            </w:pPr>
            <w:r>
              <w:rPr>
                <w:color w:val="0D0D0D"/>
                <w:szCs w:val="26"/>
                <w:highlight w:val="white"/>
              </w:rPr>
              <w:t>std</w:t>
            </w:r>
          </w:p>
        </w:tc>
        <w:tc>
          <w:tcPr>
            <w:tcW w:w="1740" w:type="dxa"/>
            <w:shd w:val="clear" w:color="auto" w:fill="auto"/>
            <w:tcMar>
              <w:top w:w="100" w:type="dxa"/>
              <w:left w:w="100" w:type="dxa"/>
              <w:bottom w:w="100" w:type="dxa"/>
              <w:right w:w="100" w:type="dxa"/>
            </w:tcMar>
          </w:tcPr>
          <w:p w14:paraId="5A4D07CE" w14:textId="77777777" w:rsidR="00587EDB" w:rsidRDefault="00843C9B">
            <w:pPr>
              <w:pBdr>
                <w:top w:val="nil"/>
                <w:left w:val="nil"/>
                <w:bottom w:val="nil"/>
                <w:right w:val="nil"/>
                <w:between w:val="nil"/>
              </w:pBdr>
              <w:rPr>
                <w:szCs w:val="26"/>
              </w:rPr>
            </w:pPr>
            <w:r>
              <w:rPr>
                <w:szCs w:val="26"/>
              </w:rPr>
              <w:t>3.27</w:t>
            </w:r>
          </w:p>
        </w:tc>
        <w:tc>
          <w:tcPr>
            <w:tcW w:w="2430" w:type="dxa"/>
            <w:shd w:val="clear" w:color="auto" w:fill="auto"/>
            <w:tcMar>
              <w:top w:w="100" w:type="dxa"/>
              <w:left w:w="100" w:type="dxa"/>
              <w:bottom w:w="100" w:type="dxa"/>
              <w:right w:w="100" w:type="dxa"/>
            </w:tcMar>
          </w:tcPr>
          <w:p w14:paraId="58315834" w14:textId="77777777" w:rsidR="00587EDB" w:rsidRDefault="00843C9B">
            <w:pPr>
              <w:pBdr>
                <w:top w:val="nil"/>
                <w:left w:val="nil"/>
                <w:bottom w:val="nil"/>
                <w:right w:val="nil"/>
                <w:between w:val="nil"/>
              </w:pBdr>
              <w:rPr>
                <w:szCs w:val="26"/>
              </w:rPr>
            </w:pPr>
            <w:r>
              <w:rPr>
                <w:szCs w:val="26"/>
              </w:rPr>
              <w:t>91,268.84</w:t>
            </w:r>
          </w:p>
        </w:tc>
        <w:tc>
          <w:tcPr>
            <w:tcW w:w="1650" w:type="dxa"/>
            <w:shd w:val="clear" w:color="auto" w:fill="auto"/>
            <w:tcMar>
              <w:top w:w="100" w:type="dxa"/>
              <w:left w:w="100" w:type="dxa"/>
              <w:bottom w:w="100" w:type="dxa"/>
              <w:right w:w="100" w:type="dxa"/>
            </w:tcMar>
          </w:tcPr>
          <w:p w14:paraId="7811B215" w14:textId="77777777" w:rsidR="00587EDB" w:rsidRDefault="00843C9B">
            <w:pPr>
              <w:pBdr>
                <w:top w:val="nil"/>
                <w:left w:val="nil"/>
                <w:bottom w:val="nil"/>
                <w:right w:val="nil"/>
                <w:between w:val="nil"/>
              </w:pBdr>
              <w:rPr>
                <w:szCs w:val="26"/>
              </w:rPr>
            </w:pPr>
            <w:r>
              <w:rPr>
                <w:szCs w:val="26"/>
              </w:rPr>
              <w:t>0.81</w:t>
            </w:r>
          </w:p>
        </w:tc>
        <w:tc>
          <w:tcPr>
            <w:tcW w:w="1140" w:type="dxa"/>
            <w:shd w:val="clear" w:color="auto" w:fill="auto"/>
            <w:tcMar>
              <w:top w:w="100" w:type="dxa"/>
              <w:left w:w="100" w:type="dxa"/>
              <w:bottom w:w="100" w:type="dxa"/>
              <w:right w:w="100" w:type="dxa"/>
            </w:tcMar>
          </w:tcPr>
          <w:p w14:paraId="59E9BEBF" w14:textId="77777777" w:rsidR="00587EDB" w:rsidRDefault="00843C9B">
            <w:pPr>
              <w:pBdr>
                <w:top w:val="nil"/>
                <w:left w:val="nil"/>
                <w:bottom w:val="nil"/>
                <w:right w:val="nil"/>
                <w:between w:val="nil"/>
              </w:pBdr>
              <w:rPr>
                <w:szCs w:val="26"/>
              </w:rPr>
            </w:pPr>
            <w:r>
              <w:rPr>
                <w:szCs w:val="26"/>
              </w:rPr>
              <w:t>11.19</w:t>
            </w:r>
          </w:p>
        </w:tc>
      </w:tr>
      <w:tr w:rsidR="00587EDB" w14:paraId="1721614E" w14:textId="77777777">
        <w:tc>
          <w:tcPr>
            <w:tcW w:w="1740" w:type="dxa"/>
            <w:shd w:val="clear" w:color="auto" w:fill="auto"/>
            <w:tcMar>
              <w:top w:w="100" w:type="dxa"/>
              <w:left w:w="100" w:type="dxa"/>
              <w:bottom w:w="100" w:type="dxa"/>
              <w:right w:w="100" w:type="dxa"/>
            </w:tcMar>
          </w:tcPr>
          <w:p w14:paraId="0F108CEA" w14:textId="77777777" w:rsidR="00587EDB" w:rsidRDefault="00843C9B">
            <w:pPr>
              <w:pBdr>
                <w:top w:val="nil"/>
                <w:left w:val="nil"/>
                <w:bottom w:val="nil"/>
                <w:right w:val="nil"/>
                <w:between w:val="nil"/>
              </w:pBdr>
              <w:rPr>
                <w:szCs w:val="26"/>
              </w:rPr>
            </w:pPr>
            <w:r>
              <w:rPr>
                <w:color w:val="0D0D0D"/>
                <w:szCs w:val="26"/>
                <w:highlight w:val="white"/>
              </w:rPr>
              <w:t>min</w:t>
            </w:r>
          </w:p>
        </w:tc>
        <w:tc>
          <w:tcPr>
            <w:tcW w:w="1740" w:type="dxa"/>
            <w:shd w:val="clear" w:color="auto" w:fill="auto"/>
            <w:tcMar>
              <w:top w:w="100" w:type="dxa"/>
              <w:left w:w="100" w:type="dxa"/>
              <w:bottom w:w="100" w:type="dxa"/>
              <w:right w:w="100" w:type="dxa"/>
            </w:tcMar>
          </w:tcPr>
          <w:p w14:paraId="08FAAE93" w14:textId="77777777" w:rsidR="00587EDB" w:rsidRDefault="00843C9B">
            <w:pPr>
              <w:pBdr>
                <w:top w:val="nil"/>
                <w:left w:val="nil"/>
                <w:bottom w:val="nil"/>
                <w:right w:val="nil"/>
                <w:between w:val="nil"/>
              </w:pBdr>
              <w:rPr>
                <w:szCs w:val="26"/>
              </w:rPr>
            </w:pPr>
            <w:r>
              <w:rPr>
                <w:szCs w:val="26"/>
              </w:rPr>
              <w:t>1998</w:t>
            </w:r>
            <w:r>
              <w:rPr>
                <w:szCs w:val="26"/>
              </w:rPr>
              <w:tab/>
            </w:r>
          </w:p>
        </w:tc>
        <w:tc>
          <w:tcPr>
            <w:tcW w:w="2430" w:type="dxa"/>
            <w:shd w:val="clear" w:color="auto" w:fill="auto"/>
            <w:tcMar>
              <w:top w:w="100" w:type="dxa"/>
              <w:left w:w="100" w:type="dxa"/>
              <w:bottom w:w="100" w:type="dxa"/>
              <w:right w:w="100" w:type="dxa"/>
            </w:tcMar>
          </w:tcPr>
          <w:p w14:paraId="1407EE69" w14:textId="77777777" w:rsidR="00587EDB" w:rsidRDefault="00843C9B">
            <w:pPr>
              <w:pBdr>
                <w:top w:val="nil"/>
                <w:left w:val="nil"/>
                <w:bottom w:val="nil"/>
                <w:right w:val="nil"/>
                <w:between w:val="nil"/>
              </w:pBdr>
              <w:rPr>
                <w:szCs w:val="26"/>
              </w:rPr>
            </w:pPr>
            <w:r>
              <w:rPr>
                <w:szCs w:val="26"/>
              </w:rPr>
              <w:t>171</w:t>
            </w:r>
          </w:p>
        </w:tc>
        <w:tc>
          <w:tcPr>
            <w:tcW w:w="1650" w:type="dxa"/>
            <w:shd w:val="clear" w:color="auto" w:fill="auto"/>
            <w:tcMar>
              <w:top w:w="100" w:type="dxa"/>
              <w:left w:w="100" w:type="dxa"/>
              <w:bottom w:w="100" w:type="dxa"/>
              <w:right w:w="100" w:type="dxa"/>
            </w:tcMar>
          </w:tcPr>
          <w:p w14:paraId="0F51DDAE" w14:textId="77777777" w:rsidR="00587EDB" w:rsidRDefault="00843C9B">
            <w:pPr>
              <w:pBdr>
                <w:top w:val="nil"/>
                <w:left w:val="nil"/>
                <w:bottom w:val="nil"/>
                <w:right w:val="nil"/>
                <w:between w:val="nil"/>
              </w:pBdr>
              <w:rPr>
                <w:szCs w:val="26"/>
              </w:rPr>
            </w:pPr>
            <w:r>
              <w:rPr>
                <w:szCs w:val="26"/>
              </w:rPr>
              <w:t>0</w:t>
            </w:r>
          </w:p>
        </w:tc>
        <w:tc>
          <w:tcPr>
            <w:tcW w:w="1140" w:type="dxa"/>
            <w:shd w:val="clear" w:color="auto" w:fill="auto"/>
            <w:tcMar>
              <w:top w:w="100" w:type="dxa"/>
              <w:left w:w="100" w:type="dxa"/>
              <w:bottom w:w="100" w:type="dxa"/>
              <w:right w:w="100" w:type="dxa"/>
            </w:tcMar>
          </w:tcPr>
          <w:p w14:paraId="52B22424" w14:textId="77777777" w:rsidR="00587EDB" w:rsidRDefault="00843C9B">
            <w:pPr>
              <w:pBdr>
                <w:top w:val="nil"/>
                <w:left w:val="nil"/>
                <w:bottom w:val="nil"/>
                <w:right w:val="nil"/>
                <w:between w:val="nil"/>
              </w:pBdr>
              <w:rPr>
                <w:szCs w:val="26"/>
              </w:rPr>
            </w:pPr>
            <w:r>
              <w:rPr>
                <w:szCs w:val="26"/>
              </w:rPr>
              <w:t>0.44</w:t>
            </w:r>
          </w:p>
        </w:tc>
      </w:tr>
      <w:tr w:rsidR="00587EDB" w14:paraId="2C667F0E" w14:textId="77777777">
        <w:tc>
          <w:tcPr>
            <w:tcW w:w="1740" w:type="dxa"/>
            <w:shd w:val="clear" w:color="auto" w:fill="auto"/>
            <w:tcMar>
              <w:top w:w="100" w:type="dxa"/>
              <w:left w:w="100" w:type="dxa"/>
              <w:bottom w:w="100" w:type="dxa"/>
              <w:right w:w="100" w:type="dxa"/>
            </w:tcMar>
          </w:tcPr>
          <w:p w14:paraId="769EBA36" w14:textId="77777777" w:rsidR="00587EDB" w:rsidRDefault="00843C9B">
            <w:pPr>
              <w:pBdr>
                <w:top w:val="nil"/>
                <w:left w:val="nil"/>
                <w:bottom w:val="nil"/>
                <w:right w:val="nil"/>
                <w:between w:val="nil"/>
              </w:pBdr>
              <w:rPr>
                <w:szCs w:val="26"/>
              </w:rPr>
            </w:pPr>
            <w:r>
              <w:rPr>
                <w:color w:val="0D0D0D"/>
                <w:szCs w:val="26"/>
                <w:highlight w:val="white"/>
              </w:rPr>
              <w:t>25%</w:t>
            </w:r>
          </w:p>
        </w:tc>
        <w:tc>
          <w:tcPr>
            <w:tcW w:w="1740" w:type="dxa"/>
            <w:shd w:val="clear" w:color="auto" w:fill="auto"/>
            <w:tcMar>
              <w:top w:w="100" w:type="dxa"/>
              <w:left w:w="100" w:type="dxa"/>
              <w:bottom w:w="100" w:type="dxa"/>
              <w:right w:w="100" w:type="dxa"/>
            </w:tcMar>
          </w:tcPr>
          <w:p w14:paraId="425A9165" w14:textId="77777777" w:rsidR="00587EDB" w:rsidRDefault="00843C9B">
            <w:pPr>
              <w:pBdr>
                <w:top w:val="nil"/>
                <w:left w:val="nil"/>
                <w:bottom w:val="nil"/>
                <w:right w:val="nil"/>
                <w:between w:val="nil"/>
              </w:pBdr>
              <w:rPr>
                <w:szCs w:val="26"/>
              </w:rPr>
            </w:pPr>
            <w:r>
              <w:rPr>
                <w:szCs w:val="26"/>
              </w:rPr>
              <w:t>2011</w:t>
            </w:r>
            <w:r>
              <w:rPr>
                <w:szCs w:val="26"/>
              </w:rPr>
              <w:tab/>
            </w:r>
          </w:p>
        </w:tc>
        <w:tc>
          <w:tcPr>
            <w:tcW w:w="2430" w:type="dxa"/>
            <w:shd w:val="clear" w:color="auto" w:fill="auto"/>
            <w:tcMar>
              <w:top w:w="100" w:type="dxa"/>
              <w:left w:w="100" w:type="dxa"/>
              <w:bottom w:w="100" w:type="dxa"/>
              <w:right w:w="100" w:type="dxa"/>
            </w:tcMar>
          </w:tcPr>
          <w:p w14:paraId="27889933" w14:textId="77777777" w:rsidR="00587EDB" w:rsidRDefault="00843C9B">
            <w:pPr>
              <w:pBdr>
                <w:top w:val="nil"/>
                <w:left w:val="nil"/>
                <w:bottom w:val="nil"/>
                <w:right w:val="nil"/>
                <w:between w:val="nil"/>
              </w:pBdr>
              <w:rPr>
                <w:szCs w:val="26"/>
              </w:rPr>
            </w:pPr>
            <w:r>
              <w:rPr>
                <w:szCs w:val="26"/>
              </w:rPr>
              <w:t>34,000</w:t>
            </w:r>
          </w:p>
        </w:tc>
        <w:tc>
          <w:tcPr>
            <w:tcW w:w="1650" w:type="dxa"/>
            <w:shd w:val="clear" w:color="auto" w:fill="auto"/>
            <w:tcMar>
              <w:top w:w="100" w:type="dxa"/>
              <w:left w:w="100" w:type="dxa"/>
              <w:bottom w:w="100" w:type="dxa"/>
              <w:right w:w="100" w:type="dxa"/>
            </w:tcMar>
          </w:tcPr>
          <w:p w14:paraId="3E69F446" w14:textId="77777777" w:rsidR="00587EDB" w:rsidRDefault="00843C9B">
            <w:pPr>
              <w:pBdr>
                <w:top w:val="nil"/>
                <w:left w:val="nil"/>
                <w:bottom w:val="nil"/>
                <w:right w:val="nil"/>
                <w:between w:val="nil"/>
              </w:pBdr>
              <w:rPr>
                <w:szCs w:val="26"/>
              </w:rPr>
            </w:pPr>
            <w:r>
              <w:rPr>
                <w:szCs w:val="26"/>
              </w:rPr>
              <w:t>5</w:t>
            </w:r>
          </w:p>
        </w:tc>
        <w:tc>
          <w:tcPr>
            <w:tcW w:w="1140" w:type="dxa"/>
            <w:shd w:val="clear" w:color="auto" w:fill="auto"/>
            <w:tcMar>
              <w:top w:w="100" w:type="dxa"/>
              <w:left w:w="100" w:type="dxa"/>
              <w:bottom w:w="100" w:type="dxa"/>
              <w:right w:w="100" w:type="dxa"/>
            </w:tcMar>
          </w:tcPr>
          <w:p w14:paraId="01CCE47F" w14:textId="77777777" w:rsidR="00587EDB" w:rsidRDefault="00843C9B">
            <w:pPr>
              <w:pBdr>
                <w:top w:val="nil"/>
                <w:left w:val="nil"/>
                <w:bottom w:val="nil"/>
                <w:right w:val="nil"/>
                <w:between w:val="nil"/>
              </w:pBdr>
              <w:rPr>
                <w:szCs w:val="26"/>
              </w:rPr>
            </w:pPr>
            <w:r>
              <w:rPr>
                <w:szCs w:val="26"/>
              </w:rPr>
              <w:t>3.50</w:t>
            </w:r>
          </w:p>
        </w:tc>
      </w:tr>
      <w:tr w:rsidR="00587EDB" w14:paraId="32A2BCD2" w14:textId="77777777">
        <w:tc>
          <w:tcPr>
            <w:tcW w:w="1740" w:type="dxa"/>
            <w:shd w:val="clear" w:color="auto" w:fill="auto"/>
            <w:tcMar>
              <w:top w:w="100" w:type="dxa"/>
              <w:left w:w="100" w:type="dxa"/>
              <w:bottom w:w="100" w:type="dxa"/>
              <w:right w:w="100" w:type="dxa"/>
            </w:tcMar>
          </w:tcPr>
          <w:p w14:paraId="7325084A" w14:textId="77777777" w:rsidR="00587EDB" w:rsidRDefault="00843C9B">
            <w:pPr>
              <w:pBdr>
                <w:top w:val="nil"/>
                <w:left w:val="nil"/>
                <w:bottom w:val="nil"/>
                <w:right w:val="nil"/>
                <w:between w:val="nil"/>
              </w:pBdr>
              <w:rPr>
                <w:szCs w:val="26"/>
              </w:rPr>
            </w:pPr>
            <w:r>
              <w:rPr>
                <w:color w:val="0D0D0D"/>
                <w:szCs w:val="26"/>
                <w:highlight w:val="white"/>
              </w:rPr>
              <w:t>50%</w:t>
            </w:r>
          </w:p>
        </w:tc>
        <w:tc>
          <w:tcPr>
            <w:tcW w:w="1740" w:type="dxa"/>
            <w:shd w:val="clear" w:color="auto" w:fill="auto"/>
            <w:tcMar>
              <w:top w:w="100" w:type="dxa"/>
              <w:left w:w="100" w:type="dxa"/>
              <w:bottom w:w="100" w:type="dxa"/>
              <w:right w:w="100" w:type="dxa"/>
            </w:tcMar>
          </w:tcPr>
          <w:p w14:paraId="6EBBE54F" w14:textId="77777777" w:rsidR="00587EDB" w:rsidRDefault="00843C9B">
            <w:pPr>
              <w:pBdr>
                <w:top w:val="nil"/>
                <w:left w:val="nil"/>
                <w:bottom w:val="nil"/>
                <w:right w:val="nil"/>
                <w:between w:val="nil"/>
              </w:pBdr>
              <w:rPr>
                <w:szCs w:val="26"/>
              </w:rPr>
            </w:pPr>
            <w:r>
              <w:rPr>
                <w:szCs w:val="26"/>
              </w:rPr>
              <w:t>2014</w:t>
            </w:r>
          </w:p>
        </w:tc>
        <w:tc>
          <w:tcPr>
            <w:tcW w:w="2430" w:type="dxa"/>
            <w:shd w:val="clear" w:color="auto" w:fill="auto"/>
            <w:tcMar>
              <w:top w:w="100" w:type="dxa"/>
              <w:left w:w="100" w:type="dxa"/>
              <w:bottom w:w="100" w:type="dxa"/>
              <w:right w:w="100" w:type="dxa"/>
            </w:tcMar>
          </w:tcPr>
          <w:p w14:paraId="3958ED3A" w14:textId="77777777" w:rsidR="00587EDB" w:rsidRDefault="00843C9B">
            <w:pPr>
              <w:pBdr>
                <w:top w:val="nil"/>
                <w:left w:val="nil"/>
                <w:bottom w:val="nil"/>
                <w:right w:val="nil"/>
                <w:between w:val="nil"/>
              </w:pBdr>
              <w:rPr>
                <w:szCs w:val="26"/>
              </w:rPr>
            </w:pPr>
            <w:r>
              <w:rPr>
                <w:szCs w:val="26"/>
              </w:rPr>
              <w:t>53,000</w:t>
            </w:r>
          </w:p>
        </w:tc>
        <w:tc>
          <w:tcPr>
            <w:tcW w:w="1650" w:type="dxa"/>
            <w:shd w:val="clear" w:color="auto" w:fill="auto"/>
            <w:tcMar>
              <w:top w:w="100" w:type="dxa"/>
              <w:left w:w="100" w:type="dxa"/>
              <w:bottom w:w="100" w:type="dxa"/>
              <w:right w:w="100" w:type="dxa"/>
            </w:tcMar>
          </w:tcPr>
          <w:p w14:paraId="2391A8B5" w14:textId="77777777" w:rsidR="00587EDB" w:rsidRDefault="00843C9B">
            <w:pPr>
              <w:pBdr>
                <w:top w:val="nil"/>
                <w:left w:val="nil"/>
                <w:bottom w:val="nil"/>
                <w:right w:val="nil"/>
                <w:between w:val="nil"/>
              </w:pBdr>
              <w:rPr>
                <w:szCs w:val="26"/>
              </w:rPr>
            </w:pPr>
            <w:r>
              <w:rPr>
                <w:szCs w:val="26"/>
              </w:rPr>
              <w:t>5</w:t>
            </w:r>
          </w:p>
        </w:tc>
        <w:tc>
          <w:tcPr>
            <w:tcW w:w="1140" w:type="dxa"/>
            <w:shd w:val="clear" w:color="auto" w:fill="auto"/>
            <w:tcMar>
              <w:top w:w="100" w:type="dxa"/>
              <w:left w:w="100" w:type="dxa"/>
              <w:bottom w:w="100" w:type="dxa"/>
              <w:right w:w="100" w:type="dxa"/>
            </w:tcMar>
          </w:tcPr>
          <w:p w14:paraId="2601EB0B" w14:textId="77777777" w:rsidR="00587EDB" w:rsidRDefault="00843C9B">
            <w:pPr>
              <w:pBdr>
                <w:top w:val="nil"/>
                <w:left w:val="nil"/>
                <w:bottom w:val="nil"/>
                <w:right w:val="nil"/>
                <w:between w:val="nil"/>
              </w:pBdr>
              <w:rPr>
                <w:szCs w:val="26"/>
              </w:rPr>
            </w:pPr>
            <w:r>
              <w:rPr>
                <w:szCs w:val="26"/>
              </w:rPr>
              <w:t>5.64</w:t>
            </w:r>
          </w:p>
        </w:tc>
      </w:tr>
      <w:tr w:rsidR="00587EDB" w14:paraId="7929E504" w14:textId="77777777">
        <w:tc>
          <w:tcPr>
            <w:tcW w:w="1740" w:type="dxa"/>
            <w:shd w:val="clear" w:color="auto" w:fill="auto"/>
            <w:tcMar>
              <w:top w:w="100" w:type="dxa"/>
              <w:left w:w="100" w:type="dxa"/>
              <w:bottom w:w="100" w:type="dxa"/>
              <w:right w:w="100" w:type="dxa"/>
            </w:tcMar>
          </w:tcPr>
          <w:p w14:paraId="28328421" w14:textId="77777777" w:rsidR="00587EDB" w:rsidRDefault="00843C9B">
            <w:pPr>
              <w:pBdr>
                <w:top w:val="nil"/>
                <w:left w:val="nil"/>
                <w:bottom w:val="nil"/>
                <w:right w:val="nil"/>
                <w:between w:val="nil"/>
              </w:pBdr>
              <w:rPr>
                <w:szCs w:val="26"/>
              </w:rPr>
            </w:pPr>
            <w:r>
              <w:rPr>
                <w:color w:val="0D0D0D"/>
                <w:szCs w:val="26"/>
                <w:highlight w:val="white"/>
              </w:rPr>
              <w:t>75%</w:t>
            </w:r>
          </w:p>
        </w:tc>
        <w:tc>
          <w:tcPr>
            <w:tcW w:w="1740" w:type="dxa"/>
            <w:shd w:val="clear" w:color="auto" w:fill="auto"/>
            <w:tcMar>
              <w:top w:w="100" w:type="dxa"/>
              <w:left w:w="100" w:type="dxa"/>
              <w:bottom w:w="100" w:type="dxa"/>
              <w:right w:w="100" w:type="dxa"/>
            </w:tcMar>
          </w:tcPr>
          <w:p w14:paraId="3503B68A" w14:textId="77777777" w:rsidR="00587EDB" w:rsidRDefault="00843C9B">
            <w:pPr>
              <w:pBdr>
                <w:top w:val="nil"/>
                <w:left w:val="nil"/>
                <w:bottom w:val="nil"/>
                <w:right w:val="nil"/>
                <w:between w:val="nil"/>
              </w:pBdr>
              <w:rPr>
                <w:szCs w:val="26"/>
              </w:rPr>
            </w:pPr>
            <w:r>
              <w:rPr>
                <w:szCs w:val="26"/>
              </w:rPr>
              <w:t>2016</w:t>
            </w:r>
          </w:p>
        </w:tc>
        <w:tc>
          <w:tcPr>
            <w:tcW w:w="2430" w:type="dxa"/>
            <w:shd w:val="clear" w:color="auto" w:fill="auto"/>
            <w:tcMar>
              <w:top w:w="100" w:type="dxa"/>
              <w:left w:w="100" w:type="dxa"/>
              <w:bottom w:w="100" w:type="dxa"/>
              <w:right w:w="100" w:type="dxa"/>
            </w:tcMar>
          </w:tcPr>
          <w:p w14:paraId="6A7E89B9" w14:textId="77777777" w:rsidR="00587EDB" w:rsidRDefault="00843C9B">
            <w:pPr>
              <w:pBdr>
                <w:top w:val="nil"/>
                <w:left w:val="nil"/>
                <w:bottom w:val="nil"/>
                <w:right w:val="nil"/>
                <w:between w:val="nil"/>
              </w:pBdr>
              <w:rPr>
                <w:szCs w:val="26"/>
              </w:rPr>
            </w:pPr>
            <w:r>
              <w:rPr>
                <w:szCs w:val="26"/>
              </w:rPr>
              <w:t>73,000</w:t>
            </w:r>
          </w:p>
        </w:tc>
        <w:tc>
          <w:tcPr>
            <w:tcW w:w="1650" w:type="dxa"/>
            <w:shd w:val="clear" w:color="auto" w:fill="auto"/>
            <w:tcMar>
              <w:top w:w="100" w:type="dxa"/>
              <w:left w:w="100" w:type="dxa"/>
              <w:bottom w:w="100" w:type="dxa"/>
              <w:right w:w="100" w:type="dxa"/>
            </w:tcMar>
          </w:tcPr>
          <w:p w14:paraId="137663E3" w14:textId="77777777" w:rsidR="00587EDB" w:rsidRDefault="00843C9B">
            <w:pPr>
              <w:pBdr>
                <w:top w:val="nil"/>
                <w:left w:val="nil"/>
                <w:bottom w:val="nil"/>
                <w:right w:val="nil"/>
                <w:between w:val="nil"/>
              </w:pBdr>
              <w:rPr>
                <w:szCs w:val="26"/>
              </w:rPr>
            </w:pPr>
            <w:r>
              <w:rPr>
                <w:szCs w:val="26"/>
              </w:rPr>
              <w:t>5</w:t>
            </w:r>
          </w:p>
        </w:tc>
        <w:tc>
          <w:tcPr>
            <w:tcW w:w="1140" w:type="dxa"/>
            <w:shd w:val="clear" w:color="auto" w:fill="auto"/>
            <w:tcMar>
              <w:top w:w="100" w:type="dxa"/>
              <w:left w:w="100" w:type="dxa"/>
              <w:bottom w:w="100" w:type="dxa"/>
              <w:right w:w="100" w:type="dxa"/>
            </w:tcMar>
          </w:tcPr>
          <w:p w14:paraId="3FE2C199" w14:textId="77777777" w:rsidR="00587EDB" w:rsidRDefault="00843C9B">
            <w:pPr>
              <w:pBdr>
                <w:top w:val="nil"/>
                <w:left w:val="nil"/>
                <w:bottom w:val="nil"/>
                <w:right w:val="nil"/>
                <w:between w:val="nil"/>
              </w:pBdr>
              <w:rPr>
                <w:szCs w:val="26"/>
              </w:rPr>
            </w:pPr>
            <w:r>
              <w:rPr>
                <w:szCs w:val="26"/>
              </w:rPr>
              <w:t>9.95</w:t>
            </w:r>
          </w:p>
        </w:tc>
      </w:tr>
      <w:tr w:rsidR="00587EDB" w14:paraId="2C85C6C5" w14:textId="77777777">
        <w:tc>
          <w:tcPr>
            <w:tcW w:w="1740" w:type="dxa"/>
            <w:shd w:val="clear" w:color="auto" w:fill="auto"/>
            <w:tcMar>
              <w:top w:w="100" w:type="dxa"/>
              <w:left w:w="100" w:type="dxa"/>
              <w:bottom w:w="100" w:type="dxa"/>
              <w:right w:w="100" w:type="dxa"/>
            </w:tcMar>
          </w:tcPr>
          <w:p w14:paraId="5743D3DF" w14:textId="77777777" w:rsidR="00587EDB" w:rsidRDefault="00843C9B">
            <w:pPr>
              <w:pBdr>
                <w:top w:val="nil"/>
                <w:left w:val="nil"/>
                <w:bottom w:val="nil"/>
                <w:right w:val="nil"/>
                <w:between w:val="nil"/>
              </w:pBdr>
              <w:rPr>
                <w:color w:val="0D0D0D"/>
                <w:szCs w:val="26"/>
                <w:highlight w:val="white"/>
              </w:rPr>
            </w:pPr>
            <w:r>
              <w:rPr>
                <w:color w:val="0D0D0D"/>
                <w:szCs w:val="26"/>
                <w:highlight w:val="white"/>
              </w:rPr>
              <w:t>max</w:t>
            </w:r>
          </w:p>
        </w:tc>
        <w:tc>
          <w:tcPr>
            <w:tcW w:w="1740" w:type="dxa"/>
            <w:shd w:val="clear" w:color="auto" w:fill="auto"/>
            <w:tcMar>
              <w:top w:w="100" w:type="dxa"/>
              <w:left w:w="100" w:type="dxa"/>
              <w:bottom w:w="100" w:type="dxa"/>
              <w:right w:w="100" w:type="dxa"/>
            </w:tcMar>
          </w:tcPr>
          <w:p w14:paraId="6023F0F2" w14:textId="77777777" w:rsidR="00587EDB" w:rsidRDefault="00843C9B">
            <w:pPr>
              <w:pBdr>
                <w:top w:val="nil"/>
                <w:left w:val="nil"/>
                <w:bottom w:val="nil"/>
                <w:right w:val="nil"/>
                <w:between w:val="nil"/>
              </w:pBdr>
              <w:rPr>
                <w:szCs w:val="26"/>
              </w:rPr>
            </w:pPr>
            <w:r>
              <w:rPr>
                <w:szCs w:val="26"/>
              </w:rPr>
              <w:t>2016</w:t>
            </w:r>
          </w:p>
        </w:tc>
        <w:tc>
          <w:tcPr>
            <w:tcW w:w="2430" w:type="dxa"/>
            <w:shd w:val="clear" w:color="auto" w:fill="auto"/>
            <w:tcMar>
              <w:top w:w="100" w:type="dxa"/>
              <w:left w:w="100" w:type="dxa"/>
              <w:bottom w:w="100" w:type="dxa"/>
              <w:right w:w="100" w:type="dxa"/>
            </w:tcMar>
          </w:tcPr>
          <w:p w14:paraId="5DDF5312" w14:textId="77777777" w:rsidR="00587EDB" w:rsidRDefault="00843C9B">
            <w:pPr>
              <w:pBdr>
                <w:top w:val="nil"/>
                <w:left w:val="nil"/>
                <w:bottom w:val="nil"/>
                <w:right w:val="nil"/>
                <w:between w:val="nil"/>
              </w:pBdr>
              <w:rPr>
                <w:szCs w:val="26"/>
              </w:rPr>
            </w:pPr>
            <w:r>
              <w:rPr>
                <w:szCs w:val="26"/>
              </w:rPr>
              <w:t>6,500,000</w:t>
            </w:r>
          </w:p>
        </w:tc>
        <w:tc>
          <w:tcPr>
            <w:tcW w:w="1650" w:type="dxa"/>
            <w:shd w:val="clear" w:color="auto" w:fill="auto"/>
            <w:tcMar>
              <w:top w:w="100" w:type="dxa"/>
              <w:left w:w="100" w:type="dxa"/>
              <w:bottom w:w="100" w:type="dxa"/>
              <w:right w:w="100" w:type="dxa"/>
            </w:tcMar>
          </w:tcPr>
          <w:p w14:paraId="5B82CD9A" w14:textId="77777777" w:rsidR="00587EDB" w:rsidRDefault="00843C9B">
            <w:pPr>
              <w:pBdr>
                <w:top w:val="nil"/>
                <w:left w:val="nil"/>
                <w:bottom w:val="nil"/>
                <w:right w:val="nil"/>
                <w:between w:val="nil"/>
              </w:pBdr>
              <w:rPr>
                <w:szCs w:val="26"/>
              </w:rPr>
            </w:pPr>
            <w:r>
              <w:rPr>
                <w:szCs w:val="26"/>
              </w:rPr>
              <w:t>10</w:t>
            </w:r>
          </w:p>
        </w:tc>
        <w:tc>
          <w:tcPr>
            <w:tcW w:w="1140" w:type="dxa"/>
            <w:shd w:val="clear" w:color="auto" w:fill="auto"/>
            <w:tcMar>
              <w:top w:w="100" w:type="dxa"/>
              <w:left w:w="100" w:type="dxa"/>
              <w:bottom w:w="100" w:type="dxa"/>
              <w:right w:w="100" w:type="dxa"/>
            </w:tcMar>
          </w:tcPr>
          <w:p w14:paraId="441674A5" w14:textId="77777777" w:rsidR="00587EDB" w:rsidRDefault="00843C9B">
            <w:pPr>
              <w:pBdr>
                <w:top w:val="nil"/>
                <w:left w:val="nil"/>
                <w:bottom w:val="nil"/>
                <w:right w:val="nil"/>
                <w:between w:val="nil"/>
              </w:pBdr>
              <w:rPr>
                <w:szCs w:val="26"/>
              </w:rPr>
            </w:pPr>
            <w:r>
              <w:rPr>
                <w:szCs w:val="26"/>
              </w:rPr>
              <w:t>160</w:t>
            </w:r>
          </w:p>
        </w:tc>
      </w:tr>
    </w:tbl>
    <w:p w14:paraId="23272B77" w14:textId="7925353D" w:rsidR="00587EDB" w:rsidRDefault="00843C9B" w:rsidP="001E5361">
      <w:pPr>
        <w:pStyle w:val="Heading5"/>
      </w:pPr>
      <w:bookmarkStart w:id="21" w:name="_Toc165579437"/>
      <w:r>
        <w:t>Bảng</w:t>
      </w:r>
      <w:r w:rsidR="001E5361">
        <w:t xml:space="preserve"> 2.1</w:t>
      </w:r>
      <w:r>
        <w:t xml:space="preserve"> </w:t>
      </w:r>
      <w:r w:rsidR="001E5361">
        <w:t>T</w:t>
      </w:r>
      <w:r>
        <w:t xml:space="preserve">hống kê số liệu căn bản của tập </w:t>
      </w:r>
      <w:r w:rsidR="008F0E5B">
        <w:t>“</w:t>
      </w:r>
      <w:r>
        <w:t>Used Cars Price Prediction</w:t>
      </w:r>
      <w:r w:rsidR="008F0E5B">
        <w:t>”</w:t>
      </w:r>
      <w:bookmarkEnd w:id="21"/>
    </w:p>
    <w:p w14:paraId="30BB3B0A" w14:textId="77777777" w:rsidR="00587EDB" w:rsidRDefault="00587EDB">
      <w:pPr>
        <w:jc w:val="center"/>
        <w:rPr>
          <w:i/>
          <w:szCs w:val="26"/>
        </w:rPr>
      </w:pPr>
    </w:p>
    <w:p w14:paraId="19D4BB10" w14:textId="60D4BAEB" w:rsidR="00587EDB" w:rsidRDefault="00C304E7">
      <w:bookmarkStart w:id="22" w:name="_26in1rg" w:colFirst="0" w:colLast="0"/>
      <w:bookmarkEnd w:id="22"/>
      <w:r>
        <w:rPr>
          <w:noProof/>
        </w:rPr>
        <w:drawing>
          <wp:inline distT="0" distB="0" distL="0" distR="0" wp14:anchorId="77C7100C" wp14:editId="54FBF437">
            <wp:extent cx="5581015" cy="148844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1015" cy="1488440"/>
                    </a:xfrm>
                    <a:prstGeom prst="rect">
                      <a:avLst/>
                    </a:prstGeom>
                    <a:noFill/>
                    <a:ln>
                      <a:noFill/>
                    </a:ln>
                  </pic:spPr>
                </pic:pic>
              </a:graphicData>
            </a:graphic>
          </wp:inline>
        </w:drawing>
      </w:r>
    </w:p>
    <w:p w14:paraId="111912C8" w14:textId="77777777" w:rsidR="00587EDB" w:rsidRDefault="00843C9B">
      <w:pPr>
        <w:pStyle w:val="Heading4"/>
      </w:pPr>
      <w:bookmarkStart w:id="23" w:name="_Toc165720378"/>
      <w:r>
        <w:t>Hình 2.1 Các biểu đồ phân phối theo năm sản xuất, số km đã đi, giá xe</w:t>
      </w:r>
      <w:bookmarkEnd w:id="23"/>
    </w:p>
    <w:p w14:paraId="09F23E74" w14:textId="77777777" w:rsidR="00587EDB" w:rsidRDefault="00843C9B">
      <w:pPr>
        <w:jc w:val="both"/>
        <w:rPr>
          <w:szCs w:val="26"/>
        </w:rPr>
      </w:pPr>
      <w:r>
        <w:rPr>
          <w:szCs w:val="26"/>
        </w:rPr>
        <w:t>Biểu đồ phân phối cho các biến đã cho thấy:</w:t>
      </w:r>
    </w:p>
    <w:p w14:paraId="2D5299AB" w14:textId="77777777" w:rsidR="00587EDB" w:rsidRDefault="00843C9B">
      <w:pPr>
        <w:numPr>
          <w:ilvl w:val="0"/>
          <w:numId w:val="39"/>
        </w:numPr>
        <w:jc w:val="both"/>
        <w:rPr>
          <w:szCs w:val="26"/>
        </w:rPr>
      </w:pPr>
      <w:r>
        <w:rPr>
          <w:b/>
          <w:szCs w:val="26"/>
        </w:rPr>
        <w:t>Năm Sản Xuất:</w:t>
      </w:r>
      <w:r>
        <w:rPr>
          <w:szCs w:val="26"/>
        </w:rPr>
        <w:t xml:space="preserve"> Phần lớn xe thuộc về giai đoạn sau năm 2010, với sự tăng dần về số lượng xe mới được bán ra.</w:t>
      </w:r>
    </w:p>
    <w:p w14:paraId="54DE116F" w14:textId="77777777" w:rsidR="00587EDB" w:rsidRDefault="00843C9B">
      <w:pPr>
        <w:numPr>
          <w:ilvl w:val="0"/>
          <w:numId w:val="39"/>
        </w:numPr>
        <w:jc w:val="both"/>
        <w:rPr>
          <w:szCs w:val="26"/>
        </w:rPr>
      </w:pPr>
      <w:r>
        <w:rPr>
          <w:b/>
          <w:szCs w:val="26"/>
        </w:rPr>
        <w:t>Số Km Đã Đi:</w:t>
      </w:r>
      <w:r>
        <w:rPr>
          <w:szCs w:val="26"/>
        </w:rPr>
        <w:t xml:space="preserve"> Đa số xe có số km đã đi dưới 300,000 km, với đỉnh phân phối khoảng 50,000 km, cho thấy hầu hết xe đã qua sử dụng được bán lại có số km đi vừa phải.</w:t>
      </w:r>
    </w:p>
    <w:p w14:paraId="664FA0C5" w14:textId="77777777" w:rsidR="00587EDB" w:rsidRDefault="00843C9B">
      <w:pPr>
        <w:numPr>
          <w:ilvl w:val="0"/>
          <w:numId w:val="39"/>
        </w:numPr>
        <w:jc w:val="both"/>
        <w:rPr>
          <w:szCs w:val="26"/>
        </w:rPr>
      </w:pPr>
      <w:r>
        <w:rPr>
          <w:b/>
          <w:szCs w:val="26"/>
        </w:rPr>
        <w:t>Giá Xe:</w:t>
      </w:r>
      <w:r>
        <w:rPr>
          <w:szCs w:val="26"/>
        </w:rPr>
        <w:t xml:space="preserve"> Phân phối giá có sự tập trung cao ở phía dưới, với một số xe có giá rất cao, điều này phản ánh sự chênh lệch lớn về giá giữa các loại xe.</w:t>
      </w:r>
    </w:p>
    <w:p w14:paraId="17D7906B" w14:textId="77777777" w:rsidR="00587EDB" w:rsidRDefault="00843C9B">
      <w:pPr>
        <w:jc w:val="both"/>
        <w:rPr>
          <w:b/>
          <w:szCs w:val="26"/>
        </w:rPr>
      </w:pPr>
      <w:r>
        <w:rPr>
          <w:b/>
          <w:szCs w:val="26"/>
        </w:rPr>
        <w:t>Thống kê mô tả:</w:t>
      </w:r>
    </w:p>
    <w:p w14:paraId="43CC0D19" w14:textId="77777777" w:rsidR="00587EDB" w:rsidRDefault="00843C9B">
      <w:pPr>
        <w:numPr>
          <w:ilvl w:val="0"/>
          <w:numId w:val="50"/>
        </w:numPr>
        <w:jc w:val="both"/>
        <w:rPr>
          <w:szCs w:val="26"/>
        </w:rPr>
      </w:pPr>
      <w:r>
        <w:rPr>
          <w:szCs w:val="26"/>
        </w:rPr>
        <w:t>Xe trong dữ liệu có từ năm 1998 đến 2019, với trung bình khoảng năm 2013. Điều này cho thấy dữ liệu bao gồm cả xe cũ và xe khá mới.</w:t>
      </w:r>
    </w:p>
    <w:p w14:paraId="061F42B7" w14:textId="77777777" w:rsidR="00587EDB" w:rsidRDefault="00843C9B">
      <w:pPr>
        <w:numPr>
          <w:ilvl w:val="0"/>
          <w:numId w:val="50"/>
        </w:numPr>
        <w:jc w:val="both"/>
        <w:rPr>
          <w:szCs w:val="26"/>
        </w:rPr>
      </w:pPr>
      <w:r>
        <w:rPr>
          <w:szCs w:val="26"/>
        </w:rPr>
        <w:t>Số km đã đi có phạm vi rất lớn, từ chỉ 171 km đến 6,500,000 km, nhưng trung bình là khoảng 58,738 km. Có vẻ như có một số bản ghi với giá trị cực lớn có thể là ngoại lệ.</w:t>
      </w:r>
    </w:p>
    <w:p w14:paraId="784F16A8" w14:textId="77777777" w:rsidR="00587EDB" w:rsidRDefault="00843C9B">
      <w:pPr>
        <w:numPr>
          <w:ilvl w:val="0"/>
          <w:numId w:val="50"/>
        </w:numPr>
        <w:jc w:val="both"/>
        <w:rPr>
          <w:szCs w:val="26"/>
        </w:rPr>
      </w:pPr>
      <w:r>
        <w:rPr>
          <w:szCs w:val="26"/>
        </w:rPr>
        <w:t>Số ghế dao động từ 0 (có thể là dữ liệu bị thiếu hoặc nhập sai) đến 10 ghế, với số ghế phổ biến nhất là 5 ghế.</w:t>
      </w:r>
    </w:p>
    <w:p w14:paraId="0D25235F" w14:textId="77777777" w:rsidR="00587EDB" w:rsidRDefault="00843C9B">
      <w:pPr>
        <w:numPr>
          <w:ilvl w:val="0"/>
          <w:numId w:val="50"/>
        </w:numPr>
        <w:jc w:val="both"/>
        <w:rPr>
          <w:szCs w:val="26"/>
        </w:rPr>
      </w:pPr>
      <w:r>
        <w:rPr>
          <w:szCs w:val="26"/>
        </w:rPr>
        <w:t>Giá xe có sự biến động lớn, từ 0.44 đến 160 Lakh (tiền Ấn Độ), cho thấy sự đa dạng về loại xe từ giá rẻ đến xe sang trọng.</w:t>
      </w:r>
    </w:p>
    <w:p w14:paraId="64CA9C32" w14:textId="77777777" w:rsidR="00587EDB" w:rsidRDefault="00843C9B">
      <w:pPr>
        <w:pStyle w:val="Heading3"/>
        <w:ind w:firstLine="720"/>
      </w:pPr>
      <w:bookmarkStart w:id="24" w:name="_Toc165723095"/>
      <w:r>
        <w:lastRenderedPageBreak/>
        <w:t>2.1.3 Phân tích thống kê định lượng</w:t>
      </w:r>
      <w:bookmarkEnd w:id="24"/>
    </w:p>
    <w:p w14:paraId="4BD71C34" w14:textId="77777777" w:rsidR="00587EDB" w:rsidRDefault="00843C9B">
      <w:pPr>
        <w:rPr>
          <w:szCs w:val="26"/>
        </w:rPr>
        <w:sectPr w:rsidR="00587EDB">
          <w:pgSz w:w="11906" w:h="16838"/>
          <w:pgMar w:top="1417" w:right="1133" w:bottom="1417" w:left="1984" w:header="720" w:footer="720" w:gutter="0"/>
          <w:pgNumType w:start="1"/>
          <w:cols w:space="720"/>
        </w:sectPr>
      </w:pPr>
      <w:r>
        <w:rPr>
          <w:szCs w:val="26"/>
        </w:rPr>
        <w:t>Các tiêu chí thống kê mô tả cần được xem xét bao gồm:</w:t>
      </w:r>
    </w:p>
    <w:p w14:paraId="1661E244" w14:textId="77777777" w:rsidR="00587EDB" w:rsidRDefault="00843C9B">
      <w:pPr>
        <w:numPr>
          <w:ilvl w:val="1"/>
          <w:numId w:val="52"/>
        </w:numPr>
        <w:ind w:left="1417"/>
        <w:rPr>
          <w:szCs w:val="26"/>
        </w:rPr>
      </w:pPr>
      <w:r>
        <w:rPr>
          <w:szCs w:val="26"/>
        </w:rPr>
        <w:t>Giá trị trung bình (Mean)</w:t>
      </w:r>
    </w:p>
    <w:p w14:paraId="44320958" w14:textId="77777777" w:rsidR="00587EDB" w:rsidRDefault="00843C9B">
      <w:pPr>
        <w:numPr>
          <w:ilvl w:val="1"/>
          <w:numId w:val="52"/>
        </w:numPr>
        <w:ind w:left="1417"/>
        <w:rPr>
          <w:szCs w:val="26"/>
        </w:rPr>
      </w:pPr>
      <w:r>
        <w:rPr>
          <w:szCs w:val="26"/>
        </w:rPr>
        <w:t>Giá trị nhỏ nhất (Min)</w:t>
      </w:r>
    </w:p>
    <w:p w14:paraId="4E9D491D" w14:textId="77777777" w:rsidR="00587EDB" w:rsidRDefault="00843C9B">
      <w:pPr>
        <w:numPr>
          <w:ilvl w:val="1"/>
          <w:numId w:val="52"/>
        </w:numPr>
        <w:ind w:left="1417"/>
        <w:rPr>
          <w:szCs w:val="26"/>
        </w:rPr>
      </w:pPr>
      <w:r>
        <w:rPr>
          <w:szCs w:val="26"/>
        </w:rPr>
        <w:t>Giá trị lớn nhất (Max)</w:t>
      </w:r>
    </w:p>
    <w:p w14:paraId="030AB6B4" w14:textId="77777777" w:rsidR="00587EDB" w:rsidRDefault="00843C9B">
      <w:pPr>
        <w:numPr>
          <w:ilvl w:val="1"/>
          <w:numId w:val="52"/>
        </w:numPr>
        <w:ind w:left="1417"/>
        <w:rPr>
          <w:szCs w:val="26"/>
        </w:rPr>
      </w:pPr>
      <w:r>
        <w:rPr>
          <w:szCs w:val="26"/>
        </w:rPr>
        <w:t>Trung vị (Median)</w:t>
      </w:r>
    </w:p>
    <w:p w14:paraId="4D0FD0B6" w14:textId="77777777" w:rsidR="00587EDB" w:rsidRDefault="00843C9B">
      <w:pPr>
        <w:numPr>
          <w:ilvl w:val="1"/>
          <w:numId w:val="52"/>
        </w:numPr>
        <w:ind w:left="1417"/>
        <w:rPr>
          <w:szCs w:val="26"/>
        </w:rPr>
      </w:pPr>
      <w:r>
        <w:rPr>
          <w:szCs w:val="26"/>
        </w:rPr>
        <w:t>Phương sai (Variance)</w:t>
      </w:r>
    </w:p>
    <w:p w14:paraId="72C6AE3C" w14:textId="77777777" w:rsidR="00587EDB" w:rsidRDefault="00843C9B">
      <w:pPr>
        <w:numPr>
          <w:ilvl w:val="1"/>
          <w:numId w:val="52"/>
        </w:numPr>
        <w:ind w:left="1417"/>
        <w:rPr>
          <w:szCs w:val="26"/>
        </w:rPr>
      </w:pPr>
      <w:r>
        <w:rPr>
          <w:szCs w:val="26"/>
        </w:rPr>
        <w:t>Độ nhọn (Kurtosis)</w:t>
      </w:r>
    </w:p>
    <w:p w14:paraId="4B1715A7" w14:textId="77777777" w:rsidR="00587EDB" w:rsidRDefault="00843C9B">
      <w:pPr>
        <w:numPr>
          <w:ilvl w:val="1"/>
          <w:numId w:val="52"/>
        </w:numPr>
        <w:ind w:left="1417"/>
        <w:rPr>
          <w:szCs w:val="26"/>
        </w:rPr>
        <w:sectPr w:rsidR="00587EDB">
          <w:type w:val="continuous"/>
          <w:pgSz w:w="11906" w:h="16838"/>
          <w:pgMar w:top="1417" w:right="1133" w:bottom="1417" w:left="1984" w:header="720" w:footer="720" w:gutter="0"/>
          <w:cols w:num="2" w:space="720" w:equalWidth="0">
            <w:col w:w="4034" w:space="720"/>
            <w:col w:w="4034" w:space="0"/>
          </w:cols>
        </w:sectPr>
      </w:pPr>
      <w:r>
        <w:rPr>
          <w:szCs w:val="26"/>
        </w:rPr>
        <w:t>Độ xiên (Skewness)</w:t>
      </w:r>
    </w:p>
    <w:p w14:paraId="4FA68A33" w14:textId="77777777" w:rsidR="00587EDB" w:rsidRDefault="00843C9B">
      <w:pPr>
        <w:rPr>
          <w:szCs w:val="26"/>
        </w:rPr>
      </w:pPr>
      <w:r>
        <w:rPr>
          <w:szCs w:val="26"/>
        </w:rPr>
        <w:t>Thực hiện tính toán với các cột Price, Kilometers_Driven, Year</w:t>
      </w:r>
    </w:p>
    <w:p w14:paraId="43109AE6" w14:textId="77777777" w:rsidR="00587EDB" w:rsidRDefault="00587EDB"/>
    <w:tbl>
      <w:tblPr>
        <w:tblStyle w:val="a1"/>
        <w:tblW w:w="87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8"/>
        <w:gridCol w:w="2197"/>
        <w:gridCol w:w="2197"/>
        <w:gridCol w:w="2197"/>
      </w:tblGrid>
      <w:tr w:rsidR="00587EDB" w14:paraId="62405FDB" w14:textId="77777777">
        <w:tc>
          <w:tcPr>
            <w:tcW w:w="2198" w:type="dxa"/>
            <w:shd w:val="clear" w:color="auto" w:fill="auto"/>
            <w:tcMar>
              <w:top w:w="100" w:type="dxa"/>
              <w:left w:w="100" w:type="dxa"/>
              <w:bottom w:w="100" w:type="dxa"/>
              <w:right w:w="100" w:type="dxa"/>
            </w:tcMar>
          </w:tcPr>
          <w:p w14:paraId="6F133142" w14:textId="77777777" w:rsidR="00587EDB" w:rsidRDefault="00587EDB"/>
        </w:tc>
        <w:tc>
          <w:tcPr>
            <w:tcW w:w="2197" w:type="dxa"/>
            <w:shd w:val="clear" w:color="auto" w:fill="auto"/>
            <w:tcMar>
              <w:top w:w="100" w:type="dxa"/>
              <w:left w:w="100" w:type="dxa"/>
              <w:bottom w:w="100" w:type="dxa"/>
              <w:right w:w="100" w:type="dxa"/>
            </w:tcMar>
          </w:tcPr>
          <w:p w14:paraId="4E55AAA9" w14:textId="77777777" w:rsidR="00587EDB" w:rsidRDefault="00843C9B">
            <w:pPr>
              <w:rPr>
                <w:szCs w:val="26"/>
              </w:rPr>
            </w:pPr>
            <w:r>
              <w:rPr>
                <w:szCs w:val="26"/>
              </w:rPr>
              <w:t>Price</w:t>
            </w:r>
          </w:p>
        </w:tc>
        <w:tc>
          <w:tcPr>
            <w:tcW w:w="2197" w:type="dxa"/>
            <w:shd w:val="clear" w:color="auto" w:fill="auto"/>
            <w:tcMar>
              <w:top w:w="100" w:type="dxa"/>
              <w:left w:w="100" w:type="dxa"/>
              <w:bottom w:w="100" w:type="dxa"/>
              <w:right w:w="100" w:type="dxa"/>
            </w:tcMar>
          </w:tcPr>
          <w:p w14:paraId="4780EEA2" w14:textId="77777777" w:rsidR="00587EDB" w:rsidRDefault="00843C9B">
            <w:pPr>
              <w:rPr>
                <w:szCs w:val="26"/>
              </w:rPr>
            </w:pPr>
            <w:r>
              <w:rPr>
                <w:szCs w:val="26"/>
              </w:rPr>
              <w:t>Kilometers_Driven</w:t>
            </w:r>
          </w:p>
        </w:tc>
        <w:tc>
          <w:tcPr>
            <w:tcW w:w="2197" w:type="dxa"/>
            <w:shd w:val="clear" w:color="auto" w:fill="auto"/>
            <w:tcMar>
              <w:top w:w="100" w:type="dxa"/>
              <w:left w:w="100" w:type="dxa"/>
              <w:bottom w:w="100" w:type="dxa"/>
              <w:right w:w="100" w:type="dxa"/>
            </w:tcMar>
          </w:tcPr>
          <w:p w14:paraId="384FA381" w14:textId="77777777" w:rsidR="00587EDB" w:rsidRDefault="00843C9B">
            <w:pPr>
              <w:rPr>
                <w:szCs w:val="26"/>
              </w:rPr>
            </w:pPr>
            <w:r>
              <w:rPr>
                <w:szCs w:val="26"/>
              </w:rPr>
              <w:t>Year</w:t>
            </w:r>
          </w:p>
        </w:tc>
      </w:tr>
      <w:tr w:rsidR="00587EDB" w14:paraId="62D9E9F1" w14:textId="77777777">
        <w:tc>
          <w:tcPr>
            <w:tcW w:w="2198" w:type="dxa"/>
            <w:shd w:val="clear" w:color="auto" w:fill="auto"/>
            <w:tcMar>
              <w:top w:w="100" w:type="dxa"/>
              <w:left w:w="100" w:type="dxa"/>
              <w:bottom w:w="100" w:type="dxa"/>
              <w:right w:w="100" w:type="dxa"/>
            </w:tcMar>
          </w:tcPr>
          <w:p w14:paraId="5AAA4626" w14:textId="77777777" w:rsidR="00587EDB" w:rsidRDefault="00843C9B">
            <w:pPr>
              <w:rPr>
                <w:szCs w:val="26"/>
              </w:rPr>
            </w:pPr>
            <w:r>
              <w:rPr>
                <w:szCs w:val="26"/>
              </w:rPr>
              <w:t>Mean</w:t>
            </w:r>
          </w:p>
        </w:tc>
        <w:tc>
          <w:tcPr>
            <w:tcW w:w="2197" w:type="dxa"/>
            <w:shd w:val="clear" w:color="auto" w:fill="auto"/>
            <w:tcMar>
              <w:top w:w="100" w:type="dxa"/>
              <w:left w:w="100" w:type="dxa"/>
              <w:bottom w:w="100" w:type="dxa"/>
              <w:right w:w="100" w:type="dxa"/>
            </w:tcMar>
          </w:tcPr>
          <w:p w14:paraId="515207BB" w14:textId="77777777" w:rsidR="00587EDB" w:rsidRDefault="00843C9B">
            <w:pPr>
              <w:rPr>
                <w:szCs w:val="26"/>
              </w:rPr>
            </w:pPr>
            <w:r>
              <w:rPr>
                <w:szCs w:val="26"/>
              </w:rPr>
              <w:t>9.48</w:t>
            </w:r>
          </w:p>
        </w:tc>
        <w:tc>
          <w:tcPr>
            <w:tcW w:w="2197" w:type="dxa"/>
            <w:shd w:val="clear" w:color="auto" w:fill="auto"/>
            <w:tcMar>
              <w:top w:w="100" w:type="dxa"/>
              <w:left w:w="100" w:type="dxa"/>
              <w:bottom w:w="100" w:type="dxa"/>
              <w:right w:w="100" w:type="dxa"/>
            </w:tcMar>
          </w:tcPr>
          <w:p w14:paraId="52FF684D" w14:textId="77777777" w:rsidR="00587EDB" w:rsidRDefault="00843C9B">
            <w:pPr>
              <w:rPr>
                <w:szCs w:val="26"/>
              </w:rPr>
            </w:pPr>
            <w:r>
              <w:rPr>
                <w:szCs w:val="26"/>
              </w:rPr>
              <w:t>58,738</w:t>
            </w:r>
          </w:p>
        </w:tc>
        <w:tc>
          <w:tcPr>
            <w:tcW w:w="2197" w:type="dxa"/>
            <w:shd w:val="clear" w:color="auto" w:fill="auto"/>
            <w:tcMar>
              <w:top w:w="100" w:type="dxa"/>
              <w:left w:w="100" w:type="dxa"/>
              <w:bottom w:w="100" w:type="dxa"/>
              <w:right w:w="100" w:type="dxa"/>
            </w:tcMar>
          </w:tcPr>
          <w:p w14:paraId="2B5123DF" w14:textId="77777777" w:rsidR="00587EDB" w:rsidRDefault="00843C9B">
            <w:pPr>
              <w:rPr>
                <w:szCs w:val="26"/>
              </w:rPr>
            </w:pPr>
            <w:r>
              <w:rPr>
                <w:szCs w:val="26"/>
              </w:rPr>
              <w:t>2013.36</w:t>
            </w:r>
          </w:p>
        </w:tc>
      </w:tr>
      <w:tr w:rsidR="00587EDB" w14:paraId="66D1BF2F" w14:textId="77777777">
        <w:tc>
          <w:tcPr>
            <w:tcW w:w="2198" w:type="dxa"/>
            <w:shd w:val="clear" w:color="auto" w:fill="auto"/>
            <w:tcMar>
              <w:top w:w="100" w:type="dxa"/>
              <w:left w:w="100" w:type="dxa"/>
              <w:bottom w:w="100" w:type="dxa"/>
              <w:right w:w="100" w:type="dxa"/>
            </w:tcMar>
          </w:tcPr>
          <w:p w14:paraId="5CF0AAC6" w14:textId="77777777" w:rsidR="00587EDB" w:rsidRDefault="00843C9B">
            <w:pPr>
              <w:rPr>
                <w:szCs w:val="26"/>
              </w:rPr>
            </w:pPr>
            <w:r>
              <w:rPr>
                <w:szCs w:val="26"/>
              </w:rPr>
              <w:t>Min</w:t>
            </w:r>
          </w:p>
        </w:tc>
        <w:tc>
          <w:tcPr>
            <w:tcW w:w="2197" w:type="dxa"/>
            <w:shd w:val="clear" w:color="auto" w:fill="auto"/>
            <w:tcMar>
              <w:top w:w="100" w:type="dxa"/>
              <w:left w:w="100" w:type="dxa"/>
              <w:bottom w:w="100" w:type="dxa"/>
              <w:right w:w="100" w:type="dxa"/>
            </w:tcMar>
          </w:tcPr>
          <w:p w14:paraId="17D4612C" w14:textId="77777777" w:rsidR="00587EDB" w:rsidRDefault="00843C9B">
            <w:pPr>
              <w:rPr>
                <w:szCs w:val="26"/>
              </w:rPr>
            </w:pPr>
            <w:r>
              <w:rPr>
                <w:szCs w:val="26"/>
              </w:rPr>
              <w:t>0.44</w:t>
            </w:r>
          </w:p>
        </w:tc>
        <w:tc>
          <w:tcPr>
            <w:tcW w:w="2197" w:type="dxa"/>
            <w:shd w:val="clear" w:color="auto" w:fill="auto"/>
            <w:tcMar>
              <w:top w:w="100" w:type="dxa"/>
              <w:left w:w="100" w:type="dxa"/>
              <w:bottom w:w="100" w:type="dxa"/>
              <w:right w:w="100" w:type="dxa"/>
            </w:tcMar>
          </w:tcPr>
          <w:p w14:paraId="49A09666" w14:textId="77777777" w:rsidR="00587EDB" w:rsidRDefault="00843C9B">
            <w:pPr>
              <w:rPr>
                <w:szCs w:val="26"/>
              </w:rPr>
            </w:pPr>
            <w:r>
              <w:rPr>
                <w:szCs w:val="26"/>
              </w:rPr>
              <w:t>171</w:t>
            </w:r>
          </w:p>
        </w:tc>
        <w:tc>
          <w:tcPr>
            <w:tcW w:w="2197" w:type="dxa"/>
            <w:shd w:val="clear" w:color="auto" w:fill="auto"/>
            <w:tcMar>
              <w:top w:w="100" w:type="dxa"/>
              <w:left w:w="100" w:type="dxa"/>
              <w:bottom w:w="100" w:type="dxa"/>
              <w:right w:w="100" w:type="dxa"/>
            </w:tcMar>
          </w:tcPr>
          <w:p w14:paraId="30B6907C" w14:textId="77777777" w:rsidR="00587EDB" w:rsidRDefault="00843C9B">
            <w:pPr>
              <w:rPr>
                <w:szCs w:val="26"/>
              </w:rPr>
            </w:pPr>
            <w:r>
              <w:rPr>
                <w:szCs w:val="26"/>
              </w:rPr>
              <w:t>1998</w:t>
            </w:r>
          </w:p>
        </w:tc>
      </w:tr>
      <w:tr w:rsidR="00587EDB" w14:paraId="189B6CC9" w14:textId="77777777">
        <w:tc>
          <w:tcPr>
            <w:tcW w:w="2198" w:type="dxa"/>
            <w:shd w:val="clear" w:color="auto" w:fill="auto"/>
            <w:tcMar>
              <w:top w:w="100" w:type="dxa"/>
              <w:left w:w="100" w:type="dxa"/>
              <w:bottom w:w="100" w:type="dxa"/>
              <w:right w:w="100" w:type="dxa"/>
            </w:tcMar>
          </w:tcPr>
          <w:p w14:paraId="17A05B9F" w14:textId="77777777" w:rsidR="00587EDB" w:rsidRDefault="00843C9B">
            <w:pPr>
              <w:rPr>
                <w:szCs w:val="26"/>
              </w:rPr>
            </w:pPr>
            <w:r>
              <w:rPr>
                <w:szCs w:val="26"/>
              </w:rPr>
              <w:t>Max</w:t>
            </w:r>
          </w:p>
        </w:tc>
        <w:tc>
          <w:tcPr>
            <w:tcW w:w="2197" w:type="dxa"/>
            <w:shd w:val="clear" w:color="auto" w:fill="auto"/>
            <w:tcMar>
              <w:top w:w="100" w:type="dxa"/>
              <w:left w:w="100" w:type="dxa"/>
              <w:bottom w:w="100" w:type="dxa"/>
              <w:right w:w="100" w:type="dxa"/>
            </w:tcMar>
          </w:tcPr>
          <w:p w14:paraId="7DE7ABAA" w14:textId="77777777" w:rsidR="00587EDB" w:rsidRDefault="00843C9B">
            <w:pPr>
              <w:rPr>
                <w:szCs w:val="26"/>
              </w:rPr>
            </w:pPr>
            <w:r>
              <w:rPr>
                <w:szCs w:val="26"/>
              </w:rPr>
              <w:t>160</w:t>
            </w:r>
          </w:p>
        </w:tc>
        <w:tc>
          <w:tcPr>
            <w:tcW w:w="2197" w:type="dxa"/>
            <w:shd w:val="clear" w:color="auto" w:fill="auto"/>
            <w:tcMar>
              <w:top w:w="100" w:type="dxa"/>
              <w:left w:w="100" w:type="dxa"/>
              <w:bottom w:w="100" w:type="dxa"/>
              <w:right w:w="100" w:type="dxa"/>
            </w:tcMar>
          </w:tcPr>
          <w:p w14:paraId="3BB18ED8" w14:textId="77777777" w:rsidR="00587EDB" w:rsidRDefault="00843C9B">
            <w:pPr>
              <w:rPr>
                <w:szCs w:val="26"/>
              </w:rPr>
            </w:pPr>
            <w:r>
              <w:rPr>
                <w:szCs w:val="26"/>
              </w:rPr>
              <w:t>6,500,000</w:t>
            </w:r>
          </w:p>
        </w:tc>
        <w:tc>
          <w:tcPr>
            <w:tcW w:w="2197" w:type="dxa"/>
            <w:shd w:val="clear" w:color="auto" w:fill="auto"/>
            <w:tcMar>
              <w:top w:w="100" w:type="dxa"/>
              <w:left w:w="100" w:type="dxa"/>
              <w:bottom w:w="100" w:type="dxa"/>
              <w:right w:w="100" w:type="dxa"/>
            </w:tcMar>
          </w:tcPr>
          <w:p w14:paraId="25C1D880" w14:textId="77777777" w:rsidR="00587EDB" w:rsidRDefault="00843C9B">
            <w:pPr>
              <w:rPr>
                <w:szCs w:val="26"/>
              </w:rPr>
            </w:pPr>
            <w:r>
              <w:rPr>
                <w:szCs w:val="26"/>
              </w:rPr>
              <w:t>2019</w:t>
            </w:r>
          </w:p>
        </w:tc>
      </w:tr>
      <w:tr w:rsidR="00587EDB" w14:paraId="597452D6" w14:textId="77777777">
        <w:tc>
          <w:tcPr>
            <w:tcW w:w="2198" w:type="dxa"/>
            <w:shd w:val="clear" w:color="auto" w:fill="auto"/>
            <w:tcMar>
              <w:top w:w="100" w:type="dxa"/>
              <w:left w:w="100" w:type="dxa"/>
              <w:bottom w:w="100" w:type="dxa"/>
              <w:right w:w="100" w:type="dxa"/>
            </w:tcMar>
          </w:tcPr>
          <w:p w14:paraId="1DA91D09" w14:textId="77777777" w:rsidR="00587EDB" w:rsidRDefault="00843C9B">
            <w:pPr>
              <w:rPr>
                <w:szCs w:val="26"/>
              </w:rPr>
            </w:pPr>
            <w:r>
              <w:rPr>
                <w:szCs w:val="26"/>
              </w:rPr>
              <w:t>Median</w:t>
            </w:r>
          </w:p>
        </w:tc>
        <w:tc>
          <w:tcPr>
            <w:tcW w:w="2197" w:type="dxa"/>
            <w:shd w:val="clear" w:color="auto" w:fill="auto"/>
            <w:tcMar>
              <w:top w:w="100" w:type="dxa"/>
              <w:left w:w="100" w:type="dxa"/>
              <w:bottom w:w="100" w:type="dxa"/>
              <w:right w:w="100" w:type="dxa"/>
            </w:tcMar>
          </w:tcPr>
          <w:p w14:paraId="7BCB96B7" w14:textId="77777777" w:rsidR="00587EDB" w:rsidRDefault="00843C9B">
            <w:pPr>
              <w:rPr>
                <w:szCs w:val="26"/>
              </w:rPr>
            </w:pPr>
            <w:r>
              <w:rPr>
                <w:szCs w:val="26"/>
              </w:rPr>
              <w:t>5.64</w:t>
            </w:r>
          </w:p>
        </w:tc>
        <w:tc>
          <w:tcPr>
            <w:tcW w:w="2197" w:type="dxa"/>
            <w:shd w:val="clear" w:color="auto" w:fill="auto"/>
            <w:tcMar>
              <w:top w:w="100" w:type="dxa"/>
              <w:left w:w="100" w:type="dxa"/>
              <w:bottom w:w="100" w:type="dxa"/>
              <w:right w:w="100" w:type="dxa"/>
            </w:tcMar>
          </w:tcPr>
          <w:p w14:paraId="4C61F060" w14:textId="77777777" w:rsidR="00587EDB" w:rsidRDefault="00843C9B">
            <w:pPr>
              <w:rPr>
                <w:szCs w:val="26"/>
              </w:rPr>
            </w:pPr>
            <w:r>
              <w:rPr>
                <w:szCs w:val="26"/>
              </w:rPr>
              <w:t>53,000</w:t>
            </w:r>
          </w:p>
        </w:tc>
        <w:tc>
          <w:tcPr>
            <w:tcW w:w="2197" w:type="dxa"/>
            <w:shd w:val="clear" w:color="auto" w:fill="auto"/>
            <w:tcMar>
              <w:top w:w="100" w:type="dxa"/>
              <w:left w:w="100" w:type="dxa"/>
              <w:bottom w:w="100" w:type="dxa"/>
              <w:right w:w="100" w:type="dxa"/>
            </w:tcMar>
          </w:tcPr>
          <w:p w14:paraId="644F837E" w14:textId="77777777" w:rsidR="00587EDB" w:rsidRDefault="00843C9B">
            <w:pPr>
              <w:rPr>
                <w:szCs w:val="26"/>
              </w:rPr>
            </w:pPr>
            <w:r>
              <w:rPr>
                <w:szCs w:val="26"/>
              </w:rPr>
              <w:t>2014</w:t>
            </w:r>
          </w:p>
        </w:tc>
      </w:tr>
      <w:tr w:rsidR="00587EDB" w14:paraId="77A36504" w14:textId="77777777">
        <w:tc>
          <w:tcPr>
            <w:tcW w:w="2198" w:type="dxa"/>
            <w:shd w:val="clear" w:color="auto" w:fill="auto"/>
            <w:tcMar>
              <w:top w:w="100" w:type="dxa"/>
              <w:left w:w="100" w:type="dxa"/>
              <w:bottom w:w="100" w:type="dxa"/>
              <w:right w:w="100" w:type="dxa"/>
            </w:tcMar>
          </w:tcPr>
          <w:p w14:paraId="5E9AC251" w14:textId="77777777" w:rsidR="00587EDB" w:rsidRDefault="00843C9B">
            <w:pPr>
              <w:rPr>
                <w:szCs w:val="26"/>
              </w:rPr>
            </w:pPr>
            <w:r>
              <w:rPr>
                <w:szCs w:val="26"/>
              </w:rPr>
              <w:t>Variance</w:t>
            </w:r>
          </w:p>
        </w:tc>
        <w:tc>
          <w:tcPr>
            <w:tcW w:w="2197" w:type="dxa"/>
            <w:shd w:val="clear" w:color="auto" w:fill="auto"/>
            <w:tcMar>
              <w:top w:w="100" w:type="dxa"/>
              <w:left w:w="100" w:type="dxa"/>
              <w:bottom w:w="100" w:type="dxa"/>
              <w:right w:w="100" w:type="dxa"/>
            </w:tcMar>
          </w:tcPr>
          <w:p w14:paraId="721D90D0" w14:textId="77777777" w:rsidR="00587EDB" w:rsidRDefault="00843C9B">
            <w:pPr>
              <w:rPr>
                <w:szCs w:val="26"/>
              </w:rPr>
            </w:pPr>
            <w:r>
              <w:rPr>
                <w:szCs w:val="26"/>
              </w:rPr>
              <w:t>125.17</w:t>
            </w:r>
          </w:p>
        </w:tc>
        <w:tc>
          <w:tcPr>
            <w:tcW w:w="2197" w:type="dxa"/>
            <w:shd w:val="clear" w:color="auto" w:fill="auto"/>
            <w:tcMar>
              <w:top w:w="100" w:type="dxa"/>
              <w:left w:w="100" w:type="dxa"/>
              <w:bottom w:w="100" w:type="dxa"/>
              <w:right w:w="100" w:type="dxa"/>
            </w:tcMar>
          </w:tcPr>
          <w:p w14:paraId="73497146" w14:textId="77777777" w:rsidR="00587EDB" w:rsidRDefault="00843C9B">
            <w:pPr>
              <w:rPr>
                <w:szCs w:val="26"/>
              </w:rPr>
            </w:pPr>
            <w:r>
              <w:rPr>
                <w:szCs w:val="26"/>
              </w:rPr>
              <w:t>8,330,002,000</w:t>
            </w:r>
          </w:p>
        </w:tc>
        <w:tc>
          <w:tcPr>
            <w:tcW w:w="2197" w:type="dxa"/>
            <w:shd w:val="clear" w:color="auto" w:fill="auto"/>
            <w:tcMar>
              <w:top w:w="100" w:type="dxa"/>
              <w:left w:w="100" w:type="dxa"/>
              <w:bottom w:w="100" w:type="dxa"/>
              <w:right w:w="100" w:type="dxa"/>
            </w:tcMar>
          </w:tcPr>
          <w:p w14:paraId="638B720E" w14:textId="77777777" w:rsidR="00587EDB" w:rsidRDefault="00843C9B">
            <w:pPr>
              <w:rPr>
                <w:szCs w:val="26"/>
              </w:rPr>
            </w:pPr>
            <w:r>
              <w:rPr>
                <w:szCs w:val="26"/>
              </w:rPr>
              <w:t>10.69</w:t>
            </w:r>
          </w:p>
        </w:tc>
      </w:tr>
      <w:tr w:rsidR="00587EDB" w14:paraId="7FA9E2B6" w14:textId="77777777">
        <w:tc>
          <w:tcPr>
            <w:tcW w:w="2198" w:type="dxa"/>
            <w:shd w:val="clear" w:color="auto" w:fill="auto"/>
            <w:tcMar>
              <w:top w:w="100" w:type="dxa"/>
              <w:left w:w="100" w:type="dxa"/>
              <w:bottom w:w="100" w:type="dxa"/>
              <w:right w:w="100" w:type="dxa"/>
            </w:tcMar>
          </w:tcPr>
          <w:p w14:paraId="526733CD" w14:textId="77777777" w:rsidR="00587EDB" w:rsidRDefault="00843C9B">
            <w:pPr>
              <w:rPr>
                <w:szCs w:val="26"/>
              </w:rPr>
            </w:pPr>
            <w:r>
              <w:rPr>
                <w:szCs w:val="26"/>
              </w:rPr>
              <w:t>Kurtosis</w:t>
            </w:r>
          </w:p>
        </w:tc>
        <w:tc>
          <w:tcPr>
            <w:tcW w:w="2197" w:type="dxa"/>
            <w:shd w:val="clear" w:color="auto" w:fill="auto"/>
            <w:tcMar>
              <w:top w:w="100" w:type="dxa"/>
              <w:left w:w="100" w:type="dxa"/>
              <w:bottom w:w="100" w:type="dxa"/>
              <w:right w:w="100" w:type="dxa"/>
            </w:tcMar>
          </w:tcPr>
          <w:p w14:paraId="5C3B284C" w14:textId="77777777" w:rsidR="00587EDB" w:rsidRDefault="00843C9B">
            <w:pPr>
              <w:rPr>
                <w:szCs w:val="26"/>
              </w:rPr>
            </w:pPr>
            <w:r>
              <w:rPr>
                <w:szCs w:val="26"/>
              </w:rPr>
              <w:t>3.34</w:t>
            </w:r>
          </w:p>
        </w:tc>
        <w:tc>
          <w:tcPr>
            <w:tcW w:w="2197" w:type="dxa"/>
            <w:shd w:val="clear" w:color="auto" w:fill="auto"/>
            <w:tcMar>
              <w:top w:w="100" w:type="dxa"/>
              <w:left w:w="100" w:type="dxa"/>
              <w:bottom w:w="100" w:type="dxa"/>
              <w:right w:w="100" w:type="dxa"/>
            </w:tcMar>
          </w:tcPr>
          <w:p w14:paraId="6485C9DE" w14:textId="77777777" w:rsidR="00587EDB" w:rsidRDefault="00843C9B">
            <w:pPr>
              <w:rPr>
                <w:szCs w:val="26"/>
              </w:rPr>
            </w:pPr>
            <w:r>
              <w:rPr>
                <w:szCs w:val="26"/>
              </w:rPr>
              <w:t>58.72</w:t>
            </w:r>
            <w:r>
              <w:rPr>
                <w:szCs w:val="26"/>
              </w:rPr>
              <w:tab/>
            </w:r>
          </w:p>
        </w:tc>
        <w:tc>
          <w:tcPr>
            <w:tcW w:w="2197" w:type="dxa"/>
            <w:shd w:val="clear" w:color="auto" w:fill="auto"/>
            <w:tcMar>
              <w:top w:w="100" w:type="dxa"/>
              <w:left w:w="100" w:type="dxa"/>
              <w:bottom w:w="100" w:type="dxa"/>
              <w:right w:w="100" w:type="dxa"/>
            </w:tcMar>
          </w:tcPr>
          <w:p w14:paraId="7B9E36D1" w14:textId="77777777" w:rsidR="00587EDB" w:rsidRDefault="00843C9B">
            <w:pPr>
              <w:rPr>
                <w:szCs w:val="26"/>
              </w:rPr>
            </w:pPr>
            <w:r>
              <w:rPr>
                <w:szCs w:val="26"/>
              </w:rPr>
              <w:t>-0.85</w:t>
            </w:r>
          </w:p>
        </w:tc>
      </w:tr>
      <w:tr w:rsidR="00587EDB" w14:paraId="55410781" w14:textId="77777777">
        <w:tc>
          <w:tcPr>
            <w:tcW w:w="2198" w:type="dxa"/>
            <w:shd w:val="clear" w:color="auto" w:fill="auto"/>
            <w:tcMar>
              <w:top w:w="100" w:type="dxa"/>
              <w:left w:w="100" w:type="dxa"/>
              <w:bottom w:w="100" w:type="dxa"/>
              <w:right w:w="100" w:type="dxa"/>
            </w:tcMar>
          </w:tcPr>
          <w:p w14:paraId="336B6AD0" w14:textId="77777777" w:rsidR="00587EDB" w:rsidRDefault="00843C9B">
            <w:pPr>
              <w:rPr>
                <w:szCs w:val="26"/>
              </w:rPr>
            </w:pPr>
            <w:r>
              <w:rPr>
                <w:szCs w:val="26"/>
              </w:rPr>
              <w:t>Skewness</w:t>
            </w:r>
          </w:p>
        </w:tc>
        <w:tc>
          <w:tcPr>
            <w:tcW w:w="2197" w:type="dxa"/>
            <w:shd w:val="clear" w:color="auto" w:fill="auto"/>
            <w:tcMar>
              <w:top w:w="100" w:type="dxa"/>
              <w:left w:w="100" w:type="dxa"/>
              <w:bottom w:w="100" w:type="dxa"/>
              <w:right w:w="100" w:type="dxa"/>
            </w:tcMar>
          </w:tcPr>
          <w:p w14:paraId="3AED696E" w14:textId="77777777" w:rsidR="00587EDB" w:rsidRDefault="00843C9B">
            <w:pPr>
              <w:rPr>
                <w:szCs w:val="26"/>
              </w:rPr>
            </w:pPr>
            <w:r>
              <w:rPr>
                <w:szCs w:val="26"/>
              </w:rPr>
              <w:t>17.09</w:t>
            </w:r>
          </w:p>
        </w:tc>
        <w:tc>
          <w:tcPr>
            <w:tcW w:w="2197" w:type="dxa"/>
            <w:shd w:val="clear" w:color="auto" w:fill="auto"/>
            <w:tcMar>
              <w:top w:w="100" w:type="dxa"/>
              <w:left w:w="100" w:type="dxa"/>
              <w:bottom w:w="100" w:type="dxa"/>
              <w:right w:w="100" w:type="dxa"/>
            </w:tcMar>
          </w:tcPr>
          <w:p w14:paraId="40F27FD2" w14:textId="77777777" w:rsidR="00587EDB" w:rsidRDefault="00843C9B">
            <w:pPr>
              <w:rPr>
                <w:szCs w:val="26"/>
              </w:rPr>
            </w:pPr>
            <w:r>
              <w:rPr>
                <w:szCs w:val="26"/>
              </w:rPr>
              <w:t>4,125</w:t>
            </w:r>
          </w:p>
        </w:tc>
        <w:tc>
          <w:tcPr>
            <w:tcW w:w="2197" w:type="dxa"/>
            <w:shd w:val="clear" w:color="auto" w:fill="auto"/>
            <w:tcMar>
              <w:top w:w="100" w:type="dxa"/>
              <w:left w:w="100" w:type="dxa"/>
              <w:bottom w:w="100" w:type="dxa"/>
              <w:right w:w="100" w:type="dxa"/>
            </w:tcMar>
          </w:tcPr>
          <w:p w14:paraId="321E737B" w14:textId="77777777" w:rsidR="00587EDB" w:rsidRDefault="00843C9B">
            <w:pPr>
              <w:rPr>
                <w:szCs w:val="26"/>
              </w:rPr>
            </w:pPr>
            <w:r>
              <w:rPr>
                <w:szCs w:val="26"/>
              </w:rPr>
              <w:t>0.89</w:t>
            </w:r>
          </w:p>
        </w:tc>
      </w:tr>
    </w:tbl>
    <w:p w14:paraId="3AC9C731" w14:textId="4D457224" w:rsidR="00587EDB" w:rsidRDefault="001E5361" w:rsidP="001E5361">
      <w:pPr>
        <w:pStyle w:val="Heading5"/>
      </w:pPr>
      <w:bookmarkStart w:id="25" w:name="_Toc165579438"/>
      <w:r>
        <w:t xml:space="preserve">Bảng 2.2 </w:t>
      </w:r>
      <w:r w:rsidRPr="001E5361">
        <w:t xml:space="preserve">Thống kê </w:t>
      </w:r>
      <w:r>
        <w:t>định lượng</w:t>
      </w:r>
      <w:r w:rsidRPr="001E5361">
        <w:t xml:space="preserve"> của tập </w:t>
      </w:r>
      <w:r w:rsidR="008F0E5B">
        <w:t>“</w:t>
      </w:r>
      <w:r w:rsidRPr="001E5361">
        <w:t>Used Cars Price Prediction</w:t>
      </w:r>
      <w:r w:rsidR="008F0E5B">
        <w:t>”</w:t>
      </w:r>
      <w:bookmarkEnd w:id="25"/>
    </w:p>
    <w:p w14:paraId="458386A0" w14:textId="77777777" w:rsidR="00587EDB" w:rsidRDefault="00843C9B">
      <w:pPr>
        <w:jc w:val="both"/>
        <w:rPr>
          <w:b/>
          <w:szCs w:val="26"/>
        </w:rPr>
      </w:pPr>
      <w:r>
        <w:rPr>
          <w:b/>
          <w:szCs w:val="26"/>
        </w:rPr>
        <w:t>Price (Giá xe):</w:t>
      </w:r>
    </w:p>
    <w:p w14:paraId="61D08B54" w14:textId="77777777" w:rsidR="00587EDB" w:rsidRDefault="00843C9B">
      <w:pPr>
        <w:numPr>
          <w:ilvl w:val="0"/>
          <w:numId w:val="35"/>
        </w:numPr>
        <w:jc w:val="both"/>
        <w:rPr>
          <w:szCs w:val="26"/>
        </w:rPr>
      </w:pPr>
      <w:r>
        <w:rPr>
          <w:szCs w:val="26"/>
        </w:rPr>
        <w:t>Giá xe có sự biến động lớn từ 0.44 đến 160 Lakh với giá trung bình là khoảng 9.48 Lakh. Điều này phản ánh sự đa dạng về giá của xe trên thị trường, từ xe giá rẻ đến xe sang trọng.</w:t>
      </w:r>
    </w:p>
    <w:p w14:paraId="187E023D" w14:textId="77777777" w:rsidR="00587EDB" w:rsidRDefault="00843C9B">
      <w:pPr>
        <w:numPr>
          <w:ilvl w:val="0"/>
          <w:numId w:val="35"/>
        </w:numPr>
        <w:jc w:val="both"/>
        <w:rPr>
          <w:szCs w:val="26"/>
        </w:rPr>
      </w:pPr>
      <w:r>
        <w:rPr>
          <w:szCs w:val="26"/>
        </w:rPr>
        <w:t>Độ xiên cao (Skewness = 3.34) và độ nhọn cao (Kurtosis = 17.09) cho thấy phân phối giá xe lệch nhiều về phía giá thấp với một số ít xe có giá rất cao, tạo ra đuôi phải dài trong phân phối.</w:t>
      </w:r>
    </w:p>
    <w:p w14:paraId="3528A724" w14:textId="77777777" w:rsidR="00587EDB" w:rsidRDefault="00843C9B">
      <w:pPr>
        <w:jc w:val="both"/>
        <w:rPr>
          <w:b/>
          <w:szCs w:val="26"/>
        </w:rPr>
      </w:pPr>
      <w:r>
        <w:rPr>
          <w:b/>
          <w:szCs w:val="26"/>
        </w:rPr>
        <w:t>Kilometers_Driven (Số km đã đi):</w:t>
      </w:r>
    </w:p>
    <w:p w14:paraId="73A0E6C4" w14:textId="77777777" w:rsidR="00587EDB" w:rsidRDefault="00843C9B">
      <w:pPr>
        <w:numPr>
          <w:ilvl w:val="0"/>
          <w:numId w:val="7"/>
        </w:numPr>
        <w:jc w:val="both"/>
        <w:rPr>
          <w:szCs w:val="26"/>
        </w:rPr>
      </w:pPr>
      <w:r>
        <w:rPr>
          <w:szCs w:val="26"/>
        </w:rPr>
        <w:t>Phạm vi số km đã đi rất rộng, từ 171 km đến 6,500,000 km, cho thấy sự đa dạng lớn về tình trạng sử dụng của xe.</w:t>
      </w:r>
    </w:p>
    <w:p w14:paraId="7EC1F379" w14:textId="77777777" w:rsidR="00587EDB" w:rsidRDefault="00843C9B">
      <w:pPr>
        <w:numPr>
          <w:ilvl w:val="0"/>
          <w:numId w:val="7"/>
        </w:numPr>
        <w:jc w:val="both"/>
        <w:rPr>
          <w:szCs w:val="26"/>
        </w:rPr>
      </w:pPr>
      <w:r>
        <w:rPr>
          <w:szCs w:val="26"/>
        </w:rPr>
        <w:t>Độ xiên và độ nhọn cực kỳ cao (Skewness = 58.72 và Kurtosis = 4125.09), phản ánh sự tồn tại của các giá trị ngoại lệ cực lớn, có thể là do nhập liệu sai lầm hoặc xe được sử dụng rất nhiều.</w:t>
      </w:r>
    </w:p>
    <w:p w14:paraId="71A655FA" w14:textId="77777777" w:rsidR="00587EDB" w:rsidRDefault="00843C9B">
      <w:pPr>
        <w:jc w:val="both"/>
        <w:rPr>
          <w:b/>
          <w:szCs w:val="26"/>
        </w:rPr>
      </w:pPr>
      <w:r>
        <w:rPr>
          <w:b/>
          <w:szCs w:val="26"/>
        </w:rPr>
        <w:t>Year (Năm sản xuất):</w:t>
      </w:r>
    </w:p>
    <w:p w14:paraId="153D3CC0" w14:textId="77777777" w:rsidR="00587EDB" w:rsidRDefault="00843C9B">
      <w:pPr>
        <w:numPr>
          <w:ilvl w:val="0"/>
          <w:numId w:val="5"/>
        </w:numPr>
        <w:jc w:val="both"/>
        <w:rPr>
          <w:szCs w:val="26"/>
        </w:rPr>
      </w:pPr>
      <w:r>
        <w:rPr>
          <w:szCs w:val="26"/>
        </w:rPr>
        <w:t>Xe trong dữ liệu chủ yếu sản xuất từ năm 1998 đến 2019, với số lượng xe tăng dần về phía những năm gần đây, thể hiện qua giá trị trung bình năm là khoảng 2013.36 và trung vị là 2014.</w:t>
      </w:r>
    </w:p>
    <w:p w14:paraId="69505F00" w14:textId="77777777" w:rsidR="00587EDB" w:rsidRDefault="00843C9B">
      <w:pPr>
        <w:numPr>
          <w:ilvl w:val="0"/>
          <w:numId w:val="5"/>
        </w:numPr>
        <w:jc w:val="both"/>
        <w:rPr>
          <w:szCs w:val="26"/>
        </w:rPr>
      </w:pPr>
      <w:r>
        <w:rPr>
          <w:szCs w:val="26"/>
        </w:rPr>
        <w:t>Độ xiên âm (Skewness = -0.85) chỉ ra rằng phân phối có xu hướng hơi lệch về phía các năm gần đây, trong khi độ nhọn (Kurtosis = 0.89) gần với phân phối chuẩn cho thấy phân bố tương đối đều.</w:t>
      </w:r>
    </w:p>
    <w:p w14:paraId="4B596741" w14:textId="77777777" w:rsidR="00587EDB" w:rsidRDefault="00843C9B">
      <w:pPr>
        <w:pStyle w:val="Heading3"/>
        <w:spacing w:line="240" w:lineRule="auto"/>
        <w:ind w:firstLine="720"/>
        <w:jc w:val="both"/>
      </w:pPr>
      <w:bookmarkStart w:id="26" w:name="_Toc165723096"/>
      <w:r>
        <w:lastRenderedPageBreak/>
        <w:t>2.1.4 Nghiên cứu sâu về mẫu dữ liệu đặc trưng</w:t>
      </w:r>
      <w:bookmarkEnd w:id="26"/>
    </w:p>
    <w:p w14:paraId="3FDB03CD" w14:textId="77777777" w:rsidR="00587EDB" w:rsidRDefault="00843C9B">
      <w:pPr>
        <w:shd w:val="clear" w:color="auto" w:fill="FFFFFF"/>
        <w:ind w:firstLine="720"/>
        <w:jc w:val="both"/>
        <w:rPr>
          <w:b/>
          <w:color w:val="0D0D0D"/>
          <w:szCs w:val="26"/>
        </w:rPr>
      </w:pPr>
      <w:r>
        <w:rPr>
          <w:b/>
          <w:color w:val="0D0D0D"/>
          <w:szCs w:val="26"/>
        </w:rPr>
        <w:t>Chọn Lọc và Lý Giải Mẫu Dữ Liệu</w:t>
      </w:r>
    </w:p>
    <w:p w14:paraId="502DAB7C" w14:textId="5BE1F318" w:rsidR="00587EDB" w:rsidRDefault="00843C9B">
      <w:pPr>
        <w:shd w:val="clear" w:color="auto" w:fill="FFFFFF"/>
        <w:ind w:firstLine="720"/>
        <w:jc w:val="both"/>
        <w:rPr>
          <w:b/>
          <w:color w:val="0D0D0D"/>
          <w:szCs w:val="26"/>
        </w:rPr>
      </w:pPr>
      <w:r>
        <w:rPr>
          <w:color w:val="0D0D0D"/>
          <w:szCs w:val="26"/>
        </w:rPr>
        <w:t xml:space="preserve">Chúng ta sẽ tập trung vào việc phân tích dữ liệu dựa trên </w:t>
      </w:r>
      <w:r w:rsidR="008F0E5B">
        <w:rPr>
          <w:color w:val="0D0D0D"/>
          <w:szCs w:val="26"/>
        </w:rPr>
        <w:t>“</w:t>
      </w:r>
      <w:r>
        <w:rPr>
          <w:color w:val="0D0D0D"/>
          <w:szCs w:val="26"/>
        </w:rPr>
        <w:t>Transmission</w:t>
      </w:r>
      <w:r w:rsidR="008F0E5B">
        <w:rPr>
          <w:color w:val="0D0D0D"/>
          <w:szCs w:val="26"/>
        </w:rPr>
        <w:t>”</w:t>
      </w:r>
      <w:r>
        <w:rPr>
          <w:color w:val="0D0D0D"/>
          <w:szCs w:val="26"/>
        </w:rPr>
        <w:t xml:space="preserve"> (hộp số xe), là một trong những đặc trưng quan trọng ảnh hưởng đến quyết định mua xe của người tiêu dùng. Hộp số có thể là </w:t>
      </w:r>
      <w:r w:rsidR="008F0E5B">
        <w:rPr>
          <w:color w:val="0D0D0D"/>
          <w:szCs w:val="26"/>
        </w:rPr>
        <w:t>“</w:t>
      </w:r>
      <w:r>
        <w:rPr>
          <w:color w:val="0D0D0D"/>
          <w:szCs w:val="26"/>
        </w:rPr>
        <w:t>Manual</w:t>
      </w:r>
      <w:r w:rsidR="008F0E5B">
        <w:rPr>
          <w:color w:val="0D0D0D"/>
          <w:szCs w:val="26"/>
        </w:rPr>
        <w:t>”</w:t>
      </w:r>
      <w:r>
        <w:rPr>
          <w:color w:val="0D0D0D"/>
          <w:szCs w:val="26"/>
        </w:rPr>
        <w:t xml:space="preserve"> hoặc </w:t>
      </w:r>
      <w:r w:rsidR="008F0E5B">
        <w:rPr>
          <w:color w:val="0D0D0D"/>
          <w:szCs w:val="26"/>
        </w:rPr>
        <w:t>“</w:t>
      </w:r>
      <w:r>
        <w:rPr>
          <w:color w:val="0D0D0D"/>
          <w:szCs w:val="26"/>
        </w:rPr>
        <w:t>Automatic</w:t>
      </w:r>
      <w:r w:rsidR="008F0E5B">
        <w:rPr>
          <w:color w:val="0D0D0D"/>
          <w:szCs w:val="26"/>
        </w:rPr>
        <w:t>”</w:t>
      </w:r>
      <w:r>
        <w:rPr>
          <w:color w:val="0D0D0D"/>
          <w:szCs w:val="26"/>
        </w:rPr>
        <w:t>. Chọn lọc ra các mẫu có số lượng lớn (&gt; 2000 mẫu) từ tập dữ liệu ban đầu, để đảm bảo tính đại diện và có đủ dữ liệu cho việc phân tích.</w:t>
      </w:r>
    </w:p>
    <w:p w14:paraId="03188FFD" w14:textId="77777777" w:rsidR="00587EDB" w:rsidRDefault="00843C9B" w:rsidP="00EB3193">
      <w:pPr>
        <w:jc w:val="center"/>
        <w:rPr>
          <w:szCs w:val="26"/>
        </w:rPr>
      </w:pPr>
      <w:r>
        <w:rPr>
          <w:noProof/>
          <w:szCs w:val="26"/>
        </w:rPr>
        <w:drawing>
          <wp:inline distT="114300" distB="114300" distL="114300" distR="114300" wp14:anchorId="0D197963" wp14:editId="505F1E58">
            <wp:extent cx="4829175" cy="3222089"/>
            <wp:effectExtent l="0" t="0" r="0" b="0"/>
            <wp:docPr id="3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a:stretch>
                      <a:fillRect/>
                    </a:stretch>
                  </pic:blipFill>
                  <pic:spPr>
                    <a:xfrm>
                      <a:off x="0" y="0"/>
                      <a:ext cx="4852125" cy="3237401"/>
                    </a:xfrm>
                    <a:prstGeom prst="rect">
                      <a:avLst/>
                    </a:prstGeom>
                    <a:ln/>
                  </pic:spPr>
                </pic:pic>
              </a:graphicData>
            </a:graphic>
          </wp:inline>
        </w:drawing>
      </w:r>
    </w:p>
    <w:p w14:paraId="60588B84" w14:textId="58A38090" w:rsidR="00587EDB" w:rsidRDefault="00843C9B">
      <w:pPr>
        <w:pStyle w:val="Heading4"/>
      </w:pPr>
      <w:bookmarkStart w:id="27" w:name="_Toc165720379"/>
      <w:r>
        <w:t>Hình 2.</w:t>
      </w:r>
      <w:r w:rsidR="00B227F3">
        <w:t>2</w:t>
      </w:r>
      <w:r>
        <w:t xml:space="preserve"> Biểu đồ phân tích trực quan hoá sự chênh lệch giữa các nhóm xe dựa trên loại nhiên liệu về giá trung bình, quãng đường đã đi trung bình, và các đặc trưng khác</w:t>
      </w:r>
      <w:bookmarkEnd w:id="27"/>
    </w:p>
    <w:p w14:paraId="3FED200C" w14:textId="77777777" w:rsidR="00587EDB" w:rsidRDefault="00843C9B">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i/>
          <w:szCs w:val="26"/>
        </w:rPr>
      </w:pPr>
      <w:r>
        <w:rPr>
          <w:szCs w:val="26"/>
        </w:rPr>
        <w:t>Như biểu đồ trên cho thấy:</w:t>
      </w:r>
    </w:p>
    <w:p w14:paraId="06F335B8" w14:textId="77777777" w:rsidR="00587EDB" w:rsidRDefault="00843C9B">
      <w:pPr>
        <w:numPr>
          <w:ilvl w:val="0"/>
          <w:numId w:val="1"/>
        </w:numPr>
        <w:jc w:val="both"/>
        <w:rPr>
          <w:szCs w:val="26"/>
        </w:rPr>
      </w:pPr>
      <w:r>
        <w:rPr>
          <w:b/>
          <w:szCs w:val="26"/>
        </w:rPr>
        <w:t>Tỷ Lệ Phần Trăm Xe Theo Loại Nhiên Liệu:</w:t>
      </w:r>
      <w:r>
        <w:rPr>
          <w:szCs w:val="26"/>
        </w:rPr>
        <w:t xml:space="preserve"> Diesel chiếm tỷ lệ lớn nhất trong tập dữ liệu, tiếp theo là Petrol, điều này phản ánh sự ưu tiên nhiên liệu trong thị trường xe đã qua sử dụng.</w:t>
      </w:r>
    </w:p>
    <w:p w14:paraId="3B6080A7" w14:textId="77777777" w:rsidR="00587EDB" w:rsidRDefault="00843C9B">
      <w:pPr>
        <w:numPr>
          <w:ilvl w:val="0"/>
          <w:numId w:val="1"/>
        </w:numPr>
        <w:jc w:val="both"/>
        <w:rPr>
          <w:szCs w:val="26"/>
        </w:rPr>
      </w:pPr>
      <w:r>
        <w:rPr>
          <w:b/>
          <w:szCs w:val="26"/>
        </w:rPr>
        <w:t xml:space="preserve">Giá Trung Bình Theo Loại Nhiên Liệu: </w:t>
      </w:r>
      <w:r>
        <w:rPr>
          <w:szCs w:val="26"/>
        </w:rPr>
        <w:t>Xe chạy điện có giá trung bình cao nhất, điều này có thể do công nghệ xe điện còn khá mới và giá xe ban đầu cao. Xe Diesel vẫn có một mức giá cao hơn xe Petrol mà thực tế là điều này có thể do hiệu suất và độ tin cậy của Diesel đối với các chuyến đi dài và khả năng tiêu thụ nhiên liệu hiệu quả. Các loại nhiêu liệu còn lại có giá trung bình thấp hơn có thể do chi phí nhiên liệu thấp và không phải là lựa chọn phổ biến nhất.</w:t>
      </w:r>
    </w:p>
    <w:p w14:paraId="003451FA" w14:textId="77777777" w:rsidR="00587EDB" w:rsidRDefault="00843C9B">
      <w:pPr>
        <w:numPr>
          <w:ilvl w:val="0"/>
          <w:numId w:val="1"/>
        </w:numPr>
        <w:jc w:val="both"/>
        <w:rPr>
          <w:szCs w:val="26"/>
        </w:rPr>
      </w:pPr>
      <w:r>
        <w:rPr>
          <w:b/>
          <w:szCs w:val="26"/>
        </w:rPr>
        <w:t>Quãng Đường Trung Bình (Mileage) Theo Loại Nhiên Liệu:</w:t>
      </w:r>
      <w:r>
        <w:rPr>
          <w:szCs w:val="26"/>
        </w:rPr>
        <w:t xml:space="preserve"> Xe Diesel có quãng đường trung bình cao hơn so với các loại xe khác, có thể do Diesel thường được sử dụng cho các chuyến đi dài và vận hành bền bỉ.</w:t>
      </w:r>
    </w:p>
    <w:p w14:paraId="723985FC" w14:textId="77777777" w:rsidR="00587EDB" w:rsidRDefault="00843C9B">
      <w:pPr>
        <w:numPr>
          <w:ilvl w:val="0"/>
          <w:numId w:val="1"/>
        </w:numPr>
        <w:jc w:val="both"/>
        <w:rPr>
          <w:szCs w:val="26"/>
        </w:rPr>
      </w:pPr>
      <w:r>
        <w:rPr>
          <w:b/>
          <w:szCs w:val="26"/>
        </w:rPr>
        <w:t>Năm Sản Xuất Trung Bình Theo Loại Nhiên Liệu:</w:t>
      </w:r>
      <w:r>
        <w:rPr>
          <w:szCs w:val="26"/>
        </w:rPr>
        <w:t xml:space="preserve"> Các loại xe khác nhau không có sự chênh lệch đáng kể về năm sản xuất, cho thấy rằng không có sự ưu tiên rõ ràng về năm sản xuất giữa các loại nhiên liệu.</w:t>
      </w:r>
    </w:p>
    <w:p w14:paraId="23D60E29" w14:textId="77777777" w:rsidR="00587EDB" w:rsidRDefault="00843C9B">
      <w:pPr>
        <w:ind w:firstLine="720"/>
        <w:jc w:val="both"/>
        <w:rPr>
          <w:szCs w:val="26"/>
        </w:rPr>
      </w:pPr>
      <w:r>
        <w:rPr>
          <w:szCs w:val="26"/>
        </w:rPr>
        <w:t xml:space="preserve">Diesel và Petrol là hai loại nhiên liệu phổ biến, nhưng sự chênh lệch về giá có thể phản ánh tầm nhìn dài hạn của người mua xe về chi phí nhiên liệu và bảo dưỡng. </w:t>
      </w:r>
      <w:r>
        <w:rPr>
          <w:szCs w:val="26"/>
        </w:rPr>
        <w:lastRenderedPageBreak/>
        <w:t>Xe điện có giá cao có thể do người tiêu dùng sẵn lòng trả giá cao hơn cho công nghệ mới và thân thiện với môi trường.  Xe Diesel thường được sử dụng nhiều hơn, điều này phản ánh trong quãng đường trung bình cao của chúng.</w:t>
      </w:r>
    </w:p>
    <w:p w14:paraId="65E9F543" w14:textId="0126C823" w:rsidR="00587EDB" w:rsidRDefault="00843C9B">
      <w:pPr>
        <w:pStyle w:val="Heading2"/>
        <w:jc w:val="both"/>
      </w:pPr>
      <w:bookmarkStart w:id="28" w:name="_Toc165723097"/>
      <w:r>
        <w:t xml:space="preserve">2.2 Dataset </w:t>
      </w:r>
      <w:r w:rsidR="008F0E5B">
        <w:t>“</w:t>
      </w:r>
      <w:r>
        <w:t>Used Cars data form websites</w:t>
      </w:r>
      <w:r w:rsidR="008F0E5B">
        <w:t>”</w:t>
      </w:r>
      <w:r>
        <w:t xml:space="preserve"> (DatasetIndiaWebsite)</w:t>
      </w:r>
      <w:bookmarkEnd w:id="28"/>
    </w:p>
    <w:p w14:paraId="5B72F849" w14:textId="77777777" w:rsidR="00587EDB" w:rsidRDefault="00843C9B">
      <w:pPr>
        <w:pStyle w:val="Heading3"/>
        <w:ind w:firstLine="720"/>
        <w:jc w:val="both"/>
      </w:pPr>
      <w:bookmarkStart w:id="29" w:name="_Toc165723098"/>
      <w:r>
        <w:t>2.2.1 Tổng Quan Về Tập Dữ Liệu</w:t>
      </w:r>
      <w:bookmarkEnd w:id="29"/>
    </w:p>
    <w:p w14:paraId="64ABE667" w14:textId="77777777" w:rsidR="00587EDB" w:rsidRDefault="00843C9B">
      <w:pPr>
        <w:numPr>
          <w:ilvl w:val="0"/>
          <w:numId w:val="40"/>
        </w:numPr>
        <w:jc w:val="both"/>
        <w:rPr>
          <w:szCs w:val="26"/>
        </w:rPr>
      </w:pPr>
      <w:r>
        <w:rPr>
          <w:szCs w:val="26"/>
        </w:rPr>
        <w:t>Số lượng trường : 13 fields</w:t>
      </w:r>
    </w:p>
    <w:p w14:paraId="31B2EE1C" w14:textId="77777777" w:rsidR="00587EDB" w:rsidRDefault="00843C9B">
      <w:pPr>
        <w:numPr>
          <w:ilvl w:val="0"/>
          <w:numId w:val="40"/>
        </w:numPr>
        <w:jc w:val="both"/>
        <w:rPr>
          <w:szCs w:val="26"/>
        </w:rPr>
      </w:pPr>
      <w:r>
        <w:rPr>
          <w:szCs w:val="26"/>
        </w:rPr>
        <w:t>Số lượng bản ghi : 8128 records</w:t>
      </w:r>
    </w:p>
    <w:p w14:paraId="38658934" w14:textId="77777777" w:rsidR="00587EDB" w:rsidRDefault="00843C9B">
      <w:pPr>
        <w:numPr>
          <w:ilvl w:val="0"/>
          <w:numId w:val="40"/>
        </w:numPr>
        <w:jc w:val="both"/>
        <w:rPr>
          <w:szCs w:val="26"/>
        </w:rPr>
      </w:pPr>
      <w:r>
        <w:rPr>
          <w:szCs w:val="26"/>
        </w:rPr>
        <w:t xml:space="preserve">Tác giả : </w:t>
      </w:r>
      <w:hyperlink r:id="rId16">
        <w:r>
          <w:rPr>
            <w:color w:val="1155CC"/>
            <w:szCs w:val="26"/>
            <w:u w:val="single"/>
          </w:rPr>
          <w:t>Nikhil Kushwaha</w:t>
        </w:r>
      </w:hyperlink>
      <w:r>
        <w:rPr>
          <w:szCs w:val="26"/>
        </w:rPr>
        <w:t xml:space="preserve"> &amp; </w:t>
      </w:r>
      <w:hyperlink r:id="rId17">
        <w:r>
          <w:rPr>
            <w:color w:val="1155CC"/>
            <w:szCs w:val="26"/>
            <w:u w:val="single"/>
          </w:rPr>
          <w:t>Nishant Verma</w:t>
        </w:r>
      </w:hyperlink>
    </w:p>
    <w:p w14:paraId="2A4D7259" w14:textId="24BF5049" w:rsidR="00587EDB" w:rsidRDefault="00843C9B">
      <w:pPr>
        <w:numPr>
          <w:ilvl w:val="0"/>
          <w:numId w:val="40"/>
        </w:numPr>
        <w:jc w:val="both"/>
        <w:rPr>
          <w:szCs w:val="26"/>
        </w:rPr>
      </w:pPr>
      <w:r>
        <w:rPr>
          <w:szCs w:val="26"/>
        </w:rPr>
        <w:t xml:space="preserve">Mô tả : Tập dữ liệu </w:t>
      </w:r>
      <w:r w:rsidR="008F0E5B">
        <w:rPr>
          <w:szCs w:val="26"/>
        </w:rPr>
        <w:t>“</w:t>
      </w:r>
      <w:r>
        <w:rPr>
          <w:szCs w:val="26"/>
        </w:rPr>
        <w:t>Used Cars data form websites</w:t>
      </w:r>
      <w:r w:rsidR="008F0E5B">
        <w:rPr>
          <w:szCs w:val="26"/>
        </w:rPr>
        <w:t>”</w:t>
      </w:r>
      <w:r>
        <w:rPr>
          <w:szCs w:val="26"/>
        </w:rPr>
        <w:t xml:space="preserve"> cung cấp thông tin chi tiết về các xe ô tô đã qua sử dụng được bán tại Ấn Độ. Dữ liệu bao gồm 8128 xe với 13 thuộc tính như tên xe, năm sản xuất, giá bán, số km đã đi, loại nhiên liệu, loại người bán, hộp số, thông tin chủ sở hữu, mức tiêu thụ nhiên liệu, dung tích động cơ, công suất tối đa, mô-men xoắn, và số chỗ ngồi. </w:t>
      </w:r>
    </w:p>
    <w:p w14:paraId="78288DBB" w14:textId="77777777" w:rsidR="00587EDB" w:rsidRDefault="00843C9B">
      <w:pPr>
        <w:numPr>
          <w:ilvl w:val="0"/>
          <w:numId w:val="40"/>
        </w:numPr>
        <w:jc w:val="both"/>
        <w:rPr>
          <w:szCs w:val="26"/>
        </w:rPr>
      </w:pPr>
      <w:r>
        <w:rPr>
          <w:szCs w:val="26"/>
        </w:rPr>
        <w:t xml:space="preserve">Link to Dataset : </w:t>
      </w:r>
      <w:hyperlink r:id="rId18">
        <w:r>
          <w:rPr>
            <w:color w:val="1155CC"/>
            <w:szCs w:val="26"/>
            <w:u w:val="single"/>
          </w:rPr>
          <w:t>Used Cars data form websites</w:t>
        </w:r>
      </w:hyperlink>
    </w:p>
    <w:p w14:paraId="46D23120" w14:textId="77777777" w:rsidR="00587EDB" w:rsidRDefault="00843C9B">
      <w:pPr>
        <w:pStyle w:val="Heading3"/>
        <w:ind w:firstLine="720"/>
        <w:jc w:val="both"/>
      </w:pPr>
      <w:bookmarkStart w:id="30" w:name="_Toc165723099"/>
      <w:r>
        <w:t>2.2.2 Khám Phá Tổng Quát và Định Hướng Phân Tích</w:t>
      </w:r>
      <w:bookmarkEnd w:id="30"/>
    </w:p>
    <w:p w14:paraId="08B36B93" w14:textId="77777777" w:rsidR="00587EDB" w:rsidRDefault="00843C9B">
      <w:pPr>
        <w:numPr>
          <w:ilvl w:val="0"/>
          <w:numId w:val="14"/>
        </w:numPr>
        <w:jc w:val="both"/>
        <w:rPr>
          <w:b/>
          <w:szCs w:val="26"/>
        </w:rPr>
        <w:sectPr w:rsidR="00587EDB">
          <w:type w:val="continuous"/>
          <w:pgSz w:w="11906" w:h="16838"/>
          <w:pgMar w:top="1417" w:right="1133" w:bottom="1417" w:left="1984" w:header="720" w:footer="720" w:gutter="0"/>
          <w:cols w:space="720"/>
        </w:sectPr>
      </w:pPr>
      <w:r>
        <w:rPr>
          <w:b/>
          <w:szCs w:val="26"/>
        </w:rPr>
        <w:t>Cấu trúc và loại thông tin :</w:t>
      </w:r>
    </w:p>
    <w:p w14:paraId="66329CCC" w14:textId="77777777" w:rsidR="00587EDB" w:rsidRDefault="00843C9B">
      <w:pPr>
        <w:numPr>
          <w:ilvl w:val="1"/>
          <w:numId w:val="14"/>
        </w:numPr>
        <w:ind w:left="1069"/>
        <w:jc w:val="both"/>
        <w:rPr>
          <w:szCs w:val="26"/>
        </w:rPr>
      </w:pPr>
      <w:r>
        <w:rPr>
          <w:szCs w:val="26"/>
        </w:rPr>
        <w:t>name: Tên của xe (ví dụ: Maruti Swift Dzire VDI).</w:t>
      </w:r>
    </w:p>
    <w:p w14:paraId="3EB6395E" w14:textId="77777777" w:rsidR="00587EDB" w:rsidRDefault="00843C9B">
      <w:pPr>
        <w:numPr>
          <w:ilvl w:val="1"/>
          <w:numId w:val="14"/>
        </w:numPr>
        <w:ind w:left="1069"/>
        <w:jc w:val="both"/>
        <w:rPr>
          <w:szCs w:val="26"/>
        </w:rPr>
      </w:pPr>
      <w:r>
        <w:rPr>
          <w:szCs w:val="26"/>
        </w:rPr>
        <w:t>year: Năm sản xuất của xe.</w:t>
      </w:r>
    </w:p>
    <w:p w14:paraId="6FC39D44" w14:textId="77777777" w:rsidR="00587EDB" w:rsidRDefault="00843C9B">
      <w:pPr>
        <w:numPr>
          <w:ilvl w:val="1"/>
          <w:numId w:val="14"/>
        </w:numPr>
        <w:ind w:left="1069"/>
        <w:jc w:val="both"/>
        <w:rPr>
          <w:szCs w:val="26"/>
        </w:rPr>
      </w:pPr>
      <w:r>
        <w:rPr>
          <w:szCs w:val="26"/>
        </w:rPr>
        <w:t>selling_price: Giá bán của xe (đơn vị tiền tệ không được chỉ định, giả sử là INR, vì tập dataset được lấy ở Ấn Độ).</w:t>
      </w:r>
    </w:p>
    <w:p w14:paraId="3E753CE7" w14:textId="77777777" w:rsidR="00587EDB" w:rsidRDefault="00843C9B">
      <w:pPr>
        <w:numPr>
          <w:ilvl w:val="1"/>
          <w:numId w:val="14"/>
        </w:numPr>
        <w:ind w:left="1069"/>
        <w:jc w:val="both"/>
        <w:rPr>
          <w:szCs w:val="26"/>
        </w:rPr>
      </w:pPr>
      <w:r>
        <w:rPr>
          <w:szCs w:val="26"/>
        </w:rPr>
        <w:t>km_driven: Số kilômét mà xe đã đi.</w:t>
      </w:r>
    </w:p>
    <w:p w14:paraId="32AE45DB" w14:textId="77777777" w:rsidR="00587EDB" w:rsidRDefault="00843C9B">
      <w:pPr>
        <w:numPr>
          <w:ilvl w:val="1"/>
          <w:numId w:val="14"/>
        </w:numPr>
        <w:ind w:left="1069"/>
        <w:jc w:val="both"/>
        <w:rPr>
          <w:szCs w:val="26"/>
        </w:rPr>
      </w:pPr>
      <w:r>
        <w:rPr>
          <w:szCs w:val="26"/>
        </w:rPr>
        <w:t>fuel: Loại nhiên liệu sử dụng (Diesel, Petrol, v.v.).</w:t>
      </w:r>
    </w:p>
    <w:p w14:paraId="62BAB787" w14:textId="77777777" w:rsidR="00587EDB" w:rsidRDefault="00843C9B">
      <w:pPr>
        <w:numPr>
          <w:ilvl w:val="1"/>
          <w:numId w:val="14"/>
        </w:numPr>
        <w:ind w:left="1069"/>
        <w:jc w:val="both"/>
        <w:rPr>
          <w:szCs w:val="26"/>
        </w:rPr>
      </w:pPr>
      <w:r>
        <w:rPr>
          <w:szCs w:val="26"/>
        </w:rPr>
        <w:t>seller_type: Loại người bán (Cá nhân, Đại lý, v.v.).</w:t>
      </w:r>
    </w:p>
    <w:p w14:paraId="301F8F22" w14:textId="77777777" w:rsidR="00587EDB" w:rsidRDefault="00843C9B">
      <w:pPr>
        <w:numPr>
          <w:ilvl w:val="1"/>
          <w:numId w:val="14"/>
        </w:numPr>
        <w:ind w:left="1069"/>
        <w:jc w:val="both"/>
        <w:rPr>
          <w:szCs w:val="26"/>
        </w:rPr>
      </w:pPr>
      <w:r>
        <w:rPr>
          <w:szCs w:val="26"/>
        </w:rPr>
        <w:t>transmission: Loại hộp số (Manual hoặc Automatic).</w:t>
      </w:r>
    </w:p>
    <w:p w14:paraId="45C2E411" w14:textId="77777777" w:rsidR="00587EDB" w:rsidRDefault="00843C9B">
      <w:pPr>
        <w:numPr>
          <w:ilvl w:val="1"/>
          <w:numId w:val="14"/>
        </w:numPr>
        <w:ind w:left="1069"/>
        <w:jc w:val="both"/>
        <w:rPr>
          <w:szCs w:val="26"/>
        </w:rPr>
      </w:pPr>
      <w:r>
        <w:rPr>
          <w:szCs w:val="26"/>
        </w:rPr>
        <w:t>owner: Thông tin về chủ sở hữu hiện tại (First Owner, Second Owner, v.v.).</w:t>
      </w:r>
    </w:p>
    <w:p w14:paraId="60B43C69" w14:textId="77777777" w:rsidR="00587EDB" w:rsidRDefault="00843C9B">
      <w:pPr>
        <w:numPr>
          <w:ilvl w:val="1"/>
          <w:numId w:val="14"/>
        </w:numPr>
        <w:ind w:left="1069"/>
        <w:jc w:val="both"/>
        <w:rPr>
          <w:szCs w:val="26"/>
        </w:rPr>
      </w:pPr>
      <w:r>
        <w:rPr>
          <w:szCs w:val="26"/>
        </w:rPr>
        <w:t>mileage: Mức tiêu thụ nhiên liệu của xe (kmpl hoặc km/kg).</w:t>
      </w:r>
    </w:p>
    <w:p w14:paraId="7D7E78FC" w14:textId="77777777" w:rsidR="00587EDB" w:rsidRDefault="00843C9B">
      <w:pPr>
        <w:numPr>
          <w:ilvl w:val="1"/>
          <w:numId w:val="14"/>
        </w:numPr>
        <w:ind w:left="1069"/>
        <w:jc w:val="both"/>
        <w:rPr>
          <w:szCs w:val="26"/>
        </w:rPr>
      </w:pPr>
      <w:r>
        <w:rPr>
          <w:szCs w:val="26"/>
        </w:rPr>
        <w:t>engine: Dung tích động cơ của xe (ví dụ: 1248 CC).</w:t>
      </w:r>
    </w:p>
    <w:p w14:paraId="77F44A83" w14:textId="77777777" w:rsidR="00587EDB" w:rsidRDefault="00843C9B">
      <w:pPr>
        <w:numPr>
          <w:ilvl w:val="1"/>
          <w:numId w:val="14"/>
        </w:numPr>
        <w:ind w:left="1069"/>
        <w:jc w:val="both"/>
        <w:rPr>
          <w:szCs w:val="26"/>
        </w:rPr>
      </w:pPr>
      <w:r>
        <w:rPr>
          <w:szCs w:val="26"/>
        </w:rPr>
        <w:t>max_power: Công suất tối đa của xe (ví dụ: 74 bhp).</w:t>
      </w:r>
    </w:p>
    <w:p w14:paraId="71DB843D" w14:textId="77777777" w:rsidR="00587EDB" w:rsidRDefault="00843C9B">
      <w:pPr>
        <w:numPr>
          <w:ilvl w:val="1"/>
          <w:numId w:val="14"/>
        </w:numPr>
        <w:ind w:left="1069"/>
        <w:jc w:val="both"/>
        <w:rPr>
          <w:szCs w:val="26"/>
        </w:rPr>
      </w:pPr>
      <w:r>
        <w:rPr>
          <w:szCs w:val="26"/>
        </w:rPr>
        <w:t>torque: Mô-men xoắn của động cơ.</w:t>
      </w:r>
    </w:p>
    <w:p w14:paraId="0D6D13B8" w14:textId="77777777" w:rsidR="00587EDB" w:rsidRDefault="00843C9B">
      <w:pPr>
        <w:numPr>
          <w:ilvl w:val="1"/>
          <w:numId w:val="14"/>
        </w:numPr>
        <w:ind w:left="1069"/>
        <w:jc w:val="both"/>
        <w:rPr>
          <w:szCs w:val="26"/>
        </w:rPr>
      </w:pPr>
      <w:r>
        <w:rPr>
          <w:szCs w:val="26"/>
        </w:rPr>
        <w:t>seats: Số chỗ ngồi trong xe.</w:t>
      </w:r>
    </w:p>
    <w:p w14:paraId="2C9A418D" w14:textId="77777777" w:rsidR="00587EDB" w:rsidRDefault="00587EDB">
      <w:pPr>
        <w:jc w:val="both"/>
        <w:rPr>
          <w:b/>
          <w:szCs w:val="26"/>
        </w:rPr>
        <w:sectPr w:rsidR="00587EDB">
          <w:type w:val="continuous"/>
          <w:pgSz w:w="11906" w:h="16838"/>
          <w:pgMar w:top="1417" w:right="1133" w:bottom="1417" w:left="1984" w:header="720" w:footer="720" w:gutter="0"/>
          <w:cols w:space="720"/>
        </w:sectPr>
      </w:pPr>
    </w:p>
    <w:p w14:paraId="34D1918B" w14:textId="77777777" w:rsidR="00587EDB" w:rsidRDefault="00843C9B">
      <w:pPr>
        <w:numPr>
          <w:ilvl w:val="0"/>
          <w:numId w:val="14"/>
        </w:numPr>
        <w:jc w:val="both"/>
        <w:rPr>
          <w:b/>
          <w:szCs w:val="26"/>
        </w:rPr>
        <w:sectPr w:rsidR="00587EDB">
          <w:type w:val="continuous"/>
          <w:pgSz w:w="11906" w:h="16838"/>
          <w:pgMar w:top="1417" w:right="1133" w:bottom="1417" w:left="1984" w:header="720" w:footer="720" w:gutter="0"/>
          <w:cols w:space="720"/>
        </w:sectPr>
      </w:pPr>
      <w:r>
        <w:rPr>
          <w:b/>
          <w:szCs w:val="26"/>
        </w:rPr>
        <w:t>Kiểm tra giá trị thiếu:</w:t>
      </w:r>
    </w:p>
    <w:p w14:paraId="66C95ABC" w14:textId="77777777" w:rsidR="00587EDB" w:rsidRDefault="00843C9B">
      <w:pPr>
        <w:numPr>
          <w:ilvl w:val="1"/>
          <w:numId w:val="14"/>
        </w:numPr>
        <w:jc w:val="both"/>
        <w:rPr>
          <w:szCs w:val="26"/>
        </w:rPr>
      </w:pPr>
      <w:r>
        <w:rPr>
          <w:szCs w:val="26"/>
        </w:rPr>
        <w:t>mileage: 221 giá trị bị thiếu.</w:t>
      </w:r>
    </w:p>
    <w:p w14:paraId="55AAC4F3" w14:textId="77777777" w:rsidR="00587EDB" w:rsidRDefault="00843C9B">
      <w:pPr>
        <w:numPr>
          <w:ilvl w:val="1"/>
          <w:numId w:val="14"/>
        </w:numPr>
        <w:jc w:val="both"/>
        <w:rPr>
          <w:szCs w:val="26"/>
        </w:rPr>
      </w:pPr>
      <w:r>
        <w:rPr>
          <w:szCs w:val="26"/>
        </w:rPr>
        <w:t>engine: 221 giá trị bị thiếu.</w:t>
      </w:r>
    </w:p>
    <w:p w14:paraId="13527246" w14:textId="77777777" w:rsidR="00587EDB" w:rsidRDefault="00587EDB">
      <w:pPr>
        <w:jc w:val="both"/>
        <w:rPr>
          <w:szCs w:val="26"/>
        </w:rPr>
      </w:pPr>
    </w:p>
    <w:p w14:paraId="5CF6B2A8" w14:textId="77777777" w:rsidR="00587EDB" w:rsidRDefault="00587EDB">
      <w:pPr>
        <w:jc w:val="both"/>
        <w:rPr>
          <w:szCs w:val="26"/>
        </w:rPr>
      </w:pPr>
    </w:p>
    <w:p w14:paraId="7F30BEF4" w14:textId="77777777" w:rsidR="00587EDB" w:rsidRDefault="00843C9B">
      <w:pPr>
        <w:numPr>
          <w:ilvl w:val="1"/>
          <w:numId w:val="14"/>
        </w:numPr>
        <w:jc w:val="both"/>
        <w:rPr>
          <w:szCs w:val="26"/>
        </w:rPr>
      </w:pPr>
      <w:r>
        <w:rPr>
          <w:szCs w:val="26"/>
        </w:rPr>
        <w:t>max_power: 215 giá trị bị thiếu.</w:t>
      </w:r>
    </w:p>
    <w:p w14:paraId="0C1A9460" w14:textId="77777777" w:rsidR="00587EDB" w:rsidRDefault="00843C9B">
      <w:pPr>
        <w:numPr>
          <w:ilvl w:val="1"/>
          <w:numId w:val="14"/>
        </w:numPr>
        <w:jc w:val="both"/>
        <w:rPr>
          <w:szCs w:val="26"/>
        </w:rPr>
      </w:pPr>
      <w:r>
        <w:rPr>
          <w:szCs w:val="26"/>
        </w:rPr>
        <w:t>torque: 222 giá trị bị thiếu.</w:t>
      </w:r>
    </w:p>
    <w:p w14:paraId="72BAD28E" w14:textId="77777777" w:rsidR="00587EDB" w:rsidRDefault="00843C9B">
      <w:pPr>
        <w:numPr>
          <w:ilvl w:val="1"/>
          <w:numId w:val="14"/>
        </w:numPr>
        <w:jc w:val="both"/>
        <w:rPr>
          <w:szCs w:val="26"/>
        </w:rPr>
        <w:sectPr w:rsidR="00587EDB">
          <w:type w:val="continuous"/>
          <w:pgSz w:w="11906" w:h="16838"/>
          <w:pgMar w:top="1417" w:right="1133" w:bottom="1417" w:left="1984" w:header="720" w:footer="720" w:gutter="0"/>
          <w:cols w:num="2" w:space="720" w:equalWidth="0">
            <w:col w:w="4034" w:space="720"/>
            <w:col w:w="4034" w:space="0"/>
          </w:cols>
        </w:sectPr>
      </w:pPr>
      <w:r>
        <w:rPr>
          <w:szCs w:val="26"/>
        </w:rPr>
        <w:t>seats: 221 giá trị bị thiếu.</w:t>
      </w:r>
    </w:p>
    <w:p w14:paraId="042C8DD2" w14:textId="77777777" w:rsidR="00587EDB" w:rsidRDefault="00843C9B">
      <w:pPr>
        <w:jc w:val="both"/>
        <w:rPr>
          <w:szCs w:val="26"/>
        </w:rPr>
      </w:pPr>
      <w:r>
        <w:rPr>
          <w:szCs w:val="26"/>
        </w:rPr>
        <w:tab/>
        <w:t>Thực hiện một số thống kê mô tả để có cái nhìn tổng quát về dữ liệu, bao gồm việc tính toán các số liệu thống kê cơ bản như trung bình, phương sai, và vẽ các biểu đồ phân bố giá, quãng đường đã đi, năm đăng ký và số lượng xe theo loại nhiên liệu. Điều này giúp xác định định hướng và mục tiêu cho dữ liệu.</w:t>
      </w:r>
    </w:p>
    <w:p w14:paraId="3C496B0F" w14:textId="77777777" w:rsidR="00587EDB" w:rsidRDefault="00587EDB">
      <w:pPr>
        <w:jc w:val="both"/>
        <w:rPr>
          <w:szCs w:val="26"/>
        </w:rPr>
      </w:pPr>
    </w:p>
    <w:tbl>
      <w:tblPr>
        <w:tblStyle w:val="a2"/>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825"/>
        <w:gridCol w:w="1005"/>
        <w:gridCol w:w="825"/>
        <w:gridCol w:w="915"/>
        <w:gridCol w:w="810"/>
        <w:gridCol w:w="750"/>
        <w:gridCol w:w="810"/>
        <w:gridCol w:w="765"/>
        <w:gridCol w:w="750"/>
        <w:gridCol w:w="750"/>
      </w:tblGrid>
      <w:tr w:rsidR="00587EDB" w14:paraId="476FADD8" w14:textId="77777777">
        <w:trPr>
          <w:trHeight w:val="2033"/>
        </w:trPr>
        <w:tc>
          <w:tcPr>
            <w:tcW w:w="1110" w:type="dxa"/>
            <w:shd w:val="clear" w:color="auto" w:fill="auto"/>
            <w:tcMar>
              <w:top w:w="100" w:type="dxa"/>
              <w:left w:w="100" w:type="dxa"/>
              <w:bottom w:w="100" w:type="dxa"/>
              <w:right w:w="100" w:type="dxa"/>
            </w:tcMar>
          </w:tcPr>
          <w:p w14:paraId="679CFA02" w14:textId="77777777" w:rsidR="00587EDB" w:rsidRDefault="00843C9B">
            <w:pPr>
              <w:pBdr>
                <w:top w:val="nil"/>
                <w:left w:val="nil"/>
                <w:bottom w:val="nil"/>
                <w:right w:val="nil"/>
                <w:between w:val="nil"/>
              </w:pBdr>
              <w:rPr>
                <w:szCs w:val="26"/>
              </w:rPr>
            </w:pPr>
            <w:r>
              <w:rPr>
                <w:szCs w:val="26"/>
              </w:rPr>
              <w:lastRenderedPageBreak/>
              <w:t>Thuộc tính</w:t>
            </w:r>
          </w:p>
        </w:tc>
        <w:tc>
          <w:tcPr>
            <w:tcW w:w="825" w:type="dxa"/>
            <w:shd w:val="clear" w:color="auto" w:fill="auto"/>
            <w:tcMar>
              <w:top w:w="100" w:type="dxa"/>
              <w:left w:w="100" w:type="dxa"/>
              <w:bottom w:w="100" w:type="dxa"/>
              <w:right w:w="100" w:type="dxa"/>
            </w:tcMar>
          </w:tcPr>
          <w:p w14:paraId="0C301D95" w14:textId="77777777" w:rsidR="00587EDB" w:rsidRDefault="00843C9B">
            <w:pPr>
              <w:pBdr>
                <w:top w:val="nil"/>
                <w:left w:val="nil"/>
                <w:bottom w:val="nil"/>
                <w:right w:val="nil"/>
                <w:between w:val="nil"/>
              </w:pBdr>
              <w:rPr>
                <w:szCs w:val="26"/>
              </w:rPr>
            </w:pPr>
            <w:r>
              <w:rPr>
                <w:szCs w:val="26"/>
              </w:rPr>
              <w:t>Số lượng unique</w:t>
            </w:r>
          </w:p>
        </w:tc>
        <w:tc>
          <w:tcPr>
            <w:tcW w:w="1005" w:type="dxa"/>
            <w:shd w:val="clear" w:color="auto" w:fill="auto"/>
            <w:tcMar>
              <w:top w:w="100" w:type="dxa"/>
              <w:left w:w="100" w:type="dxa"/>
              <w:bottom w:w="100" w:type="dxa"/>
              <w:right w:w="100" w:type="dxa"/>
            </w:tcMar>
          </w:tcPr>
          <w:p w14:paraId="2CEBA476" w14:textId="77777777" w:rsidR="00587EDB" w:rsidRDefault="00843C9B">
            <w:pPr>
              <w:pBdr>
                <w:top w:val="nil"/>
                <w:left w:val="nil"/>
                <w:bottom w:val="nil"/>
                <w:right w:val="nil"/>
                <w:between w:val="nil"/>
              </w:pBdr>
              <w:rPr>
                <w:szCs w:val="26"/>
              </w:rPr>
            </w:pPr>
            <w:r>
              <w:rPr>
                <w:szCs w:val="26"/>
              </w:rPr>
              <w:t>Giá trị thường xuất hiện nhất</w:t>
            </w:r>
          </w:p>
        </w:tc>
        <w:tc>
          <w:tcPr>
            <w:tcW w:w="825" w:type="dxa"/>
            <w:shd w:val="clear" w:color="auto" w:fill="auto"/>
            <w:tcMar>
              <w:top w:w="100" w:type="dxa"/>
              <w:left w:w="100" w:type="dxa"/>
              <w:bottom w:w="100" w:type="dxa"/>
              <w:right w:w="100" w:type="dxa"/>
            </w:tcMar>
          </w:tcPr>
          <w:p w14:paraId="671119B5" w14:textId="77777777" w:rsidR="00587EDB" w:rsidRDefault="00843C9B">
            <w:pPr>
              <w:pBdr>
                <w:top w:val="nil"/>
                <w:left w:val="nil"/>
                <w:bottom w:val="nil"/>
                <w:right w:val="nil"/>
                <w:between w:val="nil"/>
              </w:pBdr>
              <w:rPr>
                <w:szCs w:val="26"/>
              </w:rPr>
            </w:pPr>
            <w:r>
              <w:rPr>
                <w:szCs w:val="26"/>
              </w:rPr>
              <w:t>Số lần xuất hiện nhiều nhất</w:t>
            </w:r>
          </w:p>
        </w:tc>
        <w:tc>
          <w:tcPr>
            <w:tcW w:w="915" w:type="dxa"/>
            <w:shd w:val="clear" w:color="auto" w:fill="auto"/>
            <w:tcMar>
              <w:top w:w="100" w:type="dxa"/>
              <w:left w:w="100" w:type="dxa"/>
              <w:bottom w:w="100" w:type="dxa"/>
              <w:right w:w="100" w:type="dxa"/>
            </w:tcMar>
          </w:tcPr>
          <w:p w14:paraId="1614229A" w14:textId="77777777" w:rsidR="00587EDB" w:rsidRDefault="00843C9B">
            <w:pPr>
              <w:pBdr>
                <w:top w:val="nil"/>
                <w:left w:val="nil"/>
                <w:bottom w:val="nil"/>
                <w:right w:val="nil"/>
                <w:between w:val="nil"/>
              </w:pBdr>
              <w:rPr>
                <w:szCs w:val="26"/>
              </w:rPr>
            </w:pPr>
            <w:r>
              <w:rPr>
                <w:szCs w:val="26"/>
              </w:rPr>
              <w:t>Giá trị trung bình</w:t>
            </w:r>
          </w:p>
        </w:tc>
        <w:tc>
          <w:tcPr>
            <w:tcW w:w="810" w:type="dxa"/>
            <w:shd w:val="clear" w:color="auto" w:fill="auto"/>
            <w:tcMar>
              <w:top w:w="100" w:type="dxa"/>
              <w:left w:w="100" w:type="dxa"/>
              <w:bottom w:w="100" w:type="dxa"/>
              <w:right w:w="100" w:type="dxa"/>
            </w:tcMar>
          </w:tcPr>
          <w:p w14:paraId="1D802C5D" w14:textId="77777777" w:rsidR="00587EDB" w:rsidRDefault="00843C9B">
            <w:pPr>
              <w:pBdr>
                <w:top w:val="nil"/>
                <w:left w:val="nil"/>
                <w:bottom w:val="nil"/>
                <w:right w:val="nil"/>
                <w:between w:val="nil"/>
              </w:pBdr>
              <w:rPr>
                <w:szCs w:val="26"/>
              </w:rPr>
            </w:pPr>
            <w:r>
              <w:rPr>
                <w:szCs w:val="26"/>
              </w:rPr>
              <w:t>Giá trị độ lệch chuẩn</w:t>
            </w:r>
          </w:p>
        </w:tc>
        <w:tc>
          <w:tcPr>
            <w:tcW w:w="750" w:type="dxa"/>
            <w:shd w:val="clear" w:color="auto" w:fill="auto"/>
            <w:tcMar>
              <w:top w:w="100" w:type="dxa"/>
              <w:left w:w="100" w:type="dxa"/>
              <w:bottom w:w="100" w:type="dxa"/>
              <w:right w:w="100" w:type="dxa"/>
            </w:tcMar>
          </w:tcPr>
          <w:p w14:paraId="5932AB06" w14:textId="77777777" w:rsidR="00587EDB" w:rsidRDefault="00843C9B">
            <w:pPr>
              <w:pBdr>
                <w:top w:val="nil"/>
                <w:left w:val="nil"/>
                <w:bottom w:val="nil"/>
                <w:right w:val="nil"/>
                <w:between w:val="nil"/>
              </w:pBdr>
              <w:rPr>
                <w:szCs w:val="26"/>
              </w:rPr>
            </w:pPr>
            <w:r>
              <w:rPr>
                <w:szCs w:val="26"/>
              </w:rPr>
              <w:t>Giá trị nhỏ nhất</w:t>
            </w:r>
          </w:p>
        </w:tc>
        <w:tc>
          <w:tcPr>
            <w:tcW w:w="810" w:type="dxa"/>
            <w:shd w:val="clear" w:color="auto" w:fill="auto"/>
            <w:tcMar>
              <w:top w:w="100" w:type="dxa"/>
              <w:left w:w="100" w:type="dxa"/>
              <w:bottom w:w="100" w:type="dxa"/>
              <w:right w:w="100" w:type="dxa"/>
            </w:tcMar>
          </w:tcPr>
          <w:p w14:paraId="07D7EAB6" w14:textId="77777777" w:rsidR="00587EDB" w:rsidRDefault="00843C9B">
            <w:pPr>
              <w:pBdr>
                <w:top w:val="nil"/>
                <w:left w:val="nil"/>
                <w:bottom w:val="nil"/>
                <w:right w:val="nil"/>
                <w:between w:val="nil"/>
              </w:pBdr>
              <w:rPr>
                <w:szCs w:val="26"/>
              </w:rPr>
            </w:pPr>
            <w:r>
              <w:rPr>
                <w:szCs w:val="26"/>
              </w:rPr>
              <w:t>Q1 (25%)</w:t>
            </w:r>
          </w:p>
        </w:tc>
        <w:tc>
          <w:tcPr>
            <w:tcW w:w="765" w:type="dxa"/>
            <w:shd w:val="clear" w:color="auto" w:fill="auto"/>
            <w:tcMar>
              <w:top w:w="100" w:type="dxa"/>
              <w:left w:w="100" w:type="dxa"/>
              <w:bottom w:w="100" w:type="dxa"/>
              <w:right w:w="100" w:type="dxa"/>
            </w:tcMar>
          </w:tcPr>
          <w:p w14:paraId="01540051" w14:textId="77777777" w:rsidR="00587EDB" w:rsidRDefault="00843C9B">
            <w:pPr>
              <w:pBdr>
                <w:top w:val="nil"/>
                <w:left w:val="nil"/>
                <w:bottom w:val="nil"/>
                <w:right w:val="nil"/>
                <w:between w:val="nil"/>
              </w:pBdr>
              <w:rPr>
                <w:szCs w:val="26"/>
              </w:rPr>
            </w:pPr>
            <w:r>
              <w:rPr>
                <w:szCs w:val="26"/>
              </w:rPr>
              <w:t>Trung vị (50%)</w:t>
            </w:r>
          </w:p>
        </w:tc>
        <w:tc>
          <w:tcPr>
            <w:tcW w:w="750" w:type="dxa"/>
            <w:shd w:val="clear" w:color="auto" w:fill="auto"/>
            <w:tcMar>
              <w:top w:w="100" w:type="dxa"/>
              <w:left w:w="100" w:type="dxa"/>
              <w:bottom w:w="100" w:type="dxa"/>
              <w:right w:w="100" w:type="dxa"/>
            </w:tcMar>
          </w:tcPr>
          <w:p w14:paraId="0E9CDFBF" w14:textId="77777777" w:rsidR="00587EDB" w:rsidRDefault="00843C9B">
            <w:pPr>
              <w:pBdr>
                <w:top w:val="nil"/>
                <w:left w:val="nil"/>
                <w:bottom w:val="nil"/>
                <w:right w:val="nil"/>
                <w:between w:val="nil"/>
              </w:pBdr>
              <w:rPr>
                <w:szCs w:val="26"/>
              </w:rPr>
            </w:pPr>
            <w:r>
              <w:rPr>
                <w:szCs w:val="26"/>
              </w:rPr>
              <w:t>Q3 (75%)</w:t>
            </w:r>
          </w:p>
        </w:tc>
        <w:tc>
          <w:tcPr>
            <w:tcW w:w="750" w:type="dxa"/>
            <w:shd w:val="clear" w:color="auto" w:fill="auto"/>
            <w:tcMar>
              <w:top w:w="100" w:type="dxa"/>
              <w:left w:w="100" w:type="dxa"/>
              <w:bottom w:w="100" w:type="dxa"/>
              <w:right w:w="100" w:type="dxa"/>
            </w:tcMar>
          </w:tcPr>
          <w:p w14:paraId="33405E55" w14:textId="77777777" w:rsidR="00587EDB" w:rsidRDefault="00843C9B">
            <w:pPr>
              <w:pBdr>
                <w:top w:val="nil"/>
                <w:left w:val="nil"/>
                <w:bottom w:val="nil"/>
                <w:right w:val="nil"/>
                <w:between w:val="nil"/>
              </w:pBdr>
              <w:rPr>
                <w:szCs w:val="26"/>
              </w:rPr>
            </w:pPr>
            <w:r>
              <w:rPr>
                <w:szCs w:val="26"/>
              </w:rPr>
              <w:t>Giá trị lớn nhất</w:t>
            </w:r>
          </w:p>
        </w:tc>
      </w:tr>
      <w:tr w:rsidR="00587EDB" w14:paraId="6C56585C" w14:textId="77777777" w:rsidTr="00EB3193">
        <w:trPr>
          <w:trHeight w:val="641"/>
        </w:trPr>
        <w:tc>
          <w:tcPr>
            <w:tcW w:w="1110" w:type="dxa"/>
            <w:shd w:val="clear" w:color="auto" w:fill="auto"/>
            <w:tcMar>
              <w:top w:w="100" w:type="dxa"/>
              <w:left w:w="100" w:type="dxa"/>
              <w:bottom w:w="100" w:type="dxa"/>
              <w:right w:w="100" w:type="dxa"/>
            </w:tcMar>
          </w:tcPr>
          <w:p w14:paraId="226D1A30" w14:textId="77777777" w:rsidR="00587EDB" w:rsidRDefault="00843C9B">
            <w:pPr>
              <w:pBdr>
                <w:top w:val="nil"/>
                <w:left w:val="nil"/>
                <w:bottom w:val="nil"/>
                <w:right w:val="nil"/>
                <w:between w:val="nil"/>
              </w:pBdr>
              <w:rPr>
                <w:szCs w:val="26"/>
              </w:rPr>
            </w:pPr>
            <w:r>
              <w:rPr>
                <w:szCs w:val="26"/>
              </w:rPr>
              <w:t>name</w:t>
            </w:r>
          </w:p>
        </w:tc>
        <w:tc>
          <w:tcPr>
            <w:tcW w:w="825" w:type="dxa"/>
            <w:shd w:val="clear" w:color="auto" w:fill="auto"/>
            <w:tcMar>
              <w:top w:w="100" w:type="dxa"/>
              <w:left w:w="100" w:type="dxa"/>
              <w:bottom w:w="100" w:type="dxa"/>
              <w:right w:w="100" w:type="dxa"/>
            </w:tcMar>
          </w:tcPr>
          <w:p w14:paraId="4E927602" w14:textId="77777777" w:rsidR="00587EDB" w:rsidRDefault="00843C9B">
            <w:pPr>
              <w:pBdr>
                <w:top w:val="nil"/>
                <w:left w:val="nil"/>
                <w:bottom w:val="nil"/>
                <w:right w:val="nil"/>
                <w:between w:val="nil"/>
              </w:pBdr>
              <w:rPr>
                <w:szCs w:val="26"/>
              </w:rPr>
            </w:pPr>
            <w:r>
              <w:rPr>
                <w:szCs w:val="26"/>
              </w:rPr>
              <w:t>2058</w:t>
            </w:r>
          </w:p>
        </w:tc>
        <w:tc>
          <w:tcPr>
            <w:tcW w:w="1005" w:type="dxa"/>
            <w:shd w:val="clear" w:color="auto" w:fill="auto"/>
            <w:tcMar>
              <w:top w:w="100" w:type="dxa"/>
              <w:left w:w="100" w:type="dxa"/>
              <w:bottom w:w="100" w:type="dxa"/>
              <w:right w:w="100" w:type="dxa"/>
            </w:tcMar>
          </w:tcPr>
          <w:p w14:paraId="63C60B02" w14:textId="77777777" w:rsidR="00587EDB" w:rsidRDefault="00843C9B">
            <w:pPr>
              <w:pBdr>
                <w:top w:val="nil"/>
                <w:left w:val="nil"/>
                <w:bottom w:val="nil"/>
                <w:right w:val="nil"/>
                <w:between w:val="nil"/>
              </w:pBdr>
              <w:rPr>
                <w:szCs w:val="26"/>
              </w:rPr>
            </w:pPr>
            <w:r>
              <w:rPr>
                <w:szCs w:val="26"/>
              </w:rPr>
              <w:t>Maruti Swift Dzire VDI</w:t>
            </w:r>
          </w:p>
        </w:tc>
        <w:tc>
          <w:tcPr>
            <w:tcW w:w="825" w:type="dxa"/>
            <w:shd w:val="clear" w:color="auto" w:fill="auto"/>
            <w:tcMar>
              <w:top w:w="100" w:type="dxa"/>
              <w:left w:w="100" w:type="dxa"/>
              <w:bottom w:w="100" w:type="dxa"/>
              <w:right w:w="100" w:type="dxa"/>
            </w:tcMar>
          </w:tcPr>
          <w:p w14:paraId="3FA1353A" w14:textId="77777777" w:rsidR="00587EDB" w:rsidRDefault="00843C9B">
            <w:pPr>
              <w:pBdr>
                <w:top w:val="nil"/>
                <w:left w:val="nil"/>
                <w:bottom w:val="nil"/>
                <w:right w:val="nil"/>
                <w:between w:val="nil"/>
              </w:pBdr>
              <w:rPr>
                <w:szCs w:val="26"/>
              </w:rPr>
            </w:pPr>
            <w:r>
              <w:rPr>
                <w:szCs w:val="26"/>
              </w:rPr>
              <w:t>129</w:t>
            </w:r>
          </w:p>
        </w:tc>
        <w:tc>
          <w:tcPr>
            <w:tcW w:w="915" w:type="dxa"/>
            <w:shd w:val="clear" w:color="auto" w:fill="auto"/>
            <w:tcMar>
              <w:top w:w="100" w:type="dxa"/>
              <w:left w:w="100" w:type="dxa"/>
              <w:bottom w:w="100" w:type="dxa"/>
              <w:right w:w="100" w:type="dxa"/>
            </w:tcMar>
          </w:tcPr>
          <w:p w14:paraId="2683C252" w14:textId="77777777" w:rsidR="00587EDB" w:rsidRDefault="00843C9B">
            <w:pPr>
              <w:pBdr>
                <w:top w:val="nil"/>
                <w:left w:val="nil"/>
                <w:bottom w:val="nil"/>
                <w:right w:val="nil"/>
                <w:between w:val="nil"/>
              </w:pBdr>
              <w:rPr>
                <w:szCs w:val="26"/>
              </w:rPr>
            </w:pPr>
            <w:r>
              <w:rPr>
                <w:szCs w:val="26"/>
              </w:rPr>
              <w:t>-</w:t>
            </w:r>
          </w:p>
        </w:tc>
        <w:tc>
          <w:tcPr>
            <w:tcW w:w="810" w:type="dxa"/>
            <w:shd w:val="clear" w:color="auto" w:fill="auto"/>
            <w:tcMar>
              <w:top w:w="100" w:type="dxa"/>
              <w:left w:w="100" w:type="dxa"/>
              <w:bottom w:w="100" w:type="dxa"/>
              <w:right w:w="100" w:type="dxa"/>
            </w:tcMar>
          </w:tcPr>
          <w:p w14:paraId="27C28BDF" w14:textId="77777777" w:rsidR="00587EDB" w:rsidRDefault="00843C9B">
            <w:pPr>
              <w:pBdr>
                <w:top w:val="nil"/>
                <w:left w:val="nil"/>
                <w:bottom w:val="nil"/>
                <w:right w:val="nil"/>
                <w:between w:val="nil"/>
              </w:pBdr>
              <w:rPr>
                <w:szCs w:val="26"/>
              </w:rPr>
            </w:pPr>
            <w:r>
              <w:rPr>
                <w:szCs w:val="26"/>
              </w:rPr>
              <w:t>-</w:t>
            </w:r>
          </w:p>
        </w:tc>
        <w:tc>
          <w:tcPr>
            <w:tcW w:w="750" w:type="dxa"/>
            <w:shd w:val="clear" w:color="auto" w:fill="auto"/>
            <w:tcMar>
              <w:top w:w="100" w:type="dxa"/>
              <w:left w:w="100" w:type="dxa"/>
              <w:bottom w:w="100" w:type="dxa"/>
              <w:right w:w="100" w:type="dxa"/>
            </w:tcMar>
          </w:tcPr>
          <w:p w14:paraId="6D7CB9CF" w14:textId="77777777" w:rsidR="00587EDB" w:rsidRDefault="00843C9B">
            <w:pPr>
              <w:pBdr>
                <w:top w:val="nil"/>
                <w:left w:val="nil"/>
                <w:bottom w:val="nil"/>
                <w:right w:val="nil"/>
                <w:between w:val="nil"/>
              </w:pBdr>
              <w:rPr>
                <w:szCs w:val="26"/>
              </w:rPr>
            </w:pPr>
            <w:r>
              <w:rPr>
                <w:szCs w:val="26"/>
              </w:rPr>
              <w:t>-</w:t>
            </w:r>
          </w:p>
        </w:tc>
        <w:tc>
          <w:tcPr>
            <w:tcW w:w="810" w:type="dxa"/>
            <w:shd w:val="clear" w:color="auto" w:fill="auto"/>
            <w:tcMar>
              <w:top w:w="100" w:type="dxa"/>
              <w:left w:w="100" w:type="dxa"/>
              <w:bottom w:w="100" w:type="dxa"/>
              <w:right w:w="100" w:type="dxa"/>
            </w:tcMar>
          </w:tcPr>
          <w:p w14:paraId="64F12532" w14:textId="77777777" w:rsidR="00587EDB" w:rsidRDefault="00843C9B">
            <w:pPr>
              <w:pBdr>
                <w:top w:val="nil"/>
                <w:left w:val="nil"/>
                <w:bottom w:val="nil"/>
                <w:right w:val="nil"/>
                <w:between w:val="nil"/>
              </w:pBdr>
              <w:rPr>
                <w:szCs w:val="26"/>
              </w:rPr>
            </w:pPr>
            <w:r>
              <w:rPr>
                <w:szCs w:val="26"/>
              </w:rPr>
              <w:t>-</w:t>
            </w:r>
          </w:p>
        </w:tc>
        <w:tc>
          <w:tcPr>
            <w:tcW w:w="765" w:type="dxa"/>
            <w:shd w:val="clear" w:color="auto" w:fill="auto"/>
            <w:tcMar>
              <w:top w:w="100" w:type="dxa"/>
              <w:left w:w="100" w:type="dxa"/>
              <w:bottom w:w="100" w:type="dxa"/>
              <w:right w:w="100" w:type="dxa"/>
            </w:tcMar>
          </w:tcPr>
          <w:p w14:paraId="122CD7B1" w14:textId="77777777" w:rsidR="00587EDB" w:rsidRDefault="00843C9B">
            <w:pPr>
              <w:pBdr>
                <w:top w:val="nil"/>
                <w:left w:val="nil"/>
                <w:bottom w:val="nil"/>
                <w:right w:val="nil"/>
                <w:between w:val="nil"/>
              </w:pBdr>
              <w:rPr>
                <w:szCs w:val="26"/>
              </w:rPr>
            </w:pPr>
            <w:r>
              <w:rPr>
                <w:szCs w:val="26"/>
              </w:rPr>
              <w:t>-</w:t>
            </w:r>
          </w:p>
        </w:tc>
        <w:tc>
          <w:tcPr>
            <w:tcW w:w="750" w:type="dxa"/>
            <w:shd w:val="clear" w:color="auto" w:fill="auto"/>
            <w:tcMar>
              <w:top w:w="100" w:type="dxa"/>
              <w:left w:w="100" w:type="dxa"/>
              <w:bottom w:w="100" w:type="dxa"/>
              <w:right w:w="100" w:type="dxa"/>
            </w:tcMar>
          </w:tcPr>
          <w:p w14:paraId="5D5B63B0" w14:textId="77777777" w:rsidR="00587EDB" w:rsidRDefault="00843C9B">
            <w:pPr>
              <w:pBdr>
                <w:top w:val="nil"/>
                <w:left w:val="nil"/>
                <w:bottom w:val="nil"/>
                <w:right w:val="nil"/>
                <w:between w:val="nil"/>
              </w:pBdr>
              <w:rPr>
                <w:szCs w:val="26"/>
              </w:rPr>
            </w:pPr>
            <w:r>
              <w:rPr>
                <w:szCs w:val="26"/>
              </w:rPr>
              <w:t>-</w:t>
            </w:r>
          </w:p>
        </w:tc>
        <w:tc>
          <w:tcPr>
            <w:tcW w:w="750" w:type="dxa"/>
            <w:shd w:val="clear" w:color="auto" w:fill="auto"/>
            <w:tcMar>
              <w:top w:w="100" w:type="dxa"/>
              <w:left w:w="100" w:type="dxa"/>
              <w:bottom w:w="100" w:type="dxa"/>
              <w:right w:w="100" w:type="dxa"/>
            </w:tcMar>
          </w:tcPr>
          <w:p w14:paraId="160C2E3B" w14:textId="77777777" w:rsidR="00587EDB" w:rsidRDefault="00843C9B">
            <w:pPr>
              <w:pBdr>
                <w:top w:val="nil"/>
                <w:left w:val="nil"/>
                <w:bottom w:val="nil"/>
                <w:right w:val="nil"/>
                <w:between w:val="nil"/>
              </w:pBdr>
              <w:rPr>
                <w:szCs w:val="26"/>
              </w:rPr>
            </w:pPr>
            <w:r>
              <w:rPr>
                <w:szCs w:val="26"/>
              </w:rPr>
              <w:t>-</w:t>
            </w:r>
          </w:p>
        </w:tc>
      </w:tr>
      <w:tr w:rsidR="00587EDB" w14:paraId="39B6961B" w14:textId="77777777">
        <w:tc>
          <w:tcPr>
            <w:tcW w:w="1110" w:type="dxa"/>
            <w:shd w:val="clear" w:color="auto" w:fill="auto"/>
            <w:tcMar>
              <w:top w:w="100" w:type="dxa"/>
              <w:left w:w="100" w:type="dxa"/>
              <w:bottom w:w="100" w:type="dxa"/>
              <w:right w:w="100" w:type="dxa"/>
            </w:tcMar>
          </w:tcPr>
          <w:p w14:paraId="4788B3D6" w14:textId="77777777" w:rsidR="00587EDB" w:rsidRDefault="00843C9B">
            <w:pPr>
              <w:pBdr>
                <w:top w:val="nil"/>
                <w:left w:val="nil"/>
                <w:bottom w:val="nil"/>
                <w:right w:val="nil"/>
                <w:between w:val="nil"/>
              </w:pBdr>
              <w:rPr>
                <w:szCs w:val="26"/>
              </w:rPr>
            </w:pPr>
            <w:r>
              <w:rPr>
                <w:szCs w:val="26"/>
              </w:rPr>
              <w:t>year</w:t>
            </w:r>
          </w:p>
        </w:tc>
        <w:tc>
          <w:tcPr>
            <w:tcW w:w="825" w:type="dxa"/>
            <w:shd w:val="clear" w:color="auto" w:fill="auto"/>
            <w:tcMar>
              <w:top w:w="100" w:type="dxa"/>
              <w:left w:w="100" w:type="dxa"/>
              <w:bottom w:w="100" w:type="dxa"/>
              <w:right w:w="100" w:type="dxa"/>
            </w:tcMar>
          </w:tcPr>
          <w:p w14:paraId="626800AA" w14:textId="77777777" w:rsidR="00587EDB" w:rsidRDefault="00843C9B">
            <w:pPr>
              <w:pBdr>
                <w:top w:val="nil"/>
                <w:left w:val="nil"/>
                <w:bottom w:val="nil"/>
                <w:right w:val="nil"/>
                <w:between w:val="nil"/>
              </w:pBdr>
              <w:rPr>
                <w:szCs w:val="26"/>
              </w:rPr>
            </w:pPr>
            <w:r>
              <w:rPr>
                <w:szCs w:val="26"/>
              </w:rPr>
              <w:t>-</w:t>
            </w:r>
          </w:p>
        </w:tc>
        <w:tc>
          <w:tcPr>
            <w:tcW w:w="1005" w:type="dxa"/>
            <w:shd w:val="clear" w:color="auto" w:fill="auto"/>
            <w:tcMar>
              <w:top w:w="100" w:type="dxa"/>
              <w:left w:w="100" w:type="dxa"/>
              <w:bottom w:w="100" w:type="dxa"/>
              <w:right w:w="100" w:type="dxa"/>
            </w:tcMar>
          </w:tcPr>
          <w:p w14:paraId="4AEE777D" w14:textId="77777777" w:rsidR="00587EDB" w:rsidRDefault="00843C9B">
            <w:pPr>
              <w:rPr>
                <w:szCs w:val="26"/>
              </w:rPr>
            </w:pPr>
            <w:r>
              <w:rPr>
                <w:szCs w:val="26"/>
              </w:rPr>
              <w:t>-</w:t>
            </w:r>
          </w:p>
        </w:tc>
        <w:tc>
          <w:tcPr>
            <w:tcW w:w="825" w:type="dxa"/>
            <w:shd w:val="clear" w:color="auto" w:fill="auto"/>
            <w:tcMar>
              <w:top w:w="100" w:type="dxa"/>
              <w:left w:w="100" w:type="dxa"/>
              <w:bottom w:w="100" w:type="dxa"/>
              <w:right w:w="100" w:type="dxa"/>
            </w:tcMar>
          </w:tcPr>
          <w:p w14:paraId="396AC84F" w14:textId="77777777" w:rsidR="00587EDB" w:rsidRDefault="00843C9B">
            <w:pPr>
              <w:rPr>
                <w:szCs w:val="26"/>
              </w:rPr>
            </w:pPr>
            <w:r>
              <w:rPr>
                <w:szCs w:val="26"/>
              </w:rPr>
              <w:t>-</w:t>
            </w:r>
          </w:p>
        </w:tc>
        <w:tc>
          <w:tcPr>
            <w:tcW w:w="915" w:type="dxa"/>
            <w:shd w:val="clear" w:color="auto" w:fill="auto"/>
            <w:tcMar>
              <w:top w:w="100" w:type="dxa"/>
              <w:left w:w="100" w:type="dxa"/>
              <w:bottom w:w="100" w:type="dxa"/>
              <w:right w:w="100" w:type="dxa"/>
            </w:tcMar>
          </w:tcPr>
          <w:p w14:paraId="509346A1" w14:textId="77777777" w:rsidR="00587EDB" w:rsidRDefault="00843C9B">
            <w:pPr>
              <w:pBdr>
                <w:top w:val="nil"/>
                <w:left w:val="nil"/>
                <w:bottom w:val="nil"/>
                <w:right w:val="nil"/>
                <w:between w:val="nil"/>
              </w:pBdr>
              <w:rPr>
                <w:szCs w:val="26"/>
              </w:rPr>
            </w:pPr>
            <w:r>
              <w:rPr>
                <w:szCs w:val="26"/>
              </w:rPr>
              <w:t>2013.804</w:t>
            </w:r>
            <w:r>
              <w:rPr>
                <w:szCs w:val="26"/>
              </w:rPr>
              <w:tab/>
            </w:r>
          </w:p>
        </w:tc>
        <w:tc>
          <w:tcPr>
            <w:tcW w:w="810" w:type="dxa"/>
            <w:shd w:val="clear" w:color="auto" w:fill="auto"/>
            <w:tcMar>
              <w:top w:w="100" w:type="dxa"/>
              <w:left w:w="100" w:type="dxa"/>
              <w:bottom w:w="100" w:type="dxa"/>
              <w:right w:w="100" w:type="dxa"/>
            </w:tcMar>
          </w:tcPr>
          <w:p w14:paraId="3D0976B7" w14:textId="77777777" w:rsidR="00587EDB" w:rsidRDefault="00843C9B">
            <w:pPr>
              <w:pBdr>
                <w:top w:val="nil"/>
                <w:left w:val="nil"/>
                <w:bottom w:val="nil"/>
                <w:right w:val="nil"/>
                <w:between w:val="nil"/>
              </w:pBdr>
              <w:rPr>
                <w:szCs w:val="26"/>
              </w:rPr>
            </w:pPr>
            <w:r>
              <w:rPr>
                <w:szCs w:val="26"/>
              </w:rPr>
              <w:t>4.044</w:t>
            </w:r>
          </w:p>
        </w:tc>
        <w:tc>
          <w:tcPr>
            <w:tcW w:w="750" w:type="dxa"/>
            <w:shd w:val="clear" w:color="auto" w:fill="auto"/>
            <w:tcMar>
              <w:top w:w="100" w:type="dxa"/>
              <w:left w:w="100" w:type="dxa"/>
              <w:bottom w:w="100" w:type="dxa"/>
              <w:right w:w="100" w:type="dxa"/>
            </w:tcMar>
          </w:tcPr>
          <w:p w14:paraId="2F1C175C" w14:textId="77777777" w:rsidR="00587EDB" w:rsidRDefault="00843C9B">
            <w:pPr>
              <w:pBdr>
                <w:top w:val="nil"/>
                <w:left w:val="nil"/>
                <w:bottom w:val="nil"/>
                <w:right w:val="nil"/>
                <w:between w:val="nil"/>
              </w:pBdr>
              <w:rPr>
                <w:szCs w:val="26"/>
              </w:rPr>
            </w:pPr>
            <w:r>
              <w:rPr>
                <w:szCs w:val="26"/>
              </w:rPr>
              <w:t>1983</w:t>
            </w:r>
          </w:p>
        </w:tc>
        <w:tc>
          <w:tcPr>
            <w:tcW w:w="810" w:type="dxa"/>
            <w:shd w:val="clear" w:color="auto" w:fill="auto"/>
            <w:tcMar>
              <w:top w:w="100" w:type="dxa"/>
              <w:left w:w="100" w:type="dxa"/>
              <w:bottom w:w="100" w:type="dxa"/>
              <w:right w:w="100" w:type="dxa"/>
            </w:tcMar>
          </w:tcPr>
          <w:p w14:paraId="63B8E5D5" w14:textId="77777777" w:rsidR="00587EDB" w:rsidRDefault="00843C9B">
            <w:pPr>
              <w:pBdr>
                <w:top w:val="nil"/>
                <w:left w:val="nil"/>
                <w:bottom w:val="nil"/>
                <w:right w:val="nil"/>
                <w:between w:val="nil"/>
              </w:pBdr>
              <w:rPr>
                <w:szCs w:val="26"/>
              </w:rPr>
            </w:pPr>
            <w:r>
              <w:rPr>
                <w:szCs w:val="26"/>
              </w:rPr>
              <w:t>2011</w:t>
            </w:r>
          </w:p>
        </w:tc>
        <w:tc>
          <w:tcPr>
            <w:tcW w:w="765" w:type="dxa"/>
            <w:shd w:val="clear" w:color="auto" w:fill="auto"/>
            <w:tcMar>
              <w:top w:w="100" w:type="dxa"/>
              <w:left w:w="100" w:type="dxa"/>
              <w:bottom w:w="100" w:type="dxa"/>
              <w:right w:w="100" w:type="dxa"/>
            </w:tcMar>
          </w:tcPr>
          <w:p w14:paraId="47560C2C" w14:textId="77777777" w:rsidR="00587EDB" w:rsidRDefault="00843C9B">
            <w:pPr>
              <w:pBdr>
                <w:top w:val="nil"/>
                <w:left w:val="nil"/>
                <w:bottom w:val="nil"/>
                <w:right w:val="nil"/>
                <w:between w:val="nil"/>
              </w:pBdr>
              <w:rPr>
                <w:szCs w:val="26"/>
              </w:rPr>
            </w:pPr>
            <w:r>
              <w:rPr>
                <w:szCs w:val="26"/>
              </w:rPr>
              <w:t>2015</w:t>
            </w:r>
          </w:p>
        </w:tc>
        <w:tc>
          <w:tcPr>
            <w:tcW w:w="750" w:type="dxa"/>
            <w:shd w:val="clear" w:color="auto" w:fill="auto"/>
            <w:tcMar>
              <w:top w:w="100" w:type="dxa"/>
              <w:left w:w="100" w:type="dxa"/>
              <w:bottom w:w="100" w:type="dxa"/>
              <w:right w:w="100" w:type="dxa"/>
            </w:tcMar>
          </w:tcPr>
          <w:p w14:paraId="4B1DCE1F" w14:textId="77777777" w:rsidR="00587EDB" w:rsidRDefault="00843C9B">
            <w:pPr>
              <w:pBdr>
                <w:top w:val="nil"/>
                <w:left w:val="nil"/>
                <w:bottom w:val="nil"/>
                <w:right w:val="nil"/>
                <w:between w:val="nil"/>
              </w:pBdr>
              <w:rPr>
                <w:szCs w:val="26"/>
              </w:rPr>
            </w:pPr>
            <w:r>
              <w:rPr>
                <w:szCs w:val="26"/>
              </w:rPr>
              <w:t>2017</w:t>
            </w:r>
          </w:p>
        </w:tc>
        <w:tc>
          <w:tcPr>
            <w:tcW w:w="750" w:type="dxa"/>
            <w:shd w:val="clear" w:color="auto" w:fill="auto"/>
            <w:tcMar>
              <w:top w:w="100" w:type="dxa"/>
              <w:left w:w="100" w:type="dxa"/>
              <w:bottom w:w="100" w:type="dxa"/>
              <w:right w:w="100" w:type="dxa"/>
            </w:tcMar>
          </w:tcPr>
          <w:p w14:paraId="517968CE" w14:textId="77777777" w:rsidR="00587EDB" w:rsidRDefault="00843C9B">
            <w:pPr>
              <w:pBdr>
                <w:top w:val="nil"/>
                <w:left w:val="nil"/>
                <w:bottom w:val="nil"/>
                <w:right w:val="nil"/>
                <w:between w:val="nil"/>
              </w:pBdr>
              <w:rPr>
                <w:szCs w:val="26"/>
              </w:rPr>
            </w:pPr>
            <w:r>
              <w:rPr>
                <w:szCs w:val="26"/>
              </w:rPr>
              <w:t>2020</w:t>
            </w:r>
          </w:p>
        </w:tc>
      </w:tr>
      <w:tr w:rsidR="00587EDB" w14:paraId="156F561C" w14:textId="77777777">
        <w:tc>
          <w:tcPr>
            <w:tcW w:w="1110" w:type="dxa"/>
            <w:shd w:val="clear" w:color="auto" w:fill="auto"/>
            <w:tcMar>
              <w:top w:w="100" w:type="dxa"/>
              <w:left w:w="100" w:type="dxa"/>
              <w:bottom w:w="100" w:type="dxa"/>
              <w:right w:w="100" w:type="dxa"/>
            </w:tcMar>
          </w:tcPr>
          <w:p w14:paraId="2CA95989" w14:textId="77777777" w:rsidR="00587EDB" w:rsidRDefault="00843C9B">
            <w:pPr>
              <w:pBdr>
                <w:top w:val="nil"/>
                <w:left w:val="nil"/>
                <w:bottom w:val="nil"/>
                <w:right w:val="nil"/>
                <w:between w:val="nil"/>
              </w:pBdr>
              <w:rPr>
                <w:szCs w:val="26"/>
              </w:rPr>
            </w:pPr>
            <w:r>
              <w:rPr>
                <w:szCs w:val="26"/>
              </w:rPr>
              <w:t>selling_price</w:t>
            </w:r>
          </w:p>
        </w:tc>
        <w:tc>
          <w:tcPr>
            <w:tcW w:w="825" w:type="dxa"/>
            <w:shd w:val="clear" w:color="auto" w:fill="auto"/>
            <w:tcMar>
              <w:top w:w="100" w:type="dxa"/>
              <w:left w:w="100" w:type="dxa"/>
              <w:bottom w:w="100" w:type="dxa"/>
              <w:right w:w="100" w:type="dxa"/>
            </w:tcMar>
          </w:tcPr>
          <w:p w14:paraId="77DC9A6F" w14:textId="77777777" w:rsidR="00587EDB" w:rsidRDefault="00843C9B">
            <w:pPr>
              <w:pBdr>
                <w:top w:val="nil"/>
                <w:left w:val="nil"/>
                <w:bottom w:val="nil"/>
                <w:right w:val="nil"/>
                <w:between w:val="nil"/>
              </w:pBdr>
              <w:rPr>
                <w:szCs w:val="26"/>
              </w:rPr>
            </w:pPr>
            <w:r>
              <w:rPr>
                <w:szCs w:val="26"/>
              </w:rPr>
              <w:t>-</w:t>
            </w:r>
          </w:p>
        </w:tc>
        <w:tc>
          <w:tcPr>
            <w:tcW w:w="1005" w:type="dxa"/>
            <w:shd w:val="clear" w:color="auto" w:fill="auto"/>
            <w:tcMar>
              <w:top w:w="100" w:type="dxa"/>
              <w:left w:w="100" w:type="dxa"/>
              <w:bottom w:w="100" w:type="dxa"/>
              <w:right w:w="100" w:type="dxa"/>
            </w:tcMar>
          </w:tcPr>
          <w:p w14:paraId="651D80F8" w14:textId="77777777" w:rsidR="00587EDB" w:rsidRDefault="00843C9B">
            <w:pPr>
              <w:rPr>
                <w:szCs w:val="26"/>
              </w:rPr>
            </w:pPr>
            <w:r>
              <w:rPr>
                <w:szCs w:val="26"/>
              </w:rPr>
              <w:t>-</w:t>
            </w:r>
          </w:p>
        </w:tc>
        <w:tc>
          <w:tcPr>
            <w:tcW w:w="825" w:type="dxa"/>
            <w:shd w:val="clear" w:color="auto" w:fill="auto"/>
            <w:tcMar>
              <w:top w:w="100" w:type="dxa"/>
              <w:left w:w="100" w:type="dxa"/>
              <w:bottom w:w="100" w:type="dxa"/>
              <w:right w:w="100" w:type="dxa"/>
            </w:tcMar>
          </w:tcPr>
          <w:p w14:paraId="37E9929F" w14:textId="77777777" w:rsidR="00587EDB" w:rsidRDefault="00843C9B">
            <w:pPr>
              <w:rPr>
                <w:szCs w:val="26"/>
              </w:rPr>
            </w:pPr>
            <w:r>
              <w:rPr>
                <w:szCs w:val="26"/>
              </w:rPr>
              <w:t>-</w:t>
            </w:r>
          </w:p>
        </w:tc>
        <w:tc>
          <w:tcPr>
            <w:tcW w:w="915" w:type="dxa"/>
            <w:shd w:val="clear" w:color="auto" w:fill="auto"/>
            <w:tcMar>
              <w:top w:w="100" w:type="dxa"/>
              <w:left w:w="100" w:type="dxa"/>
              <w:bottom w:w="100" w:type="dxa"/>
              <w:right w:w="100" w:type="dxa"/>
            </w:tcMar>
          </w:tcPr>
          <w:p w14:paraId="16AAA027" w14:textId="77777777" w:rsidR="00587EDB" w:rsidRDefault="00843C9B">
            <w:pPr>
              <w:pBdr>
                <w:top w:val="nil"/>
                <w:left w:val="nil"/>
                <w:bottom w:val="nil"/>
                <w:right w:val="nil"/>
                <w:between w:val="nil"/>
              </w:pBdr>
              <w:rPr>
                <w:szCs w:val="26"/>
              </w:rPr>
            </w:pPr>
            <w:r>
              <w:rPr>
                <w:szCs w:val="26"/>
              </w:rPr>
              <w:t>638271.75</w:t>
            </w:r>
          </w:p>
        </w:tc>
        <w:tc>
          <w:tcPr>
            <w:tcW w:w="810" w:type="dxa"/>
            <w:shd w:val="clear" w:color="auto" w:fill="auto"/>
            <w:tcMar>
              <w:top w:w="100" w:type="dxa"/>
              <w:left w:w="100" w:type="dxa"/>
              <w:bottom w:w="100" w:type="dxa"/>
              <w:right w:w="100" w:type="dxa"/>
            </w:tcMar>
          </w:tcPr>
          <w:p w14:paraId="2ACEA919" w14:textId="77777777" w:rsidR="00587EDB" w:rsidRDefault="00843C9B">
            <w:pPr>
              <w:pBdr>
                <w:top w:val="nil"/>
                <w:left w:val="nil"/>
                <w:bottom w:val="nil"/>
                <w:right w:val="nil"/>
                <w:between w:val="nil"/>
              </w:pBdr>
              <w:rPr>
                <w:szCs w:val="26"/>
              </w:rPr>
            </w:pPr>
            <w:r>
              <w:rPr>
                <w:szCs w:val="26"/>
              </w:rPr>
              <w:t>806253.4</w:t>
            </w:r>
          </w:p>
        </w:tc>
        <w:tc>
          <w:tcPr>
            <w:tcW w:w="750" w:type="dxa"/>
            <w:shd w:val="clear" w:color="auto" w:fill="auto"/>
            <w:tcMar>
              <w:top w:w="100" w:type="dxa"/>
              <w:left w:w="100" w:type="dxa"/>
              <w:bottom w:w="100" w:type="dxa"/>
              <w:right w:w="100" w:type="dxa"/>
            </w:tcMar>
          </w:tcPr>
          <w:p w14:paraId="5539EF02" w14:textId="77777777" w:rsidR="00587EDB" w:rsidRDefault="00843C9B">
            <w:pPr>
              <w:pBdr>
                <w:top w:val="nil"/>
                <w:left w:val="nil"/>
                <w:bottom w:val="nil"/>
                <w:right w:val="nil"/>
                <w:between w:val="nil"/>
              </w:pBdr>
              <w:rPr>
                <w:szCs w:val="26"/>
              </w:rPr>
            </w:pPr>
            <w:r>
              <w:rPr>
                <w:szCs w:val="26"/>
              </w:rPr>
              <w:t>29999</w:t>
            </w:r>
          </w:p>
        </w:tc>
        <w:tc>
          <w:tcPr>
            <w:tcW w:w="810" w:type="dxa"/>
            <w:shd w:val="clear" w:color="auto" w:fill="auto"/>
            <w:tcMar>
              <w:top w:w="100" w:type="dxa"/>
              <w:left w:w="100" w:type="dxa"/>
              <w:bottom w:w="100" w:type="dxa"/>
              <w:right w:w="100" w:type="dxa"/>
            </w:tcMar>
          </w:tcPr>
          <w:p w14:paraId="2A931225" w14:textId="77777777" w:rsidR="00587EDB" w:rsidRDefault="00843C9B">
            <w:pPr>
              <w:pBdr>
                <w:top w:val="nil"/>
                <w:left w:val="nil"/>
                <w:bottom w:val="nil"/>
                <w:right w:val="nil"/>
                <w:between w:val="nil"/>
              </w:pBdr>
              <w:rPr>
                <w:szCs w:val="26"/>
              </w:rPr>
            </w:pPr>
            <w:r>
              <w:rPr>
                <w:szCs w:val="26"/>
              </w:rPr>
              <w:t>254999</w:t>
            </w:r>
          </w:p>
        </w:tc>
        <w:tc>
          <w:tcPr>
            <w:tcW w:w="765" w:type="dxa"/>
            <w:shd w:val="clear" w:color="auto" w:fill="auto"/>
            <w:tcMar>
              <w:top w:w="100" w:type="dxa"/>
              <w:left w:w="100" w:type="dxa"/>
              <w:bottom w:w="100" w:type="dxa"/>
              <w:right w:w="100" w:type="dxa"/>
            </w:tcMar>
          </w:tcPr>
          <w:p w14:paraId="672BD6ED" w14:textId="77777777" w:rsidR="00587EDB" w:rsidRDefault="00843C9B">
            <w:pPr>
              <w:pBdr>
                <w:top w:val="nil"/>
                <w:left w:val="nil"/>
                <w:bottom w:val="nil"/>
                <w:right w:val="nil"/>
                <w:between w:val="nil"/>
              </w:pBdr>
              <w:rPr>
                <w:szCs w:val="26"/>
              </w:rPr>
            </w:pPr>
            <w:r>
              <w:rPr>
                <w:szCs w:val="26"/>
              </w:rPr>
              <w:t>450000</w:t>
            </w:r>
          </w:p>
        </w:tc>
        <w:tc>
          <w:tcPr>
            <w:tcW w:w="750" w:type="dxa"/>
            <w:shd w:val="clear" w:color="auto" w:fill="auto"/>
            <w:tcMar>
              <w:top w:w="100" w:type="dxa"/>
              <w:left w:w="100" w:type="dxa"/>
              <w:bottom w:w="100" w:type="dxa"/>
              <w:right w:w="100" w:type="dxa"/>
            </w:tcMar>
          </w:tcPr>
          <w:p w14:paraId="17E138DD" w14:textId="77777777" w:rsidR="00587EDB" w:rsidRDefault="00843C9B">
            <w:pPr>
              <w:pBdr>
                <w:top w:val="nil"/>
                <w:left w:val="nil"/>
                <w:bottom w:val="nil"/>
                <w:right w:val="nil"/>
                <w:between w:val="nil"/>
              </w:pBdr>
              <w:rPr>
                <w:szCs w:val="26"/>
              </w:rPr>
            </w:pPr>
            <w:r>
              <w:rPr>
                <w:szCs w:val="26"/>
              </w:rPr>
              <w:t>675000</w:t>
            </w:r>
          </w:p>
        </w:tc>
        <w:tc>
          <w:tcPr>
            <w:tcW w:w="750" w:type="dxa"/>
            <w:shd w:val="clear" w:color="auto" w:fill="auto"/>
            <w:tcMar>
              <w:top w:w="100" w:type="dxa"/>
              <w:left w:w="100" w:type="dxa"/>
              <w:bottom w:w="100" w:type="dxa"/>
              <w:right w:w="100" w:type="dxa"/>
            </w:tcMar>
          </w:tcPr>
          <w:p w14:paraId="364F25F1" w14:textId="77777777" w:rsidR="00587EDB" w:rsidRDefault="00843C9B">
            <w:pPr>
              <w:pBdr>
                <w:top w:val="nil"/>
                <w:left w:val="nil"/>
                <w:bottom w:val="nil"/>
                <w:right w:val="nil"/>
                <w:between w:val="nil"/>
              </w:pBdr>
              <w:rPr>
                <w:szCs w:val="26"/>
              </w:rPr>
            </w:pPr>
            <w:r>
              <w:rPr>
                <w:szCs w:val="26"/>
              </w:rPr>
              <w:t>10000000</w:t>
            </w:r>
          </w:p>
        </w:tc>
      </w:tr>
      <w:tr w:rsidR="00587EDB" w14:paraId="1A5063A6" w14:textId="77777777">
        <w:tc>
          <w:tcPr>
            <w:tcW w:w="1110" w:type="dxa"/>
            <w:shd w:val="clear" w:color="auto" w:fill="auto"/>
            <w:tcMar>
              <w:top w:w="100" w:type="dxa"/>
              <w:left w:w="100" w:type="dxa"/>
              <w:bottom w:w="100" w:type="dxa"/>
              <w:right w:w="100" w:type="dxa"/>
            </w:tcMar>
          </w:tcPr>
          <w:p w14:paraId="6B47358E" w14:textId="77777777" w:rsidR="00587EDB" w:rsidRDefault="00843C9B">
            <w:pPr>
              <w:pBdr>
                <w:top w:val="nil"/>
                <w:left w:val="nil"/>
                <w:bottom w:val="nil"/>
                <w:right w:val="nil"/>
                <w:between w:val="nil"/>
              </w:pBdr>
              <w:rPr>
                <w:szCs w:val="26"/>
              </w:rPr>
            </w:pPr>
            <w:r>
              <w:rPr>
                <w:szCs w:val="26"/>
              </w:rPr>
              <w:t>km_driven</w:t>
            </w:r>
          </w:p>
        </w:tc>
        <w:tc>
          <w:tcPr>
            <w:tcW w:w="825" w:type="dxa"/>
            <w:shd w:val="clear" w:color="auto" w:fill="auto"/>
            <w:tcMar>
              <w:top w:w="100" w:type="dxa"/>
              <w:left w:w="100" w:type="dxa"/>
              <w:bottom w:w="100" w:type="dxa"/>
              <w:right w:w="100" w:type="dxa"/>
            </w:tcMar>
          </w:tcPr>
          <w:p w14:paraId="25DE6A12" w14:textId="77777777" w:rsidR="00587EDB" w:rsidRDefault="00843C9B">
            <w:pPr>
              <w:pBdr>
                <w:top w:val="nil"/>
                <w:left w:val="nil"/>
                <w:bottom w:val="nil"/>
                <w:right w:val="nil"/>
                <w:between w:val="nil"/>
              </w:pBdr>
              <w:rPr>
                <w:szCs w:val="26"/>
              </w:rPr>
            </w:pPr>
            <w:r>
              <w:rPr>
                <w:szCs w:val="26"/>
              </w:rPr>
              <w:t>-</w:t>
            </w:r>
          </w:p>
        </w:tc>
        <w:tc>
          <w:tcPr>
            <w:tcW w:w="1005" w:type="dxa"/>
            <w:shd w:val="clear" w:color="auto" w:fill="auto"/>
            <w:tcMar>
              <w:top w:w="100" w:type="dxa"/>
              <w:left w:w="100" w:type="dxa"/>
              <w:bottom w:w="100" w:type="dxa"/>
              <w:right w:w="100" w:type="dxa"/>
            </w:tcMar>
          </w:tcPr>
          <w:p w14:paraId="6097F427" w14:textId="77777777" w:rsidR="00587EDB" w:rsidRDefault="00843C9B">
            <w:pPr>
              <w:rPr>
                <w:szCs w:val="26"/>
              </w:rPr>
            </w:pPr>
            <w:r>
              <w:rPr>
                <w:szCs w:val="26"/>
              </w:rPr>
              <w:t>-</w:t>
            </w:r>
          </w:p>
        </w:tc>
        <w:tc>
          <w:tcPr>
            <w:tcW w:w="825" w:type="dxa"/>
            <w:shd w:val="clear" w:color="auto" w:fill="auto"/>
            <w:tcMar>
              <w:top w:w="100" w:type="dxa"/>
              <w:left w:w="100" w:type="dxa"/>
              <w:bottom w:w="100" w:type="dxa"/>
              <w:right w:w="100" w:type="dxa"/>
            </w:tcMar>
          </w:tcPr>
          <w:p w14:paraId="407E5E2D" w14:textId="77777777" w:rsidR="00587EDB" w:rsidRDefault="00843C9B">
            <w:pPr>
              <w:rPr>
                <w:szCs w:val="26"/>
              </w:rPr>
            </w:pPr>
            <w:r>
              <w:rPr>
                <w:szCs w:val="26"/>
              </w:rPr>
              <w:t>-</w:t>
            </w:r>
          </w:p>
        </w:tc>
        <w:tc>
          <w:tcPr>
            <w:tcW w:w="915" w:type="dxa"/>
            <w:shd w:val="clear" w:color="auto" w:fill="auto"/>
            <w:tcMar>
              <w:top w:w="100" w:type="dxa"/>
              <w:left w:w="100" w:type="dxa"/>
              <w:bottom w:w="100" w:type="dxa"/>
              <w:right w:w="100" w:type="dxa"/>
            </w:tcMar>
          </w:tcPr>
          <w:p w14:paraId="4AEFAE4D" w14:textId="77777777" w:rsidR="00587EDB" w:rsidRDefault="00843C9B">
            <w:pPr>
              <w:pBdr>
                <w:top w:val="nil"/>
                <w:left w:val="nil"/>
                <w:bottom w:val="nil"/>
                <w:right w:val="nil"/>
                <w:between w:val="nil"/>
              </w:pBdr>
              <w:rPr>
                <w:szCs w:val="26"/>
              </w:rPr>
            </w:pPr>
            <w:r>
              <w:rPr>
                <w:szCs w:val="26"/>
              </w:rPr>
              <w:t>69819.51</w:t>
            </w:r>
          </w:p>
        </w:tc>
        <w:tc>
          <w:tcPr>
            <w:tcW w:w="810" w:type="dxa"/>
            <w:shd w:val="clear" w:color="auto" w:fill="auto"/>
            <w:tcMar>
              <w:top w:w="100" w:type="dxa"/>
              <w:left w:w="100" w:type="dxa"/>
              <w:bottom w:w="100" w:type="dxa"/>
              <w:right w:w="100" w:type="dxa"/>
            </w:tcMar>
          </w:tcPr>
          <w:p w14:paraId="67FEA486" w14:textId="77777777" w:rsidR="00587EDB" w:rsidRDefault="00843C9B">
            <w:pPr>
              <w:pBdr>
                <w:top w:val="nil"/>
                <w:left w:val="nil"/>
                <w:bottom w:val="nil"/>
                <w:right w:val="nil"/>
                <w:between w:val="nil"/>
              </w:pBdr>
              <w:rPr>
                <w:szCs w:val="26"/>
              </w:rPr>
            </w:pPr>
            <w:r>
              <w:rPr>
                <w:szCs w:val="26"/>
              </w:rPr>
              <w:t>56550.55</w:t>
            </w:r>
          </w:p>
        </w:tc>
        <w:tc>
          <w:tcPr>
            <w:tcW w:w="750" w:type="dxa"/>
            <w:shd w:val="clear" w:color="auto" w:fill="auto"/>
            <w:tcMar>
              <w:top w:w="100" w:type="dxa"/>
              <w:left w:w="100" w:type="dxa"/>
              <w:bottom w:w="100" w:type="dxa"/>
              <w:right w:w="100" w:type="dxa"/>
            </w:tcMar>
          </w:tcPr>
          <w:p w14:paraId="2EFA9FBE" w14:textId="77777777" w:rsidR="00587EDB" w:rsidRDefault="00843C9B">
            <w:pPr>
              <w:pBdr>
                <w:top w:val="nil"/>
                <w:left w:val="nil"/>
                <w:bottom w:val="nil"/>
                <w:right w:val="nil"/>
                <w:between w:val="nil"/>
              </w:pBdr>
              <w:rPr>
                <w:szCs w:val="26"/>
              </w:rPr>
            </w:pPr>
            <w:r>
              <w:rPr>
                <w:szCs w:val="26"/>
              </w:rPr>
              <w:t>1</w:t>
            </w:r>
          </w:p>
        </w:tc>
        <w:tc>
          <w:tcPr>
            <w:tcW w:w="810" w:type="dxa"/>
            <w:shd w:val="clear" w:color="auto" w:fill="auto"/>
            <w:tcMar>
              <w:top w:w="100" w:type="dxa"/>
              <w:left w:w="100" w:type="dxa"/>
              <w:bottom w:w="100" w:type="dxa"/>
              <w:right w:w="100" w:type="dxa"/>
            </w:tcMar>
          </w:tcPr>
          <w:p w14:paraId="5FCF078D" w14:textId="77777777" w:rsidR="00587EDB" w:rsidRDefault="00843C9B">
            <w:pPr>
              <w:pBdr>
                <w:top w:val="nil"/>
                <w:left w:val="nil"/>
                <w:bottom w:val="nil"/>
                <w:right w:val="nil"/>
                <w:between w:val="nil"/>
              </w:pBdr>
              <w:rPr>
                <w:szCs w:val="26"/>
              </w:rPr>
            </w:pPr>
            <w:r>
              <w:rPr>
                <w:szCs w:val="26"/>
              </w:rPr>
              <w:t>35000</w:t>
            </w:r>
            <w:r>
              <w:rPr>
                <w:szCs w:val="26"/>
              </w:rPr>
              <w:tab/>
            </w:r>
          </w:p>
        </w:tc>
        <w:tc>
          <w:tcPr>
            <w:tcW w:w="765" w:type="dxa"/>
            <w:shd w:val="clear" w:color="auto" w:fill="auto"/>
            <w:tcMar>
              <w:top w:w="100" w:type="dxa"/>
              <w:left w:w="100" w:type="dxa"/>
              <w:bottom w:w="100" w:type="dxa"/>
              <w:right w:w="100" w:type="dxa"/>
            </w:tcMar>
          </w:tcPr>
          <w:p w14:paraId="246189A9" w14:textId="77777777" w:rsidR="00587EDB" w:rsidRDefault="00843C9B">
            <w:pPr>
              <w:pBdr>
                <w:top w:val="nil"/>
                <w:left w:val="nil"/>
                <w:bottom w:val="nil"/>
                <w:right w:val="nil"/>
                <w:between w:val="nil"/>
              </w:pBdr>
              <w:rPr>
                <w:szCs w:val="26"/>
              </w:rPr>
            </w:pPr>
            <w:r>
              <w:rPr>
                <w:szCs w:val="26"/>
              </w:rPr>
              <w:t>60000</w:t>
            </w:r>
          </w:p>
        </w:tc>
        <w:tc>
          <w:tcPr>
            <w:tcW w:w="750" w:type="dxa"/>
            <w:shd w:val="clear" w:color="auto" w:fill="auto"/>
            <w:tcMar>
              <w:top w:w="100" w:type="dxa"/>
              <w:left w:w="100" w:type="dxa"/>
              <w:bottom w:w="100" w:type="dxa"/>
              <w:right w:w="100" w:type="dxa"/>
            </w:tcMar>
          </w:tcPr>
          <w:p w14:paraId="4CEADF47" w14:textId="77777777" w:rsidR="00587EDB" w:rsidRDefault="00843C9B">
            <w:pPr>
              <w:pBdr>
                <w:top w:val="nil"/>
                <w:left w:val="nil"/>
                <w:bottom w:val="nil"/>
                <w:right w:val="nil"/>
                <w:between w:val="nil"/>
              </w:pBdr>
              <w:rPr>
                <w:szCs w:val="26"/>
              </w:rPr>
            </w:pPr>
            <w:r>
              <w:rPr>
                <w:szCs w:val="26"/>
              </w:rPr>
              <w:t>98000</w:t>
            </w:r>
          </w:p>
        </w:tc>
        <w:tc>
          <w:tcPr>
            <w:tcW w:w="750" w:type="dxa"/>
            <w:shd w:val="clear" w:color="auto" w:fill="auto"/>
            <w:tcMar>
              <w:top w:w="100" w:type="dxa"/>
              <w:left w:w="100" w:type="dxa"/>
              <w:bottom w:w="100" w:type="dxa"/>
              <w:right w:w="100" w:type="dxa"/>
            </w:tcMar>
          </w:tcPr>
          <w:p w14:paraId="69847A30" w14:textId="77777777" w:rsidR="00587EDB" w:rsidRDefault="00843C9B">
            <w:pPr>
              <w:pBdr>
                <w:top w:val="nil"/>
                <w:left w:val="nil"/>
                <w:bottom w:val="nil"/>
                <w:right w:val="nil"/>
                <w:between w:val="nil"/>
              </w:pBdr>
              <w:rPr>
                <w:szCs w:val="26"/>
              </w:rPr>
            </w:pPr>
            <w:r>
              <w:rPr>
                <w:szCs w:val="26"/>
              </w:rPr>
              <w:t>2360457</w:t>
            </w:r>
          </w:p>
        </w:tc>
      </w:tr>
      <w:tr w:rsidR="00587EDB" w14:paraId="55EF0FAC" w14:textId="77777777">
        <w:tc>
          <w:tcPr>
            <w:tcW w:w="1110" w:type="dxa"/>
            <w:shd w:val="clear" w:color="auto" w:fill="auto"/>
            <w:tcMar>
              <w:top w:w="100" w:type="dxa"/>
              <w:left w:w="100" w:type="dxa"/>
              <w:bottom w:w="100" w:type="dxa"/>
              <w:right w:w="100" w:type="dxa"/>
            </w:tcMar>
          </w:tcPr>
          <w:p w14:paraId="190B937A" w14:textId="77777777" w:rsidR="00587EDB" w:rsidRDefault="00843C9B">
            <w:pPr>
              <w:pBdr>
                <w:top w:val="nil"/>
                <w:left w:val="nil"/>
                <w:bottom w:val="nil"/>
                <w:right w:val="nil"/>
                <w:between w:val="nil"/>
              </w:pBdr>
              <w:rPr>
                <w:szCs w:val="26"/>
              </w:rPr>
            </w:pPr>
            <w:r>
              <w:rPr>
                <w:szCs w:val="26"/>
              </w:rPr>
              <w:t>fuel</w:t>
            </w:r>
          </w:p>
        </w:tc>
        <w:tc>
          <w:tcPr>
            <w:tcW w:w="825" w:type="dxa"/>
            <w:shd w:val="clear" w:color="auto" w:fill="auto"/>
            <w:tcMar>
              <w:top w:w="100" w:type="dxa"/>
              <w:left w:w="100" w:type="dxa"/>
              <w:bottom w:w="100" w:type="dxa"/>
              <w:right w:w="100" w:type="dxa"/>
            </w:tcMar>
          </w:tcPr>
          <w:p w14:paraId="6C255D53" w14:textId="77777777" w:rsidR="00587EDB" w:rsidRDefault="00843C9B">
            <w:pPr>
              <w:pBdr>
                <w:top w:val="nil"/>
                <w:left w:val="nil"/>
                <w:bottom w:val="nil"/>
                <w:right w:val="nil"/>
                <w:between w:val="nil"/>
              </w:pBdr>
              <w:rPr>
                <w:szCs w:val="26"/>
              </w:rPr>
            </w:pPr>
            <w:r>
              <w:rPr>
                <w:szCs w:val="26"/>
              </w:rPr>
              <w:t>4</w:t>
            </w:r>
          </w:p>
        </w:tc>
        <w:tc>
          <w:tcPr>
            <w:tcW w:w="1005" w:type="dxa"/>
            <w:shd w:val="clear" w:color="auto" w:fill="auto"/>
            <w:tcMar>
              <w:top w:w="100" w:type="dxa"/>
              <w:left w:w="100" w:type="dxa"/>
              <w:bottom w:w="100" w:type="dxa"/>
              <w:right w:w="100" w:type="dxa"/>
            </w:tcMar>
          </w:tcPr>
          <w:p w14:paraId="707A2738" w14:textId="77777777" w:rsidR="00587EDB" w:rsidRDefault="00843C9B">
            <w:pPr>
              <w:pBdr>
                <w:top w:val="nil"/>
                <w:left w:val="nil"/>
                <w:bottom w:val="nil"/>
                <w:right w:val="nil"/>
                <w:between w:val="nil"/>
              </w:pBdr>
              <w:rPr>
                <w:szCs w:val="26"/>
              </w:rPr>
            </w:pPr>
            <w:r>
              <w:rPr>
                <w:szCs w:val="26"/>
              </w:rPr>
              <w:t>Diesel</w:t>
            </w:r>
          </w:p>
        </w:tc>
        <w:tc>
          <w:tcPr>
            <w:tcW w:w="825" w:type="dxa"/>
            <w:shd w:val="clear" w:color="auto" w:fill="auto"/>
            <w:tcMar>
              <w:top w:w="100" w:type="dxa"/>
              <w:left w:w="100" w:type="dxa"/>
              <w:bottom w:w="100" w:type="dxa"/>
              <w:right w:w="100" w:type="dxa"/>
            </w:tcMar>
          </w:tcPr>
          <w:p w14:paraId="193F891B" w14:textId="77777777" w:rsidR="00587EDB" w:rsidRDefault="00843C9B">
            <w:pPr>
              <w:pBdr>
                <w:top w:val="nil"/>
                <w:left w:val="nil"/>
                <w:bottom w:val="nil"/>
                <w:right w:val="nil"/>
                <w:between w:val="nil"/>
              </w:pBdr>
              <w:rPr>
                <w:szCs w:val="26"/>
              </w:rPr>
            </w:pPr>
            <w:r>
              <w:rPr>
                <w:szCs w:val="26"/>
              </w:rPr>
              <w:t>4402</w:t>
            </w:r>
          </w:p>
        </w:tc>
        <w:tc>
          <w:tcPr>
            <w:tcW w:w="915" w:type="dxa"/>
            <w:shd w:val="clear" w:color="auto" w:fill="auto"/>
            <w:tcMar>
              <w:top w:w="100" w:type="dxa"/>
              <w:left w:w="100" w:type="dxa"/>
              <w:bottom w:w="100" w:type="dxa"/>
              <w:right w:w="100" w:type="dxa"/>
            </w:tcMar>
          </w:tcPr>
          <w:p w14:paraId="357B8ABB" w14:textId="77777777" w:rsidR="00587EDB" w:rsidRDefault="00843C9B">
            <w:pPr>
              <w:pBdr>
                <w:top w:val="nil"/>
                <w:left w:val="nil"/>
                <w:bottom w:val="nil"/>
                <w:right w:val="nil"/>
                <w:between w:val="nil"/>
              </w:pBdr>
              <w:rPr>
                <w:szCs w:val="26"/>
              </w:rPr>
            </w:pPr>
            <w:r>
              <w:rPr>
                <w:szCs w:val="26"/>
              </w:rPr>
              <w:t>-</w:t>
            </w:r>
          </w:p>
        </w:tc>
        <w:tc>
          <w:tcPr>
            <w:tcW w:w="810" w:type="dxa"/>
            <w:shd w:val="clear" w:color="auto" w:fill="auto"/>
            <w:tcMar>
              <w:top w:w="100" w:type="dxa"/>
              <w:left w:w="100" w:type="dxa"/>
              <w:bottom w:w="100" w:type="dxa"/>
              <w:right w:w="100" w:type="dxa"/>
            </w:tcMar>
          </w:tcPr>
          <w:p w14:paraId="5F85EB11" w14:textId="77777777" w:rsidR="00587EDB" w:rsidRDefault="00843C9B">
            <w:pPr>
              <w:pBdr>
                <w:top w:val="nil"/>
                <w:left w:val="nil"/>
                <w:bottom w:val="nil"/>
                <w:right w:val="nil"/>
                <w:between w:val="nil"/>
              </w:pBdr>
              <w:rPr>
                <w:szCs w:val="26"/>
              </w:rPr>
            </w:pPr>
            <w:r>
              <w:rPr>
                <w:szCs w:val="26"/>
              </w:rPr>
              <w:t>-</w:t>
            </w:r>
          </w:p>
        </w:tc>
        <w:tc>
          <w:tcPr>
            <w:tcW w:w="750" w:type="dxa"/>
            <w:shd w:val="clear" w:color="auto" w:fill="auto"/>
            <w:tcMar>
              <w:top w:w="100" w:type="dxa"/>
              <w:left w:w="100" w:type="dxa"/>
              <w:bottom w:w="100" w:type="dxa"/>
              <w:right w:w="100" w:type="dxa"/>
            </w:tcMar>
          </w:tcPr>
          <w:p w14:paraId="2F97E1CA" w14:textId="77777777" w:rsidR="00587EDB" w:rsidRDefault="00843C9B">
            <w:pPr>
              <w:pBdr>
                <w:top w:val="nil"/>
                <w:left w:val="nil"/>
                <w:bottom w:val="nil"/>
                <w:right w:val="nil"/>
                <w:between w:val="nil"/>
              </w:pBdr>
              <w:rPr>
                <w:szCs w:val="26"/>
              </w:rPr>
            </w:pPr>
            <w:r>
              <w:rPr>
                <w:szCs w:val="26"/>
              </w:rPr>
              <w:t>-</w:t>
            </w:r>
          </w:p>
        </w:tc>
        <w:tc>
          <w:tcPr>
            <w:tcW w:w="810" w:type="dxa"/>
            <w:shd w:val="clear" w:color="auto" w:fill="auto"/>
            <w:tcMar>
              <w:top w:w="100" w:type="dxa"/>
              <w:left w:w="100" w:type="dxa"/>
              <w:bottom w:w="100" w:type="dxa"/>
              <w:right w:w="100" w:type="dxa"/>
            </w:tcMar>
          </w:tcPr>
          <w:p w14:paraId="70BDCA76" w14:textId="77777777" w:rsidR="00587EDB" w:rsidRDefault="00843C9B">
            <w:pPr>
              <w:pBdr>
                <w:top w:val="nil"/>
                <w:left w:val="nil"/>
                <w:bottom w:val="nil"/>
                <w:right w:val="nil"/>
                <w:between w:val="nil"/>
              </w:pBdr>
              <w:rPr>
                <w:szCs w:val="26"/>
              </w:rPr>
            </w:pPr>
            <w:r>
              <w:rPr>
                <w:szCs w:val="26"/>
              </w:rPr>
              <w:t>-</w:t>
            </w:r>
          </w:p>
        </w:tc>
        <w:tc>
          <w:tcPr>
            <w:tcW w:w="765" w:type="dxa"/>
            <w:shd w:val="clear" w:color="auto" w:fill="auto"/>
            <w:tcMar>
              <w:top w:w="100" w:type="dxa"/>
              <w:left w:w="100" w:type="dxa"/>
              <w:bottom w:w="100" w:type="dxa"/>
              <w:right w:w="100" w:type="dxa"/>
            </w:tcMar>
          </w:tcPr>
          <w:p w14:paraId="3C0D0708" w14:textId="77777777" w:rsidR="00587EDB" w:rsidRDefault="00843C9B">
            <w:pPr>
              <w:pBdr>
                <w:top w:val="nil"/>
                <w:left w:val="nil"/>
                <w:bottom w:val="nil"/>
                <w:right w:val="nil"/>
                <w:between w:val="nil"/>
              </w:pBdr>
              <w:rPr>
                <w:szCs w:val="26"/>
              </w:rPr>
            </w:pPr>
            <w:r>
              <w:rPr>
                <w:szCs w:val="26"/>
              </w:rPr>
              <w:t>-</w:t>
            </w:r>
          </w:p>
        </w:tc>
        <w:tc>
          <w:tcPr>
            <w:tcW w:w="750" w:type="dxa"/>
            <w:shd w:val="clear" w:color="auto" w:fill="auto"/>
            <w:tcMar>
              <w:top w:w="100" w:type="dxa"/>
              <w:left w:w="100" w:type="dxa"/>
              <w:bottom w:w="100" w:type="dxa"/>
              <w:right w:w="100" w:type="dxa"/>
            </w:tcMar>
          </w:tcPr>
          <w:p w14:paraId="5AD3829D" w14:textId="77777777" w:rsidR="00587EDB" w:rsidRDefault="00843C9B">
            <w:pPr>
              <w:pBdr>
                <w:top w:val="nil"/>
                <w:left w:val="nil"/>
                <w:bottom w:val="nil"/>
                <w:right w:val="nil"/>
                <w:between w:val="nil"/>
              </w:pBdr>
              <w:rPr>
                <w:szCs w:val="26"/>
              </w:rPr>
            </w:pPr>
            <w:r>
              <w:rPr>
                <w:szCs w:val="26"/>
              </w:rPr>
              <w:t>-</w:t>
            </w:r>
          </w:p>
        </w:tc>
        <w:tc>
          <w:tcPr>
            <w:tcW w:w="750" w:type="dxa"/>
            <w:shd w:val="clear" w:color="auto" w:fill="auto"/>
            <w:tcMar>
              <w:top w:w="100" w:type="dxa"/>
              <w:left w:w="100" w:type="dxa"/>
              <w:bottom w:w="100" w:type="dxa"/>
              <w:right w:w="100" w:type="dxa"/>
            </w:tcMar>
          </w:tcPr>
          <w:p w14:paraId="7F46B086" w14:textId="77777777" w:rsidR="00587EDB" w:rsidRDefault="00843C9B">
            <w:pPr>
              <w:pBdr>
                <w:top w:val="nil"/>
                <w:left w:val="nil"/>
                <w:bottom w:val="nil"/>
                <w:right w:val="nil"/>
                <w:between w:val="nil"/>
              </w:pBdr>
              <w:rPr>
                <w:szCs w:val="26"/>
              </w:rPr>
            </w:pPr>
            <w:r>
              <w:rPr>
                <w:szCs w:val="26"/>
              </w:rPr>
              <w:t>-</w:t>
            </w:r>
          </w:p>
        </w:tc>
      </w:tr>
      <w:tr w:rsidR="00587EDB" w14:paraId="75CFC2D1" w14:textId="77777777">
        <w:tc>
          <w:tcPr>
            <w:tcW w:w="1110" w:type="dxa"/>
            <w:shd w:val="clear" w:color="auto" w:fill="auto"/>
            <w:tcMar>
              <w:top w:w="100" w:type="dxa"/>
              <w:left w:w="100" w:type="dxa"/>
              <w:bottom w:w="100" w:type="dxa"/>
              <w:right w:w="100" w:type="dxa"/>
            </w:tcMar>
          </w:tcPr>
          <w:p w14:paraId="4F39113A" w14:textId="77777777" w:rsidR="00587EDB" w:rsidRDefault="00843C9B">
            <w:pPr>
              <w:pBdr>
                <w:top w:val="nil"/>
                <w:left w:val="nil"/>
                <w:bottom w:val="nil"/>
                <w:right w:val="nil"/>
                <w:between w:val="nil"/>
              </w:pBdr>
              <w:rPr>
                <w:szCs w:val="26"/>
              </w:rPr>
            </w:pPr>
            <w:r>
              <w:rPr>
                <w:szCs w:val="26"/>
              </w:rPr>
              <w:t>seller_type</w:t>
            </w:r>
          </w:p>
        </w:tc>
        <w:tc>
          <w:tcPr>
            <w:tcW w:w="825" w:type="dxa"/>
            <w:shd w:val="clear" w:color="auto" w:fill="auto"/>
            <w:tcMar>
              <w:top w:w="100" w:type="dxa"/>
              <w:left w:w="100" w:type="dxa"/>
              <w:bottom w:w="100" w:type="dxa"/>
              <w:right w:w="100" w:type="dxa"/>
            </w:tcMar>
          </w:tcPr>
          <w:p w14:paraId="5B56AC72" w14:textId="77777777" w:rsidR="00587EDB" w:rsidRDefault="00843C9B">
            <w:pPr>
              <w:pBdr>
                <w:top w:val="nil"/>
                <w:left w:val="nil"/>
                <w:bottom w:val="nil"/>
                <w:right w:val="nil"/>
                <w:between w:val="nil"/>
              </w:pBdr>
              <w:rPr>
                <w:szCs w:val="26"/>
              </w:rPr>
            </w:pPr>
            <w:r>
              <w:rPr>
                <w:szCs w:val="26"/>
              </w:rPr>
              <w:t>3</w:t>
            </w:r>
          </w:p>
        </w:tc>
        <w:tc>
          <w:tcPr>
            <w:tcW w:w="1005" w:type="dxa"/>
            <w:shd w:val="clear" w:color="auto" w:fill="auto"/>
            <w:tcMar>
              <w:top w:w="100" w:type="dxa"/>
              <w:left w:w="100" w:type="dxa"/>
              <w:bottom w:w="100" w:type="dxa"/>
              <w:right w:w="100" w:type="dxa"/>
            </w:tcMar>
          </w:tcPr>
          <w:p w14:paraId="27226B1B" w14:textId="77777777" w:rsidR="00587EDB" w:rsidRDefault="00843C9B">
            <w:pPr>
              <w:pBdr>
                <w:top w:val="nil"/>
                <w:left w:val="nil"/>
                <w:bottom w:val="nil"/>
                <w:right w:val="nil"/>
                <w:between w:val="nil"/>
              </w:pBdr>
              <w:rPr>
                <w:szCs w:val="26"/>
              </w:rPr>
            </w:pPr>
            <w:r>
              <w:rPr>
                <w:szCs w:val="26"/>
              </w:rPr>
              <w:t>Individual</w:t>
            </w:r>
          </w:p>
        </w:tc>
        <w:tc>
          <w:tcPr>
            <w:tcW w:w="825" w:type="dxa"/>
            <w:shd w:val="clear" w:color="auto" w:fill="auto"/>
            <w:tcMar>
              <w:top w:w="100" w:type="dxa"/>
              <w:left w:w="100" w:type="dxa"/>
              <w:bottom w:w="100" w:type="dxa"/>
              <w:right w:w="100" w:type="dxa"/>
            </w:tcMar>
          </w:tcPr>
          <w:p w14:paraId="6E73AE8B" w14:textId="77777777" w:rsidR="00587EDB" w:rsidRDefault="00843C9B">
            <w:pPr>
              <w:pBdr>
                <w:top w:val="nil"/>
                <w:left w:val="nil"/>
                <w:bottom w:val="nil"/>
                <w:right w:val="nil"/>
                <w:between w:val="nil"/>
              </w:pBdr>
              <w:rPr>
                <w:szCs w:val="26"/>
              </w:rPr>
            </w:pPr>
            <w:r>
              <w:rPr>
                <w:szCs w:val="26"/>
              </w:rPr>
              <w:t>6766</w:t>
            </w:r>
          </w:p>
        </w:tc>
        <w:tc>
          <w:tcPr>
            <w:tcW w:w="915" w:type="dxa"/>
            <w:shd w:val="clear" w:color="auto" w:fill="auto"/>
            <w:tcMar>
              <w:top w:w="100" w:type="dxa"/>
              <w:left w:w="100" w:type="dxa"/>
              <w:bottom w:w="100" w:type="dxa"/>
              <w:right w:w="100" w:type="dxa"/>
            </w:tcMar>
          </w:tcPr>
          <w:p w14:paraId="66FBEC20" w14:textId="77777777" w:rsidR="00587EDB" w:rsidRDefault="00843C9B">
            <w:pPr>
              <w:rPr>
                <w:szCs w:val="26"/>
              </w:rPr>
            </w:pPr>
            <w:r>
              <w:rPr>
                <w:szCs w:val="26"/>
              </w:rPr>
              <w:t>-</w:t>
            </w:r>
          </w:p>
        </w:tc>
        <w:tc>
          <w:tcPr>
            <w:tcW w:w="810" w:type="dxa"/>
            <w:shd w:val="clear" w:color="auto" w:fill="auto"/>
            <w:tcMar>
              <w:top w:w="100" w:type="dxa"/>
              <w:left w:w="100" w:type="dxa"/>
              <w:bottom w:w="100" w:type="dxa"/>
              <w:right w:w="100" w:type="dxa"/>
            </w:tcMar>
          </w:tcPr>
          <w:p w14:paraId="699E7B89" w14:textId="77777777" w:rsidR="00587EDB" w:rsidRDefault="00843C9B">
            <w:pPr>
              <w:rPr>
                <w:szCs w:val="26"/>
              </w:rPr>
            </w:pPr>
            <w:r>
              <w:rPr>
                <w:szCs w:val="26"/>
              </w:rPr>
              <w:t>-</w:t>
            </w:r>
          </w:p>
        </w:tc>
        <w:tc>
          <w:tcPr>
            <w:tcW w:w="750" w:type="dxa"/>
            <w:shd w:val="clear" w:color="auto" w:fill="auto"/>
            <w:tcMar>
              <w:top w:w="100" w:type="dxa"/>
              <w:left w:w="100" w:type="dxa"/>
              <w:bottom w:w="100" w:type="dxa"/>
              <w:right w:w="100" w:type="dxa"/>
            </w:tcMar>
          </w:tcPr>
          <w:p w14:paraId="7FF636E5" w14:textId="77777777" w:rsidR="00587EDB" w:rsidRDefault="00843C9B">
            <w:pPr>
              <w:rPr>
                <w:szCs w:val="26"/>
              </w:rPr>
            </w:pPr>
            <w:r>
              <w:rPr>
                <w:szCs w:val="26"/>
              </w:rPr>
              <w:t>-</w:t>
            </w:r>
          </w:p>
        </w:tc>
        <w:tc>
          <w:tcPr>
            <w:tcW w:w="810" w:type="dxa"/>
            <w:shd w:val="clear" w:color="auto" w:fill="auto"/>
            <w:tcMar>
              <w:top w:w="100" w:type="dxa"/>
              <w:left w:w="100" w:type="dxa"/>
              <w:bottom w:w="100" w:type="dxa"/>
              <w:right w:w="100" w:type="dxa"/>
            </w:tcMar>
          </w:tcPr>
          <w:p w14:paraId="23A4E043" w14:textId="77777777" w:rsidR="00587EDB" w:rsidRDefault="00843C9B">
            <w:pPr>
              <w:rPr>
                <w:szCs w:val="26"/>
              </w:rPr>
            </w:pPr>
            <w:r>
              <w:rPr>
                <w:szCs w:val="26"/>
              </w:rPr>
              <w:t>-</w:t>
            </w:r>
          </w:p>
        </w:tc>
        <w:tc>
          <w:tcPr>
            <w:tcW w:w="765" w:type="dxa"/>
            <w:shd w:val="clear" w:color="auto" w:fill="auto"/>
            <w:tcMar>
              <w:top w:w="100" w:type="dxa"/>
              <w:left w:w="100" w:type="dxa"/>
              <w:bottom w:w="100" w:type="dxa"/>
              <w:right w:w="100" w:type="dxa"/>
            </w:tcMar>
          </w:tcPr>
          <w:p w14:paraId="073C2191" w14:textId="77777777" w:rsidR="00587EDB" w:rsidRDefault="00843C9B">
            <w:pPr>
              <w:rPr>
                <w:szCs w:val="26"/>
              </w:rPr>
            </w:pPr>
            <w:r>
              <w:rPr>
                <w:szCs w:val="26"/>
              </w:rPr>
              <w:t>-</w:t>
            </w:r>
          </w:p>
        </w:tc>
        <w:tc>
          <w:tcPr>
            <w:tcW w:w="750" w:type="dxa"/>
            <w:shd w:val="clear" w:color="auto" w:fill="auto"/>
            <w:tcMar>
              <w:top w:w="100" w:type="dxa"/>
              <w:left w:w="100" w:type="dxa"/>
              <w:bottom w:w="100" w:type="dxa"/>
              <w:right w:w="100" w:type="dxa"/>
            </w:tcMar>
          </w:tcPr>
          <w:p w14:paraId="28E06622" w14:textId="77777777" w:rsidR="00587EDB" w:rsidRDefault="00843C9B">
            <w:pPr>
              <w:rPr>
                <w:szCs w:val="26"/>
              </w:rPr>
            </w:pPr>
            <w:r>
              <w:rPr>
                <w:szCs w:val="26"/>
              </w:rPr>
              <w:t>-</w:t>
            </w:r>
          </w:p>
        </w:tc>
        <w:tc>
          <w:tcPr>
            <w:tcW w:w="750" w:type="dxa"/>
            <w:shd w:val="clear" w:color="auto" w:fill="auto"/>
            <w:tcMar>
              <w:top w:w="100" w:type="dxa"/>
              <w:left w:w="100" w:type="dxa"/>
              <w:bottom w:w="100" w:type="dxa"/>
              <w:right w:w="100" w:type="dxa"/>
            </w:tcMar>
          </w:tcPr>
          <w:p w14:paraId="43BAF181" w14:textId="77777777" w:rsidR="00587EDB" w:rsidRDefault="00843C9B">
            <w:pPr>
              <w:rPr>
                <w:szCs w:val="26"/>
              </w:rPr>
            </w:pPr>
            <w:r>
              <w:rPr>
                <w:szCs w:val="26"/>
              </w:rPr>
              <w:t>-</w:t>
            </w:r>
          </w:p>
        </w:tc>
      </w:tr>
      <w:tr w:rsidR="00587EDB" w14:paraId="0BF75D9F" w14:textId="77777777">
        <w:trPr>
          <w:trHeight w:val="493"/>
        </w:trPr>
        <w:tc>
          <w:tcPr>
            <w:tcW w:w="1110" w:type="dxa"/>
            <w:shd w:val="clear" w:color="auto" w:fill="auto"/>
            <w:tcMar>
              <w:top w:w="100" w:type="dxa"/>
              <w:left w:w="100" w:type="dxa"/>
              <w:bottom w:w="100" w:type="dxa"/>
              <w:right w:w="100" w:type="dxa"/>
            </w:tcMar>
          </w:tcPr>
          <w:p w14:paraId="3E71CDC7" w14:textId="77777777" w:rsidR="00587EDB" w:rsidRDefault="00843C9B">
            <w:pPr>
              <w:pBdr>
                <w:top w:val="nil"/>
                <w:left w:val="nil"/>
                <w:bottom w:val="nil"/>
                <w:right w:val="nil"/>
                <w:between w:val="nil"/>
              </w:pBdr>
              <w:rPr>
                <w:szCs w:val="26"/>
              </w:rPr>
            </w:pPr>
            <w:r>
              <w:rPr>
                <w:szCs w:val="26"/>
              </w:rPr>
              <w:t>transmission</w:t>
            </w:r>
          </w:p>
        </w:tc>
        <w:tc>
          <w:tcPr>
            <w:tcW w:w="825" w:type="dxa"/>
            <w:shd w:val="clear" w:color="auto" w:fill="auto"/>
            <w:tcMar>
              <w:top w:w="100" w:type="dxa"/>
              <w:left w:w="100" w:type="dxa"/>
              <w:bottom w:w="100" w:type="dxa"/>
              <w:right w:w="100" w:type="dxa"/>
            </w:tcMar>
          </w:tcPr>
          <w:p w14:paraId="2EF01CE4" w14:textId="77777777" w:rsidR="00587EDB" w:rsidRDefault="00843C9B">
            <w:pPr>
              <w:pBdr>
                <w:top w:val="nil"/>
                <w:left w:val="nil"/>
                <w:bottom w:val="nil"/>
                <w:right w:val="nil"/>
                <w:between w:val="nil"/>
              </w:pBdr>
              <w:rPr>
                <w:szCs w:val="26"/>
              </w:rPr>
            </w:pPr>
            <w:r>
              <w:rPr>
                <w:szCs w:val="26"/>
              </w:rPr>
              <w:t>2</w:t>
            </w:r>
          </w:p>
        </w:tc>
        <w:tc>
          <w:tcPr>
            <w:tcW w:w="1005" w:type="dxa"/>
            <w:shd w:val="clear" w:color="auto" w:fill="auto"/>
            <w:tcMar>
              <w:top w:w="100" w:type="dxa"/>
              <w:left w:w="100" w:type="dxa"/>
              <w:bottom w:w="100" w:type="dxa"/>
              <w:right w:w="100" w:type="dxa"/>
            </w:tcMar>
          </w:tcPr>
          <w:p w14:paraId="4C912940" w14:textId="77777777" w:rsidR="00587EDB" w:rsidRDefault="00843C9B">
            <w:pPr>
              <w:pBdr>
                <w:top w:val="nil"/>
                <w:left w:val="nil"/>
                <w:bottom w:val="nil"/>
                <w:right w:val="nil"/>
                <w:between w:val="nil"/>
              </w:pBdr>
              <w:rPr>
                <w:szCs w:val="26"/>
              </w:rPr>
            </w:pPr>
            <w:r>
              <w:rPr>
                <w:szCs w:val="26"/>
              </w:rPr>
              <w:t>Manual</w:t>
            </w:r>
          </w:p>
        </w:tc>
        <w:tc>
          <w:tcPr>
            <w:tcW w:w="825" w:type="dxa"/>
            <w:shd w:val="clear" w:color="auto" w:fill="auto"/>
            <w:tcMar>
              <w:top w:w="100" w:type="dxa"/>
              <w:left w:w="100" w:type="dxa"/>
              <w:bottom w:w="100" w:type="dxa"/>
              <w:right w:w="100" w:type="dxa"/>
            </w:tcMar>
          </w:tcPr>
          <w:p w14:paraId="77E84E98" w14:textId="77777777" w:rsidR="00587EDB" w:rsidRDefault="00843C9B">
            <w:pPr>
              <w:pBdr>
                <w:top w:val="nil"/>
                <w:left w:val="nil"/>
                <w:bottom w:val="nil"/>
                <w:right w:val="nil"/>
                <w:between w:val="nil"/>
              </w:pBdr>
              <w:rPr>
                <w:szCs w:val="26"/>
              </w:rPr>
            </w:pPr>
            <w:r>
              <w:rPr>
                <w:szCs w:val="26"/>
              </w:rPr>
              <w:t>7078</w:t>
            </w:r>
          </w:p>
        </w:tc>
        <w:tc>
          <w:tcPr>
            <w:tcW w:w="915" w:type="dxa"/>
            <w:shd w:val="clear" w:color="auto" w:fill="auto"/>
            <w:tcMar>
              <w:top w:w="100" w:type="dxa"/>
              <w:left w:w="100" w:type="dxa"/>
              <w:bottom w:w="100" w:type="dxa"/>
              <w:right w:w="100" w:type="dxa"/>
            </w:tcMar>
          </w:tcPr>
          <w:p w14:paraId="261C0EF6" w14:textId="77777777" w:rsidR="00587EDB" w:rsidRDefault="00843C9B">
            <w:pPr>
              <w:rPr>
                <w:szCs w:val="26"/>
              </w:rPr>
            </w:pPr>
            <w:r>
              <w:rPr>
                <w:szCs w:val="26"/>
              </w:rPr>
              <w:t>-</w:t>
            </w:r>
          </w:p>
        </w:tc>
        <w:tc>
          <w:tcPr>
            <w:tcW w:w="810" w:type="dxa"/>
            <w:shd w:val="clear" w:color="auto" w:fill="auto"/>
            <w:tcMar>
              <w:top w:w="100" w:type="dxa"/>
              <w:left w:w="100" w:type="dxa"/>
              <w:bottom w:w="100" w:type="dxa"/>
              <w:right w:w="100" w:type="dxa"/>
            </w:tcMar>
          </w:tcPr>
          <w:p w14:paraId="1D76C305" w14:textId="77777777" w:rsidR="00587EDB" w:rsidRDefault="00843C9B">
            <w:pPr>
              <w:rPr>
                <w:szCs w:val="26"/>
              </w:rPr>
            </w:pPr>
            <w:r>
              <w:rPr>
                <w:szCs w:val="26"/>
              </w:rPr>
              <w:t>-</w:t>
            </w:r>
          </w:p>
        </w:tc>
        <w:tc>
          <w:tcPr>
            <w:tcW w:w="750" w:type="dxa"/>
            <w:shd w:val="clear" w:color="auto" w:fill="auto"/>
            <w:tcMar>
              <w:top w:w="100" w:type="dxa"/>
              <w:left w:w="100" w:type="dxa"/>
              <w:bottom w:w="100" w:type="dxa"/>
              <w:right w:w="100" w:type="dxa"/>
            </w:tcMar>
          </w:tcPr>
          <w:p w14:paraId="70244D83" w14:textId="77777777" w:rsidR="00587EDB" w:rsidRDefault="00843C9B">
            <w:pPr>
              <w:rPr>
                <w:szCs w:val="26"/>
              </w:rPr>
            </w:pPr>
            <w:r>
              <w:rPr>
                <w:szCs w:val="26"/>
              </w:rPr>
              <w:t>-</w:t>
            </w:r>
          </w:p>
        </w:tc>
        <w:tc>
          <w:tcPr>
            <w:tcW w:w="810" w:type="dxa"/>
            <w:shd w:val="clear" w:color="auto" w:fill="auto"/>
            <w:tcMar>
              <w:top w:w="100" w:type="dxa"/>
              <w:left w:w="100" w:type="dxa"/>
              <w:bottom w:w="100" w:type="dxa"/>
              <w:right w:w="100" w:type="dxa"/>
            </w:tcMar>
          </w:tcPr>
          <w:p w14:paraId="3BBE8B5C" w14:textId="77777777" w:rsidR="00587EDB" w:rsidRDefault="00843C9B">
            <w:pPr>
              <w:rPr>
                <w:szCs w:val="26"/>
              </w:rPr>
            </w:pPr>
            <w:r>
              <w:rPr>
                <w:szCs w:val="26"/>
              </w:rPr>
              <w:t>-</w:t>
            </w:r>
          </w:p>
        </w:tc>
        <w:tc>
          <w:tcPr>
            <w:tcW w:w="765" w:type="dxa"/>
            <w:shd w:val="clear" w:color="auto" w:fill="auto"/>
            <w:tcMar>
              <w:top w:w="100" w:type="dxa"/>
              <w:left w:w="100" w:type="dxa"/>
              <w:bottom w:w="100" w:type="dxa"/>
              <w:right w:w="100" w:type="dxa"/>
            </w:tcMar>
          </w:tcPr>
          <w:p w14:paraId="17F50A23" w14:textId="77777777" w:rsidR="00587EDB" w:rsidRDefault="00843C9B">
            <w:pPr>
              <w:rPr>
                <w:szCs w:val="26"/>
              </w:rPr>
            </w:pPr>
            <w:r>
              <w:rPr>
                <w:szCs w:val="26"/>
              </w:rPr>
              <w:t>-</w:t>
            </w:r>
          </w:p>
        </w:tc>
        <w:tc>
          <w:tcPr>
            <w:tcW w:w="750" w:type="dxa"/>
            <w:shd w:val="clear" w:color="auto" w:fill="auto"/>
            <w:tcMar>
              <w:top w:w="100" w:type="dxa"/>
              <w:left w:w="100" w:type="dxa"/>
              <w:bottom w:w="100" w:type="dxa"/>
              <w:right w:w="100" w:type="dxa"/>
            </w:tcMar>
          </w:tcPr>
          <w:p w14:paraId="2E929FA8" w14:textId="77777777" w:rsidR="00587EDB" w:rsidRDefault="00843C9B">
            <w:pPr>
              <w:rPr>
                <w:szCs w:val="26"/>
              </w:rPr>
            </w:pPr>
            <w:r>
              <w:rPr>
                <w:szCs w:val="26"/>
              </w:rPr>
              <w:t>-</w:t>
            </w:r>
          </w:p>
        </w:tc>
        <w:tc>
          <w:tcPr>
            <w:tcW w:w="750" w:type="dxa"/>
            <w:shd w:val="clear" w:color="auto" w:fill="auto"/>
            <w:tcMar>
              <w:top w:w="100" w:type="dxa"/>
              <w:left w:w="100" w:type="dxa"/>
              <w:bottom w:w="100" w:type="dxa"/>
              <w:right w:w="100" w:type="dxa"/>
            </w:tcMar>
          </w:tcPr>
          <w:p w14:paraId="4A03B9AF" w14:textId="77777777" w:rsidR="00587EDB" w:rsidRDefault="00843C9B">
            <w:pPr>
              <w:rPr>
                <w:szCs w:val="26"/>
              </w:rPr>
            </w:pPr>
            <w:r>
              <w:rPr>
                <w:szCs w:val="26"/>
              </w:rPr>
              <w:t>-</w:t>
            </w:r>
          </w:p>
        </w:tc>
      </w:tr>
      <w:tr w:rsidR="00587EDB" w14:paraId="679DDB43" w14:textId="77777777">
        <w:tc>
          <w:tcPr>
            <w:tcW w:w="1110" w:type="dxa"/>
            <w:shd w:val="clear" w:color="auto" w:fill="auto"/>
            <w:tcMar>
              <w:top w:w="100" w:type="dxa"/>
              <w:left w:w="100" w:type="dxa"/>
              <w:bottom w:w="100" w:type="dxa"/>
              <w:right w:w="100" w:type="dxa"/>
            </w:tcMar>
          </w:tcPr>
          <w:p w14:paraId="2BCF5795" w14:textId="77777777" w:rsidR="00587EDB" w:rsidRDefault="00843C9B">
            <w:pPr>
              <w:pBdr>
                <w:top w:val="nil"/>
                <w:left w:val="nil"/>
                <w:bottom w:val="nil"/>
                <w:right w:val="nil"/>
                <w:between w:val="nil"/>
              </w:pBdr>
              <w:rPr>
                <w:szCs w:val="26"/>
              </w:rPr>
            </w:pPr>
            <w:r>
              <w:rPr>
                <w:szCs w:val="26"/>
              </w:rPr>
              <w:t>owner</w:t>
            </w:r>
          </w:p>
        </w:tc>
        <w:tc>
          <w:tcPr>
            <w:tcW w:w="825" w:type="dxa"/>
            <w:shd w:val="clear" w:color="auto" w:fill="auto"/>
            <w:tcMar>
              <w:top w:w="100" w:type="dxa"/>
              <w:left w:w="100" w:type="dxa"/>
              <w:bottom w:w="100" w:type="dxa"/>
              <w:right w:w="100" w:type="dxa"/>
            </w:tcMar>
          </w:tcPr>
          <w:p w14:paraId="4C5FB928" w14:textId="77777777" w:rsidR="00587EDB" w:rsidRDefault="00843C9B">
            <w:pPr>
              <w:pBdr>
                <w:top w:val="nil"/>
                <w:left w:val="nil"/>
                <w:bottom w:val="nil"/>
                <w:right w:val="nil"/>
                <w:between w:val="nil"/>
              </w:pBdr>
              <w:rPr>
                <w:szCs w:val="26"/>
              </w:rPr>
            </w:pPr>
            <w:r>
              <w:rPr>
                <w:szCs w:val="26"/>
              </w:rPr>
              <w:t>5</w:t>
            </w:r>
          </w:p>
        </w:tc>
        <w:tc>
          <w:tcPr>
            <w:tcW w:w="1005" w:type="dxa"/>
            <w:shd w:val="clear" w:color="auto" w:fill="auto"/>
            <w:tcMar>
              <w:top w:w="100" w:type="dxa"/>
              <w:left w:w="100" w:type="dxa"/>
              <w:bottom w:w="100" w:type="dxa"/>
              <w:right w:w="100" w:type="dxa"/>
            </w:tcMar>
          </w:tcPr>
          <w:p w14:paraId="0F4F1F0F" w14:textId="77777777" w:rsidR="00587EDB" w:rsidRDefault="00843C9B">
            <w:pPr>
              <w:pBdr>
                <w:top w:val="nil"/>
                <w:left w:val="nil"/>
                <w:bottom w:val="nil"/>
                <w:right w:val="nil"/>
                <w:between w:val="nil"/>
              </w:pBdr>
              <w:rPr>
                <w:szCs w:val="26"/>
              </w:rPr>
            </w:pPr>
            <w:r>
              <w:rPr>
                <w:szCs w:val="26"/>
              </w:rPr>
              <w:t>First Owner</w:t>
            </w:r>
          </w:p>
        </w:tc>
        <w:tc>
          <w:tcPr>
            <w:tcW w:w="825" w:type="dxa"/>
            <w:shd w:val="clear" w:color="auto" w:fill="auto"/>
            <w:tcMar>
              <w:top w:w="100" w:type="dxa"/>
              <w:left w:w="100" w:type="dxa"/>
              <w:bottom w:w="100" w:type="dxa"/>
              <w:right w:w="100" w:type="dxa"/>
            </w:tcMar>
          </w:tcPr>
          <w:p w14:paraId="696728A9" w14:textId="77777777" w:rsidR="00587EDB" w:rsidRDefault="00843C9B">
            <w:pPr>
              <w:pBdr>
                <w:top w:val="nil"/>
                <w:left w:val="nil"/>
                <w:bottom w:val="nil"/>
                <w:right w:val="nil"/>
                <w:between w:val="nil"/>
              </w:pBdr>
              <w:rPr>
                <w:szCs w:val="26"/>
              </w:rPr>
            </w:pPr>
            <w:r>
              <w:rPr>
                <w:szCs w:val="26"/>
              </w:rPr>
              <w:t>5289</w:t>
            </w:r>
          </w:p>
        </w:tc>
        <w:tc>
          <w:tcPr>
            <w:tcW w:w="915" w:type="dxa"/>
            <w:shd w:val="clear" w:color="auto" w:fill="auto"/>
            <w:tcMar>
              <w:top w:w="100" w:type="dxa"/>
              <w:left w:w="100" w:type="dxa"/>
              <w:bottom w:w="100" w:type="dxa"/>
              <w:right w:w="100" w:type="dxa"/>
            </w:tcMar>
          </w:tcPr>
          <w:p w14:paraId="358FCDA9" w14:textId="77777777" w:rsidR="00587EDB" w:rsidRDefault="00843C9B">
            <w:pPr>
              <w:rPr>
                <w:szCs w:val="26"/>
              </w:rPr>
            </w:pPr>
            <w:r>
              <w:rPr>
                <w:szCs w:val="26"/>
              </w:rPr>
              <w:t>-</w:t>
            </w:r>
          </w:p>
        </w:tc>
        <w:tc>
          <w:tcPr>
            <w:tcW w:w="810" w:type="dxa"/>
            <w:shd w:val="clear" w:color="auto" w:fill="auto"/>
            <w:tcMar>
              <w:top w:w="100" w:type="dxa"/>
              <w:left w:w="100" w:type="dxa"/>
              <w:bottom w:w="100" w:type="dxa"/>
              <w:right w:w="100" w:type="dxa"/>
            </w:tcMar>
          </w:tcPr>
          <w:p w14:paraId="68D1A64E" w14:textId="77777777" w:rsidR="00587EDB" w:rsidRDefault="00843C9B">
            <w:pPr>
              <w:rPr>
                <w:szCs w:val="26"/>
              </w:rPr>
            </w:pPr>
            <w:r>
              <w:rPr>
                <w:szCs w:val="26"/>
              </w:rPr>
              <w:t>-</w:t>
            </w:r>
          </w:p>
        </w:tc>
        <w:tc>
          <w:tcPr>
            <w:tcW w:w="750" w:type="dxa"/>
            <w:shd w:val="clear" w:color="auto" w:fill="auto"/>
            <w:tcMar>
              <w:top w:w="100" w:type="dxa"/>
              <w:left w:w="100" w:type="dxa"/>
              <w:bottom w:w="100" w:type="dxa"/>
              <w:right w:w="100" w:type="dxa"/>
            </w:tcMar>
          </w:tcPr>
          <w:p w14:paraId="4DE5FD57" w14:textId="77777777" w:rsidR="00587EDB" w:rsidRDefault="00843C9B">
            <w:pPr>
              <w:rPr>
                <w:szCs w:val="26"/>
              </w:rPr>
            </w:pPr>
            <w:r>
              <w:rPr>
                <w:szCs w:val="26"/>
              </w:rPr>
              <w:t>-</w:t>
            </w:r>
          </w:p>
        </w:tc>
        <w:tc>
          <w:tcPr>
            <w:tcW w:w="810" w:type="dxa"/>
            <w:shd w:val="clear" w:color="auto" w:fill="auto"/>
            <w:tcMar>
              <w:top w:w="100" w:type="dxa"/>
              <w:left w:w="100" w:type="dxa"/>
              <w:bottom w:w="100" w:type="dxa"/>
              <w:right w:w="100" w:type="dxa"/>
            </w:tcMar>
          </w:tcPr>
          <w:p w14:paraId="0B34C7E1" w14:textId="77777777" w:rsidR="00587EDB" w:rsidRDefault="00843C9B">
            <w:pPr>
              <w:rPr>
                <w:szCs w:val="26"/>
              </w:rPr>
            </w:pPr>
            <w:r>
              <w:rPr>
                <w:szCs w:val="26"/>
              </w:rPr>
              <w:t>-</w:t>
            </w:r>
          </w:p>
        </w:tc>
        <w:tc>
          <w:tcPr>
            <w:tcW w:w="765" w:type="dxa"/>
            <w:shd w:val="clear" w:color="auto" w:fill="auto"/>
            <w:tcMar>
              <w:top w:w="100" w:type="dxa"/>
              <w:left w:w="100" w:type="dxa"/>
              <w:bottom w:w="100" w:type="dxa"/>
              <w:right w:w="100" w:type="dxa"/>
            </w:tcMar>
          </w:tcPr>
          <w:p w14:paraId="02E4AAFB" w14:textId="77777777" w:rsidR="00587EDB" w:rsidRDefault="00843C9B">
            <w:pPr>
              <w:rPr>
                <w:szCs w:val="26"/>
              </w:rPr>
            </w:pPr>
            <w:r>
              <w:rPr>
                <w:szCs w:val="26"/>
              </w:rPr>
              <w:t>-</w:t>
            </w:r>
          </w:p>
        </w:tc>
        <w:tc>
          <w:tcPr>
            <w:tcW w:w="750" w:type="dxa"/>
            <w:shd w:val="clear" w:color="auto" w:fill="auto"/>
            <w:tcMar>
              <w:top w:w="100" w:type="dxa"/>
              <w:left w:w="100" w:type="dxa"/>
              <w:bottom w:w="100" w:type="dxa"/>
              <w:right w:w="100" w:type="dxa"/>
            </w:tcMar>
          </w:tcPr>
          <w:p w14:paraId="1980010E" w14:textId="77777777" w:rsidR="00587EDB" w:rsidRDefault="00843C9B">
            <w:pPr>
              <w:rPr>
                <w:szCs w:val="26"/>
              </w:rPr>
            </w:pPr>
            <w:r>
              <w:rPr>
                <w:szCs w:val="26"/>
              </w:rPr>
              <w:t>-</w:t>
            </w:r>
          </w:p>
        </w:tc>
        <w:tc>
          <w:tcPr>
            <w:tcW w:w="750" w:type="dxa"/>
            <w:shd w:val="clear" w:color="auto" w:fill="auto"/>
            <w:tcMar>
              <w:top w:w="100" w:type="dxa"/>
              <w:left w:w="100" w:type="dxa"/>
              <w:bottom w:w="100" w:type="dxa"/>
              <w:right w:w="100" w:type="dxa"/>
            </w:tcMar>
          </w:tcPr>
          <w:p w14:paraId="5EB52D75" w14:textId="77777777" w:rsidR="00587EDB" w:rsidRDefault="00843C9B">
            <w:pPr>
              <w:rPr>
                <w:szCs w:val="26"/>
              </w:rPr>
            </w:pPr>
            <w:r>
              <w:rPr>
                <w:szCs w:val="26"/>
              </w:rPr>
              <w:t>-</w:t>
            </w:r>
          </w:p>
        </w:tc>
      </w:tr>
      <w:tr w:rsidR="00587EDB" w14:paraId="3AB9BB57" w14:textId="77777777">
        <w:tc>
          <w:tcPr>
            <w:tcW w:w="1110" w:type="dxa"/>
            <w:shd w:val="clear" w:color="auto" w:fill="auto"/>
            <w:tcMar>
              <w:top w:w="100" w:type="dxa"/>
              <w:left w:w="100" w:type="dxa"/>
              <w:bottom w:w="100" w:type="dxa"/>
              <w:right w:w="100" w:type="dxa"/>
            </w:tcMar>
          </w:tcPr>
          <w:p w14:paraId="2DF1798D" w14:textId="77777777" w:rsidR="00587EDB" w:rsidRDefault="00843C9B">
            <w:pPr>
              <w:pBdr>
                <w:top w:val="nil"/>
                <w:left w:val="nil"/>
                <w:bottom w:val="nil"/>
                <w:right w:val="nil"/>
                <w:between w:val="nil"/>
              </w:pBdr>
              <w:rPr>
                <w:szCs w:val="26"/>
              </w:rPr>
            </w:pPr>
            <w:r>
              <w:rPr>
                <w:szCs w:val="26"/>
              </w:rPr>
              <w:t>mileage</w:t>
            </w:r>
          </w:p>
        </w:tc>
        <w:tc>
          <w:tcPr>
            <w:tcW w:w="825" w:type="dxa"/>
            <w:shd w:val="clear" w:color="auto" w:fill="auto"/>
            <w:tcMar>
              <w:top w:w="100" w:type="dxa"/>
              <w:left w:w="100" w:type="dxa"/>
              <w:bottom w:w="100" w:type="dxa"/>
              <w:right w:w="100" w:type="dxa"/>
            </w:tcMar>
          </w:tcPr>
          <w:p w14:paraId="23D0D264" w14:textId="77777777" w:rsidR="00587EDB" w:rsidRDefault="00843C9B">
            <w:pPr>
              <w:pBdr>
                <w:top w:val="nil"/>
                <w:left w:val="nil"/>
                <w:bottom w:val="nil"/>
                <w:right w:val="nil"/>
                <w:between w:val="nil"/>
              </w:pBdr>
              <w:rPr>
                <w:szCs w:val="26"/>
              </w:rPr>
            </w:pPr>
            <w:r>
              <w:rPr>
                <w:szCs w:val="26"/>
              </w:rPr>
              <w:t>393</w:t>
            </w:r>
          </w:p>
        </w:tc>
        <w:tc>
          <w:tcPr>
            <w:tcW w:w="1005" w:type="dxa"/>
            <w:shd w:val="clear" w:color="auto" w:fill="auto"/>
            <w:tcMar>
              <w:top w:w="100" w:type="dxa"/>
              <w:left w:w="100" w:type="dxa"/>
              <w:bottom w:w="100" w:type="dxa"/>
              <w:right w:w="100" w:type="dxa"/>
            </w:tcMar>
          </w:tcPr>
          <w:p w14:paraId="1D241AB3" w14:textId="77777777" w:rsidR="00587EDB" w:rsidRDefault="00843C9B">
            <w:pPr>
              <w:pBdr>
                <w:top w:val="nil"/>
                <w:left w:val="nil"/>
                <w:bottom w:val="nil"/>
                <w:right w:val="nil"/>
                <w:between w:val="nil"/>
              </w:pBdr>
              <w:rPr>
                <w:szCs w:val="26"/>
              </w:rPr>
            </w:pPr>
            <w:r>
              <w:rPr>
                <w:szCs w:val="26"/>
              </w:rPr>
              <w:t>18.9 kmpl</w:t>
            </w:r>
          </w:p>
        </w:tc>
        <w:tc>
          <w:tcPr>
            <w:tcW w:w="825" w:type="dxa"/>
            <w:shd w:val="clear" w:color="auto" w:fill="auto"/>
            <w:tcMar>
              <w:top w:w="100" w:type="dxa"/>
              <w:left w:w="100" w:type="dxa"/>
              <w:bottom w:w="100" w:type="dxa"/>
              <w:right w:w="100" w:type="dxa"/>
            </w:tcMar>
          </w:tcPr>
          <w:p w14:paraId="0D210CBD" w14:textId="77777777" w:rsidR="00587EDB" w:rsidRDefault="00843C9B">
            <w:pPr>
              <w:pBdr>
                <w:top w:val="nil"/>
                <w:left w:val="nil"/>
                <w:bottom w:val="nil"/>
                <w:right w:val="nil"/>
                <w:between w:val="nil"/>
              </w:pBdr>
              <w:rPr>
                <w:szCs w:val="26"/>
              </w:rPr>
            </w:pPr>
            <w:r>
              <w:rPr>
                <w:szCs w:val="26"/>
              </w:rPr>
              <w:t>225</w:t>
            </w:r>
          </w:p>
        </w:tc>
        <w:tc>
          <w:tcPr>
            <w:tcW w:w="915" w:type="dxa"/>
            <w:shd w:val="clear" w:color="auto" w:fill="auto"/>
            <w:tcMar>
              <w:top w:w="100" w:type="dxa"/>
              <w:left w:w="100" w:type="dxa"/>
              <w:bottom w:w="100" w:type="dxa"/>
              <w:right w:w="100" w:type="dxa"/>
            </w:tcMar>
          </w:tcPr>
          <w:p w14:paraId="47F25B9E" w14:textId="77777777" w:rsidR="00587EDB" w:rsidRDefault="00843C9B">
            <w:pPr>
              <w:rPr>
                <w:szCs w:val="26"/>
              </w:rPr>
            </w:pPr>
            <w:r>
              <w:rPr>
                <w:szCs w:val="26"/>
              </w:rPr>
              <w:t>-</w:t>
            </w:r>
          </w:p>
        </w:tc>
        <w:tc>
          <w:tcPr>
            <w:tcW w:w="810" w:type="dxa"/>
            <w:shd w:val="clear" w:color="auto" w:fill="auto"/>
            <w:tcMar>
              <w:top w:w="100" w:type="dxa"/>
              <w:left w:w="100" w:type="dxa"/>
              <w:bottom w:w="100" w:type="dxa"/>
              <w:right w:w="100" w:type="dxa"/>
            </w:tcMar>
          </w:tcPr>
          <w:p w14:paraId="37B195A4" w14:textId="77777777" w:rsidR="00587EDB" w:rsidRDefault="00843C9B">
            <w:pPr>
              <w:rPr>
                <w:szCs w:val="26"/>
              </w:rPr>
            </w:pPr>
            <w:r>
              <w:rPr>
                <w:szCs w:val="26"/>
              </w:rPr>
              <w:t>-</w:t>
            </w:r>
          </w:p>
        </w:tc>
        <w:tc>
          <w:tcPr>
            <w:tcW w:w="750" w:type="dxa"/>
            <w:shd w:val="clear" w:color="auto" w:fill="auto"/>
            <w:tcMar>
              <w:top w:w="100" w:type="dxa"/>
              <w:left w:w="100" w:type="dxa"/>
              <w:bottom w:w="100" w:type="dxa"/>
              <w:right w:w="100" w:type="dxa"/>
            </w:tcMar>
          </w:tcPr>
          <w:p w14:paraId="32C674DE" w14:textId="77777777" w:rsidR="00587EDB" w:rsidRDefault="00843C9B">
            <w:pPr>
              <w:rPr>
                <w:szCs w:val="26"/>
              </w:rPr>
            </w:pPr>
            <w:r>
              <w:rPr>
                <w:szCs w:val="26"/>
              </w:rPr>
              <w:t>-</w:t>
            </w:r>
          </w:p>
        </w:tc>
        <w:tc>
          <w:tcPr>
            <w:tcW w:w="810" w:type="dxa"/>
            <w:shd w:val="clear" w:color="auto" w:fill="auto"/>
            <w:tcMar>
              <w:top w:w="100" w:type="dxa"/>
              <w:left w:w="100" w:type="dxa"/>
              <w:bottom w:w="100" w:type="dxa"/>
              <w:right w:w="100" w:type="dxa"/>
            </w:tcMar>
          </w:tcPr>
          <w:p w14:paraId="027E3CA6" w14:textId="77777777" w:rsidR="00587EDB" w:rsidRDefault="00843C9B">
            <w:pPr>
              <w:rPr>
                <w:szCs w:val="26"/>
              </w:rPr>
            </w:pPr>
            <w:r>
              <w:rPr>
                <w:szCs w:val="26"/>
              </w:rPr>
              <w:t>-</w:t>
            </w:r>
          </w:p>
        </w:tc>
        <w:tc>
          <w:tcPr>
            <w:tcW w:w="765" w:type="dxa"/>
            <w:shd w:val="clear" w:color="auto" w:fill="auto"/>
            <w:tcMar>
              <w:top w:w="100" w:type="dxa"/>
              <w:left w:w="100" w:type="dxa"/>
              <w:bottom w:w="100" w:type="dxa"/>
              <w:right w:w="100" w:type="dxa"/>
            </w:tcMar>
          </w:tcPr>
          <w:p w14:paraId="3FE9512B" w14:textId="77777777" w:rsidR="00587EDB" w:rsidRDefault="00843C9B">
            <w:pPr>
              <w:rPr>
                <w:szCs w:val="26"/>
              </w:rPr>
            </w:pPr>
            <w:r>
              <w:rPr>
                <w:szCs w:val="26"/>
              </w:rPr>
              <w:t>-</w:t>
            </w:r>
          </w:p>
        </w:tc>
        <w:tc>
          <w:tcPr>
            <w:tcW w:w="750" w:type="dxa"/>
            <w:shd w:val="clear" w:color="auto" w:fill="auto"/>
            <w:tcMar>
              <w:top w:w="100" w:type="dxa"/>
              <w:left w:w="100" w:type="dxa"/>
              <w:bottom w:w="100" w:type="dxa"/>
              <w:right w:w="100" w:type="dxa"/>
            </w:tcMar>
          </w:tcPr>
          <w:p w14:paraId="74DBC68C" w14:textId="77777777" w:rsidR="00587EDB" w:rsidRDefault="00843C9B">
            <w:pPr>
              <w:rPr>
                <w:szCs w:val="26"/>
              </w:rPr>
            </w:pPr>
            <w:r>
              <w:rPr>
                <w:szCs w:val="26"/>
              </w:rPr>
              <w:t>-</w:t>
            </w:r>
          </w:p>
        </w:tc>
        <w:tc>
          <w:tcPr>
            <w:tcW w:w="750" w:type="dxa"/>
            <w:shd w:val="clear" w:color="auto" w:fill="auto"/>
            <w:tcMar>
              <w:top w:w="100" w:type="dxa"/>
              <w:left w:w="100" w:type="dxa"/>
              <w:bottom w:w="100" w:type="dxa"/>
              <w:right w:w="100" w:type="dxa"/>
            </w:tcMar>
          </w:tcPr>
          <w:p w14:paraId="2E5CD73B" w14:textId="77777777" w:rsidR="00587EDB" w:rsidRDefault="00843C9B">
            <w:pPr>
              <w:rPr>
                <w:szCs w:val="26"/>
              </w:rPr>
            </w:pPr>
            <w:r>
              <w:rPr>
                <w:szCs w:val="26"/>
              </w:rPr>
              <w:t>-</w:t>
            </w:r>
          </w:p>
        </w:tc>
      </w:tr>
      <w:tr w:rsidR="00587EDB" w14:paraId="42D7085C" w14:textId="77777777">
        <w:tc>
          <w:tcPr>
            <w:tcW w:w="1110" w:type="dxa"/>
            <w:shd w:val="clear" w:color="auto" w:fill="auto"/>
            <w:tcMar>
              <w:top w:w="100" w:type="dxa"/>
              <w:left w:w="100" w:type="dxa"/>
              <w:bottom w:w="100" w:type="dxa"/>
              <w:right w:w="100" w:type="dxa"/>
            </w:tcMar>
          </w:tcPr>
          <w:p w14:paraId="0254C855" w14:textId="77777777" w:rsidR="00587EDB" w:rsidRDefault="00843C9B">
            <w:pPr>
              <w:pBdr>
                <w:top w:val="nil"/>
                <w:left w:val="nil"/>
                <w:bottom w:val="nil"/>
                <w:right w:val="nil"/>
                <w:between w:val="nil"/>
              </w:pBdr>
              <w:rPr>
                <w:szCs w:val="26"/>
              </w:rPr>
            </w:pPr>
            <w:r>
              <w:rPr>
                <w:szCs w:val="26"/>
              </w:rPr>
              <w:t>engine</w:t>
            </w:r>
          </w:p>
        </w:tc>
        <w:tc>
          <w:tcPr>
            <w:tcW w:w="825" w:type="dxa"/>
            <w:shd w:val="clear" w:color="auto" w:fill="auto"/>
            <w:tcMar>
              <w:top w:w="100" w:type="dxa"/>
              <w:left w:w="100" w:type="dxa"/>
              <w:bottom w:w="100" w:type="dxa"/>
              <w:right w:w="100" w:type="dxa"/>
            </w:tcMar>
          </w:tcPr>
          <w:p w14:paraId="0996228C" w14:textId="77777777" w:rsidR="00587EDB" w:rsidRDefault="00843C9B">
            <w:pPr>
              <w:pBdr>
                <w:top w:val="nil"/>
                <w:left w:val="nil"/>
                <w:bottom w:val="nil"/>
                <w:right w:val="nil"/>
                <w:between w:val="nil"/>
              </w:pBdr>
              <w:rPr>
                <w:szCs w:val="26"/>
              </w:rPr>
            </w:pPr>
            <w:r>
              <w:rPr>
                <w:szCs w:val="26"/>
              </w:rPr>
              <w:t>121</w:t>
            </w:r>
          </w:p>
        </w:tc>
        <w:tc>
          <w:tcPr>
            <w:tcW w:w="1005" w:type="dxa"/>
            <w:shd w:val="clear" w:color="auto" w:fill="auto"/>
            <w:tcMar>
              <w:top w:w="100" w:type="dxa"/>
              <w:left w:w="100" w:type="dxa"/>
              <w:bottom w:w="100" w:type="dxa"/>
              <w:right w:w="100" w:type="dxa"/>
            </w:tcMar>
          </w:tcPr>
          <w:p w14:paraId="5FB81B25" w14:textId="77777777" w:rsidR="00587EDB" w:rsidRDefault="00843C9B">
            <w:pPr>
              <w:pBdr>
                <w:top w:val="nil"/>
                <w:left w:val="nil"/>
                <w:bottom w:val="nil"/>
                <w:right w:val="nil"/>
                <w:between w:val="nil"/>
              </w:pBdr>
              <w:rPr>
                <w:szCs w:val="26"/>
              </w:rPr>
            </w:pPr>
            <w:r>
              <w:rPr>
                <w:szCs w:val="26"/>
              </w:rPr>
              <w:t>1248 CC</w:t>
            </w:r>
          </w:p>
        </w:tc>
        <w:tc>
          <w:tcPr>
            <w:tcW w:w="825" w:type="dxa"/>
            <w:shd w:val="clear" w:color="auto" w:fill="auto"/>
            <w:tcMar>
              <w:top w:w="100" w:type="dxa"/>
              <w:left w:w="100" w:type="dxa"/>
              <w:bottom w:w="100" w:type="dxa"/>
              <w:right w:w="100" w:type="dxa"/>
            </w:tcMar>
          </w:tcPr>
          <w:p w14:paraId="34F63373" w14:textId="77777777" w:rsidR="00587EDB" w:rsidRDefault="00843C9B">
            <w:pPr>
              <w:pBdr>
                <w:top w:val="nil"/>
                <w:left w:val="nil"/>
                <w:bottom w:val="nil"/>
                <w:right w:val="nil"/>
                <w:between w:val="nil"/>
              </w:pBdr>
              <w:rPr>
                <w:szCs w:val="26"/>
              </w:rPr>
            </w:pPr>
            <w:r>
              <w:rPr>
                <w:szCs w:val="26"/>
              </w:rPr>
              <w:t>1017</w:t>
            </w:r>
          </w:p>
        </w:tc>
        <w:tc>
          <w:tcPr>
            <w:tcW w:w="915" w:type="dxa"/>
            <w:shd w:val="clear" w:color="auto" w:fill="auto"/>
            <w:tcMar>
              <w:top w:w="100" w:type="dxa"/>
              <w:left w:w="100" w:type="dxa"/>
              <w:bottom w:w="100" w:type="dxa"/>
              <w:right w:w="100" w:type="dxa"/>
            </w:tcMar>
          </w:tcPr>
          <w:p w14:paraId="6420853D" w14:textId="77777777" w:rsidR="00587EDB" w:rsidRDefault="00843C9B">
            <w:pPr>
              <w:rPr>
                <w:szCs w:val="26"/>
              </w:rPr>
            </w:pPr>
            <w:r>
              <w:rPr>
                <w:szCs w:val="26"/>
              </w:rPr>
              <w:t>-</w:t>
            </w:r>
          </w:p>
        </w:tc>
        <w:tc>
          <w:tcPr>
            <w:tcW w:w="810" w:type="dxa"/>
            <w:shd w:val="clear" w:color="auto" w:fill="auto"/>
            <w:tcMar>
              <w:top w:w="100" w:type="dxa"/>
              <w:left w:w="100" w:type="dxa"/>
              <w:bottom w:w="100" w:type="dxa"/>
              <w:right w:w="100" w:type="dxa"/>
            </w:tcMar>
          </w:tcPr>
          <w:p w14:paraId="4EA4536B" w14:textId="77777777" w:rsidR="00587EDB" w:rsidRDefault="00843C9B">
            <w:pPr>
              <w:rPr>
                <w:szCs w:val="26"/>
              </w:rPr>
            </w:pPr>
            <w:r>
              <w:rPr>
                <w:szCs w:val="26"/>
              </w:rPr>
              <w:t>-</w:t>
            </w:r>
          </w:p>
        </w:tc>
        <w:tc>
          <w:tcPr>
            <w:tcW w:w="750" w:type="dxa"/>
            <w:shd w:val="clear" w:color="auto" w:fill="auto"/>
            <w:tcMar>
              <w:top w:w="100" w:type="dxa"/>
              <w:left w:w="100" w:type="dxa"/>
              <w:bottom w:w="100" w:type="dxa"/>
              <w:right w:w="100" w:type="dxa"/>
            </w:tcMar>
          </w:tcPr>
          <w:p w14:paraId="11211D0B" w14:textId="77777777" w:rsidR="00587EDB" w:rsidRDefault="00843C9B">
            <w:pPr>
              <w:rPr>
                <w:szCs w:val="26"/>
              </w:rPr>
            </w:pPr>
            <w:r>
              <w:rPr>
                <w:szCs w:val="26"/>
              </w:rPr>
              <w:t>-</w:t>
            </w:r>
          </w:p>
        </w:tc>
        <w:tc>
          <w:tcPr>
            <w:tcW w:w="810" w:type="dxa"/>
            <w:shd w:val="clear" w:color="auto" w:fill="auto"/>
            <w:tcMar>
              <w:top w:w="100" w:type="dxa"/>
              <w:left w:w="100" w:type="dxa"/>
              <w:bottom w:w="100" w:type="dxa"/>
              <w:right w:w="100" w:type="dxa"/>
            </w:tcMar>
          </w:tcPr>
          <w:p w14:paraId="3E63FB6C" w14:textId="77777777" w:rsidR="00587EDB" w:rsidRDefault="00843C9B">
            <w:pPr>
              <w:rPr>
                <w:szCs w:val="26"/>
              </w:rPr>
            </w:pPr>
            <w:r>
              <w:rPr>
                <w:szCs w:val="26"/>
              </w:rPr>
              <w:t>-</w:t>
            </w:r>
          </w:p>
        </w:tc>
        <w:tc>
          <w:tcPr>
            <w:tcW w:w="765" w:type="dxa"/>
            <w:shd w:val="clear" w:color="auto" w:fill="auto"/>
            <w:tcMar>
              <w:top w:w="100" w:type="dxa"/>
              <w:left w:w="100" w:type="dxa"/>
              <w:bottom w:w="100" w:type="dxa"/>
              <w:right w:w="100" w:type="dxa"/>
            </w:tcMar>
          </w:tcPr>
          <w:p w14:paraId="1CB14291" w14:textId="77777777" w:rsidR="00587EDB" w:rsidRDefault="00843C9B">
            <w:pPr>
              <w:rPr>
                <w:szCs w:val="26"/>
              </w:rPr>
            </w:pPr>
            <w:r>
              <w:rPr>
                <w:szCs w:val="26"/>
              </w:rPr>
              <w:t>-</w:t>
            </w:r>
          </w:p>
        </w:tc>
        <w:tc>
          <w:tcPr>
            <w:tcW w:w="750" w:type="dxa"/>
            <w:shd w:val="clear" w:color="auto" w:fill="auto"/>
            <w:tcMar>
              <w:top w:w="100" w:type="dxa"/>
              <w:left w:w="100" w:type="dxa"/>
              <w:bottom w:w="100" w:type="dxa"/>
              <w:right w:w="100" w:type="dxa"/>
            </w:tcMar>
          </w:tcPr>
          <w:p w14:paraId="57537078" w14:textId="77777777" w:rsidR="00587EDB" w:rsidRDefault="00843C9B">
            <w:pPr>
              <w:rPr>
                <w:szCs w:val="26"/>
              </w:rPr>
            </w:pPr>
            <w:r>
              <w:rPr>
                <w:szCs w:val="26"/>
              </w:rPr>
              <w:t>-</w:t>
            </w:r>
          </w:p>
        </w:tc>
        <w:tc>
          <w:tcPr>
            <w:tcW w:w="750" w:type="dxa"/>
            <w:shd w:val="clear" w:color="auto" w:fill="auto"/>
            <w:tcMar>
              <w:top w:w="100" w:type="dxa"/>
              <w:left w:w="100" w:type="dxa"/>
              <w:bottom w:w="100" w:type="dxa"/>
              <w:right w:w="100" w:type="dxa"/>
            </w:tcMar>
          </w:tcPr>
          <w:p w14:paraId="370E837C" w14:textId="77777777" w:rsidR="00587EDB" w:rsidRDefault="00843C9B">
            <w:pPr>
              <w:rPr>
                <w:szCs w:val="26"/>
              </w:rPr>
            </w:pPr>
            <w:r>
              <w:rPr>
                <w:szCs w:val="26"/>
              </w:rPr>
              <w:t>-</w:t>
            </w:r>
          </w:p>
        </w:tc>
      </w:tr>
      <w:tr w:rsidR="00587EDB" w14:paraId="73DF297F" w14:textId="77777777">
        <w:tc>
          <w:tcPr>
            <w:tcW w:w="1110" w:type="dxa"/>
            <w:shd w:val="clear" w:color="auto" w:fill="auto"/>
            <w:tcMar>
              <w:top w:w="100" w:type="dxa"/>
              <w:left w:w="100" w:type="dxa"/>
              <w:bottom w:w="100" w:type="dxa"/>
              <w:right w:w="100" w:type="dxa"/>
            </w:tcMar>
          </w:tcPr>
          <w:p w14:paraId="4E6882DE" w14:textId="77777777" w:rsidR="00587EDB" w:rsidRDefault="00843C9B">
            <w:pPr>
              <w:pBdr>
                <w:top w:val="nil"/>
                <w:left w:val="nil"/>
                <w:bottom w:val="nil"/>
                <w:right w:val="nil"/>
                <w:between w:val="nil"/>
              </w:pBdr>
              <w:rPr>
                <w:szCs w:val="26"/>
              </w:rPr>
            </w:pPr>
            <w:r>
              <w:rPr>
                <w:szCs w:val="26"/>
              </w:rPr>
              <w:t>max_power</w:t>
            </w:r>
          </w:p>
        </w:tc>
        <w:tc>
          <w:tcPr>
            <w:tcW w:w="825" w:type="dxa"/>
            <w:shd w:val="clear" w:color="auto" w:fill="auto"/>
            <w:tcMar>
              <w:top w:w="100" w:type="dxa"/>
              <w:left w:w="100" w:type="dxa"/>
              <w:bottom w:w="100" w:type="dxa"/>
              <w:right w:w="100" w:type="dxa"/>
            </w:tcMar>
          </w:tcPr>
          <w:p w14:paraId="1A716980" w14:textId="77777777" w:rsidR="00587EDB" w:rsidRDefault="00843C9B">
            <w:pPr>
              <w:pBdr>
                <w:top w:val="nil"/>
                <w:left w:val="nil"/>
                <w:bottom w:val="nil"/>
                <w:right w:val="nil"/>
                <w:between w:val="nil"/>
              </w:pBdr>
              <w:rPr>
                <w:szCs w:val="26"/>
              </w:rPr>
            </w:pPr>
            <w:r>
              <w:rPr>
                <w:szCs w:val="26"/>
              </w:rPr>
              <w:t>322</w:t>
            </w:r>
          </w:p>
        </w:tc>
        <w:tc>
          <w:tcPr>
            <w:tcW w:w="1005" w:type="dxa"/>
            <w:shd w:val="clear" w:color="auto" w:fill="auto"/>
            <w:tcMar>
              <w:top w:w="100" w:type="dxa"/>
              <w:left w:w="100" w:type="dxa"/>
              <w:bottom w:w="100" w:type="dxa"/>
              <w:right w:w="100" w:type="dxa"/>
            </w:tcMar>
          </w:tcPr>
          <w:p w14:paraId="0BE907BB" w14:textId="77777777" w:rsidR="00587EDB" w:rsidRDefault="00843C9B">
            <w:pPr>
              <w:pBdr>
                <w:top w:val="nil"/>
                <w:left w:val="nil"/>
                <w:bottom w:val="nil"/>
                <w:right w:val="nil"/>
                <w:between w:val="nil"/>
              </w:pBdr>
              <w:rPr>
                <w:szCs w:val="26"/>
              </w:rPr>
            </w:pPr>
            <w:r>
              <w:rPr>
                <w:szCs w:val="26"/>
              </w:rPr>
              <w:t>74 bhp</w:t>
            </w:r>
          </w:p>
        </w:tc>
        <w:tc>
          <w:tcPr>
            <w:tcW w:w="825" w:type="dxa"/>
            <w:shd w:val="clear" w:color="auto" w:fill="auto"/>
            <w:tcMar>
              <w:top w:w="100" w:type="dxa"/>
              <w:left w:w="100" w:type="dxa"/>
              <w:bottom w:w="100" w:type="dxa"/>
              <w:right w:w="100" w:type="dxa"/>
            </w:tcMar>
          </w:tcPr>
          <w:p w14:paraId="05DA3534" w14:textId="77777777" w:rsidR="00587EDB" w:rsidRDefault="00843C9B">
            <w:pPr>
              <w:pBdr>
                <w:top w:val="nil"/>
                <w:left w:val="nil"/>
                <w:bottom w:val="nil"/>
                <w:right w:val="nil"/>
                <w:between w:val="nil"/>
              </w:pBdr>
              <w:rPr>
                <w:szCs w:val="26"/>
              </w:rPr>
            </w:pPr>
            <w:r>
              <w:rPr>
                <w:szCs w:val="26"/>
              </w:rPr>
              <w:t>377</w:t>
            </w:r>
          </w:p>
        </w:tc>
        <w:tc>
          <w:tcPr>
            <w:tcW w:w="915" w:type="dxa"/>
            <w:shd w:val="clear" w:color="auto" w:fill="auto"/>
            <w:tcMar>
              <w:top w:w="100" w:type="dxa"/>
              <w:left w:w="100" w:type="dxa"/>
              <w:bottom w:w="100" w:type="dxa"/>
              <w:right w:w="100" w:type="dxa"/>
            </w:tcMar>
          </w:tcPr>
          <w:p w14:paraId="1F37BC12" w14:textId="77777777" w:rsidR="00587EDB" w:rsidRDefault="00843C9B">
            <w:pPr>
              <w:rPr>
                <w:szCs w:val="26"/>
              </w:rPr>
            </w:pPr>
            <w:r>
              <w:rPr>
                <w:szCs w:val="26"/>
              </w:rPr>
              <w:t>-</w:t>
            </w:r>
          </w:p>
        </w:tc>
        <w:tc>
          <w:tcPr>
            <w:tcW w:w="810" w:type="dxa"/>
            <w:shd w:val="clear" w:color="auto" w:fill="auto"/>
            <w:tcMar>
              <w:top w:w="100" w:type="dxa"/>
              <w:left w:w="100" w:type="dxa"/>
              <w:bottom w:w="100" w:type="dxa"/>
              <w:right w:w="100" w:type="dxa"/>
            </w:tcMar>
          </w:tcPr>
          <w:p w14:paraId="3836D083" w14:textId="77777777" w:rsidR="00587EDB" w:rsidRDefault="00843C9B">
            <w:pPr>
              <w:rPr>
                <w:szCs w:val="26"/>
              </w:rPr>
            </w:pPr>
            <w:r>
              <w:rPr>
                <w:szCs w:val="26"/>
              </w:rPr>
              <w:t>-</w:t>
            </w:r>
          </w:p>
        </w:tc>
        <w:tc>
          <w:tcPr>
            <w:tcW w:w="750" w:type="dxa"/>
            <w:shd w:val="clear" w:color="auto" w:fill="auto"/>
            <w:tcMar>
              <w:top w:w="100" w:type="dxa"/>
              <w:left w:w="100" w:type="dxa"/>
              <w:bottom w:w="100" w:type="dxa"/>
              <w:right w:w="100" w:type="dxa"/>
            </w:tcMar>
          </w:tcPr>
          <w:p w14:paraId="29EA007E" w14:textId="77777777" w:rsidR="00587EDB" w:rsidRDefault="00843C9B">
            <w:pPr>
              <w:rPr>
                <w:szCs w:val="26"/>
              </w:rPr>
            </w:pPr>
            <w:r>
              <w:rPr>
                <w:szCs w:val="26"/>
              </w:rPr>
              <w:t>-</w:t>
            </w:r>
          </w:p>
        </w:tc>
        <w:tc>
          <w:tcPr>
            <w:tcW w:w="810" w:type="dxa"/>
            <w:shd w:val="clear" w:color="auto" w:fill="auto"/>
            <w:tcMar>
              <w:top w:w="100" w:type="dxa"/>
              <w:left w:w="100" w:type="dxa"/>
              <w:bottom w:w="100" w:type="dxa"/>
              <w:right w:w="100" w:type="dxa"/>
            </w:tcMar>
          </w:tcPr>
          <w:p w14:paraId="11219F84" w14:textId="77777777" w:rsidR="00587EDB" w:rsidRDefault="00843C9B">
            <w:pPr>
              <w:rPr>
                <w:szCs w:val="26"/>
              </w:rPr>
            </w:pPr>
            <w:r>
              <w:rPr>
                <w:szCs w:val="26"/>
              </w:rPr>
              <w:t>-</w:t>
            </w:r>
          </w:p>
        </w:tc>
        <w:tc>
          <w:tcPr>
            <w:tcW w:w="765" w:type="dxa"/>
            <w:shd w:val="clear" w:color="auto" w:fill="auto"/>
            <w:tcMar>
              <w:top w:w="100" w:type="dxa"/>
              <w:left w:w="100" w:type="dxa"/>
              <w:bottom w:w="100" w:type="dxa"/>
              <w:right w:w="100" w:type="dxa"/>
            </w:tcMar>
          </w:tcPr>
          <w:p w14:paraId="51F15834" w14:textId="77777777" w:rsidR="00587EDB" w:rsidRDefault="00843C9B">
            <w:pPr>
              <w:rPr>
                <w:szCs w:val="26"/>
              </w:rPr>
            </w:pPr>
            <w:r>
              <w:rPr>
                <w:szCs w:val="26"/>
              </w:rPr>
              <w:t>-</w:t>
            </w:r>
          </w:p>
        </w:tc>
        <w:tc>
          <w:tcPr>
            <w:tcW w:w="750" w:type="dxa"/>
            <w:shd w:val="clear" w:color="auto" w:fill="auto"/>
            <w:tcMar>
              <w:top w:w="100" w:type="dxa"/>
              <w:left w:w="100" w:type="dxa"/>
              <w:bottom w:w="100" w:type="dxa"/>
              <w:right w:w="100" w:type="dxa"/>
            </w:tcMar>
          </w:tcPr>
          <w:p w14:paraId="32D1A725" w14:textId="77777777" w:rsidR="00587EDB" w:rsidRDefault="00843C9B">
            <w:pPr>
              <w:rPr>
                <w:szCs w:val="26"/>
              </w:rPr>
            </w:pPr>
            <w:r>
              <w:rPr>
                <w:szCs w:val="26"/>
              </w:rPr>
              <w:t>-</w:t>
            </w:r>
          </w:p>
        </w:tc>
        <w:tc>
          <w:tcPr>
            <w:tcW w:w="750" w:type="dxa"/>
            <w:shd w:val="clear" w:color="auto" w:fill="auto"/>
            <w:tcMar>
              <w:top w:w="100" w:type="dxa"/>
              <w:left w:w="100" w:type="dxa"/>
              <w:bottom w:w="100" w:type="dxa"/>
              <w:right w:w="100" w:type="dxa"/>
            </w:tcMar>
          </w:tcPr>
          <w:p w14:paraId="300611A1" w14:textId="77777777" w:rsidR="00587EDB" w:rsidRDefault="00843C9B">
            <w:pPr>
              <w:rPr>
                <w:szCs w:val="26"/>
              </w:rPr>
            </w:pPr>
            <w:r>
              <w:rPr>
                <w:szCs w:val="26"/>
              </w:rPr>
              <w:t>-</w:t>
            </w:r>
          </w:p>
        </w:tc>
      </w:tr>
      <w:tr w:rsidR="00587EDB" w14:paraId="6095719A" w14:textId="77777777" w:rsidTr="00EB3193">
        <w:trPr>
          <w:trHeight w:val="785"/>
        </w:trPr>
        <w:tc>
          <w:tcPr>
            <w:tcW w:w="1110" w:type="dxa"/>
            <w:shd w:val="clear" w:color="auto" w:fill="auto"/>
            <w:tcMar>
              <w:top w:w="100" w:type="dxa"/>
              <w:left w:w="100" w:type="dxa"/>
              <w:bottom w:w="100" w:type="dxa"/>
              <w:right w:w="100" w:type="dxa"/>
            </w:tcMar>
          </w:tcPr>
          <w:p w14:paraId="5347EF70" w14:textId="77777777" w:rsidR="00587EDB" w:rsidRDefault="00843C9B">
            <w:pPr>
              <w:pBdr>
                <w:top w:val="nil"/>
                <w:left w:val="nil"/>
                <w:bottom w:val="nil"/>
                <w:right w:val="nil"/>
                <w:between w:val="nil"/>
              </w:pBdr>
              <w:rPr>
                <w:szCs w:val="26"/>
              </w:rPr>
            </w:pPr>
            <w:r>
              <w:rPr>
                <w:szCs w:val="26"/>
              </w:rPr>
              <w:t>torque</w:t>
            </w:r>
          </w:p>
        </w:tc>
        <w:tc>
          <w:tcPr>
            <w:tcW w:w="825" w:type="dxa"/>
            <w:shd w:val="clear" w:color="auto" w:fill="auto"/>
            <w:tcMar>
              <w:top w:w="100" w:type="dxa"/>
              <w:left w:w="100" w:type="dxa"/>
              <w:bottom w:w="100" w:type="dxa"/>
              <w:right w:w="100" w:type="dxa"/>
            </w:tcMar>
          </w:tcPr>
          <w:p w14:paraId="09B970BC" w14:textId="77777777" w:rsidR="00587EDB" w:rsidRDefault="00843C9B">
            <w:pPr>
              <w:pBdr>
                <w:top w:val="nil"/>
                <w:left w:val="nil"/>
                <w:bottom w:val="nil"/>
                <w:right w:val="nil"/>
                <w:between w:val="nil"/>
              </w:pBdr>
              <w:rPr>
                <w:szCs w:val="26"/>
              </w:rPr>
            </w:pPr>
            <w:r>
              <w:rPr>
                <w:szCs w:val="26"/>
              </w:rPr>
              <w:t>441</w:t>
            </w:r>
          </w:p>
        </w:tc>
        <w:tc>
          <w:tcPr>
            <w:tcW w:w="1005" w:type="dxa"/>
            <w:shd w:val="clear" w:color="auto" w:fill="auto"/>
            <w:tcMar>
              <w:top w:w="100" w:type="dxa"/>
              <w:left w:w="100" w:type="dxa"/>
              <w:bottom w:w="100" w:type="dxa"/>
              <w:right w:w="100" w:type="dxa"/>
            </w:tcMar>
          </w:tcPr>
          <w:p w14:paraId="2A2695FE" w14:textId="77777777" w:rsidR="00587EDB" w:rsidRDefault="00843C9B">
            <w:pPr>
              <w:pBdr>
                <w:top w:val="nil"/>
                <w:left w:val="nil"/>
                <w:bottom w:val="nil"/>
                <w:right w:val="nil"/>
                <w:between w:val="nil"/>
              </w:pBdr>
              <w:rPr>
                <w:szCs w:val="26"/>
              </w:rPr>
            </w:pPr>
            <w:r>
              <w:rPr>
                <w:szCs w:val="26"/>
              </w:rPr>
              <w:t>190Nm@ 2000rpm</w:t>
            </w:r>
          </w:p>
        </w:tc>
        <w:tc>
          <w:tcPr>
            <w:tcW w:w="825" w:type="dxa"/>
            <w:shd w:val="clear" w:color="auto" w:fill="auto"/>
            <w:tcMar>
              <w:top w:w="100" w:type="dxa"/>
              <w:left w:w="100" w:type="dxa"/>
              <w:bottom w:w="100" w:type="dxa"/>
              <w:right w:w="100" w:type="dxa"/>
            </w:tcMar>
          </w:tcPr>
          <w:p w14:paraId="255505DF" w14:textId="77777777" w:rsidR="00587EDB" w:rsidRDefault="00843C9B">
            <w:pPr>
              <w:pBdr>
                <w:top w:val="nil"/>
                <w:left w:val="nil"/>
                <w:bottom w:val="nil"/>
                <w:right w:val="nil"/>
                <w:between w:val="nil"/>
              </w:pBdr>
              <w:rPr>
                <w:szCs w:val="26"/>
              </w:rPr>
            </w:pPr>
            <w:r>
              <w:rPr>
                <w:szCs w:val="26"/>
              </w:rPr>
              <w:t>530</w:t>
            </w:r>
          </w:p>
        </w:tc>
        <w:tc>
          <w:tcPr>
            <w:tcW w:w="915" w:type="dxa"/>
            <w:shd w:val="clear" w:color="auto" w:fill="auto"/>
            <w:tcMar>
              <w:top w:w="100" w:type="dxa"/>
              <w:left w:w="100" w:type="dxa"/>
              <w:bottom w:w="100" w:type="dxa"/>
              <w:right w:w="100" w:type="dxa"/>
            </w:tcMar>
          </w:tcPr>
          <w:p w14:paraId="49CEF242" w14:textId="77777777" w:rsidR="00587EDB" w:rsidRDefault="00843C9B">
            <w:pPr>
              <w:rPr>
                <w:szCs w:val="26"/>
              </w:rPr>
            </w:pPr>
            <w:r>
              <w:rPr>
                <w:szCs w:val="26"/>
              </w:rPr>
              <w:t>-</w:t>
            </w:r>
          </w:p>
        </w:tc>
        <w:tc>
          <w:tcPr>
            <w:tcW w:w="810" w:type="dxa"/>
            <w:shd w:val="clear" w:color="auto" w:fill="auto"/>
            <w:tcMar>
              <w:top w:w="100" w:type="dxa"/>
              <w:left w:w="100" w:type="dxa"/>
              <w:bottom w:w="100" w:type="dxa"/>
              <w:right w:w="100" w:type="dxa"/>
            </w:tcMar>
          </w:tcPr>
          <w:p w14:paraId="2330BB4D" w14:textId="77777777" w:rsidR="00587EDB" w:rsidRDefault="00843C9B">
            <w:pPr>
              <w:rPr>
                <w:szCs w:val="26"/>
              </w:rPr>
            </w:pPr>
            <w:r>
              <w:rPr>
                <w:szCs w:val="26"/>
              </w:rPr>
              <w:t>-</w:t>
            </w:r>
          </w:p>
        </w:tc>
        <w:tc>
          <w:tcPr>
            <w:tcW w:w="750" w:type="dxa"/>
            <w:shd w:val="clear" w:color="auto" w:fill="auto"/>
            <w:tcMar>
              <w:top w:w="100" w:type="dxa"/>
              <w:left w:w="100" w:type="dxa"/>
              <w:bottom w:w="100" w:type="dxa"/>
              <w:right w:w="100" w:type="dxa"/>
            </w:tcMar>
          </w:tcPr>
          <w:p w14:paraId="1F8E2CFA" w14:textId="77777777" w:rsidR="00587EDB" w:rsidRDefault="00843C9B">
            <w:pPr>
              <w:rPr>
                <w:szCs w:val="26"/>
              </w:rPr>
            </w:pPr>
            <w:r>
              <w:rPr>
                <w:szCs w:val="26"/>
              </w:rPr>
              <w:t>-</w:t>
            </w:r>
          </w:p>
        </w:tc>
        <w:tc>
          <w:tcPr>
            <w:tcW w:w="810" w:type="dxa"/>
            <w:shd w:val="clear" w:color="auto" w:fill="auto"/>
            <w:tcMar>
              <w:top w:w="100" w:type="dxa"/>
              <w:left w:w="100" w:type="dxa"/>
              <w:bottom w:w="100" w:type="dxa"/>
              <w:right w:w="100" w:type="dxa"/>
            </w:tcMar>
          </w:tcPr>
          <w:p w14:paraId="2C60288C" w14:textId="77777777" w:rsidR="00587EDB" w:rsidRDefault="00843C9B">
            <w:pPr>
              <w:rPr>
                <w:szCs w:val="26"/>
              </w:rPr>
            </w:pPr>
            <w:r>
              <w:rPr>
                <w:szCs w:val="26"/>
              </w:rPr>
              <w:t>-</w:t>
            </w:r>
          </w:p>
        </w:tc>
        <w:tc>
          <w:tcPr>
            <w:tcW w:w="765" w:type="dxa"/>
            <w:shd w:val="clear" w:color="auto" w:fill="auto"/>
            <w:tcMar>
              <w:top w:w="100" w:type="dxa"/>
              <w:left w:w="100" w:type="dxa"/>
              <w:bottom w:w="100" w:type="dxa"/>
              <w:right w:w="100" w:type="dxa"/>
            </w:tcMar>
          </w:tcPr>
          <w:p w14:paraId="00003F68" w14:textId="77777777" w:rsidR="00587EDB" w:rsidRDefault="00843C9B">
            <w:pPr>
              <w:rPr>
                <w:szCs w:val="26"/>
              </w:rPr>
            </w:pPr>
            <w:r>
              <w:rPr>
                <w:szCs w:val="26"/>
              </w:rPr>
              <w:t>-</w:t>
            </w:r>
          </w:p>
        </w:tc>
        <w:tc>
          <w:tcPr>
            <w:tcW w:w="750" w:type="dxa"/>
            <w:shd w:val="clear" w:color="auto" w:fill="auto"/>
            <w:tcMar>
              <w:top w:w="100" w:type="dxa"/>
              <w:left w:w="100" w:type="dxa"/>
              <w:bottom w:w="100" w:type="dxa"/>
              <w:right w:w="100" w:type="dxa"/>
            </w:tcMar>
          </w:tcPr>
          <w:p w14:paraId="248D2345" w14:textId="77777777" w:rsidR="00587EDB" w:rsidRDefault="00843C9B">
            <w:pPr>
              <w:rPr>
                <w:szCs w:val="26"/>
              </w:rPr>
            </w:pPr>
            <w:r>
              <w:rPr>
                <w:szCs w:val="26"/>
              </w:rPr>
              <w:t>-</w:t>
            </w:r>
          </w:p>
        </w:tc>
        <w:tc>
          <w:tcPr>
            <w:tcW w:w="750" w:type="dxa"/>
            <w:shd w:val="clear" w:color="auto" w:fill="auto"/>
            <w:tcMar>
              <w:top w:w="100" w:type="dxa"/>
              <w:left w:w="100" w:type="dxa"/>
              <w:bottom w:w="100" w:type="dxa"/>
              <w:right w:w="100" w:type="dxa"/>
            </w:tcMar>
          </w:tcPr>
          <w:p w14:paraId="558EC12B" w14:textId="77777777" w:rsidR="00587EDB" w:rsidRDefault="00843C9B">
            <w:pPr>
              <w:rPr>
                <w:szCs w:val="26"/>
              </w:rPr>
            </w:pPr>
            <w:r>
              <w:rPr>
                <w:szCs w:val="26"/>
              </w:rPr>
              <w:t>-</w:t>
            </w:r>
          </w:p>
        </w:tc>
      </w:tr>
      <w:tr w:rsidR="00587EDB" w14:paraId="58E607E4" w14:textId="77777777">
        <w:tc>
          <w:tcPr>
            <w:tcW w:w="1110" w:type="dxa"/>
            <w:shd w:val="clear" w:color="auto" w:fill="auto"/>
            <w:tcMar>
              <w:top w:w="100" w:type="dxa"/>
              <w:left w:w="100" w:type="dxa"/>
              <w:bottom w:w="100" w:type="dxa"/>
              <w:right w:w="100" w:type="dxa"/>
            </w:tcMar>
          </w:tcPr>
          <w:p w14:paraId="6033F8C2" w14:textId="77777777" w:rsidR="00587EDB" w:rsidRDefault="00843C9B">
            <w:pPr>
              <w:pBdr>
                <w:top w:val="nil"/>
                <w:left w:val="nil"/>
                <w:bottom w:val="nil"/>
                <w:right w:val="nil"/>
                <w:between w:val="nil"/>
              </w:pBdr>
              <w:rPr>
                <w:szCs w:val="26"/>
              </w:rPr>
            </w:pPr>
            <w:r>
              <w:rPr>
                <w:szCs w:val="26"/>
              </w:rPr>
              <w:lastRenderedPageBreak/>
              <w:t>seats</w:t>
            </w:r>
          </w:p>
        </w:tc>
        <w:tc>
          <w:tcPr>
            <w:tcW w:w="825" w:type="dxa"/>
            <w:shd w:val="clear" w:color="auto" w:fill="auto"/>
            <w:tcMar>
              <w:top w:w="100" w:type="dxa"/>
              <w:left w:w="100" w:type="dxa"/>
              <w:bottom w:w="100" w:type="dxa"/>
              <w:right w:w="100" w:type="dxa"/>
            </w:tcMar>
          </w:tcPr>
          <w:p w14:paraId="44DB262F" w14:textId="77777777" w:rsidR="00587EDB" w:rsidRDefault="00843C9B">
            <w:pPr>
              <w:pBdr>
                <w:top w:val="nil"/>
                <w:left w:val="nil"/>
                <w:bottom w:val="nil"/>
                <w:right w:val="nil"/>
                <w:between w:val="nil"/>
              </w:pBdr>
              <w:rPr>
                <w:szCs w:val="26"/>
              </w:rPr>
            </w:pPr>
            <w:r>
              <w:rPr>
                <w:szCs w:val="26"/>
              </w:rPr>
              <w:t>-</w:t>
            </w:r>
          </w:p>
        </w:tc>
        <w:tc>
          <w:tcPr>
            <w:tcW w:w="1005" w:type="dxa"/>
            <w:shd w:val="clear" w:color="auto" w:fill="auto"/>
            <w:tcMar>
              <w:top w:w="100" w:type="dxa"/>
              <w:left w:w="100" w:type="dxa"/>
              <w:bottom w:w="100" w:type="dxa"/>
              <w:right w:w="100" w:type="dxa"/>
            </w:tcMar>
          </w:tcPr>
          <w:p w14:paraId="2654AEA5" w14:textId="77777777" w:rsidR="00587EDB" w:rsidRDefault="00843C9B">
            <w:pPr>
              <w:pBdr>
                <w:top w:val="nil"/>
                <w:left w:val="nil"/>
                <w:bottom w:val="nil"/>
                <w:right w:val="nil"/>
                <w:between w:val="nil"/>
              </w:pBdr>
              <w:rPr>
                <w:szCs w:val="26"/>
              </w:rPr>
            </w:pPr>
            <w:r>
              <w:rPr>
                <w:szCs w:val="26"/>
              </w:rPr>
              <w:t>-</w:t>
            </w:r>
          </w:p>
        </w:tc>
        <w:tc>
          <w:tcPr>
            <w:tcW w:w="825" w:type="dxa"/>
            <w:shd w:val="clear" w:color="auto" w:fill="auto"/>
            <w:tcMar>
              <w:top w:w="100" w:type="dxa"/>
              <w:left w:w="100" w:type="dxa"/>
              <w:bottom w:w="100" w:type="dxa"/>
              <w:right w:w="100" w:type="dxa"/>
            </w:tcMar>
          </w:tcPr>
          <w:p w14:paraId="19BCB40E" w14:textId="77777777" w:rsidR="00587EDB" w:rsidRDefault="00843C9B">
            <w:pPr>
              <w:pBdr>
                <w:top w:val="nil"/>
                <w:left w:val="nil"/>
                <w:bottom w:val="nil"/>
                <w:right w:val="nil"/>
                <w:between w:val="nil"/>
              </w:pBdr>
              <w:rPr>
                <w:szCs w:val="26"/>
              </w:rPr>
            </w:pPr>
            <w:r>
              <w:rPr>
                <w:szCs w:val="26"/>
              </w:rPr>
              <w:t>-</w:t>
            </w:r>
          </w:p>
        </w:tc>
        <w:tc>
          <w:tcPr>
            <w:tcW w:w="915" w:type="dxa"/>
            <w:shd w:val="clear" w:color="auto" w:fill="auto"/>
            <w:tcMar>
              <w:top w:w="100" w:type="dxa"/>
              <w:left w:w="100" w:type="dxa"/>
              <w:bottom w:w="100" w:type="dxa"/>
              <w:right w:w="100" w:type="dxa"/>
            </w:tcMar>
          </w:tcPr>
          <w:p w14:paraId="775434D4" w14:textId="77777777" w:rsidR="00587EDB" w:rsidRDefault="00843C9B">
            <w:pPr>
              <w:pBdr>
                <w:top w:val="nil"/>
                <w:left w:val="nil"/>
                <w:bottom w:val="nil"/>
                <w:right w:val="nil"/>
                <w:between w:val="nil"/>
              </w:pBdr>
              <w:rPr>
                <w:szCs w:val="26"/>
              </w:rPr>
            </w:pPr>
            <w:r>
              <w:rPr>
                <w:szCs w:val="26"/>
              </w:rPr>
              <w:t>5.416719</w:t>
            </w:r>
          </w:p>
        </w:tc>
        <w:tc>
          <w:tcPr>
            <w:tcW w:w="810" w:type="dxa"/>
            <w:shd w:val="clear" w:color="auto" w:fill="auto"/>
            <w:tcMar>
              <w:top w:w="100" w:type="dxa"/>
              <w:left w:w="100" w:type="dxa"/>
              <w:bottom w:w="100" w:type="dxa"/>
              <w:right w:w="100" w:type="dxa"/>
            </w:tcMar>
          </w:tcPr>
          <w:p w14:paraId="747BAE9C" w14:textId="77777777" w:rsidR="00587EDB" w:rsidRDefault="00843C9B">
            <w:pPr>
              <w:pBdr>
                <w:top w:val="nil"/>
                <w:left w:val="nil"/>
                <w:bottom w:val="nil"/>
                <w:right w:val="nil"/>
                <w:between w:val="nil"/>
              </w:pBdr>
              <w:rPr>
                <w:szCs w:val="26"/>
              </w:rPr>
            </w:pPr>
            <w:r>
              <w:rPr>
                <w:szCs w:val="26"/>
              </w:rPr>
              <w:t>0.959588</w:t>
            </w:r>
          </w:p>
        </w:tc>
        <w:tc>
          <w:tcPr>
            <w:tcW w:w="750" w:type="dxa"/>
            <w:shd w:val="clear" w:color="auto" w:fill="auto"/>
            <w:tcMar>
              <w:top w:w="100" w:type="dxa"/>
              <w:left w:w="100" w:type="dxa"/>
              <w:bottom w:w="100" w:type="dxa"/>
              <w:right w:w="100" w:type="dxa"/>
            </w:tcMar>
          </w:tcPr>
          <w:p w14:paraId="47E691C7" w14:textId="77777777" w:rsidR="00587EDB" w:rsidRDefault="00843C9B">
            <w:pPr>
              <w:pBdr>
                <w:top w:val="nil"/>
                <w:left w:val="nil"/>
                <w:bottom w:val="nil"/>
                <w:right w:val="nil"/>
                <w:between w:val="nil"/>
              </w:pBdr>
              <w:rPr>
                <w:szCs w:val="26"/>
              </w:rPr>
            </w:pPr>
            <w:r>
              <w:rPr>
                <w:szCs w:val="26"/>
              </w:rPr>
              <w:t>2</w:t>
            </w:r>
          </w:p>
        </w:tc>
        <w:tc>
          <w:tcPr>
            <w:tcW w:w="810" w:type="dxa"/>
            <w:shd w:val="clear" w:color="auto" w:fill="auto"/>
            <w:tcMar>
              <w:top w:w="100" w:type="dxa"/>
              <w:left w:w="100" w:type="dxa"/>
              <w:bottom w:w="100" w:type="dxa"/>
              <w:right w:w="100" w:type="dxa"/>
            </w:tcMar>
          </w:tcPr>
          <w:p w14:paraId="737369EA" w14:textId="77777777" w:rsidR="00587EDB" w:rsidRDefault="00843C9B">
            <w:pPr>
              <w:pBdr>
                <w:top w:val="nil"/>
                <w:left w:val="nil"/>
                <w:bottom w:val="nil"/>
                <w:right w:val="nil"/>
                <w:between w:val="nil"/>
              </w:pBdr>
              <w:rPr>
                <w:szCs w:val="26"/>
              </w:rPr>
            </w:pPr>
            <w:r>
              <w:rPr>
                <w:szCs w:val="26"/>
              </w:rPr>
              <w:t>5</w:t>
            </w:r>
          </w:p>
        </w:tc>
        <w:tc>
          <w:tcPr>
            <w:tcW w:w="765" w:type="dxa"/>
            <w:shd w:val="clear" w:color="auto" w:fill="auto"/>
            <w:tcMar>
              <w:top w:w="100" w:type="dxa"/>
              <w:left w:w="100" w:type="dxa"/>
              <w:bottom w:w="100" w:type="dxa"/>
              <w:right w:w="100" w:type="dxa"/>
            </w:tcMar>
          </w:tcPr>
          <w:p w14:paraId="2DB3220E" w14:textId="77777777" w:rsidR="00587EDB" w:rsidRDefault="00843C9B">
            <w:pPr>
              <w:pBdr>
                <w:top w:val="nil"/>
                <w:left w:val="nil"/>
                <w:bottom w:val="nil"/>
                <w:right w:val="nil"/>
                <w:between w:val="nil"/>
              </w:pBdr>
              <w:rPr>
                <w:szCs w:val="26"/>
              </w:rPr>
            </w:pPr>
            <w:r>
              <w:rPr>
                <w:szCs w:val="26"/>
              </w:rPr>
              <w:t>5</w:t>
            </w:r>
          </w:p>
        </w:tc>
        <w:tc>
          <w:tcPr>
            <w:tcW w:w="750" w:type="dxa"/>
            <w:shd w:val="clear" w:color="auto" w:fill="auto"/>
            <w:tcMar>
              <w:top w:w="100" w:type="dxa"/>
              <w:left w:w="100" w:type="dxa"/>
              <w:bottom w:w="100" w:type="dxa"/>
              <w:right w:w="100" w:type="dxa"/>
            </w:tcMar>
          </w:tcPr>
          <w:p w14:paraId="4C2E4A3A" w14:textId="77777777" w:rsidR="00587EDB" w:rsidRDefault="00843C9B">
            <w:pPr>
              <w:pBdr>
                <w:top w:val="nil"/>
                <w:left w:val="nil"/>
                <w:bottom w:val="nil"/>
                <w:right w:val="nil"/>
                <w:between w:val="nil"/>
              </w:pBdr>
              <w:rPr>
                <w:szCs w:val="26"/>
              </w:rPr>
            </w:pPr>
            <w:r>
              <w:rPr>
                <w:szCs w:val="26"/>
              </w:rPr>
              <w:t>5</w:t>
            </w:r>
          </w:p>
        </w:tc>
        <w:tc>
          <w:tcPr>
            <w:tcW w:w="750" w:type="dxa"/>
            <w:shd w:val="clear" w:color="auto" w:fill="auto"/>
            <w:tcMar>
              <w:top w:w="100" w:type="dxa"/>
              <w:left w:w="100" w:type="dxa"/>
              <w:bottom w:w="100" w:type="dxa"/>
              <w:right w:w="100" w:type="dxa"/>
            </w:tcMar>
          </w:tcPr>
          <w:p w14:paraId="26E2766D" w14:textId="77777777" w:rsidR="00587EDB" w:rsidRDefault="00843C9B">
            <w:pPr>
              <w:pBdr>
                <w:top w:val="nil"/>
                <w:left w:val="nil"/>
                <w:bottom w:val="nil"/>
                <w:right w:val="nil"/>
                <w:between w:val="nil"/>
              </w:pBdr>
              <w:rPr>
                <w:szCs w:val="26"/>
              </w:rPr>
            </w:pPr>
            <w:r>
              <w:rPr>
                <w:szCs w:val="26"/>
              </w:rPr>
              <w:t>14</w:t>
            </w:r>
          </w:p>
        </w:tc>
      </w:tr>
    </w:tbl>
    <w:p w14:paraId="0BC99CEF" w14:textId="77777777" w:rsidR="00587EDB" w:rsidRDefault="00587EDB">
      <w:pPr>
        <w:jc w:val="both"/>
        <w:rPr>
          <w:szCs w:val="26"/>
        </w:rPr>
      </w:pPr>
    </w:p>
    <w:p w14:paraId="50962DE7" w14:textId="4AA8BD42" w:rsidR="00587EDB" w:rsidRDefault="00843C9B" w:rsidP="001E5361">
      <w:pPr>
        <w:pStyle w:val="Heading5"/>
        <w:rPr>
          <w:b/>
        </w:rPr>
      </w:pPr>
      <w:bookmarkStart w:id="31" w:name="_Toc165579439"/>
      <w:r>
        <w:t>Bảng</w:t>
      </w:r>
      <w:r w:rsidR="001E5361">
        <w:t xml:space="preserve"> 2.3</w:t>
      </w:r>
      <w:r>
        <w:t xml:space="preserve"> </w:t>
      </w:r>
      <w:r w:rsidR="001E5361">
        <w:t>S</w:t>
      </w:r>
      <w:r>
        <w:t xml:space="preserve">ố liệu thống kê căn bản của tập </w:t>
      </w:r>
      <w:r w:rsidR="008F0E5B">
        <w:t>“</w:t>
      </w:r>
      <w:r w:rsidRPr="001E5361">
        <w:rPr>
          <w:bCs/>
        </w:rPr>
        <w:t>Used Cars data form websites</w:t>
      </w:r>
      <w:r w:rsidR="008F0E5B">
        <w:rPr>
          <w:bCs/>
        </w:rPr>
        <w:t>”</w:t>
      </w:r>
      <w:bookmarkEnd w:id="31"/>
    </w:p>
    <w:p w14:paraId="2C6BCFC9" w14:textId="42848C2C" w:rsidR="00587EDB" w:rsidRDefault="00843C9B">
      <w:pPr>
        <w:numPr>
          <w:ilvl w:val="0"/>
          <w:numId w:val="43"/>
        </w:numPr>
        <w:rPr>
          <w:i/>
          <w:szCs w:val="26"/>
        </w:rPr>
      </w:pPr>
      <w:r>
        <w:rPr>
          <w:b/>
          <w:i/>
          <w:szCs w:val="26"/>
        </w:rPr>
        <w:t>name:</w:t>
      </w:r>
      <w:r>
        <w:rPr>
          <w:i/>
          <w:szCs w:val="26"/>
        </w:rPr>
        <w:t xml:space="preserve"> </w:t>
      </w:r>
      <w:r>
        <w:rPr>
          <w:szCs w:val="26"/>
        </w:rPr>
        <w:t xml:space="preserve">Có 2058 tên xe duy nhất, trong đó </w:t>
      </w:r>
      <w:r w:rsidR="008F0E5B">
        <w:rPr>
          <w:szCs w:val="26"/>
        </w:rPr>
        <w:t>“</w:t>
      </w:r>
      <w:r>
        <w:rPr>
          <w:szCs w:val="26"/>
        </w:rPr>
        <w:t>Maruti Swift Dzire VDI</w:t>
      </w:r>
      <w:r w:rsidR="008F0E5B">
        <w:rPr>
          <w:szCs w:val="26"/>
        </w:rPr>
        <w:t>”</w:t>
      </w:r>
      <w:r>
        <w:rPr>
          <w:szCs w:val="26"/>
        </w:rPr>
        <w:t xml:space="preserve"> xuất hiện nhiều nhất với 129 lần.</w:t>
      </w:r>
    </w:p>
    <w:p w14:paraId="3F0F15D4" w14:textId="77777777" w:rsidR="00587EDB" w:rsidRDefault="00843C9B">
      <w:pPr>
        <w:numPr>
          <w:ilvl w:val="0"/>
          <w:numId w:val="43"/>
        </w:numPr>
        <w:rPr>
          <w:i/>
          <w:szCs w:val="26"/>
        </w:rPr>
      </w:pPr>
      <w:r>
        <w:rPr>
          <w:b/>
          <w:i/>
          <w:szCs w:val="26"/>
        </w:rPr>
        <w:t>year:</w:t>
      </w:r>
      <w:r>
        <w:rPr>
          <w:i/>
          <w:szCs w:val="26"/>
        </w:rPr>
        <w:t xml:space="preserve"> </w:t>
      </w:r>
      <w:r>
        <w:rPr>
          <w:szCs w:val="26"/>
        </w:rPr>
        <w:t>Các xe có năm sản xuất từ 1983 đến 2020, với giá trị trung bình là năm 2013.</w:t>
      </w:r>
    </w:p>
    <w:p w14:paraId="40C54E9E" w14:textId="77777777" w:rsidR="00587EDB" w:rsidRDefault="00843C9B">
      <w:pPr>
        <w:numPr>
          <w:ilvl w:val="0"/>
          <w:numId w:val="43"/>
        </w:numPr>
        <w:rPr>
          <w:i/>
          <w:szCs w:val="26"/>
        </w:rPr>
      </w:pPr>
      <w:r>
        <w:rPr>
          <w:b/>
          <w:i/>
          <w:szCs w:val="26"/>
        </w:rPr>
        <w:t>selling_price:</w:t>
      </w:r>
      <w:r>
        <w:rPr>
          <w:i/>
          <w:szCs w:val="26"/>
        </w:rPr>
        <w:t xml:space="preserve"> </w:t>
      </w:r>
      <w:r>
        <w:rPr>
          <w:szCs w:val="26"/>
        </w:rPr>
        <w:t>Giá bán dao động từ 29,999 đến 10,000,000, với giá trị trung bình khoảng 638,271.75.</w:t>
      </w:r>
    </w:p>
    <w:p w14:paraId="6C65CCC0" w14:textId="77777777" w:rsidR="00587EDB" w:rsidRDefault="00843C9B">
      <w:pPr>
        <w:numPr>
          <w:ilvl w:val="0"/>
          <w:numId w:val="43"/>
        </w:numPr>
        <w:rPr>
          <w:i/>
          <w:szCs w:val="26"/>
        </w:rPr>
      </w:pPr>
      <w:r>
        <w:rPr>
          <w:b/>
          <w:i/>
          <w:szCs w:val="26"/>
        </w:rPr>
        <w:t>km_driven:</w:t>
      </w:r>
      <w:r>
        <w:rPr>
          <w:i/>
          <w:szCs w:val="26"/>
        </w:rPr>
        <w:t xml:space="preserve"> </w:t>
      </w:r>
      <w:r>
        <w:rPr>
          <w:szCs w:val="26"/>
        </w:rPr>
        <w:t>Số km đã đi từ 1 đến 2,360,457 km, với trung bình là khoảng 69,819 km.</w:t>
      </w:r>
    </w:p>
    <w:p w14:paraId="186CDB49" w14:textId="637378D4" w:rsidR="00587EDB" w:rsidRDefault="00843C9B">
      <w:pPr>
        <w:numPr>
          <w:ilvl w:val="0"/>
          <w:numId w:val="43"/>
        </w:numPr>
        <w:rPr>
          <w:i/>
          <w:szCs w:val="26"/>
        </w:rPr>
      </w:pPr>
      <w:r>
        <w:rPr>
          <w:b/>
          <w:i/>
          <w:szCs w:val="26"/>
        </w:rPr>
        <w:t>fuel:</w:t>
      </w:r>
      <w:r>
        <w:rPr>
          <w:i/>
          <w:szCs w:val="26"/>
        </w:rPr>
        <w:t xml:space="preserve"> </w:t>
      </w:r>
      <w:r>
        <w:rPr>
          <w:szCs w:val="26"/>
        </w:rPr>
        <w:t xml:space="preserve">Có 4 loại nhiên liệu, trong đó </w:t>
      </w:r>
      <w:r w:rsidR="008F0E5B">
        <w:rPr>
          <w:szCs w:val="26"/>
        </w:rPr>
        <w:t>“</w:t>
      </w:r>
      <w:r>
        <w:rPr>
          <w:szCs w:val="26"/>
        </w:rPr>
        <w:t>Diesel</w:t>
      </w:r>
      <w:r w:rsidR="008F0E5B">
        <w:rPr>
          <w:szCs w:val="26"/>
        </w:rPr>
        <w:t>”</w:t>
      </w:r>
      <w:r>
        <w:rPr>
          <w:szCs w:val="26"/>
        </w:rPr>
        <w:t xml:space="preserve"> là phổ biến nhất với 4402 lần xuất hiện</w:t>
      </w:r>
      <w:r>
        <w:rPr>
          <w:i/>
          <w:szCs w:val="26"/>
        </w:rPr>
        <w:t>.</w:t>
      </w:r>
    </w:p>
    <w:p w14:paraId="23254AF9" w14:textId="71E3D298" w:rsidR="00587EDB" w:rsidRDefault="00843C9B">
      <w:pPr>
        <w:numPr>
          <w:ilvl w:val="0"/>
          <w:numId w:val="43"/>
        </w:numPr>
        <w:rPr>
          <w:i/>
          <w:szCs w:val="26"/>
        </w:rPr>
      </w:pPr>
      <w:r>
        <w:rPr>
          <w:b/>
          <w:i/>
          <w:szCs w:val="26"/>
        </w:rPr>
        <w:t>seller_type:</w:t>
      </w:r>
      <w:r>
        <w:rPr>
          <w:i/>
          <w:szCs w:val="26"/>
        </w:rPr>
        <w:t xml:space="preserve"> </w:t>
      </w:r>
      <w:r>
        <w:rPr>
          <w:szCs w:val="26"/>
        </w:rPr>
        <w:t xml:space="preserve">Ba loại người bán; </w:t>
      </w:r>
      <w:r w:rsidR="008F0E5B">
        <w:rPr>
          <w:szCs w:val="26"/>
        </w:rPr>
        <w:t>“</w:t>
      </w:r>
      <w:r>
        <w:rPr>
          <w:szCs w:val="26"/>
        </w:rPr>
        <w:t>Individual</w:t>
      </w:r>
      <w:r w:rsidR="008F0E5B">
        <w:rPr>
          <w:szCs w:val="26"/>
        </w:rPr>
        <w:t>”</w:t>
      </w:r>
      <w:r>
        <w:rPr>
          <w:szCs w:val="26"/>
        </w:rPr>
        <w:t xml:space="preserve"> là loại phổ biến nhất với 6766 lần.</w:t>
      </w:r>
    </w:p>
    <w:p w14:paraId="68BA08EC" w14:textId="43504274" w:rsidR="00587EDB" w:rsidRDefault="00843C9B">
      <w:pPr>
        <w:numPr>
          <w:ilvl w:val="0"/>
          <w:numId w:val="43"/>
        </w:numPr>
        <w:rPr>
          <w:i/>
          <w:szCs w:val="26"/>
        </w:rPr>
      </w:pPr>
      <w:r>
        <w:rPr>
          <w:b/>
          <w:i/>
          <w:szCs w:val="26"/>
        </w:rPr>
        <w:t xml:space="preserve">transmission: </w:t>
      </w:r>
      <w:r>
        <w:rPr>
          <w:szCs w:val="26"/>
        </w:rPr>
        <w:t xml:space="preserve">Hai loại hộp số, </w:t>
      </w:r>
      <w:r w:rsidR="008F0E5B">
        <w:rPr>
          <w:szCs w:val="26"/>
        </w:rPr>
        <w:t>“</w:t>
      </w:r>
      <w:r>
        <w:rPr>
          <w:szCs w:val="26"/>
        </w:rPr>
        <w:t>Manual</w:t>
      </w:r>
      <w:r w:rsidR="008F0E5B">
        <w:rPr>
          <w:szCs w:val="26"/>
        </w:rPr>
        <w:t>”</w:t>
      </w:r>
      <w:r>
        <w:rPr>
          <w:szCs w:val="26"/>
        </w:rPr>
        <w:t xml:space="preserve"> chiếm ưu thế với 7078 lần.</w:t>
      </w:r>
    </w:p>
    <w:p w14:paraId="43F5371A" w14:textId="3EAA29E9" w:rsidR="00587EDB" w:rsidRDefault="00843C9B">
      <w:pPr>
        <w:numPr>
          <w:ilvl w:val="0"/>
          <w:numId w:val="43"/>
        </w:numPr>
        <w:rPr>
          <w:i/>
          <w:szCs w:val="26"/>
        </w:rPr>
      </w:pPr>
      <w:r>
        <w:rPr>
          <w:b/>
          <w:i/>
          <w:szCs w:val="26"/>
        </w:rPr>
        <w:t>owner:</w:t>
      </w:r>
      <w:r>
        <w:rPr>
          <w:i/>
          <w:szCs w:val="26"/>
        </w:rPr>
        <w:t xml:space="preserve"> </w:t>
      </w:r>
      <w:r>
        <w:rPr>
          <w:szCs w:val="26"/>
        </w:rPr>
        <w:t xml:space="preserve">Có 5 loại chủ sở hữu, trong đó </w:t>
      </w:r>
      <w:r w:rsidR="008F0E5B">
        <w:rPr>
          <w:szCs w:val="26"/>
        </w:rPr>
        <w:t>“</w:t>
      </w:r>
      <w:r>
        <w:rPr>
          <w:szCs w:val="26"/>
        </w:rPr>
        <w:t>First Owner</w:t>
      </w:r>
      <w:r w:rsidR="008F0E5B">
        <w:rPr>
          <w:szCs w:val="26"/>
        </w:rPr>
        <w:t>”</w:t>
      </w:r>
      <w:r>
        <w:rPr>
          <w:szCs w:val="26"/>
        </w:rPr>
        <w:t xml:space="preserve"> là phổ biến nhất với 5289 lần.</w:t>
      </w:r>
    </w:p>
    <w:p w14:paraId="314FB378" w14:textId="5A660EAC" w:rsidR="00587EDB" w:rsidRDefault="00843C9B">
      <w:pPr>
        <w:numPr>
          <w:ilvl w:val="0"/>
          <w:numId w:val="43"/>
        </w:numPr>
        <w:rPr>
          <w:i/>
          <w:szCs w:val="26"/>
        </w:rPr>
      </w:pPr>
      <w:r>
        <w:rPr>
          <w:b/>
          <w:i/>
          <w:szCs w:val="26"/>
        </w:rPr>
        <w:t xml:space="preserve">mileage: </w:t>
      </w:r>
      <w:r>
        <w:rPr>
          <w:szCs w:val="26"/>
        </w:rPr>
        <w:t xml:space="preserve">393 giá trị duy nhất về mức tiêu thụ nhiên liệu, với </w:t>
      </w:r>
      <w:r w:rsidR="008F0E5B">
        <w:rPr>
          <w:szCs w:val="26"/>
        </w:rPr>
        <w:t>“</w:t>
      </w:r>
      <w:r>
        <w:rPr>
          <w:szCs w:val="26"/>
        </w:rPr>
        <w:t>18.9 kmpl</w:t>
      </w:r>
      <w:r w:rsidR="008F0E5B">
        <w:rPr>
          <w:szCs w:val="26"/>
        </w:rPr>
        <w:t>”</w:t>
      </w:r>
      <w:r>
        <w:rPr>
          <w:szCs w:val="26"/>
        </w:rPr>
        <w:t xml:space="preserve"> là giá trị xuất hiện nhiều nhất (225 lần).</w:t>
      </w:r>
    </w:p>
    <w:p w14:paraId="59A4BFF5" w14:textId="4F7AE4DC" w:rsidR="00587EDB" w:rsidRDefault="00843C9B">
      <w:pPr>
        <w:numPr>
          <w:ilvl w:val="0"/>
          <w:numId w:val="43"/>
        </w:numPr>
        <w:rPr>
          <w:i/>
          <w:szCs w:val="26"/>
        </w:rPr>
      </w:pPr>
      <w:r>
        <w:rPr>
          <w:b/>
          <w:i/>
          <w:szCs w:val="26"/>
        </w:rPr>
        <w:t>engine:</w:t>
      </w:r>
      <w:r>
        <w:rPr>
          <w:i/>
          <w:szCs w:val="26"/>
        </w:rPr>
        <w:t xml:space="preserve"> </w:t>
      </w:r>
      <w:r>
        <w:rPr>
          <w:szCs w:val="26"/>
        </w:rPr>
        <w:t xml:space="preserve">121 loại động cơ khác nhau, trong đó </w:t>
      </w:r>
      <w:r w:rsidR="008F0E5B">
        <w:rPr>
          <w:szCs w:val="26"/>
        </w:rPr>
        <w:t>“</w:t>
      </w:r>
      <w:r>
        <w:rPr>
          <w:szCs w:val="26"/>
        </w:rPr>
        <w:t>1248 CC</w:t>
      </w:r>
      <w:r w:rsidR="008F0E5B">
        <w:rPr>
          <w:szCs w:val="26"/>
        </w:rPr>
        <w:t>”</w:t>
      </w:r>
      <w:r>
        <w:rPr>
          <w:szCs w:val="26"/>
        </w:rPr>
        <w:t xml:space="preserve"> là phổ biến nhất với 1017 lần.</w:t>
      </w:r>
    </w:p>
    <w:p w14:paraId="20651124" w14:textId="4DB3D3BA" w:rsidR="00587EDB" w:rsidRDefault="00843C9B">
      <w:pPr>
        <w:numPr>
          <w:ilvl w:val="0"/>
          <w:numId w:val="43"/>
        </w:numPr>
        <w:rPr>
          <w:i/>
          <w:szCs w:val="26"/>
        </w:rPr>
      </w:pPr>
      <w:r>
        <w:rPr>
          <w:b/>
          <w:i/>
          <w:szCs w:val="26"/>
        </w:rPr>
        <w:t xml:space="preserve">max_power: </w:t>
      </w:r>
      <w:r>
        <w:rPr>
          <w:szCs w:val="26"/>
        </w:rPr>
        <w:t xml:space="preserve">322 giá trị duy nhất về công suất tối đa, </w:t>
      </w:r>
      <w:r w:rsidR="008F0E5B">
        <w:rPr>
          <w:szCs w:val="26"/>
        </w:rPr>
        <w:t>“</w:t>
      </w:r>
      <w:r>
        <w:rPr>
          <w:szCs w:val="26"/>
        </w:rPr>
        <w:t>74 bhp</w:t>
      </w:r>
      <w:r w:rsidR="008F0E5B">
        <w:rPr>
          <w:szCs w:val="26"/>
        </w:rPr>
        <w:t>”</w:t>
      </w:r>
      <w:r>
        <w:rPr>
          <w:szCs w:val="26"/>
        </w:rPr>
        <w:t xml:space="preserve"> là phổ biến nhất với 377 lần.</w:t>
      </w:r>
    </w:p>
    <w:p w14:paraId="604F6493" w14:textId="1DEB35E0" w:rsidR="00587EDB" w:rsidRDefault="00843C9B">
      <w:pPr>
        <w:numPr>
          <w:ilvl w:val="0"/>
          <w:numId w:val="43"/>
        </w:numPr>
        <w:rPr>
          <w:i/>
          <w:szCs w:val="26"/>
        </w:rPr>
      </w:pPr>
      <w:r>
        <w:rPr>
          <w:b/>
          <w:i/>
          <w:szCs w:val="26"/>
        </w:rPr>
        <w:t>torque:</w:t>
      </w:r>
      <w:r>
        <w:rPr>
          <w:i/>
          <w:szCs w:val="26"/>
        </w:rPr>
        <w:t xml:space="preserve"> </w:t>
      </w:r>
      <w:r>
        <w:rPr>
          <w:szCs w:val="26"/>
        </w:rPr>
        <w:t xml:space="preserve">441 loại mô-men xoắn, trong đó </w:t>
      </w:r>
      <w:r w:rsidR="008F0E5B">
        <w:rPr>
          <w:szCs w:val="26"/>
        </w:rPr>
        <w:t>“</w:t>
      </w:r>
      <w:r>
        <w:rPr>
          <w:szCs w:val="26"/>
        </w:rPr>
        <w:t>190Nm@ 2000rpm</w:t>
      </w:r>
      <w:r w:rsidR="008F0E5B">
        <w:rPr>
          <w:szCs w:val="26"/>
        </w:rPr>
        <w:t>”</w:t>
      </w:r>
      <w:r>
        <w:rPr>
          <w:szCs w:val="26"/>
        </w:rPr>
        <w:t xml:space="preserve"> là phổ biến nhất với 530 lần.</w:t>
      </w:r>
    </w:p>
    <w:p w14:paraId="60D234B7" w14:textId="77777777" w:rsidR="00587EDB" w:rsidRDefault="00843C9B">
      <w:pPr>
        <w:numPr>
          <w:ilvl w:val="0"/>
          <w:numId w:val="43"/>
        </w:numPr>
        <w:rPr>
          <w:i/>
          <w:szCs w:val="26"/>
        </w:rPr>
      </w:pPr>
      <w:r>
        <w:rPr>
          <w:b/>
          <w:i/>
          <w:szCs w:val="26"/>
        </w:rPr>
        <w:t>seats:</w:t>
      </w:r>
      <w:r>
        <w:rPr>
          <w:i/>
          <w:szCs w:val="26"/>
        </w:rPr>
        <w:t xml:space="preserve"> </w:t>
      </w:r>
      <w:r>
        <w:rPr>
          <w:szCs w:val="26"/>
        </w:rPr>
        <w:t>Số chỗ ngồi từ 2 đến 14, với trung bình là 5.4 chỗ.</w:t>
      </w:r>
    </w:p>
    <w:p w14:paraId="7B3D3E19" w14:textId="77777777" w:rsidR="00587EDB" w:rsidRDefault="00587EDB">
      <w:pPr>
        <w:rPr>
          <w:szCs w:val="26"/>
        </w:rPr>
      </w:pPr>
    </w:p>
    <w:p w14:paraId="77843B51" w14:textId="77777777" w:rsidR="00587EDB" w:rsidRDefault="00587EDB">
      <w:pPr>
        <w:rPr>
          <w:szCs w:val="26"/>
        </w:rPr>
      </w:pPr>
    </w:p>
    <w:p w14:paraId="26E4848B" w14:textId="77777777" w:rsidR="00587EDB" w:rsidRDefault="00843C9B">
      <w:pPr>
        <w:jc w:val="center"/>
        <w:rPr>
          <w:szCs w:val="26"/>
        </w:rPr>
      </w:pPr>
      <w:r>
        <w:rPr>
          <w:noProof/>
          <w:szCs w:val="26"/>
        </w:rPr>
        <w:drawing>
          <wp:inline distT="114300" distB="114300" distL="114300" distR="114300" wp14:anchorId="69C0BB99" wp14:editId="5E3111C5">
            <wp:extent cx="3447415" cy="2204085"/>
            <wp:effectExtent l="0" t="0" r="635" b="5715"/>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3454497" cy="2208613"/>
                    </a:xfrm>
                    <a:prstGeom prst="rect">
                      <a:avLst/>
                    </a:prstGeom>
                    <a:ln/>
                  </pic:spPr>
                </pic:pic>
              </a:graphicData>
            </a:graphic>
          </wp:inline>
        </w:drawing>
      </w:r>
    </w:p>
    <w:p w14:paraId="27BD948D" w14:textId="62888BAA" w:rsidR="00587EDB" w:rsidRDefault="00843C9B">
      <w:pPr>
        <w:pStyle w:val="Heading4"/>
      </w:pPr>
      <w:bookmarkStart w:id="32" w:name="_Toc165720380"/>
      <w:r>
        <w:t>Hình 2.</w:t>
      </w:r>
      <w:r w:rsidR="00B227F3">
        <w:t>3</w:t>
      </w:r>
      <w:r>
        <w:t xml:space="preserve"> Biểu đồ phân phối giá</w:t>
      </w:r>
      <w:bookmarkEnd w:id="32"/>
    </w:p>
    <w:p w14:paraId="2EF8A6B6" w14:textId="77777777" w:rsidR="00587EDB" w:rsidRDefault="00843C9B">
      <w:pPr>
        <w:ind w:firstLine="720"/>
        <w:jc w:val="both"/>
        <w:rPr>
          <w:szCs w:val="26"/>
        </w:rPr>
      </w:pPr>
      <w:r>
        <w:rPr>
          <w:b/>
          <w:szCs w:val="26"/>
        </w:rPr>
        <w:t>Phân bố giá:</w:t>
      </w:r>
      <w:r>
        <w:rPr>
          <w:szCs w:val="26"/>
        </w:rPr>
        <w:t xml:space="preserve"> Biểu đồ trên thể hiện phân phối của giá bán xe trong tập dữ liệu. Ta có thể thấy rằng phần lớn các xe có giá bán tập trung ở mức thấp hơn, với số lượng </w:t>
      </w:r>
      <w:r>
        <w:rPr>
          <w:szCs w:val="26"/>
        </w:rPr>
        <w:lastRenderedPageBreak/>
        <w:t>giảm dần khi giá bán tăng lên. Điều này cho thấy rằng xe có giá rẻ là phổ biến hơn trên thị trường xe cũ.</w:t>
      </w:r>
    </w:p>
    <w:p w14:paraId="14206485" w14:textId="77777777" w:rsidR="00587EDB" w:rsidRDefault="00843C9B">
      <w:pPr>
        <w:ind w:firstLine="720"/>
        <w:jc w:val="center"/>
        <w:rPr>
          <w:szCs w:val="26"/>
        </w:rPr>
      </w:pPr>
      <w:r>
        <w:rPr>
          <w:noProof/>
          <w:szCs w:val="26"/>
        </w:rPr>
        <w:drawing>
          <wp:inline distT="114300" distB="114300" distL="114300" distR="114300" wp14:anchorId="2257ED3F" wp14:editId="64087806">
            <wp:extent cx="3357724" cy="2157751"/>
            <wp:effectExtent l="0" t="0" r="0" b="0"/>
            <wp:docPr id="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3383004" cy="2173996"/>
                    </a:xfrm>
                    <a:prstGeom prst="rect">
                      <a:avLst/>
                    </a:prstGeom>
                    <a:ln/>
                  </pic:spPr>
                </pic:pic>
              </a:graphicData>
            </a:graphic>
          </wp:inline>
        </w:drawing>
      </w:r>
    </w:p>
    <w:p w14:paraId="39BCF1F9" w14:textId="0A8939FF" w:rsidR="00587EDB" w:rsidRDefault="00843C9B">
      <w:pPr>
        <w:pStyle w:val="Heading4"/>
      </w:pPr>
      <w:bookmarkStart w:id="33" w:name="_Toc165720381"/>
      <w:r>
        <w:t>Hình 2.</w:t>
      </w:r>
      <w:r w:rsidR="00B227F3">
        <w:t>4</w:t>
      </w:r>
      <w:r>
        <w:t xml:space="preserve"> Biểu đồ phân phối quãng đường đã đi</w:t>
      </w:r>
      <w:bookmarkEnd w:id="33"/>
    </w:p>
    <w:p w14:paraId="209BA504" w14:textId="77777777" w:rsidR="00587EDB" w:rsidRDefault="00587EDB">
      <w:pPr>
        <w:ind w:firstLine="720"/>
        <w:jc w:val="both"/>
        <w:rPr>
          <w:b/>
          <w:szCs w:val="26"/>
        </w:rPr>
      </w:pPr>
    </w:p>
    <w:p w14:paraId="0E164FD7" w14:textId="77777777" w:rsidR="00587EDB" w:rsidRDefault="00843C9B">
      <w:pPr>
        <w:ind w:firstLine="720"/>
        <w:jc w:val="both"/>
        <w:rPr>
          <w:szCs w:val="26"/>
        </w:rPr>
      </w:pPr>
      <w:r>
        <w:rPr>
          <w:b/>
          <w:szCs w:val="26"/>
        </w:rPr>
        <w:t xml:space="preserve">Phân bố quãng đường đã đi: </w:t>
      </w:r>
      <w:r>
        <w:rPr>
          <w:szCs w:val="26"/>
        </w:rPr>
        <w:t>Biểu đồ phân phối quãng đường đã đi của xe cho thấy đa số các xe được bán lại khi chưa đi quá nhiều, với phần lớn tập trung dưới 100,000 km. Phân phối lệch phải này phản ánh thực tế là xe càng đi nhiều, số lượng xe còn lại trên thị trường càng ít, điều này có thể liên quan đến lo ngại về độ bền và chi phí bảo trì tăng theo thời gian sử dụng xe. Sự hiện diện của các xe có quãng đường cực cao là khá hiếm và có thể chỉ ra rằng đây là những xe được bảo dưỡng kỹ lưỡng hoặc sử dụng trong các ngành công nghiệp cụ thể như taxi hoặc vận chuyển.</w:t>
      </w:r>
    </w:p>
    <w:p w14:paraId="0901A63A" w14:textId="77777777" w:rsidR="00587EDB" w:rsidRDefault="00843C9B" w:rsidP="001E5361">
      <w:pPr>
        <w:jc w:val="center"/>
        <w:rPr>
          <w:szCs w:val="26"/>
        </w:rPr>
      </w:pPr>
      <w:r>
        <w:rPr>
          <w:noProof/>
          <w:szCs w:val="26"/>
        </w:rPr>
        <w:drawing>
          <wp:inline distT="114300" distB="114300" distL="114300" distR="114300" wp14:anchorId="73BE7992" wp14:editId="40D89CF7">
            <wp:extent cx="3243667" cy="2254614"/>
            <wp:effectExtent l="0" t="0" r="0" b="0"/>
            <wp:docPr id="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3250621" cy="2259448"/>
                    </a:xfrm>
                    <a:prstGeom prst="rect">
                      <a:avLst/>
                    </a:prstGeom>
                    <a:ln/>
                  </pic:spPr>
                </pic:pic>
              </a:graphicData>
            </a:graphic>
          </wp:inline>
        </w:drawing>
      </w:r>
    </w:p>
    <w:p w14:paraId="1F52BE9D" w14:textId="28EAD884" w:rsidR="00587EDB" w:rsidRDefault="00843C9B">
      <w:pPr>
        <w:pStyle w:val="Heading4"/>
      </w:pPr>
      <w:bookmarkStart w:id="34" w:name="_Toc165720382"/>
      <w:r>
        <w:t>Hình 2.</w:t>
      </w:r>
      <w:r w:rsidR="00B227F3">
        <w:t>5</w:t>
      </w:r>
      <w:r>
        <w:t xml:space="preserve"> Biểu đồ phân phối năm đăng ký</w:t>
      </w:r>
      <w:bookmarkEnd w:id="34"/>
    </w:p>
    <w:p w14:paraId="446741B6" w14:textId="77777777" w:rsidR="00587EDB" w:rsidRDefault="00843C9B">
      <w:pPr>
        <w:ind w:firstLine="720"/>
        <w:jc w:val="both"/>
        <w:rPr>
          <w:szCs w:val="26"/>
        </w:rPr>
      </w:pPr>
      <w:r>
        <w:rPr>
          <w:b/>
          <w:szCs w:val="26"/>
        </w:rPr>
        <w:t>Phân bố năm đăng ký:</w:t>
      </w:r>
      <w:r>
        <w:rPr>
          <w:szCs w:val="26"/>
        </w:rPr>
        <w:t xml:space="preserve"> Biểu đồ phân phối năm sản xuất của xe cho thấy sự tăng trưởng rõ rệt về số lượng xe được sản xuất và bán lại trong những năm gần đây. Điều này có thể phản ánh nhu cầu mua sắm xe mới liên tục tăng và xu hướng của người dùng là thay đổi xe thường xuyên hơn. Ngoài ra, sự tập trung dày đặc các xe sản xuất từ năm 2010 trở đi cũng cho thấy thị trường xe cũ có xu hướng ưa chuộng các mẫu xe mới hơn vì lý do kỹ thuật và an toàn.</w:t>
      </w:r>
    </w:p>
    <w:p w14:paraId="4850B131" w14:textId="77777777" w:rsidR="00587EDB" w:rsidRDefault="00843C9B" w:rsidP="001E5361">
      <w:pPr>
        <w:ind w:firstLine="720"/>
        <w:jc w:val="center"/>
        <w:rPr>
          <w:szCs w:val="26"/>
        </w:rPr>
      </w:pPr>
      <w:r>
        <w:rPr>
          <w:noProof/>
          <w:szCs w:val="26"/>
        </w:rPr>
        <w:lastRenderedPageBreak/>
        <w:drawing>
          <wp:inline distT="114300" distB="114300" distL="114300" distR="114300" wp14:anchorId="677D8323" wp14:editId="7D282B7B">
            <wp:extent cx="3280193" cy="2204720"/>
            <wp:effectExtent l="0" t="0" r="0" b="5080"/>
            <wp:docPr id="26"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3292338" cy="2212883"/>
                    </a:xfrm>
                    <a:prstGeom prst="rect">
                      <a:avLst/>
                    </a:prstGeom>
                    <a:ln/>
                  </pic:spPr>
                </pic:pic>
              </a:graphicData>
            </a:graphic>
          </wp:inline>
        </w:drawing>
      </w:r>
    </w:p>
    <w:p w14:paraId="5AAA88FB" w14:textId="76A21F9B" w:rsidR="00587EDB" w:rsidRDefault="00843C9B">
      <w:pPr>
        <w:pStyle w:val="Heading4"/>
      </w:pPr>
      <w:bookmarkStart w:id="35" w:name="_4t152iizkmol" w:colFirst="0" w:colLast="0"/>
      <w:bookmarkStart w:id="36" w:name="_Toc165720383"/>
      <w:bookmarkEnd w:id="35"/>
      <w:r>
        <w:t>Hình 2.</w:t>
      </w:r>
      <w:r w:rsidR="00B227F3">
        <w:t>6</w:t>
      </w:r>
      <w:r>
        <w:t xml:space="preserve"> Biểu đồ số lượng loại nhiên liệu xe</w:t>
      </w:r>
      <w:bookmarkEnd w:id="36"/>
    </w:p>
    <w:p w14:paraId="5B55D967" w14:textId="77777777" w:rsidR="00587EDB" w:rsidRDefault="00843C9B" w:rsidP="001E5361">
      <w:pPr>
        <w:jc w:val="both"/>
      </w:pPr>
      <w:r>
        <w:rPr>
          <w:b/>
          <w:szCs w:val="26"/>
        </w:rPr>
        <w:t xml:space="preserve">Biểu đồ số lượng loại nhiên liệu xe: </w:t>
      </w:r>
      <w:r>
        <w:rPr>
          <w:szCs w:val="26"/>
        </w:rPr>
        <w:t>Biểu đồ cho thấy diesel và petrol là hai loại nhiên liệu chính được sử dụng trong các xe có mặt trong dữ liệu, với diesel có phần nhỉnh hơn một chút so với petrol. Sự hiện diện thấp của các xe sử dụng CNG và LPG có thể phản ánh sự thiếu hụt cơ sở hạ tầng hỗ trợ hoặc ít ưa chuộng hơn do các yếu tố như hiệu quả nhiên liệu và chi phí vận hành. Tổng thể, phân bố nhiên liệu cho thấy một thị trường đa dạng nhưng vẫn tập trung chủ yếu vào hai loại nhiên liệu truyền thống là diesel và petrol.</w:t>
      </w:r>
    </w:p>
    <w:p w14:paraId="0782248E" w14:textId="77777777" w:rsidR="00587EDB" w:rsidRDefault="00843C9B">
      <w:pPr>
        <w:pStyle w:val="Heading3"/>
        <w:ind w:left="0" w:firstLine="720"/>
        <w:jc w:val="both"/>
      </w:pPr>
      <w:bookmarkStart w:id="37" w:name="_Toc165723100"/>
      <w:r>
        <w:t>2.2.3 Phân tích thống kê định lượng</w:t>
      </w:r>
      <w:bookmarkEnd w:id="37"/>
    </w:p>
    <w:p w14:paraId="26C110C9" w14:textId="77777777" w:rsidR="00587EDB" w:rsidRDefault="00843C9B">
      <w:pPr>
        <w:jc w:val="both"/>
        <w:rPr>
          <w:szCs w:val="26"/>
        </w:rPr>
        <w:sectPr w:rsidR="00587EDB">
          <w:type w:val="continuous"/>
          <w:pgSz w:w="11906" w:h="16838"/>
          <w:pgMar w:top="1417" w:right="1133" w:bottom="1417" w:left="1984" w:header="720" w:footer="720" w:gutter="0"/>
          <w:cols w:space="720"/>
        </w:sectPr>
      </w:pPr>
      <w:r>
        <w:rPr>
          <w:szCs w:val="26"/>
        </w:rPr>
        <w:tab/>
        <w:t>Các tiêu chí thống kê mô tả cần được xem xét bao gồm:</w:t>
      </w:r>
    </w:p>
    <w:p w14:paraId="57ADC782" w14:textId="77777777" w:rsidR="00587EDB" w:rsidRDefault="00843C9B">
      <w:pPr>
        <w:numPr>
          <w:ilvl w:val="1"/>
          <w:numId w:val="52"/>
        </w:numPr>
        <w:ind w:left="1417"/>
        <w:jc w:val="both"/>
        <w:rPr>
          <w:szCs w:val="26"/>
        </w:rPr>
      </w:pPr>
      <w:r>
        <w:rPr>
          <w:szCs w:val="26"/>
        </w:rPr>
        <w:t>Giá trị trung bình (Mean)</w:t>
      </w:r>
    </w:p>
    <w:p w14:paraId="40CBB3EC" w14:textId="77777777" w:rsidR="00587EDB" w:rsidRDefault="00843C9B">
      <w:pPr>
        <w:numPr>
          <w:ilvl w:val="1"/>
          <w:numId w:val="52"/>
        </w:numPr>
        <w:ind w:left="1417"/>
        <w:jc w:val="both"/>
        <w:rPr>
          <w:szCs w:val="26"/>
        </w:rPr>
      </w:pPr>
      <w:r>
        <w:rPr>
          <w:szCs w:val="26"/>
        </w:rPr>
        <w:t>Giá trị nhỏ nhất (Min)</w:t>
      </w:r>
    </w:p>
    <w:p w14:paraId="61C23B93" w14:textId="77777777" w:rsidR="00587EDB" w:rsidRDefault="00843C9B">
      <w:pPr>
        <w:numPr>
          <w:ilvl w:val="1"/>
          <w:numId w:val="52"/>
        </w:numPr>
        <w:ind w:left="1417"/>
        <w:jc w:val="both"/>
        <w:rPr>
          <w:szCs w:val="26"/>
        </w:rPr>
      </w:pPr>
      <w:r>
        <w:rPr>
          <w:szCs w:val="26"/>
        </w:rPr>
        <w:t>Giá trị lớn nhất (Max)</w:t>
      </w:r>
    </w:p>
    <w:p w14:paraId="7374643F" w14:textId="77777777" w:rsidR="00587EDB" w:rsidRDefault="00843C9B">
      <w:pPr>
        <w:numPr>
          <w:ilvl w:val="1"/>
          <w:numId w:val="52"/>
        </w:numPr>
        <w:ind w:left="1417"/>
        <w:jc w:val="both"/>
        <w:rPr>
          <w:szCs w:val="26"/>
        </w:rPr>
      </w:pPr>
      <w:r>
        <w:rPr>
          <w:szCs w:val="26"/>
        </w:rPr>
        <w:t>Trung vị (Median)</w:t>
      </w:r>
    </w:p>
    <w:p w14:paraId="5336A9AA" w14:textId="77777777" w:rsidR="00587EDB" w:rsidRDefault="00843C9B">
      <w:pPr>
        <w:numPr>
          <w:ilvl w:val="1"/>
          <w:numId w:val="52"/>
        </w:numPr>
        <w:ind w:left="1417"/>
        <w:jc w:val="both"/>
        <w:rPr>
          <w:szCs w:val="26"/>
        </w:rPr>
      </w:pPr>
      <w:r>
        <w:rPr>
          <w:szCs w:val="26"/>
        </w:rPr>
        <w:t>Phương sai (Variance)</w:t>
      </w:r>
    </w:p>
    <w:p w14:paraId="7317C46F" w14:textId="77777777" w:rsidR="00587EDB" w:rsidRDefault="00843C9B">
      <w:pPr>
        <w:numPr>
          <w:ilvl w:val="1"/>
          <w:numId w:val="52"/>
        </w:numPr>
        <w:ind w:left="1417"/>
        <w:jc w:val="both"/>
        <w:rPr>
          <w:szCs w:val="26"/>
        </w:rPr>
      </w:pPr>
      <w:r>
        <w:rPr>
          <w:szCs w:val="26"/>
        </w:rPr>
        <w:t>Độ nhọn (Kurtosis)</w:t>
      </w:r>
    </w:p>
    <w:p w14:paraId="71D7C2D1" w14:textId="77777777" w:rsidR="00587EDB" w:rsidRDefault="00843C9B">
      <w:pPr>
        <w:numPr>
          <w:ilvl w:val="1"/>
          <w:numId w:val="52"/>
        </w:numPr>
        <w:ind w:left="1417"/>
        <w:jc w:val="both"/>
        <w:rPr>
          <w:szCs w:val="26"/>
        </w:rPr>
        <w:sectPr w:rsidR="00587EDB">
          <w:type w:val="continuous"/>
          <w:pgSz w:w="11906" w:h="16838"/>
          <w:pgMar w:top="1417" w:right="1133" w:bottom="1417" w:left="1984" w:header="720" w:footer="720" w:gutter="0"/>
          <w:cols w:num="2" w:space="720" w:equalWidth="0">
            <w:col w:w="4034" w:space="720"/>
            <w:col w:w="4034" w:space="0"/>
          </w:cols>
        </w:sectPr>
      </w:pPr>
      <w:r>
        <w:rPr>
          <w:szCs w:val="26"/>
        </w:rPr>
        <w:t>Độ xiên (Skewness)</w:t>
      </w:r>
    </w:p>
    <w:p w14:paraId="7D59CCB9" w14:textId="77777777" w:rsidR="00587EDB" w:rsidRDefault="00843C9B">
      <w:pPr>
        <w:jc w:val="both"/>
        <w:rPr>
          <w:szCs w:val="26"/>
        </w:rPr>
      </w:pPr>
      <w:r>
        <w:rPr>
          <w:szCs w:val="26"/>
        </w:rPr>
        <w:t xml:space="preserve">Thực hiện tính toán với các cột price, kms_driven, registration_year </w:t>
      </w:r>
    </w:p>
    <w:p w14:paraId="790FDEB3" w14:textId="77777777" w:rsidR="00587EDB" w:rsidRDefault="00587EDB"/>
    <w:tbl>
      <w:tblPr>
        <w:tblStyle w:val="a3"/>
        <w:tblW w:w="87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8"/>
        <w:gridCol w:w="2197"/>
        <w:gridCol w:w="2197"/>
        <w:gridCol w:w="2197"/>
      </w:tblGrid>
      <w:tr w:rsidR="00587EDB" w14:paraId="51D79D39" w14:textId="77777777">
        <w:tc>
          <w:tcPr>
            <w:tcW w:w="2198" w:type="dxa"/>
            <w:shd w:val="clear" w:color="auto" w:fill="auto"/>
            <w:tcMar>
              <w:top w:w="100" w:type="dxa"/>
              <w:left w:w="100" w:type="dxa"/>
              <w:bottom w:w="100" w:type="dxa"/>
              <w:right w:w="100" w:type="dxa"/>
            </w:tcMar>
          </w:tcPr>
          <w:p w14:paraId="70DF5EDA" w14:textId="77777777" w:rsidR="00587EDB" w:rsidRDefault="00587EDB"/>
        </w:tc>
        <w:tc>
          <w:tcPr>
            <w:tcW w:w="2197" w:type="dxa"/>
            <w:shd w:val="clear" w:color="auto" w:fill="auto"/>
            <w:tcMar>
              <w:top w:w="100" w:type="dxa"/>
              <w:left w:w="100" w:type="dxa"/>
              <w:bottom w:w="100" w:type="dxa"/>
              <w:right w:w="100" w:type="dxa"/>
            </w:tcMar>
          </w:tcPr>
          <w:p w14:paraId="4446CBB4" w14:textId="77777777" w:rsidR="00587EDB" w:rsidRDefault="00843C9B">
            <w:pPr>
              <w:rPr>
                <w:szCs w:val="26"/>
              </w:rPr>
            </w:pPr>
            <w:r>
              <w:rPr>
                <w:szCs w:val="26"/>
              </w:rPr>
              <w:t>selling_price</w:t>
            </w:r>
          </w:p>
        </w:tc>
        <w:tc>
          <w:tcPr>
            <w:tcW w:w="2197" w:type="dxa"/>
            <w:shd w:val="clear" w:color="auto" w:fill="auto"/>
            <w:tcMar>
              <w:top w:w="100" w:type="dxa"/>
              <w:left w:w="100" w:type="dxa"/>
              <w:bottom w:w="100" w:type="dxa"/>
              <w:right w:w="100" w:type="dxa"/>
            </w:tcMar>
          </w:tcPr>
          <w:p w14:paraId="6B0191A1" w14:textId="77777777" w:rsidR="00587EDB" w:rsidRDefault="00843C9B">
            <w:pPr>
              <w:rPr>
                <w:szCs w:val="26"/>
              </w:rPr>
            </w:pPr>
            <w:r>
              <w:rPr>
                <w:szCs w:val="26"/>
              </w:rPr>
              <w:t>km_driven</w:t>
            </w:r>
          </w:p>
        </w:tc>
        <w:tc>
          <w:tcPr>
            <w:tcW w:w="2197" w:type="dxa"/>
            <w:shd w:val="clear" w:color="auto" w:fill="auto"/>
            <w:tcMar>
              <w:top w:w="100" w:type="dxa"/>
              <w:left w:w="100" w:type="dxa"/>
              <w:bottom w:w="100" w:type="dxa"/>
              <w:right w:w="100" w:type="dxa"/>
            </w:tcMar>
          </w:tcPr>
          <w:p w14:paraId="363CB424" w14:textId="77777777" w:rsidR="00587EDB" w:rsidRDefault="00843C9B">
            <w:pPr>
              <w:rPr>
                <w:szCs w:val="26"/>
              </w:rPr>
            </w:pPr>
            <w:r>
              <w:rPr>
                <w:szCs w:val="26"/>
              </w:rPr>
              <w:t>year</w:t>
            </w:r>
          </w:p>
        </w:tc>
      </w:tr>
      <w:tr w:rsidR="00587EDB" w14:paraId="66007FAC" w14:textId="77777777">
        <w:tc>
          <w:tcPr>
            <w:tcW w:w="2198" w:type="dxa"/>
            <w:shd w:val="clear" w:color="auto" w:fill="auto"/>
            <w:tcMar>
              <w:top w:w="100" w:type="dxa"/>
              <w:left w:w="100" w:type="dxa"/>
              <w:bottom w:w="100" w:type="dxa"/>
              <w:right w:w="100" w:type="dxa"/>
            </w:tcMar>
          </w:tcPr>
          <w:p w14:paraId="57B76CDF" w14:textId="77777777" w:rsidR="00587EDB" w:rsidRDefault="00843C9B">
            <w:pPr>
              <w:rPr>
                <w:szCs w:val="26"/>
              </w:rPr>
            </w:pPr>
            <w:r>
              <w:rPr>
                <w:szCs w:val="26"/>
              </w:rPr>
              <w:t>Mean</w:t>
            </w:r>
          </w:p>
        </w:tc>
        <w:tc>
          <w:tcPr>
            <w:tcW w:w="2197" w:type="dxa"/>
            <w:shd w:val="clear" w:color="auto" w:fill="auto"/>
            <w:tcMar>
              <w:top w:w="100" w:type="dxa"/>
              <w:left w:w="100" w:type="dxa"/>
              <w:bottom w:w="100" w:type="dxa"/>
              <w:right w:w="100" w:type="dxa"/>
            </w:tcMar>
          </w:tcPr>
          <w:p w14:paraId="32D886B2" w14:textId="77777777" w:rsidR="00587EDB" w:rsidRDefault="00843C9B">
            <w:pPr>
              <w:rPr>
                <w:szCs w:val="26"/>
              </w:rPr>
            </w:pPr>
            <w:r>
              <w:rPr>
                <w:szCs w:val="26"/>
              </w:rPr>
              <w:t>638,271.8</w:t>
            </w:r>
          </w:p>
        </w:tc>
        <w:tc>
          <w:tcPr>
            <w:tcW w:w="2197" w:type="dxa"/>
            <w:shd w:val="clear" w:color="auto" w:fill="auto"/>
            <w:tcMar>
              <w:top w:w="100" w:type="dxa"/>
              <w:left w:w="100" w:type="dxa"/>
              <w:bottom w:w="100" w:type="dxa"/>
              <w:right w:w="100" w:type="dxa"/>
            </w:tcMar>
          </w:tcPr>
          <w:p w14:paraId="37B432C8" w14:textId="77777777" w:rsidR="00587EDB" w:rsidRDefault="00843C9B">
            <w:pPr>
              <w:rPr>
                <w:szCs w:val="26"/>
              </w:rPr>
            </w:pPr>
            <w:r>
              <w:rPr>
                <w:szCs w:val="26"/>
              </w:rPr>
              <w:t>69,819.51</w:t>
            </w:r>
          </w:p>
        </w:tc>
        <w:tc>
          <w:tcPr>
            <w:tcW w:w="2197" w:type="dxa"/>
            <w:shd w:val="clear" w:color="auto" w:fill="auto"/>
            <w:tcMar>
              <w:top w:w="100" w:type="dxa"/>
              <w:left w:w="100" w:type="dxa"/>
              <w:bottom w:w="100" w:type="dxa"/>
              <w:right w:w="100" w:type="dxa"/>
            </w:tcMar>
          </w:tcPr>
          <w:p w14:paraId="170CED83" w14:textId="77777777" w:rsidR="00587EDB" w:rsidRDefault="00843C9B">
            <w:pPr>
              <w:rPr>
                <w:szCs w:val="26"/>
              </w:rPr>
            </w:pPr>
            <w:r>
              <w:rPr>
                <w:szCs w:val="26"/>
              </w:rPr>
              <w:t>2013.80</w:t>
            </w:r>
          </w:p>
        </w:tc>
      </w:tr>
      <w:tr w:rsidR="00587EDB" w14:paraId="3306A1A1" w14:textId="77777777">
        <w:tc>
          <w:tcPr>
            <w:tcW w:w="2198" w:type="dxa"/>
            <w:shd w:val="clear" w:color="auto" w:fill="auto"/>
            <w:tcMar>
              <w:top w:w="100" w:type="dxa"/>
              <w:left w:w="100" w:type="dxa"/>
              <w:bottom w:w="100" w:type="dxa"/>
              <w:right w:w="100" w:type="dxa"/>
            </w:tcMar>
          </w:tcPr>
          <w:p w14:paraId="3C2ED575" w14:textId="77777777" w:rsidR="00587EDB" w:rsidRDefault="00843C9B">
            <w:pPr>
              <w:rPr>
                <w:szCs w:val="26"/>
              </w:rPr>
            </w:pPr>
            <w:r>
              <w:rPr>
                <w:szCs w:val="26"/>
              </w:rPr>
              <w:t>Min</w:t>
            </w:r>
          </w:p>
        </w:tc>
        <w:tc>
          <w:tcPr>
            <w:tcW w:w="2197" w:type="dxa"/>
            <w:shd w:val="clear" w:color="auto" w:fill="auto"/>
            <w:tcMar>
              <w:top w:w="100" w:type="dxa"/>
              <w:left w:w="100" w:type="dxa"/>
              <w:bottom w:w="100" w:type="dxa"/>
              <w:right w:w="100" w:type="dxa"/>
            </w:tcMar>
          </w:tcPr>
          <w:p w14:paraId="6BBFB986" w14:textId="77777777" w:rsidR="00587EDB" w:rsidRDefault="00843C9B">
            <w:pPr>
              <w:rPr>
                <w:szCs w:val="26"/>
              </w:rPr>
            </w:pPr>
            <w:r>
              <w:rPr>
                <w:szCs w:val="26"/>
              </w:rPr>
              <w:t>29,999</w:t>
            </w:r>
          </w:p>
        </w:tc>
        <w:tc>
          <w:tcPr>
            <w:tcW w:w="2197" w:type="dxa"/>
            <w:shd w:val="clear" w:color="auto" w:fill="auto"/>
            <w:tcMar>
              <w:top w:w="100" w:type="dxa"/>
              <w:left w:w="100" w:type="dxa"/>
              <w:bottom w:w="100" w:type="dxa"/>
              <w:right w:w="100" w:type="dxa"/>
            </w:tcMar>
          </w:tcPr>
          <w:p w14:paraId="353D4995" w14:textId="77777777" w:rsidR="00587EDB" w:rsidRDefault="00843C9B">
            <w:pPr>
              <w:rPr>
                <w:szCs w:val="26"/>
              </w:rPr>
            </w:pPr>
            <w:r>
              <w:rPr>
                <w:szCs w:val="26"/>
              </w:rPr>
              <w:t>1</w:t>
            </w:r>
          </w:p>
        </w:tc>
        <w:tc>
          <w:tcPr>
            <w:tcW w:w="2197" w:type="dxa"/>
            <w:shd w:val="clear" w:color="auto" w:fill="auto"/>
            <w:tcMar>
              <w:top w:w="100" w:type="dxa"/>
              <w:left w:w="100" w:type="dxa"/>
              <w:bottom w:w="100" w:type="dxa"/>
              <w:right w:w="100" w:type="dxa"/>
            </w:tcMar>
          </w:tcPr>
          <w:p w14:paraId="0B3CB55F" w14:textId="77777777" w:rsidR="00587EDB" w:rsidRDefault="00843C9B">
            <w:pPr>
              <w:rPr>
                <w:szCs w:val="26"/>
              </w:rPr>
            </w:pPr>
            <w:r>
              <w:rPr>
                <w:szCs w:val="26"/>
              </w:rPr>
              <w:t>1983</w:t>
            </w:r>
          </w:p>
        </w:tc>
      </w:tr>
      <w:tr w:rsidR="00587EDB" w14:paraId="139A0769" w14:textId="77777777">
        <w:tc>
          <w:tcPr>
            <w:tcW w:w="2198" w:type="dxa"/>
            <w:shd w:val="clear" w:color="auto" w:fill="auto"/>
            <w:tcMar>
              <w:top w:w="100" w:type="dxa"/>
              <w:left w:w="100" w:type="dxa"/>
              <w:bottom w:w="100" w:type="dxa"/>
              <w:right w:w="100" w:type="dxa"/>
            </w:tcMar>
          </w:tcPr>
          <w:p w14:paraId="20736619" w14:textId="77777777" w:rsidR="00587EDB" w:rsidRDefault="00843C9B">
            <w:pPr>
              <w:rPr>
                <w:szCs w:val="26"/>
              </w:rPr>
            </w:pPr>
            <w:r>
              <w:rPr>
                <w:szCs w:val="26"/>
              </w:rPr>
              <w:t>Max</w:t>
            </w:r>
          </w:p>
        </w:tc>
        <w:tc>
          <w:tcPr>
            <w:tcW w:w="2197" w:type="dxa"/>
            <w:shd w:val="clear" w:color="auto" w:fill="auto"/>
            <w:tcMar>
              <w:top w:w="100" w:type="dxa"/>
              <w:left w:w="100" w:type="dxa"/>
              <w:bottom w:w="100" w:type="dxa"/>
              <w:right w:w="100" w:type="dxa"/>
            </w:tcMar>
          </w:tcPr>
          <w:p w14:paraId="062080F0" w14:textId="77777777" w:rsidR="00587EDB" w:rsidRDefault="00843C9B">
            <w:pPr>
              <w:rPr>
                <w:szCs w:val="26"/>
              </w:rPr>
            </w:pPr>
            <w:r>
              <w:rPr>
                <w:szCs w:val="26"/>
              </w:rPr>
              <w:t>10,000,000</w:t>
            </w:r>
          </w:p>
        </w:tc>
        <w:tc>
          <w:tcPr>
            <w:tcW w:w="2197" w:type="dxa"/>
            <w:shd w:val="clear" w:color="auto" w:fill="auto"/>
            <w:tcMar>
              <w:top w:w="100" w:type="dxa"/>
              <w:left w:w="100" w:type="dxa"/>
              <w:bottom w:w="100" w:type="dxa"/>
              <w:right w:w="100" w:type="dxa"/>
            </w:tcMar>
          </w:tcPr>
          <w:p w14:paraId="27FF1EFA" w14:textId="77777777" w:rsidR="00587EDB" w:rsidRDefault="00843C9B">
            <w:pPr>
              <w:rPr>
                <w:szCs w:val="26"/>
              </w:rPr>
            </w:pPr>
            <w:r>
              <w:rPr>
                <w:szCs w:val="26"/>
              </w:rPr>
              <w:t>2,360,457</w:t>
            </w:r>
          </w:p>
        </w:tc>
        <w:tc>
          <w:tcPr>
            <w:tcW w:w="2197" w:type="dxa"/>
            <w:shd w:val="clear" w:color="auto" w:fill="auto"/>
            <w:tcMar>
              <w:top w:w="100" w:type="dxa"/>
              <w:left w:w="100" w:type="dxa"/>
              <w:bottom w:w="100" w:type="dxa"/>
              <w:right w:w="100" w:type="dxa"/>
            </w:tcMar>
          </w:tcPr>
          <w:p w14:paraId="0154219C" w14:textId="77777777" w:rsidR="00587EDB" w:rsidRDefault="00843C9B">
            <w:pPr>
              <w:rPr>
                <w:szCs w:val="26"/>
              </w:rPr>
            </w:pPr>
            <w:r>
              <w:rPr>
                <w:szCs w:val="26"/>
              </w:rPr>
              <w:t>2020</w:t>
            </w:r>
          </w:p>
        </w:tc>
      </w:tr>
      <w:tr w:rsidR="00587EDB" w14:paraId="6BBDF16F" w14:textId="77777777">
        <w:tc>
          <w:tcPr>
            <w:tcW w:w="2198" w:type="dxa"/>
            <w:shd w:val="clear" w:color="auto" w:fill="auto"/>
            <w:tcMar>
              <w:top w:w="100" w:type="dxa"/>
              <w:left w:w="100" w:type="dxa"/>
              <w:bottom w:w="100" w:type="dxa"/>
              <w:right w:w="100" w:type="dxa"/>
            </w:tcMar>
          </w:tcPr>
          <w:p w14:paraId="171B014B" w14:textId="77777777" w:rsidR="00587EDB" w:rsidRDefault="00843C9B">
            <w:pPr>
              <w:rPr>
                <w:szCs w:val="26"/>
              </w:rPr>
            </w:pPr>
            <w:r>
              <w:rPr>
                <w:szCs w:val="26"/>
              </w:rPr>
              <w:t>Median</w:t>
            </w:r>
          </w:p>
        </w:tc>
        <w:tc>
          <w:tcPr>
            <w:tcW w:w="2197" w:type="dxa"/>
            <w:shd w:val="clear" w:color="auto" w:fill="auto"/>
            <w:tcMar>
              <w:top w:w="100" w:type="dxa"/>
              <w:left w:w="100" w:type="dxa"/>
              <w:bottom w:w="100" w:type="dxa"/>
              <w:right w:w="100" w:type="dxa"/>
            </w:tcMar>
          </w:tcPr>
          <w:p w14:paraId="020D576E" w14:textId="77777777" w:rsidR="00587EDB" w:rsidRDefault="00843C9B">
            <w:pPr>
              <w:rPr>
                <w:szCs w:val="26"/>
              </w:rPr>
            </w:pPr>
            <w:r>
              <w:rPr>
                <w:szCs w:val="26"/>
              </w:rPr>
              <w:t>450,000</w:t>
            </w:r>
          </w:p>
        </w:tc>
        <w:tc>
          <w:tcPr>
            <w:tcW w:w="2197" w:type="dxa"/>
            <w:shd w:val="clear" w:color="auto" w:fill="auto"/>
            <w:tcMar>
              <w:top w:w="100" w:type="dxa"/>
              <w:left w:w="100" w:type="dxa"/>
              <w:bottom w:w="100" w:type="dxa"/>
              <w:right w:w="100" w:type="dxa"/>
            </w:tcMar>
          </w:tcPr>
          <w:p w14:paraId="54DFC321" w14:textId="77777777" w:rsidR="00587EDB" w:rsidRDefault="00843C9B">
            <w:pPr>
              <w:rPr>
                <w:szCs w:val="26"/>
              </w:rPr>
            </w:pPr>
            <w:r>
              <w:rPr>
                <w:szCs w:val="26"/>
              </w:rPr>
              <w:t>60,000</w:t>
            </w:r>
          </w:p>
        </w:tc>
        <w:tc>
          <w:tcPr>
            <w:tcW w:w="2197" w:type="dxa"/>
            <w:shd w:val="clear" w:color="auto" w:fill="auto"/>
            <w:tcMar>
              <w:top w:w="100" w:type="dxa"/>
              <w:left w:w="100" w:type="dxa"/>
              <w:bottom w:w="100" w:type="dxa"/>
              <w:right w:w="100" w:type="dxa"/>
            </w:tcMar>
          </w:tcPr>
          <w:p w14:paraId="274DB8F9" w14:textId="77777777" w:rsidR="00587EDB" w:rsidRDefault="00843C9B">
            <w:pPr>
              <w:rPr>
                <w:szCs w:val="26"/>
              </w:rPr>
            </w:pPr>
            <w:r>
              <w:rPr>
                <w:szCs w:val="26"/>
              </w:rPr>
              <w:t>2015</w:t>
            </w:r>
          </w:p>
        </w:tc>
      </w:tr>
      <w:tr w:rsidR="00587EDB" w14:paraId="5150B174" w14:textId="77777777">
        <w:tc>
          <w:tcPr>
            <w:tcW w:w="2198" w:type="dxa"/>
            <w:shd w:val="clear" w:color="auto" w:fill="auto"/>
            <w:tcMar>
              <w:top w:w="100" w:type="dxa"/>
              <w:left w:w="100" w:type="dxa"/>
              <w:bottom w:w="100" w:type="dxa"/>
              <w:right w:w="100" w:type="dxa"/>
            </w:tcMar>
          </w:tcPr>
          <w:p w14:paraId="70E42C60" w14:textId="77777777" w:rsidR="00587EDB" w:rsidRDefault="00843C9B">
            <w:pPr>
              <w:rPr>
                <w:szCs w:val="26"/>
              </w:rPr>
            </w:pPr>
            <w:r>
              <w:rPr>
                <w:szCs w:val="26"/>
              </w:rPr>
              <w:t>Variance</w:t>
            </w:r>
          </w:p>
        </w:tc>
        <w:tc>
          <w:tcPr>
            <w:tcW w:w="2197" w:type="dxa"/>
            <w:shd w:val="clear" w:color="auto" w:fill="auto"/>
            <w:tcMar>
              <w:top w:w="100" w:type="dxa"/>
              <w:left w:w="100" w:type="dxa"/>
              <w:bottom w:w="100" w:type="dxa"/>
              <w:right w:w="100" w:type="dxa"/>
            </w:tcMar>
          </w:tcPr>
          <w:p w14:paraId="7C876538" w14:textId="77777777" w:rsidR="00587EDB" w:rsidRDefault="00843C9B">
            <w:pPr>
              <w:rPr>
                <w:szCs w:val="26"/>
              </w:rPr>
            </w:pPr>
            <w:r>
              <w:rPr>
                <w:szCs w:val="26"/>
              </w:rPr>
              <w:t>650,044,600,000</w:t>
            </w:r>
          </w:p>
        </w:tc>
        <w:tc>
          <w:tcPr>
            <w:tcW w:w="2197" w:type="dxa"/>
            <w:shd w:val="clear" w:color="auto" w:fill="auto"/>
            <w:tcMar>
              <w:top w:w="100" w:type="dxa"/>
              <w:left w:w="100" w:type="dxa"/>
              <w:bottom w:w="100" w:type="dxa"/>
              <w:right w:w="100" w:type="dxa"/>
            </w:tcMar>
          </w:tcPr>
          <w:p w14:paraId="71430968" w14:textId="77777777" w:rsidR="00587EDB" w:rsidRDefault="00843C9B">
            <w:pPr>
              <w:rPr>
                <w:szCs w:val="26"/>
              </w:rPr>
            </w:pPr>
            <w:r>
              <w:rPr>
                <w:szCs w:val="26"/>
              </w:rPr>
              <w:t>3,197,965,000</w:t>
            </w:r>
          </w:p>
        </w:tc>
        <w:tc>
          <w:tcPr>
            <w:tcW w:w="2197" w:type="dxa"/>
            <w:shd w:val="clear" w:color="auto" w:fill="auto"/>
            <w:tcMar>
              <w:top w:w="100" w:type="dxa"/>
              <w:left w:w="100" w:type="dxa"/>
              <w:bottom w:w="100" w:type="dxa"/>
              <w:right w:w="100" w:type="dxa"/>
            </w:tcMar>
          </w:tcPr>
          <w:p w14:paraId="33CCC28F" w14:textId="77777777" w:rsidR="00587EDB" w:rsidRDefault="00843C9B">
            <w:pPr>
              <w:rPr>
                <w:szCs w:val="26"/>
              </w:rPr>
            </w:pPr>
            <w:r>
              <w:rPr>
                <w:szCs w:val="26"/>
              </w:rPr>
              <w:t>16.36</w:t>
            </w:r>
          </w:p>
        </w:tc>
      </w:tr>
      <w:tr w:rsidR="00587EDB" w14:paraId="4DAC7B26" w14:textId="77777777">
        <w:tc>
          <w:tcPr>
            <w:tcW w:w="2198" w:type="dxa"/>
            <w:shd w:val="clear" w:color="auto" w:fill="auto"/>
            <w:tcMar>
              <w:top w:w="100" w:type="dxa"/>
              <w:left w:w="100" w:type="dxa"/>
              <w:bottom w:w="100" w:type="dxa"/>
              <w:right w:w="100" w:type="dxa"/>
            </w:tcMar>
          </w:tcPr>
          <w:p w14:paraId="1FB49040" w14:textId="77777777" w:rsidR="00587EDB" w:rsidRDefault="00843C9B">
            <w:pPr>
              <w:rPr>
                <w:szCs w:val="26"/>
              </w:rPr>
            </w:pPr>
            <w:r>
              <w:rPr>
                <w:szCs w:val="26"/>
              </w:rPr>
              <w:t>Kurtosis</w:t>
            </w:r>
          </w:p>
        </w:tc>
        <w:tc>
          <w:tcPr>
            <w:tcW w:w="2197" w:type="dxa"/>
            <w:shd w:val="clear" w:color="auto" w:fill="auto"/>
            <w:tcMar>
              <w:top w:w="100" w:type="dxa"/>
              <w:left w:w="100" w:type="dxa"/>
              <w:bottom w:w="100" w:type="dxa"/>
              <w:right w:w="100" w:type="dxa"/>
            </w:tcMar>
          </w:tcPr>
          <w:p w14:paraId="6D0EAA4F" w14:textId="77777777" w:rsidR="00587EDB" w:rsidRDefault="00843C9B">
            <w:pPr>
              <w:rPr>
                <w:szCs w:val="26"/>
              </w:rPr>
            </w:pPr>
            <w:r>
              <w:rPr>
                <w:szCs w:val="26"/>
              </w:rPr>
              <w:t xml:space="preserve">21.08 </w:t>
            </w:r>
          </w:p>
        </w:tc>
        <w:tc>
          <w:tcPr>
            <w:tcW w:w="2197" w:type="dxa"/>
            <w:shd w:val="clear" w:color="auto" w:fill="auto"/>
            <w:tcMar>
              <w:top w:w="100" w:type="dxa"/>
              <w:left w:w="100" w:type="dxa"/>
              <w:bottom w:w="100" w:type="dxa"/>
              <w:right w:w="100" w:type="dxa"/>
            </w:tcMar>
          </w:tcPr>
          <w:p w14:paraId="66A88857" w14:textId="77777777" w:rsidR="00587EDB" w:rsidRDefault="00843C9B">
            <w:pPr>
              <w:rPr>
                <w:szCs w:val="26"/>
              </w:rPr>
            </w:pPr>
            <w:r>
              <w:rPr>
                <w:szCs w:val="26"/>
              </w:rPr>
              <w:t>384.1</w:t>
            </w:r>
          </w:p>
        </w:tc>
        <w:tc>
          <w:tcPr>
            <w:tcW w:w="2197" w:type="dxa"/>
            <w:shd w:val="clear" w:color="auto" w:fill="auto"/>
            <w:tcMar>
              <w:top w:w="100" w:type="dxa"/>
              <w:left w:w="100" w:type="dxa"/>
              <w:bottom w:w="100" w:type="dxa"/>
              <w:right w:w="100" w:type="dxa"/>
            </w:tcMar>
          </w:tcPr>
          <w:p w14:paraId="6A836452" w14:textId="77777777" w:rsidR="00587EDB" w:rsidRDefault="00843C9B">
            <w:pPr>
              <w:rPr>
                <w:szCs w:val="26"/>
              </w:rPr>
            </w:pPr>
            <w:r>
              <w:rPr>
                <w:szCs w:val="26"/>
              </w:rPr>
              <w:t xml:space="preserve">1.71 </w:t>
            </w:r>
          </w:p>
        </w:tc>
      </w:tr>
      <w:tr w:rsidR="00587EDB" w14:paraId="691539A8" w14:textId="77777777">
        <w:tc>
          <w:tcPr>
            <w:tcW w:w="2198" w:type="dxa"/>
            <w:shd w:val="clear" w:color="auto" w:fill="auto"/>
            <w:tcMar>
              <w:top w:w="100" w:type="dxa"/>
              <w:left w:w="100" w:type="dxa"/>
              <w:bottom w:w="100" w:type="dxa"/>
              <w:right w:w="100" w:type="dxa"/>
            </w:tcMar>
          </w:tcPr>
          <w:p w14:paraId="6CFD4714" w14:textId="77777777" w:rsidR="00587EDB" w:rsidRDefault="00843C9B">
            <w:pPr>
              <w:rPr>
                <w:szCs w:val="26"/>
              </w:rPr>
            </w:pPr>
            <w:r>
              <w:rPr>
                <w:szCs w:val="26"/>
              </w:rPr>
              <w:t>Skewness</w:t>
            </w:r>
          </w:p>
        </w:tc>
        <w:tc>
          <w:tcPr>
            <w:tcW w:w="2197" w:type="dxa"/>
            <w:shd w:val="clear" w:color="auto" w:fill="auto"/>
            <w:tcMar>
              <w:top w:w="100" w:type="dxa"/>
              <w:left w:w="100" w:type="dxa"/>
              <w:bottom w:w="100" w:type="dxa"/>
              <w:right w:w="100" w:type="dxa"/>
            </w:tcMar>
          </w:tcPr>
          <w:p w14:paraId="4B9CC825" w14:textId="77777777" w:rsidR="00587EDB" w:rsidRDefault="00843C9B">
            <w:pPr>
              <w:rPr>
                <w:szCs w:val="26"/>
              </w:rPr>
            </w:pPr>
            <w:r>
              <w:rPr>
                <w:szCs w:val="26"/>
              </w:rPr>
              <w:t xml:space="preserve">4.19 </w:t>
            </w:r>
          </w:p>
        </w:tc>
        <w:tc>
          <w:tcPr>
            <w:tcW w:w="2197" w:type="dxa"/>
            <w:shd w:val="clear" w:color="auto" w:fill="auto"/>
            <w:tcMar>
              <w:top w:w="100" w:type="dxa"/>
              <w:left w:w="100" w:type="dxa"/>
              <w:bottom w:w="100" w:type="dxa"/>
              <w:right w:w="100" w:type="dxa"/>
            </w:tcMar>
          </w:tcPr>
          <w:p w14:paraId="58B71346" w14:textId="77777777" w:rsidR="00587EDB" w:rsidRDefault="00843C9B">
            <w:pPr>
              <w:rPr>
                <w:szCs w:val="26"/>
              </w:rPr>
            </w:pPr>
            <w:r>
              <w:rPr>
                <w:szCs w:val="26"/>
              </w:rPr>
              <w:t xml:space="preserve">11.17 </w:t>
            </w:r>
          </w:p>
        </w:tc>
        <w:tc>
          <w:tcPr>
            <w:tcW w:w="2197" w:type="dxa"/>
            <w:shd w:val="clear" w:color="auto" w:fill="auto"/>
            <w:tcMar>
              <w:top w:w="100" w:type="dxa"/>
              <w:left w:w="100" w:type="dxa"/>
              <w:bottom w:w="100" w:type="dxa"/>
              <w:right w:w="100" w:type="dxa"/>
            </w:tcMar>
          </w:tcPr>
          <w:p w14:paraId="026B4A7C" w14:textId="77777777" w:rsidR="00587EDB" w:rsidRDefault="00843C9B">
            <w:pPr>
              <w:rPr>
                <w:szCs w:val="26"/>
              </w:rPr>
            </w:pPr>
            <w:r>
              <w:rPr>
                <w:szCs w:val="26"/>
              </w:rPr>
              <w:t xml:space="preserve">-1.07 </w:t>
            </w:r>
          </w:p>
        </w:tc>
      </w:tr>
    </w:tbl>
    <w:p w14:paraId="78A7B114" w14:textId="130486DF" w:rsidR="001E5361" w:rsidRPr="001E5361" w:rsidRDefault="001E5361" w:rsidP="001E5361">
      <w:pPr>
        <w:pStyle w:val="Heading5"/>
      </w:pPr>
      <w:bookmarkStart w:id="38" w:name="_Toc165579440"/>
      <w:r>
        <w:t xml:space="preserve">Bảng 2.4 </w:t>
      </w:r>
      <w:r w:rsidRPr="001E5361">
        <w:t xml:space="preserve">Thống kê </w:t>
      </w:r>
      <w:r>
        <w:t>định lượng</w:t>
      </w:r>
      <w:r w:rsidRPr="001E5361">
        <w:t xml:space="preserve"> của tập</w:t>
      </w:r>
      <w:r>
        <w:t xml:space="preserve"> </w:t>
      </w:r>
      <w:r w:rsidR="008F0E5B">
        <w:t>“</w:t>
      </w:r>
      <w:r>
        <w:t>Used Cars data form websites</w:t>
      </w:r>
      <w:r w:rsidR="008F0E5B">
        <w:t>”</w:t>
      </w:r>
      <w:bookmarkEnd w:id="38"/>
    </w:p>
    <w:p w14:paraId="53618300" w14:textId="5CEC8498" w:rsidR="00587EDB" w:rsidRDefault="00843C9B" w:rsidP="001E5361">
      <w:pPr>
        <w:numPr>
          <w:ilvl w:val="0"/>
          <w:numId w:val="26"/>
        </w:numPr>
        <w:jc w:val="both"/>
        <w:rPr>
          <w:szCs w:val="26"/>
        </w:rPr>
      </w:pPr>
      <w:r>
        <w:rPr>
          <w:b/>
          <w:szCs w:val="26"/>
        </w:rPr>
        <w:t>Giá bán (selling_price):</w:t>
      </w:r>
      <w:r>
        <w:rPr>
          <w:szCs w:val="26"/>
        </w:rPr>
        <w:t xml:space="preserve"> Giá bán có phạm vi rộng từ 29,999 đến 10,000,000, với độ lệch và độ nhọn cao, cho thấy sự phân bố không đồng đều và có một số </w:t>
      </w:r>
      <w:r>
        <w:rPr>
          <w:szCs w:val="26"/>
        </w:rPr>
        <w:lastRenderedPageBreak/>
        <w:t>giá trị ngoại lệ cao rất đáng kể. Điều này có thể ảnh hưởng đến quyết định giá xe cũ trên thị trường.</w:t>
      </w:r>
    </w:p>
    <w:p w14:paraId="5EEB819F" w14:textId="77777777" w:rsidR="00587EDB" w:rsidRDefault="00843C9B" w:rsidP="001E5361">
      <w:pPr>
        <w:numPr>
          <w:ilvl w:val="0"/>
          <w:numId w:val="26"/>
        </w:numPr>
        <w:jc w:val="both"/>
        <w:rPr>
          <w:szCs w:val="26"/>
        </w:rPr>
      </w:pPr>
      <w:r>
        <w:rPr>
          <w:b/>
          <w:szCs w:val="26"/>
        </w:rPr>
        <w:t>Quãng đường đã đi (km_driven):</w:t>
      </w:r>
      <w:r>
        <w:rPr>
          <w:szCs w:val="26"/>
        </w:rPr>
        <w:t xml:space="preserve"> Dữ liệu này cũng cho thấy độ lệch và độ nhọn rất cao, với một số xe có số km đã đi đặc biệt cao so với mức trung bình, phản ánh sự khác biệt lớn về mức độ sử dụng của xe.</w:t>
      </w:r>
    </w:p>
    <w:p w14:paraId="0BD89CD0" w14:textId="77777777" w:rsidR="00587EDB" w:rsidRDefault="00843C9B" w:rsidP="001E5361">
      <w:pPr>
        <w:numPr>
          <w:ilvl w:val="0"/>
          <w:numId w:val="26"/>
        </w:numPr>
        <w:jc w:val="both"/>
        <w:rPr>
          <w:szCs w:val="26"/>
        </w:rPr>
      </w:pPr>
      <w:r>
        <w:rPr>
          <w:b/>
          <w:szCs w:val="26"/>
        </w:rPr>
        <w:t>Năm sản xuất (year):</w:t>
      </w:r>
      <w:r>
        <w:rPr>
          <w:szCs w:val="26"/>
        </w:rPr>
        <w:t xml:space="preserve"> Phân bố năm sản xuất cho thấy hầu hết các xe trong dữ liệu được sản xuất gần đây, với sự tập trung chính từ năm 2011 đến 2020. Độ lệch âm cho thấy một xu hướng nhẹ về phía các mẫu xe mới hơn trong dữ liệu.</w:t>
      </w:r>
    </w:p>
    <w:p w14:paraId="10048832" w14:textId="77777777" w:rsidR="00587EDB" w:rsidRDefault="00843C9B">
      <w:pPr>
        <w:pStyle w:val="Heading3"/>
        <w:ind w:left="0" w:firstLine="720"/>
      </w:pPr>
      <w:bookmarkStart w:id="39" w:name="_Toc165723101"/>
      <w:r>
        <w:t>2.2.4 Nghiên cứu sâu về mẫu dữ liệu đặc trưng</w:t>
      </w:r>
      <w:bookmarkEnd w:id="39"/>
    </w:p>
    <w:p w14:paraId="18E99539" w14:textId="77777777" w:rsidR="00587EDB" w:rsidRDefault="00843C9B" w:rsidP="001E5361">
      <w:pPr>
        <w:numPr>
          <w:ilvl w:val="0"/>
          <w:numId w:val="26"/>
        </w:numPr>
        <w:pBdr>
          <w:top w:val="nil"/>
          <w:left w:val="nil"/>
          <w:bottom w:val="nil"/>
          <w:right w:val="nil"/>
          <w:between w:val="nil"/>
        </w:pBdr>
        <w:jc w:val="both"/>
        <w:rPr>
          <w:szCs w:val="26"/>
        </w:rPr>
      </w:pPr>
      <w:r>
        <w:rPr>
          <w:b/>
          <w:szCs w:val="26"/>
        </w:rPr>
        <w:t>Biểu đồ hộp giá bán theo loại hộp số:</w:t>
      </w:r>
      <w:r>
        <w:rPr>
          <w:szCs w:val="26"/>
        </w:rPr>
        <w:t xml:space="preserve"> Giá bán là một trong những yếu tố quan trọng nhất đối với người mua xe. Việc phân tích này giúp hiểu được mối quan hệ giữa loại hộp số và giá bán của xe, từ đó cho thấy liệu có sự chênh lệch giá đáng kể giữa các xe hộp số tự động và hộp số sàn hay không. Điều này có thể hỗ trợ người mua trong việc đưa ra quyết định mua xe dựa trên ngân sách và sở thích cá nhân.</w:t>
      </w:r>
    </w:p>
    <w:p w14:paraId="540E61E1" w14:textId="77777777" w:rsidR="00587EDB" w:rsidRDefault="00843C9B" w:rsidP="001E5361">
      <w:pPr>
        <w:numPr>
          <w:ilvl w:val="0"/>
          <w:numId w:val="26"/>
        </w:numPr>
        <w:pBdr>
          <w:top w:val="nil"/>
          <w:left w:val="nil"/>
          <w:bottom w:val="nil"/>
          <w:right w:val="nil"/>
          <w:between w:val="nil"/>
        </w:pBdr>
        <w:jc w:val="both"/>
        <w:rPr>
          <w:szCs w:val="26"/>
        </w:rPr>
      </w:pPr>
      <w:r>
        <w:rPr>
          <w:b/>
          <w:szCs w:val="26"/>
        </w:rPr>
        <w:t>Biểu đồ hộp quãng đường đã đi theo loại hộp số:</w:t>
      </w:r>
      <w:r>
        <w:rPr>
          <w:szCs w:val="26"/>
        </w:rPr>
        <w:t xml:space="preserve"> Quãng đường xe đã đi không chỉ phản ánh tuổi thọ của xe mà còn ảnh hưởng đến giá trị tái bán của xe. Phân tích này giúp xác định xem xe hộp số tự động hay xe hộp số sàn có xu hướng được sử dụng nhiều hơn, qua đó cung cấp thông tin về độ bền và khả năng chịu đựng của từng loại trong thực tế sử dụng.</w:t>
      </w:r>
    </w:p>
    <w:p w14:paraId="46CDDB17" w14:textId="77777777" w:rsidR="00587EDB" w:rsidRDefault="00843C9B" w:rsidP="001E5361">
      <w:pPr>
        <w:pBdr>
          <w:top w:val="nil"/>
          <w:left w:val="nil"/>
          <w:bottom w:val="nil"/>
          <w:right w:val="nil"/>
          <w:between w:val="nil"/>
        </w:pBdr>
        <w:jc w:val="both"/>
      </w:pPr>
      <w:r>
        <w:rPr>
          <w:szCs w:val="26"/>
        </w:rPr>
        <w:t>Cả hai biểu đồ này đều cung cấp thông tin cần thiết cho cả người mua và người bán, giúp họ có cái nhìn toàn diện hơn về thị trường xe cũ, đặc biệt là liên quan đến các yếu tố như loại hộp số, giá cả và độ bền của xe.</w:t>
      </w:r>
    </w:p>
    <w:p w14:paraId="625ADFD7" w14:textId="77777777" w:rsidR="00587EDB" w:rsidRDefault="00843C9B">
      <w:r>
        <w:rPr>
          <w:noProof/>
        </w:rPr>
        <w:lastRenderedPageBreak/>
        <w:drawing>
          <wp:inline distT="114300" distB="114300" distL="114300" distR="114300" wp14:anchorId="4934247F" wp14:editId="70690ACE">
            <wp:extent cx="5580705" cy="6705600"/>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5580705" cy="6705600"/>
                    </a:xfrm>
                    <a:prstGeom prst="rect">
                      <a:avLst/>
                    </a:prstGeom>
                    <a:ln/>
                  </pic:spPr>
                </pic:pic>
              </a:graphicData>
            </a:graphic>
          </wp:inline>
        </w:drawing>
      </w:r>
    </w:p>
    <w:p w14:paraId="534A16D1" w14:textId="0F2A1378" w:rsidR="00587EDB" w:rsidRDefault="001E5361" w:rsidP="001E5361">
      <w:pPr>
        <w:pStyle w:val="Heading4"/>
      </w:pPr>
      <w:bookmarkStart w:id="40" w:name="_Toc165720384"/>
      <w:r>
        <w:t>Hình 2.</w:t>
      </w:r>
      <w:r w:rsidR="00B227F3">
        <w:t>7</w:t>
      </w:r>
      <w:r>
        <w:t xml:space="preserve"> </w:t>
      </w:r>
      <w:r w:rsidR="00843C9B">
        <w:t>Biểu đồ Hộp của Giá Bán Theo Loại Hộp Số</w:t>
      </w:r>
      <w:bookmarkEnd w:id="40"/>
    </w:p>
    <w:p w14:paraId="5C39AB7F" w14:textId="3AB21CC2" w:rsidR="006A7BBC" w:rsidRPr="006A7BBC" w:rsidRDefault="006A7BBC" w:rsidP="006A7BBC">
      <w:pPr>
        <w:rPr>
          <w:szCs w:val="26"/>
        </w:rPr>
      </w:pPr>
      <w:r>
        <w:rPr>
          <w:b/>
          <w:szCs w:val="26"/>
        </w:rPr>
        <w:t>Biểu đồ Hộp của Giá bán Theo Loại Hộp Số</w:t>
      </w:r>
    </w:p>
    <w:p w14:paraId="5C5A365A" w14:textId="77777777" w:rsidR="00587EDB" w:rsidRDefault="00843C9B">
      <w:pPr>
        <w:rPr>
          <w:b/>
          <w:szCs w:val="26"/>
        </w:rPr>
      </w:pPr>
      <w:r>
        <w:rPr>
          <w:b/>
          <w:szCs w:val="26"/>
        </w:rPr>
        <w:t>Phân tích:</w:t>
      </w:r>
    </w:p>
    <w:p w14:paraId="0BE40027" w14:textId="77777777" w:rsidR="00587EDB" w:rsidRDefault="00843C9B" w:rsidP="001E5361">
      <w:pPr>
        <w:numPr>
          <w:ilvl w:val="0"/>
          <w:numId w:val="21"/>
        </w:numPr>
        <w:jc w:val="both"/>
        <w:rPr>
          <w:szCs w:val="26"/>
        </w:rPr>
      </w:pPr>
      <w:r>
        <w:rPr>
          <w:b/>
          <w:szCs w:val="26"/>
        </w:rPr>
        <w:t>Hộp số tự động:</w:t>
      </w:r>
      <w:r>
        <w:rPr>
          <w:szCs w:val="26"/>
        </w:rPr>
        <w:t xml:space="preserve"> Biểu đồ cho thấy giá bán của xe với hộp số tự động có sự phân tán rất rộng, với một số giá trị cực cao (như thể hiện bởi các điểm dữ liệu ngoại lệ). Điều này có thể chỉ ra rằng xe tự động có thể bao gồm cả mô hình cơ bản và các mô hình cao cấp với nhiều tính năng hơn. Đây có thể là một dấu hiệu của sự đa dạng trong nhóm xe tự động về cấu hình và giá bán.</w:t>
      </w:r>
    </w:p>
    <w:p w14:paraId="44E68965" w14:textId="77777777" w:rsidR="00587EDB" w:rsidRDefault="00843C9B" w:rsidP="001E5361">
      <w:pPr>
        <w:numPr>
          <w:ilvl w:val="0"/>
          <w:numId w:val="21"/>
        </w:numPr>
        <w:jc w:val="both"/>
        <w:rPr>
          <w:szCs w:val="26"/>
        </w:rPr>
      </w:pPr>
      <w:r>
        <w:rPr>
          <w:b/>
          <w:szCs w:val="26"/>
        </w:rPr>
        <w:t>Hộp số sàn:</w:t>
      </w:r>
      <w:r>
        <w:rPr>
          <w:szCs w:val="26"/>
        </w:rPr>
        <w:t xml:space="preserve"> Phạm vi và phân tán của giá bán xe với hộp số sàn thì hẹp hơn nhiều. Điều này có thể cho thấy mức độ giá bán của xe hộp số sàn ít biến động hơn và chúng thường nằm trong phân khúc giá thấp hơn.</w:t>
      </w:r>
    </w:p>
    <w:p w14:paraId="5B31CE7E" w14:textId="77777777" w:rsidR="00587EDB" w:rsidRDefault="00843C9B">
      <w:pPr>
        <w:rPr>
          <w:szCs w:val="26"/>
        </w:rPr>
      </w:pPr>
      <w:r>
        <w:rPr>
          <w:b/>
          <w:szCs w:val="26"/>
        </w:rPr>
        <w:lastRenderedPageBreak/>
        <w:t>Biểu đồ Hộp của Quảng Đường Đã Đi Theo Loại Hộp Số</w:t>
      </w:r>
    </w:p>
    <w:p w14:paraId="20CB99B5" w14:textId="77777777" w:rsidR="00587EDB" w:rsidRDefault="00843C9B">
      <w:pPr>
        <w:rPr>
          <w:b/>
          <w:szCs w:val="26"/>
        </w:rPr>
      </w:pPr>
      <w:r>
        <w:rPr>
          <w:b/>
          <w:szCs w:val="26"/>
        </w:rPr>
        <w:t>Phân tích:</w:t>
      </w:r>
    </w:p>
    <w:p w14:paraId="3DD477BE" w14:textId="059328E8" w:rsidR="00587EDB" w:rsidRDefault="00843C9B" w:rsidP="001E5361">
      <w:pPr>
        <w:numPr>
          <w:ilvl w:val="0"/>
          <w:numId w:val="30"/>
        </w:numPr>
        <w:jc w:val="both"/>
        <w:rPr>
          <w:b/>
          <w:szCs w:val="26"/>
        </w:rPr>
      </w:pPr>
      <w:r>
        <w:rPr>
          <w:b/>
          <w:szCs w:val="26"/>
        </w:rPr>
        <w:t xml:space="preserve">Hộp số sàn: </w:t>
      </w:r>
      <w:r>
        <w:rPr>
          <w:szCs w:val="26"/>
        </w:rPr>
        <w:t xml:space="preserve">Median (đường trong biểu đồ hộp) nằm khá thấp, gần với cạnh dưới của hộp, cho thấy rằng một nửa số xe có quãng đường đi rất thấp. Hộp có phạm vi (khoảng cách giữa cạnh trên và cạnh dưới) khá hẹp, điều này cho thấy đa số xe hộp </w:t>
      </w:r>
      <w:r w:rsidR="00252B73">
        <w:rPr>
          <w:szCs w:val="26"/>
        </w:rPr>
        <w:t>số sàn</w:t>
      </w:r>
      <w:r>
        <w:rPr>
          <w:szCs w:val="26"/>
        </w:rPr>
        <w:t xml:space="preserve"> có quãng đường đi tương đối đồng đều và không phân tán rộng. Có một số ngoại lệ (các điểm dữ liệu đơn lẻ nằm xa hộp), điều này chỉ ra rằng mặc dù đa số xe hộp </w:t>
      </w:r>
      <w:r w:rsidR="00252B73">
        <w:rPr>
          <w:szCs w:val="26"/>
        </w:rPr>
        <w:t>số sàn</w:t>
      </w:r>
      <w:r>
        <w:rPr>
          <w:szCs w:val="26"/>
        </w:rPr>
        <w:t xml:space="preserve"> có quãng đường thấp nhưng vẫn có một số xe đi được quãng đường rất xa.</w:t>
      </w:r>
    </w:p>
    <w:p w14:paraId="1B027656" w14:textId="175F4339" w:rsidR="00587EDB" w:rsidRDefault="00843C9B" w:rsidP="001E5361">
      <w:pPr>
        <w:jc w:val="both"/>
        <w:rPr>
          <w:szCs w:val="26"/>
        </w:rPr>
      </w:pPr>
      <w:r>
        <w:rPr>
          <w:b/>
          <w:szCs w:val="26"/>
        </w:rPr>
        <w:t xml:space="preserve">Hộp số tự động: </w:t>
      </w:r>
      <w:r>
        <w:rPr>
          <w:szCs w:val="26"/>
        </w:rPr>
        <w:t xml:space="preserve">Median của hộp số tự động cũng nằm khá thấp và thậm chí còn thấp hơn so với hộp số </w:t>
      </w:r>
      <w:r w:rsidR="00252B73">
        <w:rPr>
          <w:szCs w:val="26"/>
        </w:rPr>
        <w:t>sàn</w:t>
      </w:r>
      <w:r>
        <w:rPr>
          <w:szCs w:val="26"/>
        </w:rPr>
        <w:t xml:space="preserve">, cho thấy một nửa số xe tự động có quãng đường đi thấp. Hộp tự động cũng có phạm vi hẹp, tương tự như hộp </w:t>
      </w:r>
      <w:r w:rsidR="00252B73">
        <w:rPr>
          <w:szCs w:val="26"/>
        </w:rPr>
        <w:t>số sàn</w:t>
      </w:r>
      <w:r>
        <w:rPr>
          <w:szCs w:val="26"/>
        </w:rPr>
        <w:t xml:space="preserve">, với rất ít ngoại lệ, cho thấy sự đồng đều trong quãng đường xe đã đi không chênh lệch nhiều. Sự phân bố của các điểm dữ liệu ngoại lệ không đáng kể so với hộp </w:t>
      </w:r>
      <w:r w:rsidR="00252B73">
        <w:rPr>
          <w:szCs w:val="26"/>
        </w:rPr>
        <w:t>số sàn</w:t>
      </w:r>
      <w:r>
        <w:rPr>
          <w:szCs w:val="26"/>
        </w:rPr>
        <w:t>, điều này có thể cho thấy xe tự động có xu hướng được sử dụng trong phạm vi hạn chế hơn.</w:t>
      </w:r>
    </w:p>
    <w:p w14:paraId="48829191" w14:textId="77777777" w:rsidR="00587EDB" w:rsidRDefault="00587EDB">
      <w:pPr>
        <w:rPr>
          <w:szCs w:val="26"/>
        </w:rPr>
      </w:pPr>
    </w:p>
    <w:p w14:paraId="541736B9" w14:textId="77777777" w:rsidR="00587EDB" w:rsidRDefault="00843C9B">
      <w:pPr>
        <w:rPr>
          <w:b/>
          <w:szCs w:val="26"/>
        </w:rPr>
      </w:pPr>
      <w:r>
        <w:rPr>
          <w:b/>
          <w:szCs w:val="26"/>
        </w:rPr>
        <w:t>Lí do cho sự khác biệt:</w:t>
      </w:r>
    </w:p>
    <w:p w14:paraId="199B4940" w14:textId="77777777" w:rsidR="00587EDB" w:rsidRDefault="00843C9B">
      <w:pPr>
        <w:numPr>
          <w:ilvl w:val="0"/>
          <w:numId w:val="54"/>
        </w:numPr>
        <w:rPr>
          <w:b/>
          <w:szCs w:val="26"/>
        </w:rPr>
      </w:pPr>
      <w:r>
        <w:rPr>
          <w:b/>
          <w:szCs w:val="26"/>
        </w:rPr>
        <w:t>Đối tượng người dùng:</w:t>
      </w:r>
    </w:p>
    <w:p w14:paraId="7555E142" w14:textId="1C9675B3" w:rsidR="00587EDB" w:rsidRDefault="00843C9B" w:rsidP="00252B73">
      <w:pPr>
        <w:numPr>
          <w:ilvl w:val="0"/>
          <w:numId w:val="46"/>
        </w:numPr>
        <w:jc w:val="both"/>
        <w:rPr>
          <w:szCs w:val="26"/>
        </w:rPr>
      </w:pPr>
      <w:r>
        <w:rPr>
          <w:szCs w:val="26"/>
        </w:rPr>
        <w:t xml:space="preserve">Hộp số </w:t>
      </w:r>
      <w:r w:rsidR="00252B73">
        <w:rPr>
          <w:szCs w:val="26"/>
        </w:rPr>
        <w:t>sàn</w:t>
      </w:r>
      <w:r>
        <w:rPr>
          <w:szCs w:val="26"/>
        </w:rPr>
        <w:t xml:space="preserve"> có thể phổ biến hơn ở những người dùng yêu thích và chủ động lái xe, có thể lái xe nhiều hơn, chẳng hạn như những người có sở thích đi du lịch bằng xe hoặc những người sử dụng xe cho công việc đòi hỏi di chuyển nhiều.</w:t>
      </w:r>
    </w:p>
    <w:p w14:paraId="7AAF85FA" w14:textId="77777777" w:rsidR="00587EDB" w:rsidRDefault="00843C9B" w:rsidP="00252B73">
      <w:pPr>
        <w:numPr>
          <w:ilvl w:val="0"/>
          <w:numId w:val="46"/>
        </w:numPr>
        <w:jc w:val="both"/>
        <w:rPr>
          <w:szCs w:val="26"/>
        </w:rPr>
      </w:pPr>
      <w:r>
        <w:rPr>
          <w:szCs w:val="26"/>
        </w:rPr>
        <w:t>Hộp số tự động thường được ưa chuộng ở những người dùng tìm kiếm sự tiện lợi và thoải mái khi lái, những người này có thể không đi lại nhiều nhưng lại ưa chuộng các chuyến đi ngắn và thuận tiện trong đô thị.</w:t>
      </w:r>
    </w:p>
    <w:p w14:paraId="3AB3C254" w14:textId="77777777" w:rsidR="00587EDB" w:rsidRDefault="00843C9B" w:rsidP="00252B73">
      <w:pPr>
        <w:numPr>
          <w:ilvl w:val="0"/>
          <w:numId w:val="54"/>
        </w:numPr>
        <w:jc w:val="both"/>
        <w:rPr>
          <w:b/>
          <w:szCs w:val="26"/>
        </w:rPr>
      </w:pPr>
      <w:r>
        <w:rPr>
          <w:b/>
          <w:szCs w:val="26"/>
        </w:rPr>
        <w:t>Mục đích sử dụng:</w:t>
      </w:r>
    </w:p>
    <w:p w14:paraId="1D32E9C2" w14:textId="47193D07" w:rsidR="00587EDB" w:rsidRDefault="00843C9B" w:rsidP="00252B73">
      <w:pPr>
        <w:numPr>
          <w:ilvl w:val="0"/>
          <w:numId w:val="6"/>
        </w:numPr>
        <w:jc w:val="both"/>
        <w:rPr>
          <w:szCs w:val="26"/>
        </w:rPr>
      </w:pPr>
      <w:r>
        <w:rPr>
          <w:szCs w:val="26"/>
        </w:rPr>
        <w:t xml:space="preserve">Xe hộp </w:t>
      </w:r>
      <w:r w:rsidR="00252B73">
        <w:rPr>
          <w:szCs w:val="26"/>
        </w:rPr>
        <w:t>số sàn</w:t>
      </w:r>
      <w:r>
        <w:rPr>
          <w:szCs w:val="26"/>
        </w:rPr>
        <w:t xml:space="preserve"> có thể được sử dụng nhiều hơn trong các tình huống cần đến sự kiểm soát tốc độ cao, chẳng hạn như trong lái xe địa hình hoặc trên đường cao tốc.</w:t>
      </w:r>
    </w:p>
    <w:p w14:paraId="453E77C4" w14:textId="77777777" w:rsidR="00587EDB" w:rsidRDefault="00843C9B" w:rsidP="00252B73">
      <w:pPr>
        <w:numPr>
          <w:ilvl w:val="0"/>
          <w:numId w:val="6"/>
        </w:numPr>
        <w:jc w:val="both"/>
        <w:rPr>
          <w:szCs w:val="26"/>
        </w:rPr>
      </w:pPr>
      <w:r>
        <w:rPr>
          <w:szCs w:val="26"/>
        </w:rPr>
        <w:t>Xe hộp số tự động có thể phổ biến trong việc sử dụng hàng ngày, đi lại trong thành phố, nơi không cần đến những chuyến đi dài.</w:t>
      </w:r>
    </w:p>
    <w:p w14:paraId="08856E34" w14:textId="77777777" w:rsidR="00587EDB" w:rsidRDefault="00843C9B" w:rsidP="00252B73">
      <w:pPr>
        <w:numPr>
          <w:ilvl w:val="0"/>
          <w:numId w:val="54"/>
        </w:numPr>
        <w:jc w:val="both"/>
        <w:rPr>
          <w:b/>
          <w:szCs w:val="26"/>
        </w:rPr>
      </w:pPr>
      <w:r>
        <w:rPr>
          <w:b/>
          <w:szCs w:val="26"/>
        </w:rPr>
        <w:t>Khả năng tiếp cận và chi phí:</w:t>
      </w:r>
    </w:p>
    <w:p w14:paraId="01E165C2" w14:textId="760F20D1" w:rsidR="00587EDB" w:rsidRDefault="00843C9B" w:rsidP="00252B73">
      <w:pPr>
        <w:numPr>
          <w:ilvl w:val="0"/>
          <w:numId w:val="29"/>
        </w:numPr>
        <w:jc w:val="both"/>
        <w:rPr>
          <w:szCs w:val="26"/>
        </w:rPr>
      </w:pPr>
      <w:r>
        <w:rPr>
          <w:szCs w:val="26"/>
        </w:rPr>
        <w:t xml:space="preserve">Xe hộp </w:t>
      </w:r>
      <w:r w:rsidR="00252B73">
        <w:rPr>
          <w:szCs w:val="26"/>
        </w:rPr>
        <w:t>số sàn</w:t>
      </w:r>
      <w:r>
        <w:rPr>
          <w:szCs w:val="26"/>
        </w:rPr>
        <w:t xml:space="preserve"> thường có giá thành thấp hơn xe tự động và do đó, chúng có thể được mua bởi những người dùng có nhu cầu di chuyển cao nhưng với ngân sách hạn chế.</w:t>
      </w:r>
    </w:p>
    <w:p w14:paraId="3F09850A" w14:textId="77777777" w:rsidR="00587EDB" w:rsidRDefault="00843C9B" w:rsidP="00252B73">
      <w:pPr>
        <w:numPr>
          <w:ilvl w:val="0"/>
          <w:numId w:val="29"/>
        </w:numPr>
        <w:jc w:val="both"/>
        <w:rPr>
          <w:szCs w:val="26"/>
        </w:rPr>
      </w:pPr>
      <w:r>
        <w:rPr>
          <w:szCs w:val="26"/>
        </w:rPr>
        <w:t>Xe tự động thường đắt hơn và có thể không được sử dụng cho những chuyến đi dài thường xuyên do chi phí bảo dưỡng cao hơn và giá trị sử dụng giảm nhanh chóng.</w:t>
      </w:r>
    </w:p>
    <w:p w14:paraId="6B41A800" w14:textId="77777777" w:rsidR="00587EDB" w:rsidRDefault="00843C9B" w:rsidP="00252B73">
      <w:pPr>
        <w:numPr>
          <w:ilvl w:val="0"/>
          <w:numId w:val="54"/>
        </w:numPr>
        <w:jc w:val="both"/>
        <w:rPr>
          <w:b/>
          <w:szCs w:val="26"/>
        </w:rPr>
      </w:pPr>
      <w:r>
        <w:rPr>
          <w:b/>
          <w:szCs w:val="26"/>
        </w:rPr>
        <w:t>Bảo dưỡng và độ tin cậy:</w:t>
      </w:r>
    </w:p>
    <w:p w14:paraId="50D6F0E6" w14:textId="4770B4D9" w:rsidR="00587EDB" w:rsidRDefault="00843C9B" w:rsidP="00252B73">
      <w:pPr>
        <w:numPr>
          <w:ilvl w:val="0"/>
          <w:numId w:val="15"/>
        </w:numPr>
        <w:jc w:val="both"/>
        <w:rPr>
          <w:szCs w:val="26"/>
        </w:rPr>
      </w:pPr>
      <w:r>
        <w:rPr>
          <w:szCs w:val="26"/>
        </w:rPr>
        <w:t xml:space="preserve">Xe hộp </w:t>
      </w:r>
      <w:r w:rsidR="00252B73">
        <w:rPr>
          <w:szCs w:val="26"/>
        </w:rPr>
        <w:t>số sàn</w:t>
      </w:r>
      <w:r>
        <w:rPr>
          <w:szCs w:val="26"/>
        </w:rPr>
        <w:t xml:space="preserve"> có thể ít phức tạp hơn về mặt cơ khí so với xe tự động và do đó dễ dàng bảo dưỡng hơn, cho phép chúng đi được quãng đường lớn hơn trước khi cần sửa chữa.</w:t>
      </w:r>
    </w:p>
    <w:p w14:paraId="60E48CC8" w14:textId="77777777" w:rsidR="00587EDB" w:rsidRDefault="00843C9B" w:rsidP="00252B73">
      <w:pPr>
        <w:numPr>
          <w:ilvl w:val="0"/>
          <w:numId w:val="15"/>
        </w:numPr>
        <w:jc w:val="both"/>
        <w:rPr>
          <w:szCs w:val="26"/>
        </w:rPr>
      </w:pPr>
      <w:r>
        <w:rPr>
          <w:szCs w:val="26"/>
        </w:rPr>
        <w:t>Xe tự động có thể đòi hỏi bảo dưỡng định kỳ và chuyên nghiệp hơn, điều này có thể giảm số lượng và quãng đường của những chuyến đi để tránh hư hỏng.</w:t>
      </w:r>
    </w:p>
    <w:p w14:paraId="3AF9BDB5" w14:textId="4AAF66E8" w:rsidR="00587EDB" w:rsidRDefault="00843C9B">
      <w:pPr>
        <w:pStyle w:val="Heading2"/>
      </w:pPr>
      <w:bookmarkStart w:id="41" w:name="_Toc165723102"/>
      <w:r>
        <w:lastRenderedPageBreak/>
        <w:t xml:space="preserve">2.3 Dataset </w:t>
      </w:r>
      <w:r w:rsidR="008F0E5B">
        <w:t>“</w:t>
      </w:r>
      <w:r>
        <w:t>Used Cars Prices in UK</w:t>
      </w:r>
      <w:r w:rsidR="008F0E5B">
        <w:t>”</w:t>
      </w:r>
      <w:r>
        <w:t xml:space="preserve"> (DatasetUK)</w:t>
      </w:r>
      <w:bookmarkEnd w:id="41"/>
    </w:p>
    <w:p w14:paraId="19EF958F" w14:textId="77777777" w:rsidR="00587EDB" w:rsidRDefault="00843C9B">
      <w:pPr>
        <w:pStyle w:val="Heading3"/>
        <w:ind w:left="0" w:firstLine="720"/>
      </w:pPr>
      <w:bookmarkStart w:id="42" w:name="_Toc165723103"/>
      <w:r>
        <w:t>2.3.1 Tổng Quan Về Tập Dữ Liệu</w:t>
      </w:r>
      <w:bookmarkEnd w:id="42"/>
    </w:p>
    <w:p w14:paraId="17494965" w14:textId="77777777" w:rsidR="00587EDB" w:rsidRDefault="00843C9B">
      <w:pPr>
        <w:ind w:firstLine="720"/>
        <w:jc w:val="both"/>
        <w:rPr>
          <w:b/>
          <w:szCs w:val="26"/>
        </w:rPr>
      </w:pPr>
      <w:r>
        <w:rPr>
          <w:szCs w:val="26"/>
        </w:rPr>
        <w:t>Nguồn gốc và mô tả</w:t>
      </w:r>
    </w:p>
    <w:p w14:paraId="7191753D" w14:textId="77777777" w:rsidR="00587EDB" w:rsidRDefault="00843C9B">
      <w:pPr>
        <w:numPr>
          <w:ilvl w:val="0"/>
          <w:numId w:val="52"/>
        </w:numPr>
        <w:jc w:val="both"/>
        <w:rPr>
          <w:szCs w:val="26"/>
        </w:rPr>
      </w:pPr>
      <w:r>
        <w:rPr>
          <w:szCs w:val="26"/>
        </w:rPr>
        <w:t>Số lượng trường: 13 fields</w:t>
      </w:r>
    </w:p>
    <w:p w14:paraId="744BA549" w14:textId="77777777" w:rsidR="00587EDB" w:rsidRDefault="00843C9B">
      <w:pPr>
        <w:numPr>
          <w:ilvl w:val="0"/>
          <w:numId w:val="52"/>
        </w:numPr>
        <w:jc w:val="both"/>
        <w:rPr>
          <w:szCs w:val="26"/>
        </w:rPr>
      </w:pPr>
      <w:r>
        <w:rPr>
          <w:szCs w:val="26"/>
        </w:rPr>
        <w:t>Số lượng bản ghi: 4727 records</w:t>
      </w:r>
    </w:p>
    <w:p w14:paraId="1510D2BD" w14:textId="77777777" w:rsidR="00587EDB" w:rsidRDefault="00843C9B">
      <w:pPr>
        <w:numPr>
          <w:ilvl w:val="0"/>
          <w:numId w:val="52"/>
        </w:numPr>
        <w:jc w:val="both"/>
        <w:rPr>
          <w:szCs w:val="26"/>
        </w:rPr>
      </w:pPr>
      <w:r>
        <w:rPr>
          <w:szCs w:val="26"/>
        </w:rPr>
        <w:t xml:space="preserve">Tác giả: </w:t>
      </w:r>
      <w:hyperlink r:id="rId24">
        <w:r>
          <w:rPr>
            <w:color w:val="1155CC"/>
            <w:szCs w:val="26"/>
            <w:u w:val="single"/>
          </w:rPr>
          <w:t>Muhammad Awais Tayyab</w:t>
        </w:r>
      </w:hyperlink>
    </w:p>
    <w:p w14:paraId="417161D2" w14:textId="77777777" w:rsidR="00587EDB" w:rsidRDefault="00843C9B">
      <w:pPr>
        <w:numPr>
          <w:ilvl w:val="0"/>
          <w:numId w:val="52"/>
        </w:numPr>
        <w:jc w:val="both"/>
        <w:rPr>
          <w:szCs w:val="26"/>
        </w:rPr>
      </w:pPr>
      <w:r>
        <w:rPr>
          <w:szCs w:val="26"/>
        </w:rPr>
        <w:t>Mô tả: Tập dữ liệu này tập trung vào thị trường xe cũ ở Vương quốc Anh, bao gồm thông tin về giá xe, năm sản xuất, số kilomet đã đi, loại nhiên liệu, và nhiều hơn nữa. Đây là nguồn thông tin hữu ích để phân tích và hiểu về xu hướng giá xe cũ ở Vương quốc Anh</w:t>
      </w:r>
    </w:p>
    <w:p w14:paraId="35C281DE" w14:textId="77777777" w:rsidR="00587EDB" w:rsidRDefault="00843C9B">
      <w:pPr>
        <w:numPr>
          <w:ilvl w:val="0"/>
          <w:numId w:val="52"/>
        </w:numPr>
        <w:jc w:val="both"/>
        <w:rPr>
          <w:szCs w:val="26"/>
        </w:rPr>
      </w:pPr>
      <w:r>
        <w:rPr>
          <w:szCs w:val="26"/>
        </w:rPr>
        <w:t xml:space="preserve">Link to dataset: </w:t>
      </w:r>
      <w:hyperlink r:id="rId25">
        <w:r>
          <w:rPr>
            <w:color w:val="1155CC"/>
            <w:szCs w:val="26"/>
            <w:u w:val="single"/>
          </w:rPr>
          <w:t>Used Cars Prices in UK</w:t>
        </w:r>
      </w:hyperlink>
    </w:p>
    <w:p w14:paraId="01FCED8E" w14:textId="77777777" w:rsidR="00587EDB" w:rsidRDefault="00843C9B">
      <w:pPr>
        <w:pStyle w:val="Heading3"/>
        <w:ind w:firstLine="720"/>
        <w:rPr>
          <w:b w:val="0"/>
          <w:i/>
        </w:rPr>
      </w:pPr>
      <w:bookmarkStart w:id="43" w:name="_Toc165723104"/>
      <w:r>
        <w:t>2.3.2 Khám Phá Tổng Quát và Định Hướng Phân Tích</w:t>
      </w:r>
      <w:bookmarkEnd w:id="43"/>
    </w:p>
    <w:p w14:paraId="5F321423" w14:textId="77777777" w:rsidR="00587EDB" w:rsidRDefault="00843C9B">
      <w:pPr>
        <w:ind w:firstLine="720"/>
        <w:rPr>
          <w:szCs w:val="26"/>
        </w:rPr>
      </w:pPr>
      <w:r>
        <w:rPr>
          <w:b/>
          <w:szCs w:val="26"/>
        </w:rPr>
        <w:t>Cấu trúc và loại thông tin :</w:t>
      </w:r>
    </w:p>
    <w:p w14:paraId="1F3B5B5C" w14:textId="77777777" w:rsidR="00587EDB" w:rsidRPr="000836E7" w:rsidRDefault="00843C9B">
      <w:pPr>
        <w:numPr>
          <w:ilvl w:val="1"/>
          <w:numId w:val="52"/>
        </w:numPr>
        <w:jc w:val="both"/>
        <w:rPr>
          <w:bCs/>
          <w:szCs w:val="26"/>
        </w:rPr>
      </w:pPr>
      <w:r w:rsidRPr="000836E7">
        <w:rPr>
          <w:bCs/>
          <w:szCs w:val="26"/>
        </w:rPr>
        <w:t>Tiêu đề xe (Title): Tên của xe, có thể bao gồm thương hiệu và mẫu xe.</w:t>
      </w:r>
    </w:p>
    <w:p w14:paraId="432C9E55" w14:textId="77777777" w:rsidR="00587EDB" w:rsidRPr="000836E7" w:rsidRDefault="00843C9B">
      <w:pPr>
        <w:numPr>
          <w:ilvl w:val="1"/>
          <w:numId w:val="52"/>
        </w:numPr>
        <w:jc w:val="both"/>
        <w:rPr>
          <w:bCs/>
          <w:szCs w:val="26"/>
        </w:rPr>
      </w:pPr>
      <w:r w:rsidRPr="000836E7">
        <w:rPr>
          <w:bCs/>
          <w:szCs w:val="26"/>
        </w:rPr>
        <w:t>Giá (Price): Giá của xe ô tô đã qua sử dụng.</w:t>
      </w:r>
    </w:p>
    <w:p w14:paraId="21C2E86A" w14:textId="77777777" w:rsidR="00587EDB" w:rsidRPr="000836E7" w:rsidRDefault="00843C9B">
      <w:pPr>
        <w:numPr>
          <w:ilvl w:val="1"/>
          <w:numId w:val="52"/>
        </w:numPr>
        <w:jc w:val="both"/>
        <w:rPr>
          <w:bCs/>
          <w:szCs w:val="26"/>
        </w:rPr>
      </w:pPr>
      <w:r w:rsidRPr="000836E7">
        <w:rPr>
          <w:bCs/>
          <w:szCs w:val="26"/>
        </w:rPr>
        <w:t>Quãng đường đã đi (Mileage(miles)): Số dặm xe đã đi.</w:t>
      </w:r>
    </w:p>
    <w:p w14:paraId="4D5AF390" w14:textId="77777777" w:rsidR="00587EDB" w:rsidRPr="000836E7" w:rsidRDefault="00843C9B">
      <w:pPr>
        <w:numPr>
          <w:ilvl w:val="1"/>
          <w:numId w:val="52"/>
        </w:numPr>
        <w:jc w:val="both"/>
        <w:rPr>
          <w:bCs/>
          <w:szCs w:val="26"/>
        </w:rPr>
      </w:pPr>
      <w:r w:rsidRPr="000836E7">
        <w:rPr>
          <w:bCs/>
          <w:szCs w:val="26"/>
        </w:rPr>
        <w:t>Năm đăng ký (Registration_Year): Năm mà xe được đăng ký lần đầu.</w:t>
      </w:r>
    </w:p>
    <w:p w14:paraId="353EB8F9" w14:textId="77777777" w:rsidR="00587EDB" w:rsidRPr="000836E7" w:rsidRDefault="00843C9B">
      <w:pPr>
        <w:numPr>
          <w:ilvl w:val="1"/>
          <w:numId w:val="52"/>
        </w:numPr>
        <w:jc w:val="both"/>
        <w:rPr>
          <w:bCs/>
          <w:szCs w:val="26"/>
        </w:rPr>
      </w:pPr>
      <w:r w:rsidRPr="000836E7">
        <w:rPr>
          <w:bCs/>
          <w:szCs w:val="26"/>
        </w:rPr>
        <w:t>Số chủ sở hữu trước (Previous Owners): Số lượng chủ sở hữu trước của xe.</w:t>
      </w:r>
    </w:p>
    <w:p w14:paraId="424B043F" w14:textId="77777777" w:rsidR="00587EDB" w:rsidRPr="000836E7" w:rsidRDefault="00843C9B">
      <w:pPr>
        <w:numPr>
          <w:ilvl w:val="1"/>
          <w:numId w:val="52"/>
        </w:numPr>
        <w:jc w:val="both"/>
        <w:rPr>
          <w:bCs/>
          <w:szCs w:val="26"/>
        </w:rPr>
      </w:pPr>
      <w:r w:rsidRPr="000836E7">
        <w:rPr>
          <w:bCs/>
          <w:szCs w:val="26"/>
        </w:rPr>
        <w:t>Loại nhiên liệu (Fuel type): Loại nhiên liệu mà xe sử dụng.</w:t>
      </w:r>
    </w:p>
    <w:p w14:paraId="52EEABEB" w14:textId="77777777" w:rsidR="00587EDB" w:rsidRPr="000836E7" w:rsidRDefault="00843C9B">
      <w:pPr>
        <w:numPr>
          <w:ilvl w:val="1"/>
          <w:numId w:val="52"/>
        </w:numPr>
        <w:jc w:val="both"/>
        <w:rPr>
          <w:bCs/>
          <w:szCs w:val="26"/>
        </w:rPr>
      </w:pPr>
      <w:r w:rsidRPr="000836E7">
        <w:rPr>
          <w:bCs/>
          <w:szCs w:val="26"/>
        </w:rPr>
        <w:t>Kiểu thân xe (Body type): Kiểu dáng của xe, như hatchback, sedan, v.v.</w:t>
      </w:r>
    </w:p>
    <w:p w14:paraId="294637B4" w14:textId="77777777" w:rsidR="00587EDB" w:rsidRPr="000836E7" w:rsidRDefault="00843C9B">
      <w:pPr>
        <w:numPr>
          <w:ilvl w:val="1"/>
          <w:numId w:val="52"/>
        </w:numPr>
        <w:jc w:val="both"/>
        <w:rPr>
          <w:bCs/>
          <w:szCs w:val="26"/>
        </w:rPr>
      </w:pPr>
      <w:r w:rsidRPr="000836E7">
        <w:rPr>
          <w:bCs/>
          <w:szCs w:val="26"/>
        </w:rPr>
        <w:t>Động cơ (Engine): Thông tin về dung tích động cơ của xe.</w:t>
      </w:r>
    </w:p>
    <w:p w14:paraId="05D3CC5C" w14:textId="77777777" w:rsidR="00587EDB" w:rsidRPr="000836E7" w:rsidRDefault="00843C9B">
      <w:pPr>
        <w:numPr>
          <w:ilvl w:val="1"/>
          <w:numId w:val="52"/>
        </w:numPr>
        <w:jc w:val="both"/>
        <w:rPr>
          <w:bCs/>
          <w:szCs w:val="26"/>
        </w:rPr>
      </w:pPr>
      <w:r w:rsidRPr="000836E7">
        <w:rPr>
          <w:bCs/>
          <w:szCs w:val="26"/>
        </w:rPr>
        <w:t>Hộp số (Gearbox): Loại hộp số, tự động hoặc sơ mi.</w:t>
      </w:r>
    </w:p>
    <w:p w14:paraId="2953A257" w14:textId="77777777" w:rsidR="00587EDB" w:rsidRPr="000836E7" w:rsidRDefault="00843C9B">
      <w:pPr>
        <w:numPr>
          <w:ilvl w:val="1"/>
          <w:numId w:val="52"/>
        </w:numPr>
        <w:jc w:val="both"/>
        <w:rPr>
          <w:bCs/>
          <w:szCs w:val="26"/>
        </w:rPr>
      </w:pPr>
      <w:r w:rsidRPr="000836E7">
        <w:rPr>
          <w:bCs/>
          <w:szCs w:val="26"/>
        </w:rPr>
        <w:t>Số cửa (Doors): Số lượng cửa của xe.</w:t>
      </w:r>
    </w:p>
    <w:p w14:paraId="0887B0EF" w14:textId="77777777" w:rsidR="00587EDB" w:rsidRPr="000836E7" w:rsidRDefault="00843C9B">
      <w:pPr>
        <w:numPr>
          <w:ilvl w:val="1"/>
          <w:numId w:val="52"/>
        </w:numPr>
        <w:jc w:val="both"/>
        <w:rPr>
          <w:bCs/>
          <w:szCs w:val="26"/>
        </w:rPr>
      </w:pPr>
      <w:r w:rsidRPr="000836E7">
        <w:rPr>
          <w:bCs/>
          <w:szCs w:val="26"/>
        </w:rPr>
        <w:t>Số chỗ ngồi (Seats): Số chỗ ngồi trong xe.</w:t>
      </w:r>
    </w:p>
    <w:p w14:paraId="589B85AF" w14:textId="77777777" w:rsidR="00587EDB" w:rsidRPr="000836E7" w:rsidRDefault="00843C9B">
      <w:pPr>
        <w:numPr>
          <w:ilvl w:val="1"/>
          <w:numId w:val="52"/>
        </w:numPr>
        <w:jc w:val="both"/>
        <w:rPr>
          <w:bCs/>
          <w:szCs w:val="26"/>
        </w:rPr>
      </w:pPr>
      <w:r w:rsidRPr="000836E7">
        <w:rPr>
          <w:bCs/>
          <w:szCs w:val="26"/>
        </w:rPr>
        <w:t>Lớp phát thải (Emission Class): Tiêu chuẩn khí thải của xe.</w:t>
      </w:r>
    </w:p>
    <w:p w14:paraId="616461A4" w14:textId="77777777" w:rsidR="00587EDB" w:rsidRPr="000836E7" w:rsidRDefault="00843C9B">
      <w:pPr>
        <w:numPr>
          <w:ilvl w:val="1"/>
          <w:numId w:val="52"/>
        </w:numPr>
        <w:jc w:val="both"/>
        <w:rPr>
          <w:bCs/>
          <w:szCs w:val="26"/>
        </w:rPr>
      </w:pPr>
      <w:r w:rsidRPr="000836E7">
        <w:rPr>
          <w:bCs/>
          <w:szCs w:val="26"/>
        </w:rPr>
        <w:t>Lịch sử bảo dưỡng (Service history): Thông tin về lịch sử bảo dưỡng của xe.</w:t>
      </w:r>
    </w:p>
    <w:p w14:paraId="6302ACF7" w14:textId="77777777" w:rsidR="00587EDB" w:rsidRDefault="00843C9B">
      <w:pPr>
        <w:ind w:firstLine="720"/>
        <w:jc w:val="both"/>
        <w:rPr>
          <w:b/>
          <w:szCs w:val="26"/>
        </w:rPr>
      </w:pPr>
      <w:r>
        <w:rPr>
          <w:b/>
          <w:szCs w:val="26"/>
        </w:rPr>
        <w:t>Kiểm tra giá trị thiếu:</w:t>
      </w:r>
    </w:p>
    <w:p w14:paraId="78B25825" w14:textId="77777777" w:rsidR="00587EDB" w:rsidRPr="000836E7" w:rsidRDefault="00843C9B">
      <w:pPr>
        <w:numPr>
          <w:ilvl w:val="1"/>
          <w:numId w:val="52"/>
        </w:numPr>
        <w:ind w:left="1417"/>
        <w:jc w:val="both"/>
        <w:rPr>
          <w:bCs/>
          <w:szCs w:val="26"/>
        </w:rPr>
      </w:pPr>
      <w:r w:rsidRPr="000836E7">
        <w:rPr>
          <w:bCs/>
          <w:szCs w:val="26"/>
        </w:rPr>
        <w:t>Previous Owners: 1,409 giá trị thiếu</w:t>
      </w:r>
    </w:p>
    <w:p w14:paraId="6CEC6A2A" w14:textId="77777777" w:rsidR="00587EDB" w:rsidRPr="000836E7" w:rsidRDefault="00843C9B">
      <w:pPr>
        <w:numPr>
          <w:ilvl w:val="1"/>
          <w:numId w:val="52"/>
        </w:numPr>
        <w:ind w:left="1417"/>
        <w:jc w:val="both"/>
        <w:rPr>
          <w:bCs/>
          <w:szCs w:val="26"/>
        </w:rPr>
      </w:pPr>
      <w:r w:rsidRPr="000836E7">
        <w:rPr>
          <w:bCs/>
          <w:szCs w:val="26"/>
        </w:rPr>
        <w:t>Engine: 45 giá trị thiếu</w:t>
      </w:r>
    </w:p>
    <w:p w14:paraId="44B1CEA9" w14:textId="77777777" w:rsidR="00587EDB" w:rsidRPr="000836E7" w:rsidRDefault="00843C9B">
      <w:pPr>
        <w:numPr>
          <w:ilvl w:val="1"/>
          <w:numId w:val="52"/>
        </w:numPr>
        <w:ind w:left="1417"/>
        <w:jc w:val="both"/>
        <w:rPr>
          <w:bCs/>
          <w:szCs w:val="26"/>
        </w:rPr>
      </w:pPr>
      <w:r w:rsidRPr="000836E7">
        <w:rPr>
          <w:bCs/>
          <w:szCs w:val="26"/>
        </w:rPr>
        <w:t>Doors: 25 giá trị thiếu</w:t>
      </w:r>
    </w:p>
    <w:p w14:paraId="7451F78B" w14:textId="77777777" w:rsidR="00587EDB" w:rsidRPr="000836E7" w:rsidRDefault="00843C9B">
      <w:pPr>
        <w:numPr>
          <w:ilvl w:val="1"/>
          <w:numId w:val="52"/>
        </w:numPr>
        <w:ind w:left="1417"/>
        <w:jc w:val="both"/>
        <w:rPr>
          <w:bCs/>
          <w:szCs w:val="26"/>
        </w:rPr>
      </w:pPr>
      <w:r w:rsidRPr="000836E7">
        <w:rPr>
          <w:bCs/>
          <w:szCs w:val="26"/>
        </w:rPr>
        <w:t>Seats: 35 giá trị thiếu</w:t>
      </w:r>
    </w:p>
    <w:p w14:paraId="07927AA6" w14:textId="77777777" w:rsidR="00587EDB" w:rsidRPr="000836E7" w:rsidRDefault="00843C9B">
      <w:pPr>
        <w:numPr>
          <w:ilvl w:val="1"/>
          <w:numId w:val="52"/>
        </w:numPr>
        <w:ind w:left="1417"/>
        <w:jc w:val="both"/>
        <w:rPr>
          <w:bCs/>
          <w:szCs w:val="26"/>
        </w:rPr>
      </w:pPr>
      <w:r w:rsidRPr="000836E7">
        <w:rPr>
          <w:bCs/>
          <w:szCs w:val="26"/>
        </w:rPr>
        <w:t>Emission Class: 87 giá trị thiếu</w:t>
      </w:r>
    </w:p>
    <w:p w14:paraId="1977DC31" w14:textId="77777777" w:rsidR="00587EDB" w:rsidRPr="000836E7" w:rsidRDefault="00843C9B">
      <w:pPr>
        <w:numPr>
          <w:ilvl w:val="1"/>
          <w:numId w:val="52"/>
        </w:numPr>
        <w:ind w:left="1417"/>
        <w:jc w:val="both"/>
        <w:rPr>
          <w:bCs/>
          <w:szCs w:val="26"/>
        </w:rPr>
      </w:pPr>
      <w:r w:rsidRPr="000836E7">
        <w:rPr>
          <w:bCs/>
          <w:szCs w:val="26"/>
        </w:rPr>
        <w:t>Service history: 3,145 giá trị thiếu</w:t>
      </w:r>
    </w:p>
    <w:p w14:paraId="26470BE2" w14:textId="211DE683" w:rsidR="00252B73" w:rsidRDefault="00843C9B">
      <w:pPr>
        <w:jc w:val="both"/>
        <w:rPr>
          <w:szCs w:val="26"/>
        </w:rPr>
      </w:pPr>
      <w:r>
        <w:rPr>
          <w:szCs w:val="26"/>
        </w:rPr>
        <w:tab/>
        <w:t>Thực hiện một số thống kê mô tả để có cái nhìn tổng quát về dữ liệu, bao gồm việc tính toán các số liệu thống kê cơ bản như trung bình, phương sai, và vẽ các biểu đồ phân bố giá, quãng đường đã đi, năm đăng ký và số lượng xe theo loại nhiên liệu. Điều này giúp xác định định hướng và mục tiêu cho dữ liệu.</w:t>
      </w:r>
    </w:p>
    <w:p w14:paraId="66608D69" w14:textId="746DFE66" w:rsidR="00587EDB" w:rsidRDefault="00252B73" w:rsidP="00252B73">
      <w:pPr>
        <w:rPr>
          <w:szCs w:val="26"/>
        </w:rPr>
      </w:pPr>
      <w:r>
        <w:rPr>
          <w:szCs w:val="26"/>
        </w:rPr>
        <w:br w:type="page"/>
      </w:r>
    </w:p>
    <w:p w14:paraId="0E9FACE7" w14:textId="77777777" w:rsidR="00587EDB" w:rsidRDefault="00587EDB">
      <w:pPr>
        <w:rPr>
          <w:szCs w:val="26"/>
        </w:rPr>
      </w:pPr>
    </w:p>
    <w:tbl>
      <w:tblPr>
        <w:tblStyle w:val="a4"/>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1125"/>
        <w:gridCol w:w="1050"/>
        <w:gridCol w:w="2250"/>
        <w:gridCol w:w="1155"/>
        <w:gridCol w:w="1020"/>
        <w:gridCol w:w="1245"/>
      </w:tblGrid>
      <w:tr w:rsidR="00587EDB" w14:paraId="6B00E114" w14:textId="77777777">
        <w:tc>
          <w:tcPr>
            <w:tcW w:w="870" w:type="dxa"/>
            <w:shd w:val="clear" w:color="auto" w:fill="auto"/>
            <w:tcMar>
              <w:top w:w="100" w:type="dxa"/>
              <w:left w:w="100" w:type="dxa"/>
              <w:bottom w:w="100" w:type="dxa"/>
              <w:right w:w="100" w:type="dxa"/>
            </w:tcMar>
          </w:tcPr>
          <w:p w14:paraId="1EB8DE8E" w14:textId="77777777" w:rsidR="00587EDB" w:rsidRDefault="00587EDB">
            <w:pPr>
              <w:pBdr>
                <w:top w:val="nil"/>
                <w:left w:val="nil"/>
                <w:bottom w:val="nil"/>
                <w:right w:val="nil"/>
                <w:between w:val="nil"/>
              </w:pBdr>
              <w:rPr>
                <w:szCs w:val="26"/>
              </w:rPr>
            </w:pPr>
          </w:p>
        </w:tc>
        <w:tc>
          <w:tcPr>
            <w:tcW w:w="1125" w:type="dxa"/>
            <w:shd w:val="clear" w:color="auto" w:fill="auto"/>
            <w:tcMar>
              <w:top w:w="100" w:type="dxa"/>
              <w:left w:w="100" w:type="dxa"/>
              <w:bottom w:w="100" w:type="dxa"/>
              <w:right w:w="100" w:type="dxa"/>
            </w:tcMar>
          </w:tcPr>
          <w:p w14:paraId="353EAFC0" w14:textId="77777777" w:rsidR="00587EDB" w:rsidRDefault="00843C9B">
            <w:pPr>
              <w:pBdr>
                <w:top w:val="nil"/>
                <w:left w:val="nil"/>
                <w:bottom w:val="nil"/>
                <w:right w:val="nil"/>
                <w:between w:val="nil"/>
              </w:pBdr>
              <w:rPr>
                <w:szCs w:val="26"/>
              </w:rPr>
            </w:pPr>
            <w:r>
              <w:rPr>
                <w:szCs w:val="26"/>
              </w:rPr>
              <w:t xml:space="preserve">Price </w:t>
            </w:r>
          </w:p>
        </w:tc>
        <w:tc>
          <w:tcPr>
            <w:tcW w:w="1050" w:type="dxa"/>
            <w:shd w:val="clear" w:color="auto" w:fill="auto"/>
            <w:tcMar>
              <w:top w:w="100" w:type="dxa"/>
              <w:left w:w="100" w:type="dxa"/>
              <w:bottom w:w="100" w:type="dxa"/>
              <w:right w:w="100" w:type="dxa"/>
            </w:tcMar>
          </w:tcPr>
          <w:p w14:paraId="40E91B23" w14:textId="77777777" w:rsidR="00587EDB" w:rsidRDefault="00843C9B">
            <w:pPr>
              <w:pBdr>
                <w:top w:val="nil"/>
                <w:left w:val="nil"/>
                <w:bottom w:val="nil"/>
                <w:right w:val="nil"/>
                <w:between w:val="nil"/>
              </w:pBdr>
              <w:rPr>
                <w:szCs w:val="26"/>
              </w:rPr>
            </w:pPr>
            <w:r>
              <w:rPr>
                <w:szCs w:val="26"/>
              </w:rPr>
              <w:t>Mileage(miles)</w:t>
            </w:r>
          </w:p>
        </w:tc>
        <w:tc>
          <w:tcPr>
            <w:tcW w:w="2250" w:type="dxa"/>
            <w:shd w:val="clear" w:color="auto" w:fill="auto"/>
            <w:tcMar>
              <w:top w:w="100" w:type="dxa"/>
              <w:left w:w="100" w:type="dxa"/>
              <w:bottom w:w="100" w:type="dxa"/>
              <w:right w:w="100" w:type="dxa"/>
            </w:tcMar>
          </w:tcPr>
          <w:p w14:paraId="49C2E502" w14:textId="77777777" w:rsidR="00587EDB" w:rsidRDefault="00843C9B">
            <w:pPr>
              <w:pBdr>
                <w:top w:val="nil"/>
                <w:left w:val="nil"/>
                <w:bottom w:val="nil"/>
                <w:right w:val="nil"/>
                <w:between w:val="nil"/>
              </w:pBdr>
              <w:rPr>
                <w:szCs w:val="26"/>
              </w:rPr>
            </w:pPr>
            <w:r>
              <w:rPr>
                <w:szCs w:val="26"/>
              </w:rPr>
              <w:t>Registration_Year</w:t>
            </w:r>
          </w:p>
        </w:tc>
        <w:tc>
          <w:tcPr>
            <w:tcW w:w="1155" w:type="dxa"/>
            <w:shd w:val="clear" w:color="auto" w:fill="auto"/>
            <w:tcMar>
              <w:top w:w="100" w:type="dxa"/>
              <w:left w:w="100" w:type="dxa"/>
              <w:bottom w:w="100" w:type="dxa"/>
              <w:right w:w="100" w:type="dxa"/>
            </w:tcMar>
          </w:tcPr>
          <w:p w14:paraId="54D848A7" w14:textId="77777777" w:rsidR="00587EDB" w:rsidRDefault="00843C9B">
            <w:pPr>
              <w:pBdr>
                <w:top w:val="nil"/>
                <w:left w:val="nil"/>
                <w:bottom w:val="nil"/>
                <w:right w:val="nil"/>
                <w:between w:val="nil"/>
              </w:pBdr>
              <w:rPr>
                <w:szCs w:val="26"/>
              </w:rPr>
            </w:pPr>
            <w:r>
              <w:rPr>
                <w:szCs w:val="26"/>
              </w:rPr>
              <w:t>Previous Owners</w:t>
            </w:r>
          </w:p>
        </w:tc>
        <w:tc>
          <w:tcPr>
            <w:tcW w:w="1020" w:type="dxa"/>
            <w:shd w:val="clear" w:color="auto" w:fill="auto"/>
            <w:tcMar>
              <w:top w:w="100" w:type="dxa"/>
              <w:left w:w="100" w:type="dxa"/>
              <w:bottom w:w="100" w:type="dxa"/>
              <w:right w:w="100" w:type="dxa"/>
            </w:tcMar>
          </w:tcPr>
          <w:p w14:paraId="08682116" w14:textId="77777777" w:rsidR="00587EDB" w:rsidRDefault="00843C9B">
            <w:pPr>
              <w:pBdr>
                <w:top w:val="nil"/>
                <w:left w:val="nil"/>
                <w:bottom w:val="nil"/>
                <w:right w:val="nil"/>
                <w:between w:val="nil"/>
              </w:pBdr>
              <w:rPr>
                <w:szCs w:val="26"/>
              </w:rPr>
            </w:pPr>
            <w:r>
              <w:rPr>
                <w:szCs w:val="26"/>
              </w:rPr>
              <w:t>Doors</w:t>
            </w:r>
          </w:p>
        </w:tc>
        <w:tc>
          <w:tcPr>
            <w:tcW w:w="1245" w:type="dxa"/>
            <w:shd w:val="clear" w:color="auto" w:fill="auto"/>
            <w:tcMar>
              <w:top w:w="100" w:type="dxa"/>
              <w:left w:w="100" w:type="dxa"/>
              <w:bottom w:w="100" w:type="dxa"/>
              <w:right w:w="100" w:type="dxa"/>
            </w:tcMar>
          </w:tcPr>
          <w:p w14:paraId="1DCA0A7B" w14:textId="77777777" w:rsidR="00587EDB" w:rsidRDefault="00843C9B">
            <w:pPr>
              <w:pBdr>
                <w:top w:val="nil"/>
                <w:left w:val="nil"/>
                <w:bottom w:val="nil"/>
                <w:right w:val="nil"/>
                <w:between w:val="nil"/>
              </w:pBdr>
              <w:rPr>
                <w:szCs w:val="26"/>
              </w:rPr>
            </w:pPr>
            <w:r>
              <w:rPr>
                <w:szCs w:val="26"/>
              </w:rPr>
              <w:t>Seats</w:t>
            </w:r>
          </w:p>
        </w:tc>
      </w:tr>
      <w:tr w:rsidR="00587EDB" w14:paraId="445C382C" w14:textId="77777777">
        <w:tc>
          <w:tcPr>
            <w:tcW w:w="870" w:type="dxa"/>
            <w:shd w:val="clear" w:color="auto" w:fill="auto"/>
            <w:tcMar>
              <w:top w:w="100" w:type="dxa"/>
              <w:left w:w="100" w:type="dxa"/>
              <w:bottom w:w="100" w:type="dxa"/>
              <w:right w:w="100" w:type="dxa"/>
            </w:tcMar>
          </w:tcPr>
          <w:p w14:paraId="1BC7B8A6" w14:textId="77777777" w:rsidR="00587EDB" w:rsidRDefault="00843C9B">
            <w:pPr>
              <w:pBdr>
                <w:top w:val="nil"/>
                <w:left w:val="nil"/>
                <w:bottom w:val="nil"/>
                <w:right w:val="nil"/>
                <w:between w:val="nil"/>
              </w:pBdr>
              <w:rPr>
                <w:szCs w:val="26"/>
              </w:rPr>
            </w:pPr>
            <w:r>
              <w:rPr>
                <w:szCs w:val="26"/>
              </w:rPr>
              <w:t xml:space="preserve">count </w:t>
            </w:r>
          </w:p>
        </w:tc>
        <w:tc>
          <w:tcPr>
            <w:tcW w:w="1125" w:type="dxa"/>
            <w:shd w:val="clear" w:color="auto" w:fill="auto"/>
            <w:tcMar>
              <w:top w:w="100" w:type="dxa"/>
              <w:left w:w="100" w:type="dxa"/>
              <w:bottom w:w="100" w:type="dxa"/>
              <w:right w:w="100" w:type="dxa"/>
            </w:tcMar>
          </w:tcPr>
          <w:p w14:paraId="58037FDC" w14:textId="77777777" w:rsidR="00587EDB" w:rsidRDefault="00843C9B">
            <w:pPr>
              <w:pBdr>
                <w:top w:val="nil"/>
                <w:left w:val="nil"/>
                <w:bottom w:val="nil"/>
                <w:right w:val="nil"/>
                <w:between w:val="nil"/>
              </w:pBdr>
              <w:rPr>
                <w:szCs w:val="26"/>
              </w:rPr>
            </w:pPr>
            <w:r>
              <w:rPr>
                <w:szCs w:val="26"/>
              </w:rPr>
              <w:t>3685.00</w:t>
            </w:r>
          </w:p>
        </w:tc>
        <w:tc>
          <w:tcPr>
            <w:tcW w:w="1050" w:type="dxa"/>
            <w:shd w:val="clear" w:color="auto" w:fill="auto"/>
            <w:tcMar>
              <w:top w:w="100" w:type="dxa"/>
              <w:left w:w="100" w:type="dxa"/>
              <w:bottom w:w="100" w:type="dxa"/>
              <w:right w:w="100" w:type="dxa"/>
            </w:tcMar>
          </w:tcPr>
          <w:p w14:paraId="194D06AC" w14:textId="77777777" w:rsidR="00587EDB" w:rsidRDefault="00843C9B">
            <w:pPr>
              <w:pBdr>
                <w:top w:val="nil"/>
                <w:left w:val="nil"/>
                <w:bottom w:val="nil"/>
                <w:right w:val="nil"/>
                <w:between w:val="nil"/>
              </w:pBdr>
              <w:rPr>
                <w:szCs w:val="26"/>
              </w:rPr>
            </w:pPr>
            <w:r>
              <w:rPr>
                <w:szCs w:val="26"/>
              </w:rPr>
              <w:t>3685</w:t>
            </w:r>
          </w:p>
        </w:tc>
        <w:tc>
          <w:tcPr>
            <w:tcW w:w="2250" w:type="dxa"/>
            <w:shd w:val="clear" w:color="auto" w:fill="auto"/>
            <w:tcMar>
              <w:top w:w="100" w:type="dxa"/>
              <w:left w:w="100" w:type="dxa"/>
              <w:bottom w:w="100" w:type="dxa"/>
              <w:right w:w="100" w:type="dxa"/>
            </w:tcMar>
          </w:tcPr>
          <w:p w14:paraId="3B05AF9A" w14:textId="77777777" w:rsidR="00587EDB" w:rsidRDefault="00843C9B">
            <w:pPr>
              <w:pBdr>
                <w:top w:val="nil"/>
                <w:left w:val="nil"/>
                <w:bottom w:val="nil"/>
                <w:right w:val="nil"/>
                <w:between w:val="nil"/>
              </w:pBdr>
              <w:rPr>
                <w:szCs w:val="26"/>
              </w:rPr>
            </w:pPr>
            <w:r>
              <w:rPr>
                <w:szCs w:val="26"/>
              </w:rPr>
              <w:t>3685</w:t>
            </w:r>
          </w:p>
        </w:tc>
        <w:tc>
          <w:tcPr>
            <w:tcW w:w="1155" w:type="dxa"/>
            <w:shd w:val="clear" w:color="auto" w:fill="auto"/>
            <w:tcMar>
              <w:top w:w="100" w:type="dxa"/>
              <w:left w:w="100" w:type="dxa"/>
              <w:bottom w:w="100" w:type="dxa"/>
              <w:right w:w="100" w:type="dxa"/>
            </w:tcMar>
          </w:tcPr>
          <w:p w14:paraId="642E8CD9" w14:textId="77777777" w:rsidR="00587EDB" w:rsidRDefault="00843C9B">
            <w:pPr>
              <w:pBdr>
                <w:top w:val="nil"/>
                <w:left w:val="nil"/>
                <w:bottom w:val="nil"/>
                <w:right w:val="nil"/>
                <w:between w:val="nil"/>
              </w:pBdr>
              <w:rPr>
                <w:szCs w:val="26"/>
              </w:rPr>
            </w:pPr>
            <w:r>
              <w:rPr>
                <w:szCs w:val="26"/>
              </w:rPr>
              <w:t>2276</w:t>
            </w:r>
          </w:p>
        </w:tc>
        <w:tc>
          <w:tcPr>
            <w:tcW w:w="1020" w:type="dxa"/>
            <w:shd w:val="clear" w:color="auto" w:fill="auto"/>
            <w:tcMar>
              <w:top w:w="100" w:type="dxa"/>
              <w:left w:w="100" w:type="dxa"/>
              <w:bottom w:w="100" w:type="dxa"/>
              <w:right w:w="100" w:type="dxa"/>
            </w:tcMar>
          </w:tcPr>
          <w:p w14:paraId="68DE3BDE" w14:textId="77777777" w:rsidR="00587EDB" w:rsidRDefault="00843C9B">
            <w:pPr>
              <w:pBdr>
                <w:top w:val="nil"/>
                <w:left w:val="nil"/>
                <w:bottom w:val="nil"/>
                <w:right w:val="nil"/>
                <w:between w:val="nil"/>
              </w:pBdr>
              <w:rPr>
                <w:szCs w:val="26"/>
              </w:rPr>
            </w:pPr>
            <w:r>
              <w:rPr>
                <w:szCs w:val="26"/>
              </w:rPr>
              <w:t>3660</w:t>
            </w:r>
          </w:p>
        </w:tc>
        <w:tc>
          <w:tcPr>
            <w:tcW w:w="1245" w:type="dxa"/>
            <w:shd w:val="clear" w:color="auto" w:fill="auto"/>
            <w:tcMar>
              <w:top w:w="100" w:type="dxa"/>
              <w:left w:w="100" w:type="dxa"/>
              <w:bottom w:w="100" w:type="dxa"/>
              <w:right w:w="100" w:type="dxa"/>
            </w:tcMar>
          </w:tcPr>
          <w:p w14:paraId="30ABA817" w14:textId="77777777" w:rsidR="00587EDB" w:rsidRDefault="00843C9B">
            <w:pPr>
              <w:pBdr>
                <w:top w:val="nil"/>
                <w:left w:val="nil"/>
                <w:bottom w:val="nil"/>
                <w:right w:val="nil"/>
                <w:between w:val="nil"/>
              </w:pBdr>
              <w:rPr>
                <w:szCs w:val="26"/>
              </w:rPr>
            </w:pPr>
            <w:r>
              <w:rPr>
                <w:szCs w:val="26"/>
              </w:rPr>
              <w:t>3650</w:t>
            </w:r>
          </w:p>
        </w:tc>
      </w:tr>
      <w:tr w:rsidR="00587EDB" w14:paraId="0ED02F7C" w14:textId="77777777">
        <w:tc>
          <w:tcPr>
            <w:tcW w:w="870" w:type="dxa"/>
            <w:shd w:val="clear" w:color="auto" w:fill="auto"/>
            <w:tcMar>
              <w:top w:w="100" w:type="dxa"/>
              <w:left w:w="100" w:type="dxa"/>
              <w:bottom w:w="100" w:type="dxa"/>
              <w:right w:w="100" w:type="dxa"/>
            </w:tcMar>
          </w:tcPr>
          <w:p w14:paraId="20E3C435" w14:textId="77777777" w:rsidR="00587EDB" w:rsidRDefault="00843C9B">
            <w:pPr>
              <w:pBdr>
                <w:top w:val="nil"/>
                <w:left w:val="nil"/>
                <w:bottom w:val="nil"/>
                <w:right w:val="nil"/>
                <w:between w:val="nil"/>
              </w:pBdr>
              <w:rPr>
                <w:szCs w:val="26"/>
              </w:rPr>
            </w:pPr>
            <w:r>
              <w:rPr>
                <w:szCs w:val="26"/>
              </w:rPr>
              <w:t>mean</w:t>
            </w:r>
          </w:p>
        </w:tc>
        <w:tc>
          <w:tcPr>
            <w:tcW w:w="1125" w:type="dxa"/>
            <w:shd w:val="clear" w:color="auto" w:fill="auto"/>
            <w:tcMar>
              <w:top w:w="100" w:type="dxa"/>
              <w:left w:w="100" w:type="dxa"/>
              <w:bottom w:w="100" w:type="dxa"/>
              <w:right w:w="100" w:type="dxa"/>
            </w:tcMar>
          </w:tcPr>
          <w:p w14:paraId="5CEADF06" w14:textId="77777777" w:rsidR="00587EDB" w:rsidRDefault="00843C9B">
            <w:pPr>
              <w:pBdr>
                <w:top w:val="nil"/>
                <w:left w:val="nil"/>
                <w:bottom w:val="nil"/>
                <w:right w:val="nil"/>
                <w:between w:val="nil"/>
              </w:pBdr>
              <w:rPr>
                <w:szCs w:val="26"/>
              </w:rPr>
            </w:pPr>
            <w:r>
              <w:rPr>
                <w:szCs w:val="26"/>
              </w:rPr>
              <w:t>5787.15</w:t>
            </w:r>
          </w:p>
        </w:tc>
        <w:tc>
          <w:tcPr>
            <w:tcW w:w="1050" w:type="dxa"/>
            <w:shd w:val="clear" w:color="auto" w:fill="auto"/>
            <w:tcMar>
              <w:top w:w="100" w:type="dxa"/>
              <w:left w:w="100" w:type="dxa"/>
              <w:bottom w:w="100" w:type="dxa"/>
              <w:right w:w="100" w:type="dxa"/>
            </w:tcMar>
          </w:tcPr>
          <w:p w14:paraId="397AC4BE" w14:textId="77777777" w:rsidR="00587EDB" w:rsidRDefault="00843C9B">
            <w:pPr>
              <w:pBdr>
                <w:top w:val="nil"/>
                <w:left w:val="nil"/>
                <w:bottom w:val="nil"/>
                <w:right w:val="nil"/>
                <w:between w:val="nil"/>
              </w:pBdr>
              <w:rPr>
                <w:szCs w:val="26"/>
              </w:rPr>
            </w:pPr>
            <w:r>
              <w:rPr>
                <w:szCs w:val="26"/>
              </w:rPr>
              <w:t>81328.16</w:t>
            </w:r>
          </w:p>
        </w:tc>
        <w:tc>
          <w:tcPr>
            <w:tcW w:w="2250" w:type="dxa"/>
            <w:shd w:val="clear" w:color="auto" w:fill="auto"/>
            <w:tcMar>
              <w:top w:w="100" w:type="dxa"/>
              <w:left w:w="100" w:type="dxa"/>
              <w:bottom w:w="100" w:type="dxa"/>
              <w:right w:w="100" w:type="dxa"/>
            </w:tcMar>
          </w:tcPr>
          <w:p w14:paraId="35DA8584" w14:textId="77777777" w:rsidR="00587EDB" w:rsidRDefault="00843C9B">
            <w:pPr>
              <w:pBdr>
                <w:top w:val="nil"/>
                <w:left w:val="nil"/>
                <w:bottom w:val="nil"/>
                <w:right w:val="nil"/>
                <w:between w:val="nil"/>
              </w:pBdr>
              <w:rPr>
                <w:szCs w:val="26"/>
              </w:rPr>
            </w:pPr>
            <w:r>
              <w:rPr>
                <w:szCs w:val="26"/>
              </w:rPr>
              <w:t>2011.84</w:t>
            </w:r>
          </w:p>
        </w:tc>
        <w:tc>
          <w:tcPr>
            <w:tcW w:w="1155" w:type="dxa"/>
            <w:shd w:val="clear" w:color="auto" w:fill="auto"/>
            <w:tcMar>
              <w:top w:w="100" w:type="dxa"/>
              <w:left w:w="100" w:type="dxa"/>
              <w:bottom w:w="100" w:type="dxa"/>
              <w:right w:w="100" w:type="dxa"/>
            </w:tcMar>
          </w:tcPr>
          <w:p w14:paraId="1B40E04A" w14:textId="77777777" w:rsidR="00587EDB" w:rsidRDefault="00843C9B">
            <w:pPr>
              <w:pBdr>
                <w:top w:val="nil"/>
                <w:left w:val="nil"/>
                <w:bottom w:val="nil"/>
                <w:right w:val="nil"/>
                <w:between w:val="nil"/>
              </w:pBdr>
              <w:rPr>
                <w:szCs w:val="26"/>
              </w:rPr>
            </w:pPr>
            <w:r>
              <w:rPr>
                <w:szCs w:val="26"/>
              </w:rPr>
              <w:t>2.81</w:t>
            </w:r>
          </w:p>
        </w:tc>
        <w:tc>
          <w:tcPr>
            <w:tcW w:w="1020" w:type="dxa"/>
            <w:shd w:val="clear" w:color="auto" w:fill="auto"/>
            <w:tcMar>
              <w:top w:w="100" w:type="dxa"/>
              <w:left w:w="100" w:type="dxa"/>
              <w:bottom w:w="100" w:type="dxa"/>
              <w:right w:w="100" w:type="dxa"/>
            </w:tcMar>
          </w:tcPr>
          <w:p w14:paraId="22E9275D" w14:textId="77777777" w:rsidR="00587EDB" w:rsidRDefault="00843C9B">
            <w:pPr>
              <w:pBdr>
                <w:top w:val="nil"/>
                <w:left w:val="nil"/>
                <w:bottom w:val="nil"/>
                <w:right w:val="nil"/>
                <w:between w:val="nil"/>
              </w:pBdr>
              <w:rPr>
                <w:szCs w:val="26"/>
              </w:rPr>
            </w:pPr>
            <w:r>
              <w:rPr>
                <w:szCs w:val="26"/>
              </w:rPr>
              <w:t>4.32</w:t>
            </w:r>
          </w:p>
        </w:tc>
        <w:tc>
          <w:tcPr>
            <w:tcW w:w="1245" w:type="dxa"/>
            <w:shd w:val="clear" w:color="auto" w:fill="auto"/>
            <w:tcMar>
              <w:top w:w="100" w:type="dxa"/>
              <w:left w:w="100" w:type="dxa"/>
              <w:bottom w:w="100" w:type="dxa"/>
              <w:right w:w="100" w:type="dxa"/>
            </w:tcMar>
          </w:tcPr>
          <w:p w14:paraId="6597E244" w14:textId="77777777" w:rsidR="00587EDB" w:rsidRDefault="00843C9B">
            <w:pPr>
              <w:pBdr>
                <w:top w:val="nil"/>
                <w:left w:val="nil"/>
                <w:bottom w:val="nil"/>
                <w:right w:val="nil"/>
                <w:between w:val="nil"/>
              </w:pBdr>
              <w:rPr>
                <w:szCs w:val="26"/>
              </w:rPr>
            </w:pPr>
            <w:r>
              <w:rPr>
                <w:szCs w:val="26"/>
              </w:rPr>
              <w:t>4.90</w:t>
            </w:r>
          </w:p>
        </w:tc>
      </w:tr>
      <w:tr w:rsidR="00587EDB" w14:paraId="44B10559" w14:textId="77777777">
        <w:tc>
          <w:tcPr>
            <w:tcW w:w="870" w:type="dxa"/>
            <w:shd w:val="clear" w:color="auto" w:fill="auto"/>
            <w:tcMar>
              <w:top w:w="100" w:type="dxa"/>
              <w:left w:w="100" w:type="dxa"/>
              <w:bottom w:w="100" w:type="dxa"/>
              <w:right w:w="100" w:type="dxa"/>
            </w:tcMar>
          </w:tcPr>
          <w:p w14:paraId="63BA6749" w14:textId="77777777" w:rsidR="00587EDB" w:rsidRDefault="00843C9B">
            <w:pPr>
              <w:pBdr>
                <w:top w:val="nil"/>
                <w:left w:val="nil"/>
                <w:bottom w:val="nil"/>
                <w:right w:val="nil"/>
                <w:between w:val="nil"/>
              </w:pBdr>
              <w:rPr>
                <w:szCs w:val="26"/>
              </w:rPr>
            </w:pPr>
            <w:r>
              <w:rPr>
                <w:szCs w:val="26"/>
              </w:rPr>
              <w:t xml:space="preserve">std   </w:t>
            </w:r>
          </w:p>
        </w:tc>
        <w:tc>
          <w:tcPr>
            <w:tcW w:w="1125" w:type="dxa"/>
            <w:shd w:val="clear" w:color="auto" w:fill="auto"/>
            <w:tcMar>
              <w:top w:w="100" w:type="dxa"/>
              <w:left w:w="100" w:type="dxa"/>
              <w:bottom w:w="100" w:type="dxa"/>
              <w:right w:w="100" w:type="dxa"/>
            </w:tcMar>
          </w:tcPr>
          <w:p w14:paraId="0119410D" w14:textId="77777777" w:rsidR="00587EDB" w:rsidRDefault="00843C9B">
            <w:pPr>
              <w:pBdr>
                <w:top w:val="nil"/>
                <w:left w:val="nil"/>
                <w:bottom w:val="nil"/>
                <w:right w:val="nil"/>
                <w:between w:val="nil"/>
              </w:pBdr>
              <w:rPr>
                <w:szCs w:val="26"/>
              </w:rPr>
            </w:pPr>
            <w:r>
              <w:rPr>
                <w:szCs w:val="26"/>
              </w:rPr>
              <w:t>4480.81</w:t>
            </w:r>
          </w:p>
        </w:tc>
        <w:tc>
          <w:tcPr>
            <w:tcW w:w="1050" w:type="dxa"/>
            <w:shd w:val="clear" w:color="auto" w:fill="auto"/>
            <w:tcMar>
              <w:top w:w="100" w:type="dxa"/>
              <w:left w:w="100" w:type="dxa"/>
              <w:bottom w:w="100" w:type="dxa"/>
              <w:right w:w="100" w:type="dxa"/>
            </w:tcMar>
          </w:tcPr>
          <w:p w14:paraId="40E147EB" w14:textId="77777777" w:rsidR="00587EDB" w:rsidRDefault="00843C9B">
            <w:pPr>
              <w:pBdr>
                <w:top w:val="nil"/>
                <w:left w:val="nil"/>
                <w:bottom w:val="nil"/>
                <w:right w:val="nil"/>
                <w:between w:val="nil"/>
              </w:pBdr>
              <w:rPr>
                <w:szCs w:val="26"/>
              </w:rPr>
            </w:pPr>
            <w:r>
              <w:rPr>
                <w:szCs w:val="26"/>
              </w:rPr>
              <w:t>39420.83</w:t>
            </w:r>
          </w:p>
        </w:tc>
        <w:tc>
          <w:tcPr>
            <w:tcW w:w="2250" w:type="dxa"/>
            <w:shd w:val="clear" w:color="auto" w:fill="auto"/>
            <w:tcMar>
              <w:top w:w="100" w:type="dxa"/>
              <w:left w:w="100" w:type="dxa"/>
              <w:bottom w:w="100" w:type="dxa"/>
              <w:right w:w="100" w:type="dxa"/>
            </w:tcMar>
          </w:tcPr>
          <w:p w14:paraId="1D90E50E" w14:textId="77777777" w:rsidR="00587EDB" w:rsidRDefault="00843C9B">
            <w:pPr>
              <w:pBdr>
                <w:top w:val="nil"/>
                <w:left w:val="nil"/>
                <w:bottom w:val="nil"/>
                <w:right w:val="nil"/>
                <w:between w:val="nil"/>
              </w:pBdr>
              <w:rPr>
                <w:szCs w:val="26"/>
              </w:rPr>
            </w:pPr>
            <w:r>
              <w:rPr>
                <w:szCs w:val="26"/>
              </w:rPr>
              <w:t>5.09</w:t>
            </w:r>
          </w:p>
        </w:tc>
        <w:tc>
          <w:tcPr>
            <w:tcW w:w="1155" w:type="dxa"/>
            <w:shd w:val="clear" w:color="auto" w:fill="auto"/>
            <w:tcMar>
              <w:top w:w="100" w:type="dxa"/>
              <w:left w:w="100" w:type="dxa"/>
              <w:bottom w:w="100" w:type="dxa"/>
              <w:right w:w="100" w:type="dxa"/>
            </w:tcMar>
          </w:tcPr>
          <w:p w14:paraId="5AB0117E" w14:textId="77777777" w:rsidR="00587EDB" w:rsidRDefault="00843C9B">
            <w:pPr>
              <w:pBdr>
                <w:top w:val="nil"/>
                <w:left w:val="nil"/>
                <w:bottom w:val="nil"/>
                <w:right w:val="nil"/>
                <w:between w:val="nil"/>
              </w:pBdr>
              <w:rPr>
                <w:szCs w:val="26"/>
              </w:rPr>
            </w:pPr>
            <w:r>
              <w:rPr>
                <w:szCs w:val="26"/>
              </w:rPr>
              <w:t>1.55</w:t>
            </w:r>
          </w:p>
        </w:tc>
        <w:tc>
          <w:tcPr>
            <w:tcW w:w="1020" w:type="dxa"/>
            <w:shd w:val="clear" w:color="auto" w:fill="auto"/>
            <w:tcMar>
              <w:top w:w="100" w:type="dxa"/>
              <w:left w:w="100" w:type="dxa"/>
              <w:bottom w:w="100" w:type="dxa"/>
              <w:right w:w="100" w:type="dxa"/>
            </w:tcMar>
          </w:tcPr>
          <w:p w14:paraId="2F9BEC96" w14:textId="77777777" w:rsidR="00587EDB" w:rsidRDefault="00843C9B">
            <w:pPr>
              <w:pBdr>
                <w:top w:val="nil"/>
                <w:left w:val="nil"/>
                <w:bottom w:val="nil"/>
                <w:right w:val="nil"/>
                <w:between w:val="nil"/>
              </w:pBdr>
              <w:rPr>
                <w:szCs w:val="26"/>
              </w:rPr>
            </w:pPr>
            <w:r>
              <w:rPr>
                <w:szCs w:val="26"/>
              </w:rPr>
              <w:t>0.99</w:t>
            </w:r>
          </w:p>
        </w:tc>
        <w:tc>
          <w:tcPr>
            <w:tcW w:w="1245" w:type="dxa"/>
            <w:shd w:val="clear" w:color="auto" w:fill="auto"/>
            <w:tcMar>
              <w:top w:w="100" w:type="dxa"/>
              <w:left w:w="100" w:type="dxa"/>
              <w:bottom w:w="100" w:type="dxa"/>
              <w:right w:w="100" w:type="dxa"/>
            </w:tcMar>
          </w:tcPr>
          <w:p w14:paraId="0BCFF9DB" w14:textId="77777777" w:rsidR="00587EDB" w:rsidRDefault="00843C9B">
            <w:pPr>
              <w:pBdr>
                <w:top w:val="nil"/>
                <w:left w:val="nil"/>
                <w:bottom w:val="nil"/>
                <w:right w:val="nil"/>
                <w:between w:val="nil"/>
              </w:pBdr>
              <w:rPr>
                <w:szCs w:val="26"/>
              </w:rPr>
            </w:pPr>
            <w:r>
              <w:rPr>
                <w:szCs w:val="26"/>
              </w:rPr>
              <w:t>0.58</w:t>
            </w:r>
          </w:p>
        </w:tc>
      </w:tr>
      <w:tr w:rsidR="00587EDB" w14:paraId="45829172" w14:textId="77777777">
        <w:tc>
          <w:tcPr>
            <w:tcW w:w="870" w:type="dxa"/>
            <w:shd w:val="clear" w:color="auto" w:fill="auto"/>
            <w:tcMar>
              <w:top w:w="100" w:type="dxa"/>
              <w:left w:w="100" w:type="dxa"/>
              <w:bottom w:w="100" w:type="dxa"/>
              <w:right w:w="100" w:type="dxa"/>
            </w:tcMar>
          </w:tcPr>
          <w:p w14:paraId="5627096A" w14:textId="77777777" w:rsidR="00587EDB" w:rsidRDefault="00843C9B">
            <w:pPr>
              <w:pBdr>
                <w:top w:val="nil"/>
                <w:left w:val="nil"/>
                <w:bottom w:val="nil"/>
                <w:right w:val="nil"/>
                <w:between w:val="nil"/>
              </w:pBdr>
              <w:rPr>
                <w:szCs w:val="26"/>
              </w:rPr>
            </w:pPr>
            <w:r>
              <w:rPr>
                <w:szCs w:val="26"/>
              </w:rPr>
              <w:t xml:space="preserve">min      </w:t>
            </w:r>
          </w:p>
        </w:tc>
        <w:tc>
          <w:tcPr>
            <w:tcW w:w="1125" w:type="dxa"/>
            <w:shd w:val="clear" w:color="auto" w:fill="auto"/>
            <w:tcMar>
              <w:top w:w="100" w:type="dxa"/>
              <w:left w:w="100" w:type="dxa"/>
              <w:bottom w:w="100" w:type="dxa"/>
              <w:right w:w="100" w:type="dxa"/>
            </w:tcMar>
          </w:tcPr>
          <w:p w14:paraId="32A0F86E" w14:textId="77777777" w:rsidR="00587EDB" w:rsidRDefault="00843C9B">
            <w:pPr>
              <w:pBdr>
                <w:top w:val="nil"/>
                <w:left w:val="nil"/>
                <w:bottom w:val="nil"/>
                <w:right w:val="nil"/>
                <w:between w:val="nil"/>
              </w:pBdr>
              <w:rPr>
                <w:szCs w:val="26"/>
              </w:rPr>
            </w:pPr>
            <w:r>
              <w:rPr>
                <w:szCs w:val="26"/>
              </w:rPr>
              <w:t>400</w:t>
            </w:r>
          </w:p>
        </w:tc>
        <w:tc>
          <w:tcPr>
            <w:tcW w:w="1050" w:type="dxa"/>
            <w:shd w:val="clear" w:color="auto" w:fill="auto"/>
            <w:tcMar>
              <w:top w:w="100" w:type="dxa"/>
              <w:left w:w="100" w:type="dxa"/>
              <w:bottom w:w="100" w:type="dxa"/>
              <w:right w:w="100" w:type="dxa"/>
            </w:tcMar>
          </w:tcPr>
          <w:p w14:paraId="64677464" w14:textId="77777777" w:rsidR="00587EDB" w:rsidRDefault="00843C9B">
            <w:pPr>
              <w:pBdr>
                <w:top w:val="nil"/>
                <w:left w:val="nil"/>
                <w:bottom w:val="nil"/>
                <w:right w:val="nil"/>
                <w:between w:val="nil"/>
              </w:pBdr>
              <w:rPr>
                <w:szCs w:val="26"/>
              </w:rPr>
            </w:pPr>
            <w:r>
              <w:rPr>
                <w:szCs w:val="26"/>
              </w:rPr>
              <w:t>1</w:t>
            </w:r>
          </w:p>
        </w:tc>
        <w:tc>
          <w:tcPr>
            <w:tcW w:w="2250" w:type="dxa"/>
            <w:shd w:val="clear" w:color="auto" w:fill="auto"/>
            <w:tcMar>
              <w:top w:w="100" w:type="dxa"/>
              <w:left w:w="100" w:type="dxa"/>
              <w:bottom w:w="100" w:type="dxa"/>
              <w:right w:w="100" w:type="dxa"/>
            </w:tcMar>
          </w:tcPr>
          <w:p w14:paraId="6FE917C3" w14:textId="77777777" w:rsidR="00587EDB" w:rsidRDefault="00843C9B">
            <w:pPr>
              <w:pBdr>
                <w:top w:val="nil"/>
                <w:left w:val="nil"/>
                <w:bottom w:val="nil"/>
                <w:right w:val="nil"/>
                <w:between w:val="nil"/>
              </w:pBdr>
              <w:rPr>
                <w:szCs w:val="26"/>
              </w:rPr>
            </w:pPr>
            <w:r>
              <w:rPr>
                <w:szCs w:val="26"/>
              </w:rPr>
              <w:t>1953</w:t>
            </w:r>
          </w:p>
        </w:tc>
        <w:tc>
          <w:tcPr>
            <w:tcW w:w="1155" w:type="dxa"/>
            <w:shd w:val="clear" w:color="auto" w:fill="auto"/>
            <w:tcMar>
              <w:top w:w="100" w:type="dxa"/>
              <w:left w:w="100" w:type="dxa"/>
              <w:bottom w:w="100" w:type="dxa"/>
              <w:right w:w="100" w:type="dxa"/>
            </w:tcMar>
          </w:tcPr>
          <w:p w14:paraId="5C418235" w14:textId="77777777" w:rsidR="00587EDB" w:rsidRDefault="00843C9B">
            <w:pPr>
              <w:pBdr>
                <w:top w:val="nil"/>
                <w:left w:val="nil"/>
                <w:bottom w:val="nil"/>
                <w:right w:val="nil"/>
                <w:between w:val="nil"/>
              </w:pBdr>
              <w:rPr>
                <w:szCs w:val="26"/>
              </w:rPr>
            </w:pPr>
            <w:r>
              <w:rPr>
                <w:szCs w:val="26"/>
              </w:rPr>
              <w:t>1.00</w:t>
            </w:r>
          </w:p>
        </w:tc>
        <w:tc>
          <w:tcPr>
            <w:tcW w:w="1020" w:type="dxa"/>
            <w:shd w:val="clear" w:color="auto" w:fill="auto"/>
            <w:tcMar>
              <w:top w:w="100" w:type="dxa"/>
              <w:left w:w="100" w:type="dxa"/>
              <w:bottom w:w="100" w:type="dxa"/>
              <w:right w:w="100" w:type="dxa"/>
            </w:tcMar>
          </w:tcPr>
          <w:p w14:paraId="582D1A85" w14:textId="77777777" w:rsidR="00587EDB" w:rsidRDefault="00843C9B">
            <w:pPr>
              <w:pBdr>
                <w:top w:val="nil"/>
                <w:left w:val="nil"/>
                <w:bottom w:val="nil"/>
                <w:right w:val="nil"/>
                <w:between w:val="nil"/>
              </w:pBdr>
              <w:rPr>
                <w:szCs w:val="26"/>
              </w:rPr>
            </w:pPr>
            <w:r>
              <w:rPr>
                <w:szCs w:val="26"/>
              </w:rPr>
              <w:t>2</w:t>
            </w:r>
          </w:p>
        </w:tc>
        <w:tc>
          <w:tcPr>
            <w:tcW w:w="1245" w:type="dxa"/>
            <w:shd w:val="clear" w:color="auto" w:fill="auto"/>
            <w:tcMar>
              <w:top w:w="100" w:type="dxa"/>
              <w:left w:w="100" w:type="dxa"/>
              <w:bottom w:w="100" w:type="dxa"/>
              <w:right w:w="100" w:type="dxa"/>
            </w:tcMar>
          </w:tcPr>
          <w:p w14:paraId="555F5667" w14:textId="77777777" w:rsidR="00587EDB" w:rsidRDefault="00843C9B">
            <w:pPr>
              <w:pBdr>
                <w:top w:val="nil"/>
                <w:left w:val="nil"/>
                <w:bottom w:val="nil"/>
                <w:right w:val="nil"/>
                <w:between w:val="nil"/>
              </w:pBdr>
              <w:rPr>
                <w:szCs w:val="26"/>
              </w:rPr>
            </w:pPr>
            <w:r>
              <w:rPr>
                <w:szCs w:val="26"/>
              </w:rPr>
              <w:t>2</w:t>
            </w:r>
          </w:p>
        </w:tc>
      </w:tr>
      <w:tr w:rsidR="00587EDB" w14:paraId="3FD9E9A4" w14:textId="77777777">
        <w:tc>
          <w:tcPr>
            <w:tcW w:w="870" w:type="dxa"/>
            <w:shd w:val="clear" w:color="auto" w:fill="auto"/>
            <w:tcMar>
              <w:top w:w="100" w:type="dxa"/>
              <w:left w:w="100" w:type="dxa"/>
              <w:bottom w:w="100" w:type="dxa"/>
              <w:right w:w="100" w:type="dxa"/>
            </w:tcMar>
          </w:tcPr>
          <w:p w14:paraId="3D12AF10" w14:textId="77777777" w:rsidR="00587EDB" w:rsidRDefault="00843C9B">
            <w:pPr>
              <w:pBdr>
                <w:top w:val="nil"/>
                <w:left w:val="nil"/>
                <w:bottom w:val="nil"/>
                <w:right w:val="nil"/>
                <w:between w:val="nil"/>
              </w:pBdr>
              <w:rPr>
                <w:szCs w:val="26"/>
              </w:rPr>
            </w:pPr>
            <w:r>
              <w:rPr>
                <w:szCs w:val="26"/>
              </w:rPr>
              <w:t>25%</w:t>
            </w:r>
          </w:p>
        </w:tc>
        <w:tc>
          <w:tcPr>
            <w:tcW w:w="1125" w:type="dxa"/>
            <w:shd w:val="clear" w:color="auto" w:fill="auto"/>
            <w:tcMar>
              <w:top w:w="100" w:type="dxa"/>
              <w:left w:w="100" w:type="dxa"/>
              <w:bottom w:w="100" w:type="dxa"/>
              <w:right w:w="100" w:type="dxa"/>
            </w:tcMar>
          </w:tcPr>
          <w:p w14:paraId="10D2BAD4" w14:textId="77777777" w:rsidR="00587EDB" w:rsidRDefault="00843C9B">
            <w:pPr>
              <w:pBdr>
                <w:top w:val="nil"/>
                <w:left w:val="nil"/>
                <w:bottom w:val="nil"/>
                <w:right w:val="nil"/>
                <w:between w:val="nil"/>
              </w:pBdr>
              <w:rPr>
                <w:szCs w:val="26"/>
              </w:rPr>
            </w:pPr>
            <w:r>
              <w:rPr>
                <w:szCs w:val="26"/>
              </w:rPr>
              <w:t>2490</w:t>
            </w:r>
          </w:p>
        </w:tc>
        <w:tc>
          <w:tcPr>
            <w:tcW w:w="1050" w:type="dxa"/>
            <w:shd w:val="clear" w:color="auto" w:fill="auto"/>
            <w:tcMar>
              <w:top w:w="100" w:type="dxa"/>
              <w:left w:w="100" w:type="dxa"/>
              <w:bottom w:w="100" w:type="dxa"/>
              <w:right w:w="100" w:type="dxa"/>
            </w:tcMar>
          </w:tcPr>
          <w:p w14:paraId="7F560B76" w14:textId="77777777" w:rsidR="00587EDB" w:rsidRDefault="00843C9B">
            <w:pPr>
              <w:pBdr>
                <w:top w:val="nil"/>
                <w:left w:val="nil"/>
                <w:bottom w:val="nil"/>
                <w:right w:val="nil"/>
                <w:between w:val="nil"/>
              </w:pBdr>
              <w:rPr>
                <w:szCs w:val="26"/>
              </w:rPr>
            </w:pPr>
            <w:r>
              <w:rPr>
                <w:szCs w:val="26"/>
              </w:rPr>
              <w:t>56984</w:t>
            </w:r>
          </w:p>
        </w:tc>
        <w:tc>
          <w:tcPr>
            <w:tcW w:w="2250" w:type="dxa"/>
            <w:shd w:val="clear" w:color="auto" w:fill="auto"/>
            <w:tcMar>
              <w:top w:w="100" w:type="dxa"/>
              <w:left w:w="100" w:type="dxa"/>
              <w:bottom w:w="100" w:type="dxa"/>
              <w:right w:w="100" w:type="dxa"/>
            </w:tcMar>
          </w:tcPr>
          <w:p w14:paraId="2302B3C4" w14:textId="77777777" w:rsidR="00587EDB" w:rsidRDefault="00843C9B">
            <w:pPr>
              <w:pBdr>
                <w:top w:val="nil"/>
                <w:left w:val="nil"/>
                <w:bottom w:val="nil"/>
                <w:right w:val="nil"/>
                <w:between w:val="nil"/>
              </w:pBdr>
              <w:rPr>
                <w:szCs w:val="26"/>
              </w:rPr>
            </w:pPr>
            <w:r>
              <w:rPr>
                <w:szCs w:val="26"/>
              </w:rPr>
              <w:t>2008</w:t>
            </w:r>
          </w:p>
        </w:tc>
        <w:tc>
          <w:tcPr>
            <w:tcW w:w="1155" w:type="dxa"/>
            <w:shd w:val="clear" w:color="auto" w:fill="auto"/>
            <w:tcMar>
              <w:top w:w="100" w:type="dxa"/>
              <w:left w:w="100" w:type="dxa"/>
              <w:bottom w:w="100" w:type="dxa"/>
              <w:right w:w="100" w:type="dxa"/>
            </w:tcMar>
          </w:tcPr>
          <w:p w14:paraId="39B73075" w14:textId="77777777" w:rsidR="00587EDB" w:rsidRDefault="00843C9B">
            <w:pPr>
              <w:pBdr>
                <w:top w:val="nil"/>
                <w:left w:val="nil"/>
                <w:bottom w:val="nil"/>
                <w:right w:val="nil"/>
                <w:between w:val="nil"/>
              </w:pBdr>
              <w:rPr>
                <w:szCs w:val="26"/>
              </w:rPr>
            </w:pPr>
            <w:r>
              <w:rPr>
                <w:szCs w:val="26"/>
              </w:rPr>
              <w:t>2.00</w:t>
            </w:r>
          </w:p>
        </w:tc>
        <w:tc>
          <w:tcPr>
            <w:tcW w:w="1020" w:type="dxa"/>
            <w:shd w:val="clear" w:color="auto" w:fill="auto"/>
            <w:tcMar>
              <w:top w:w="100" w:type="dxa"/>
              <w:left w:w="100" w:type="dxa"/>
              <w:bottom w:w="100" w:type="dxa"/>
              <w:right w:w="100" w:type="dxa"/>
            </w:tcMar>
          </w:tcPr>
          <w:p w14:paraId="43CAD291" w14:textId="77777777" w:rsidR="00587EDB" w:rsidRDefault="00843C9B">
            <w:pPr>
              <w:pBdr>
                <w:top w:val="nil"/>
                <w:left w:val="nil"/>
                <w:bottom w:val="nil"/>
                <w:right w:val="nil"/>
                <w:between w:val="nil"/>
              </w:pBdr>
              <w:rPr>
                <w:szCs w:val="26"/>
              </w:rPr>
            </w:pPr>
            <w:r>
              <w:rPr>
                <w:szCs w:val="26"/>
              </w:rPr>
              <w:t>3</w:t>
            </w:r>
          </w:p>
        </w:tc>
        <w:tc>
          <w:tcPr>
            <w:tcW w:w="1245" w:type="dxa"/>
            <w:shd w:val="clear" w:color="auto" w:fill="auto"/>
            <w:tcMar>
              <w:top w:w="100" w:type="dxa"/>
              <w:left w:w="100" w:type="dxa"/>
              <w:bottom w:w="100" w:type="dxa"/>
              <w:right w:w="100" w:type="dxa"/>
            </w:tcMar>
          </w:tcPr>
          <w:p w14:paraId="56FCEB40" w14:textId="77777777" w:rsidR="00587EDB" w:rsidRDefault="00843C9B">
            <w:pPr>
              <w:pBdr>
                <w:top w:val="nil"/>
                <w:left w:val="nil"/>
                <w:bottom w:val="nil"/>
                <w:right w:val="nil"/>
                <w:between w:val="nil"/>
              </w:pBdr>
              <w:rPr>
                <w:szCs w:val="26"/>
              </w:rPr>
            </w:pPr>
            <w:r>
              <w:rPr>
                <w:szCs w:val="26"/>
              </w:rPr>
              <w:t>5</w:t>
            </w:r>
          </w:p>
        </w:tc>
      </w:tr>
      <w:tr w:rsidR="00587EDB" w14:paraId="609D8DD6" w14:textId="77777777">
        <w:tc>
          <w:tcPr>
            <w:tcW w:w="870" w:type="dxa"/>
            <w:shd w:val="clear" w:color="auto" w:fill="auto"/>
            <w:tcMar>
              <w:top w:w="100" w:type="dxa"/>
              <w:left w:w="100" w:type="dxa"/>
              <w:bottom w:w="100" w:type="dxa"/>
              <w:right w:w="100" w:type="dxa"/>
            </w:tcMar>
          </w:tcPr>
          <w:p w14:paraId="25E507EE" w14:textId="77777777" w:rsidR="00587EDB" w:rsidRDefault="00843C9B">
            <w:pPr>
              <w:pBdr>
                <w:top w:val="nil"/>
                <w:left w:val="nil"/>
                <w:bottom w:val="nil"/>
                <w:right w:val="nil"/>
                <w:between w:val="nil"/>
              </w:pBdr>
              <w:rPr>
                <w:szCs w:val="26"/>
              </w:rPr>
            </w:pPr>
            <w:r>
              <w:rPr>
                <w:szCs w:val="26"/>
              </w:rPr>
              <w:t>50%</w:t>
            </w:r>
          </w:p>
        </w:tc>
        <w:tc>
          <w:tcPr>
            <w:tcW w:w="1125" w:type="dxa"/>
            <w:shd w:val="clear" w:color="auto" w:fill="auto"/>
            <w:tcMar>
              <w:top w:w="100" w:type="dxa"/>
              <w:left w:w="100" w:type="dxa"/>
              <w:bottom w:w="100" w:type="dxa"/>
              <w:right w:w="100" w:type="dxa"/>
            </w:tcMar>
          </w:tcPr>
          <w:p w14:paraId="5E6DF6A6" w14:textId="77777777" w:rsidR="00587EDB" w:rsidRDefault="00843C9B">
            <w:pPr>
              <w:pBdr>
                <w:top w:val="nil"/>
                <w:left w:val="nil"/>
                <w:bottom w:val="nil"/>
                <w:right w:val="nil"/>
                <w:between w:val="nil"/>
              </w:pBdr>
              <w:rPr>
                <w:szCs w:val="26"/>
              </w:rPr>
            </w:pPr>
            <w:r>
              <w:rPr>
                <w:szCs w:val="26"/>
              </w:rPr>
              <w:t>4000</w:t>
            </w:r>
          </w:p>
        </w:tc>
        <w:tc>
          <w:tcPr>
            <w:tcW w:w="1050" w:type="dxa"/>
            <w:shd w:val="clear" w:color="auto" w:fill="auto"/>
            <w:tcMar>
              <w:top w:w="100" w:type="dxa"/>
              <w:left w:w="100" w:type="dxa"/>
              <w:bottom w:w="100" w:type="dxa"/>
              <w:right w:w="100" w:type="dxa"/>
            </w:tcMar>
          </w:tcPr>
          <w:p w14:paraId="3B9C1931" w14:textId="77777777" w:rsidR="00587EDB" w:rsidRDefault="00843C9B">
            <w:pPr>
              <w:pBdr>
                <w:top w:val="nil"/>
                <w:left w:val="nil"/>
                <w:bottom w:val="nil"/>
                <w:right w:val="nil"/>
                <w:between w:val="nil"/>
              </w:pBdr>
              <w:rPr>
                <w:szCs w:val="26"/>
              </w:rPr>
            </w:pPr>
            <w:r>
              <w:rPr>
                <w:szCs w:val="26"/>
              </w:rPr>
              <w:t>80000</w:t>
            </w:r>
          </w:p>
        </w:tc>
        <w:tc>
          <w:tcPr>
            <w:tcW w:w="2250" w:type="dxa"/>
            <w:shd w:val="clear" w:color="auto" w:fill="auto"/>
            <w:tcMar>
              <w:top w:w="100" w:type="dxa"/>
              <w:left w:w="100" w:type="dxa"/>
              <w:bottom w:w="100" w:type="dxa"/>
              <w:right w:w="100" w:type="dxa"/>
            </w:tcMar>
          </w:tcPr>
          <w:p w14:paraId="6E7F534D" w14:textId="77777777" w:rsidR="00587EDB" w:rsidRDefault="00843C9B">
            <w:pPr>
              <w:pBdr>
                <w:top w:val="nil"/>
                <w:left w:val="nil"/>
                <w:bottom w:val="nil"/>
                <w:right w:val="nil"/>
                <w:between w:val="nil"/>
              </w:pBdr>
              <w:rPr>
                <w:szCs w:val="26"/>
              </w:rPr>
            </w:pPr>
            <w:r>
              <w:rPr>
                <w:szCs w:val="26"/>
              </w:rPr>
              <w:t>2012</w:t>
            </w:r>
          </w:p>
        </w:tc>
        <w:tc>
          <w:tcPr>
            <w:tcW w:w="1155" w:type="dxa"/>
            <w:shd w:val="clear" w:color="auto" w:fill="auto"/>
            <w:tcMar>
              <w:top w:w="100" w:type="dxa"/>
              <w:left w:w="100" w:type="dxa"/>
              <w:bottom w:w="100" w:type="dxa"/>
              <w:right w:w="100" w:type="dxa"/>
            </w:tcMar>
          </w:tcPr>
          <w:p w14:paraId="25AB9D65" w14:textId="77777777" w:rsidR="00587EDB" w:rsidRDefault="00843C9B">
            <w:pPr>
              <w:pBdr>
                <w:top w:val="nil"/>
                <w:left w:val="nil"/>
                <w:bottom w:val="nil"/>
                <w:right w:val="nil"/>
                <w:between w:val="nil"/>
              </w:pBdr>
              <w:rPr>
                <w:szCs w:val="26"/>
              </w:rPr>
            </w:pPr>
            <w:r>
              <w:rPr>
                <w:szCs w:val="26"/>
              </w:rPr>
              <w:t>3.00</w:t>
            </w:r>
          </w:p>
        </w:tc>
        <w:tc>
          <w:tcPr>
            <w:tcW w:w="1020" w:type="dxa"/>
            <w:shd w:val="clear" w:color="auto" w:fill="auto"/>
            <w:tcMar>
              <w:top w:w="100" w:type="dxa"/>
              <w:left w:w="100" w:type="dxa"/>
              <w:bottom w:w="100" w:type="dxa"/>
              <w:right w:w="100" w:type="dxa"/>
            </w:tcMar>
          </w:tcPr>
          <w:p w14:paraId="43C1FF3D" w14:textId="77777777" w:rsidR="00587EDB" w:rsidRDefault="00843C9B">
            <w:pPr>
              <w:pBdr>
                <w:top w:val="nil"/>
                <w:left w:val="nil"/>
                <w:bottom w:val="nil"/>
                <w:right w:val="nil"/>
                <w:between w:val="nil"/>
              </w:pBdr>
              <w:rPr>
                <w:szCs w:val="26"/>
              </w:rPr>
            </w:pPr>
            <w:r>
              <w:rPr>
                <w:szCs w:val="26"/>
              </w:rPr>
              <w:t>5</w:t>
            </w:r>
          </w:p>
        </w:tc>
        <w:tc>
          <w:tcPr>
            <w:tcW w:w="1245" w:type="dxa"/>
            <w:shd w:val="clear" w:color="auto" w:fill="auto"/>
            <w:tcMar>
              <w:top w:w="100" w:type="dxa"/>
              <w:left w:w="100" w:type="dxa"/>
              <w:bottom w:w="100" w:type="dxa"/>
              <w:right w:w="100" w:type="dxa"/>
            </w:tcMar>
          </w:tcPr>
          <w:p w14:paraId="04698EF2" w14:textId="77777777" w:rsidR="00587EDB" w:rsidRDefault="00843C9B">
            <w:pPr>
              <w:pBdr>
                <w:top w:val="nil"/>
                <w:left w:val="nil"/>
                <w:bottom w:val="nil"/>
                <w:right w:val="nil"/>
                <w:between w:val="nil"/>
              </w:pBdr>
              <w:rPr>
                <w:szCs w:val="26"/>
              </w:rPr>
            </w:pPr>
            <w:r>
              <w:rPr>
                <w:szCs w:val="26"/>
              </w:rPr>
              <w:t>5</w:t>
            </w:r>
          </w:p>
        </w:tc>
      </w:tr>
      <w:tr w:rsidR="00587EDB" w14:paraId="765E7319" w14:textId="77777777">
        <w:tc>
          <w:tcPr>
            <w:tcW w:w="870" w:type="dxa"/>
            <w:shd w:val="clear" w:color="auto" w:fill="auto"/>
            <w:tcMar>
              <w:top w:w="100" w:type="dxa"/>
              <w:left w:w="100" w:type="dxa"/>
              <w:bottom w:w="100" w:type="dxa"/>
              <w:right w:w="100" w:type="dxa"/>
            </w:tcMar>
          </w:tcPr>
          <w:p w14:paraId="1757463A" w14:textId="77777777" w:rsidR="00587EDB" w:rsidRDefault="00843C9B">
            <w:pPr>
              <w:pBdr>
                <w:top w:val="nil"/>
                <w:left w:val="nil"/>
                <w:bottom w:val="nil"/>
                <w:right w:val="nil"/>
                <w:between w:val="nil"/>
              </w:pBdr>
              <w:rPr>
                <w:szCs w:val="26"/>
              </w:rPr>
            </w:pPr>
            <w:r>
              <w:rPr>
                <w:szCs w:val="26"/>
              </w:rPr>
              <w:t>75%</w:t>
            </w:r>
          </w:p>
        </w:tc>
        <w:tc>
          <w:tcPr>
            <w:tcW w:w="1125" w:type="dxa"/>
            <w:shd w:val="clear" w:color="auto" w:fill="auto"/>
            <w:tcMar>
              <w:top w:w="100" w:type="dxa"/>
              <w:left w:w="100" w:type="dxa"/>
              <w:bottom w:w="100" w:type="dxa"/>
              <w:right w:w="100" w:type="dxa"/>
            </w:tcMar>
          </w:tcPr>
          <w:p w14:paraId="0A2DDFBD" w14:textId="77777777" w:rsidR="00587EDB" w:rsidRDefault="00843C9B">
            <w:pPr>
              <w:pBdr>
                <w:top w:val="nil"/>
                <w:left w:val="nil"/>
                <w:bottom w:val="nil"/>
                <w:right w:val="nil"/>
                <w:between w:val="nil"/>
              </w:pBdr>
              <w:rPr>
                <w:szCs w:val="26"/>
              </w:rPr>
            </w:pPr>
            <w:r>
              <w:rPr>
                <w:szCs w:val="26"/>
              </w:rPr>
              <w:t>7995</w:t>
            </w:r>
          </w:p>
        </w:tc>
        <w:tc>
          <w:tcPr>
            <w:tcW w:w="1050" w:type="dxa"/>
            <w:shd w:val="clear" w:color="auto" w:fill="auto"/>
            <w:tcMar>
              <w:top w:w="100" w:type="dxa"/>
              <w:left w:w="100" w:type="dxa"/>
              <w:bottom w:w="100" w:type="dxa"/>
              <w:right w:w="100" w:type="dxa"/>
            </w:tcMar>
          </w:tcPr>
          <w:p w14:paraId="1CECFFC6" w14:textId="77777777" w:rsidR="00587EDB" w:rsidRDefault="00843C9B">
            <w:pPr>
              <w:pBdr>
                <w:top w:val="nil"/>
                <w:left w:val="nil"/>
                <w:bottom w:val="nil"/>
                <w:right w:val="nil"/>
                <w:between w:val="nil"/>
              </w:pBdr>
              <w:rPr>
                <w:szCs w:val="26"/>
              </w:rPr>
            </w:pPr>
            <w:r>
              <w:rPr>
                <w:szCs w:val="26"/>
              </w:rPr>
              <w:t>103000</w:t>
            </w:r>
          </w:p>
        </w:tc>
        <w:tc>
          <w:tcPr>
            <w:tcW w:w="2250" w:type="dxa"/>
            <w:shd w:val="clear" w:color="auto" w:fill="auto"/>
            <w:tcMar>
              <w:top w:w="100" w:type="dxa"/>
              <w:left w:w="100" w:type="dxa"/>
              <w:bottom w:w="100" w:type="dxa"/>
              <w:right w:w="100" w:type="dxa"/>
            </w:tcMar>
          </w:tcPr>
          <w:p w14:paraId="4B1D058D" w14:textId="77777777" w:rsidR="00587EDB" w:rsidRDefault="00843C9B">
            <w:pPr>
              <w:pBdr>
                <w:top w:val="nil"/>
                <w:left w:val="nil"/>
                <w:bottom w:val="nil"/>
                <w:right w:val="nil"/>
                <w:between w:val="nil"/>
              </w:pBdr>
              <w:rPr>
                <w:szCs w:val="26"/>
              </w:rPr>
            </w:pPr>
            <w:r>
              <w:rPr>
                <w:szCs w:val="26"/>
              </w:rPr>
              <w:t>2015</w:t>
            </w:r>
          </w:p>
        </w:tc>
        <w:tc>
          <w:tcPr>
            <w:tcW w:w="1155" w:type="dxa"/>
            <w:shd w:val="clear" w:color="auto" w:fill="auto"/>
            <w:tcMar>
              <w:top w:w="100" w:type="dxa"/>
              <w:left w:w="100" w:type="dxa"/>
              <w:bottom w:w="100" w:type="dxa"/>
              <w:right w:w="100" w:type="dxa"/>
            </w:tcMar>
          </w:tcPr>
          <w:p w14:paraId="336ADC06" w14:textId="77777777" w:rsidR="00587EDB" w:rsidRDefault="00843C9B">
            <w:pPr>
              <w:pBdr>
                <w:top w:val="nil"/>
                <w:left w:val="nil"/>
                <w:bottom w:val="nil"/>
                <w:right w:val="nil"/>
                <w:between w:val="nil"/>
              </w:pBdr>
              <w:rPr>
                <w:szCs w:val="26"/>
              </w:rPr>
            </w:pPr>
            <w:r>
              <w:rPr>
                <w:szCs w:val="26"/>
              </w:rPr>
              <w:t>4.00</w:t>
            </w:r>
          </w:p>
        </w:tc>
        <w:tc>
          <w:tcPr>
            <w:tcW w:w="1020" w:type="dxa"/>
            <w:shd w:val="clear" w:color="auto" w:fill="auto"/>
            <w:tcMar>
              <w:top w:w="100" w:type="dxa"/>
              <w:left w:w="100" w:type="dxa"/>
              <w:bottom w:w="100" w:type="dxa"/>
              <w:right w:w="100" w:type="dxa"/>
            </w:tcMar>
          </w:tcPr>
          <w:p w14:paraId="258797F1" w14:textId="77777777" w:rsidR="00587EDB" w:rsidRDefault="00843C9B">
            <w:pPr>
              <w:pBdr>
                <w:top w:val="nil"/>
                <w:left w:val="nil"/>
                <w:bottom w:val="nil"/>
                <w:right w:val="nil"/>
                <w:between w:val="nil"/>
              </w:pBdr>
              <w:rPr>
                <w:szCs w:val="26"/>
              </w:rPr>
            </w:pPr>
            <w:r>
              <w:rPr>
                <w:szCs w:val="26"/>
              </w:rPr>
              <w:t>5</w:t>
            </w:r>
          </w:p>
        </w:tc>
        <w:tc>
          <w:tcPr>
            <w:tcW w:w="1245" w:type="dxa"/>
            <w:shd w:val="clear" w:color="auto" w:fill="auto"/>
            <w:tcMar>
              <w:top w:w="100" w:type="dxa"/>
              <w:left w:w="100" w:type="dxa"/>
              <w:bottom w:w="100" w:type="dxa"/>
              <w:right w:w="100" w:type="dxa"/>
            </w:tcMar>
          </w:tcPr>
          <w:p w14:paraId="5DDCB025" w14:textId="77777777" w:rsidR="00587EDB" w:rsidRDefault="00843C9B">
            <w:pPr>
              <w:pBdr>
                <w:top w:val="nil"/>
                <w:left w:val="nil"/>
                <w:bottom w:val="nil"/>
                <w:right w:val="nil"/>
                <w:between w:val="nil"/>
              </w:pBdr>
              <w:rPr>
                <w:szCs w:val="26"/>
              </w:rPr>
            </w:pPr>
            <w:r>
              <w:rPr>
                <w:szCs w:val="26"/>
              </w:rPr>
              <w:t>5</w:t>
            </w:r>
          </w:p>
        </w:tc>
      </w:tr>
      <w:tr w:rsidR="00587EDB" w14:paraId="35C86A3E" w14:textId="77777777">
        <w:tc>
          <w:tcPr>
            <w:tcW w:w="870" w:type="dxa"/>
            <w:shd w:val="clear" w:color="auto" w:fill="auto"/>
            <w:tcMar>
              <w:top w:w="100" w:type="dxa"/>
              <w:left w:w="100" w:type="dxa"/>
              <w:bottom w:w="100" w:type="dxa"/>
              <w:right w:w="100" w:type="dxa"/>
            </w:tcMar>
          </w:tcPr>
          <w:p w14:paraId="2072895C" w14:textId="77777777" w:rsidR="00587EDB" w:rsidRDefault="00843C9B">
            <w:pPr>
              <w:pBdr>
                <w:top w:val="nil"/>
                <w:left w:val="nil"/>
                <w:bottom w:val="nil"/>
                <w:right w:val="nil"/>
                <w:between w:val="nil"/>
              </w:pBdr>
              <w:rPr>
                <w:szCs w:val="26"/>
              </w:rPr>
            </w:pPr>
            <w:r>
              <w:rPr>
                <w:szCs w:val="26"/>
              </w:rPr>
              <w:t>max</w:t>
            </w:r>
          </w:p>
        </w:tc>
        <w:tc>
          <w:tcPr>
            <w:tcW w:w="1125" w:type="dxa"/>
            <w:shd w:val="clear" w:color="auto" w:fill="auto"/>
            <w:tcMar>
              <w:top w:w="100" w:type="dxa"/>
              <w:left w:w="100" w:type="dxa"/>
              <w:bottom w:w="100" w:type="dxa"/>
              <w:right w:w="100" w:type="dxa"/>
            </w:tcMar>
          </w:tcPr>
          <w:p w14:paraId="650C4AE3" w14:textId="77777777" w:rsidR="00587EDB" w:rsidRDefault="00843C9B">
            <w:pPr>
              <w:pBdr>
                <w:top w:val="nil"/>
                <w:left w:val="nil"/>
                <w:bottom w:val="nil"/>
                <w:right w:val="nil"/>
                <w:between w:val="nil"/>
              </w:pBdr>
              <w:rPr>
                <w:szCs w:val="26"/>
              </w:rPr>
            </w:pPr>
            <w:r>
              <w:rPr>
                <w:szCs w:val="26"/>
              </w:rPr>
              <w:t>33900</w:t>
            </w:r>
          </w:p>
        </w:tc>
        <w:tc>
          <w:tcPr>
            <w:tcW w:w="1050" w:type="dxa"/>
            <w:shd w:val="clear" w:color="auto" w:fill="auto"/>
            <w:tcMar>
              <w:top w:w="100" w:type="dxa"/>
              <w:left w:w="100" w:type="dxa"/>
              <w:bottom w:w="100" w:type="dxa"/>
              <w:right w:w="100" w:type="dxa"/>
            </w:tcMar>
          </w:tcPr>
          <w:p w14:paraId="23A1D6B6" w14:textId="77777777" w:rsidR="00587EDB" w:rsidRDefault="00843C9B">
            <w:pPr>
              <w:pBdr>
                <w:top w:val="nil"/>
                <w:left w:val="nil"/>
                <w:bottom w:val="nil"/>
                <w:right w:val="nil"/>
                <w:between w:val="nil"/>
              </w:pBdr>
              <w:rPr>
                <w:szCs w:val="26"/>
              </w:rPr>
            </w:pPr>
            <w:r>
              <w:rPr>
                <w:szCs w:val="26"/>
              </w:rPr>
              <w:t>1110100</w:t>
            </w:r>
          </w:p>
        </w:tc>
        <w:tc>
          <w:tcPr>
            <w:tcW w:w="2250" w:type="dxa"/>
            <w:shd w:val="clear" w:color="auto" w:fill="auto"/>
            <w:tcMar>
              <w:top w:w="100" w:type="dxa"/>
              <w:left w:w="100" w:type="dxa"/>
              <w:bottom w:w="100" w:type="dxa"/>
              <w:right w:w="100" w:type="dxa"/>
            </w:tcMar>
          </w:tcPr>
          <w:p w14:paraId="12B6BB58" w14:textId="77777777" w:rsidR="00587EDB" w:rsidRDefault="00843C9B">
            <w:pPr>
              <w:pBdr>
                <w:top w:val="nil"/>
                <w:left w:val="nil"/>
                <w:bottom w:val="nil"/>
                <w:right w:val="nil"/>
                <w:between w:val="nil"/>
              </w:pBdr>
              <w:rPr>
                <w:szCs w:val="26"/>
              </w:rPr>
            </w:pPr>
            <w:r>
              <w:rPr>
                <w:szCs w:val="26"/>
              </w:rPr>
              <w:t>2023</w:t>
            </w:r>
          </w:p>
        </w:tc>
        <w:tc>
          <w:tcPr>
            <w:tcW w:w="1155" w:type="dxa"/>
            <w:shd w:val="clear" w:color="auto" w:fill="auto"/>
            <w:tcMar>
              <w:top w:w="100" w:type="dxa"/>
              <w:left w:w="100" w:type="dxa"/>
              <w:bottom w:w="100" w:type="dxa"/>
              <w:right w:w="100" w:type="dxa"/>
            </w:tcMar>
          </w:tcPr>
          <w:p w14:paraId="073DCD6E" w14:textId="77777777" w:rsidR="00587EDB" w:rsidRDefault="00843C9B">
            <w:pPr>
              <w:pBdr>
                <w:top w:val="nil"/>
                <w:left w:val="nil"/>
                <w:bottom w:val="nil"/>
                <w:right w:val="nil"/>
                <w:between w:val="nil"/>
              </w:pBdr>
              <w:rPr>
                <w:szCs w:val="26"/>
              </w:rPr>
            </w:pPr>
            <w:r>
              <w:rPr>
                <w:szCs w:val="26"/>
              </w:rPr>
              <w:t>9.00</w:t>
            </w:r>
          </w:p>
        </w:tc>
        <w:tc>
          <w:tcPr>
            <w:tcW w:w="1020" w:type="dxa"/>
            <w:shd w:val="clear" w:color="auto" w:fill="auto"/>
            <w:tcMar>
              <w:top w:w="100" w:type="dxa"/>
              <w:left w:w="100" w:type="dxa"/>
              <w:bottom w:w="100" w:type="dxa"/>
              <w:right w:w="100" w:type="dxa"/>
            </w:tcMar>
          </w:tcPr>
          <w:p w14:paraId="68FE99C0" w14:textId="77777777" w:rsidR="00587EDB" w:rsidRDefault="00843C9B">
            <w:pPr>
              <w:pBdr>
                <w:top w:val="nil"/>
                <w:left w:val="nil"/>
                <w:bottom w:val="nil"/>
                <w:right w:val="nil"/>
                <w:between w:val="nil"/>
              </w:pBdr>
              <w:rPr>
                <w:szCs w:val="26"/>
              </w:rPr>
            </w:pPr>
            <w:r>
              <w:rPr>
                <w:szCs w:val="26"/>
              </w:rPr>
              <w:t>5</w:t>
            </w:r>
          </w:p>
        </w:tc>
        <w:tc>
          <w:tcPr>
            <w:tcW w:w="1245" w:type="dxa"/>
            <w:shd w:val="clear" w:color="auto" w:fill="auto"/>
            <w:tcMar>
              <w:top w:w="100" w:type="dxa"/>
              <w:left w:w="100" w:type="dxa"/>
              <w:bottom w:w="100" w:type="dxa"/>
              <w:right w:w="100" w:type="dxa"/>
            </w:tcMar>
          </w:tcPr>
          <w:p w14:paraId="0A5D3BB6" w14:textId="77777777" w:rsidR="00587EDB" w:rsidRDefault="00843C9B">
            <w:pPr>
              <w:pBdr>
                <w:top w:val="nil"/>
                <w:left w:val="nil"/>
                <w:bottom w:val="nil"/>
                <w:right w:val="nil"/>
                <w:between w:val="nil"/>
              </w:pBdr>
              <w:rPr>
                <w:szCs w:val="26"/>
              </w:rPr>
            </w:pPr>
            <w:r>
              <w:rPr>
                <w:szCs w:val="26"/>
              </w:rPr>
              <w:t>7</w:t>
            </w:r>
          </w:p>
        </w:tc>
      </w:tr>
    </w:tbl>
    <w:p w14:paraId="64A09E0B" w14:textId="7A01BCD0" w:rsidR="00587EDB" w:rsidRDefault="00843C9B" w:rsidP="00CE65F7">
      <w:pPr>
        <w:pStyle w:val="Heading5"/>
        <w:rPr>
          <w:b/>
        </w:rPr>
      </w:pPr>
      <w:bookmarkStart w:id="44" w:name="_Toc165579441"/>
      <w:r>
        <w:t>Bảng</w:t>
      </w:r>
      <w:r w:rsidR="00CE65F7">
        <w:t xml:space="preserve"> 2.5</w:t>
      </w:r>
      <w:r>
        <w:t xml:space="preserve"> số liệu thống kê căn bản của tập </w:t>
      </w:r>
      <w:r w:rsidR="008F0E5B">
        <w:t>“</w:t>
      </w:r>
      <w:r w:rsidRPr="00CE65F7">
        <w:rPr>
          <w:bCs/>
        </w:rPr>
        <w:t>Used Cars Prices in UK</w:t>
      </w:r>
      <w:r w:rsidR="008F0E5B">
        <w:rPr>
          <w:bCs/>
        </w:rPr>
        <w:t>”</w:t>
      </w:r>
      <w:bookmarkEnd w:id="44"/>
    </w:p>
    <w:p w14:paraId="00DBFDD1" w14:textId="77777777" w:rsidR="00587EDB" w:rsidRDefault="00843C9B">
      <w:pPr>
        <w:jc w:val="center"/>
        <w:rPr>
          <w:b/>
          <w:i/>
          <w:szCs w:val="26"/>
        </w:rPr>
      </w:pPr>
      <w:r>
        <w:rPr>
          <w:noProof/>
        </w:rPr>
        <w:drawing>
          <wp:anchor distT="0" distB="0" distL="114300" distR="114300" simplePos="0" relativeHeight="251660288" behindDoc="0" locked="0" layoutInCell="1" hidden="0" allowOverlap="1" wp14:anchorId="08D0658B" wp14:editId="3DD43DC5">
            <wp:simplePos x="0" y="0"/>
            <wp:positionH relativeFrom="column">
              <wp:posOffset>980603</wp:posOffset>
            </wp:positionH>
            <wp:positionV relativeFrom="paragraph">
              <wp:posOffset>95250</wp:posOffset>
            </wp:positionV>
            <wp:extent cx="3615055" cy="2311400"/>
            <wp:effectExtent l="0" t="0" r="0" b="0"/>
            <wp:wrapTopAndBottom distT="0" dist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r="51754" b="50251"/>
                    <a:stretch>
                      <a:fillRect/>
                    </a:stretch>
                  </pic:blipFill>
                  <pic:spPr>
                    <a:xfrm>
                      <a:off x="0" y="0"/>
                      <a:ext cx="3615055" cy="2311400"/>
                    </a:xfrm>
                    <a:prstGeom prst="rect">
                      <a:avLst/>
                    </a:prstGeom>
                    <a:ln/>
                  </pic:spPr>
                </pic:pic>
              </a:graphicData>
            </a:graphic>
          </wp:anchor>
        </w:drawing>
      </w:r>
    </w:p>
    <w:p w14:paraId="12A4EB08" w14:textId="74E23D84" w:rsidR="00587EDB" w:rsidRDefault="00843C9B">
      <w:pPr>
        <w:pStyle w:val="Heading4"/>
        <w:rPr>
          <w:b/>
        </w:rPr>
      </w:pPr>
      <w:bookmarkStart w:id="45" w:name="_Toc165720385"/>
      <w:r>
        <w:t>Hình 2.</w:t>
      </w:r>
      <w:r w:rsidR="00B227F3">
        <w:t>8</w:t>
      </w:r>
      <w:r>
        <w:t xml:space="preserve"> Biểu đồ phân phối giá</w:t>
      </w:r>
      <w:bookmarkEnd w:id="45"/>
    </w:p>
    <w:p w14:paraId="63CCEE3C" w14:textId="77777777" w:rsidR="00252B73" w:rsidRDefault="00843C9B" w:rsidP="00252B73">
      <w:pPr>
        <w:ind w:firstLine="720"/>
        <w:jc w:val="both"/>
        <w:rPr>
          <w:rFonts w:ascii="Roboto" w:eastAsia="Roboto" w:hAnsi="Roboto" w:cs="Roboto"/>
          <w:i/>
          <w:color w:val="0D0D0D"/>
          <w:sz w:val="24"/>
          <w:szCs w:val="24"/>
        </w:rPr>
      </w:pPr>
      <w:r>
        <w:rPr>
          <w:b/>
          <w:szCs w:val="26"/>
        </w:rPr>
        <w:t>Phân bố giá:</w:t>
      </w:r>
      <w:r>
        <w:rPr>
          <w:szCs w:val="26"/>
        </w:rPr>
        <w:t xml:space="preserve"> Biểu đồ phân bố giá cho thấy phần lớn xe nằm trong tầm giá</w:t>
      </w:r>
      <w:r w:rsidR="00252B73">
        <w:rPr>
          <w:szCs w:val="26"/>
        </w:rPr>
        <w:t xml:space="preserve"> </w:t>
      </w:r>
      <w:r>
        <w:rPr>
          <w:szCs w:val="26"/>
        </w:rPr>
        <w:t>thấp và trung bình, với một số ít xe có giá rất cao</w:t>
      </w:r>
      <w:r>
        <w:rPr>
          <w:rFonts w:ascii="Roboto" w:eastAsia="Roboto" w:hAnsi="Roboto" w:cs="Roboto"/>
          <w:i/>
          <w:color w:val="0D0D0D"/>
          <w:sz w:val="24"/>
          <w:szCs w:val="24"/>
          <w:highlight w:val="white"/>
        </w:rPr>
        <w:t>.</w:t>
      </w:r>
    </w:p>
    <w:p w14:paraId="3CCE352B" w14:textId="7994FD78" w:rsidR="00587EDB" w:rsidRPr="00252B73" w:rsidRDefault="00843C9B" w:rsidP="00252B73">
      <w:pPr>
        <w:ind w:firstLine="720"/>
        <w:jc w:val="both"/>
        <w:rPr>
          <w:rFonts w:ascii="Roboto" w:eastAsia="Roboto" w:hAnsi="Roboto" w:cs="Roboto"/>
          <w:i/>
          <w:color w:val="0D0D0D"/>
          <w:sz w:val="24"/>
          <w:szCs w:val="24"/>
        </w:rPr>
      </w:pPr>
      <w:r>
        <w:rPr>
          <w:noProof/>
        </w:rPr>
        <w:lastRenderedPageBreak/>
        <w:drawing>
          <wp:anchor distT="0" distB="0" distL="114300" distR="114300" simplePos="0" relativeHeight="251661312" behindDoc="0" locked="0" layoutInCell="1" hidden="0" allowOverlap="1" wp14:anchorId="125271DB" wp14:editId="7FE69660">
            <wp:simplePos x="0" y="0"/>
            <wp:positionH relativeFrom="column">
              <wp:posOffset>883285</wp:posOffset>
            </wp:positionH>
            <wp:positionV relativeFrom="paragraph">
              <wp:posOffset>384810</wp:posOffset>
            </wp:positionV>
            <wp:extent cx="3552825" cy="2095500"/>
            <wp:effectExtent l="0" t="0" r="0" b="0"/>
            <wp:wrapTopAndBottom distT="0" distB="0"/>
            <wp:docPr id="3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l="52851" b="49995"/>
                    <a:stretch>
                      <a:fillRect/>
                    </a:stretch>
                  </pic:blipFill>
                  <pic:spPr>
                    <a:xfrm>
                      <a:off x="0" y="0"/>
                      <a:ext cx="3552825" cy="2095500"/>
                    </a:xfrm>
                    <a:prstGeom prst="rect">
                      <a:avLst/>
                    </a:prstGeom>
                    <a:ln/>
                  </pic:spPr>
                </pic:pic>
              </a:graphicData>
            </a:graphic>
          </wp:anchor>
        </w:drawing>
      </w:r>
    </w:p>
    <w:p w14:paraId="4DDA7E99" w14:textId="70F59C54" w:rsidR="00587EDB" w:rsidRDefault="00843C9B">
      <w:pPr>
        <w:pStyle w:val="Heading4"/>
      </w:pPr>
      <w:bookmarkStart w:id="46" w:name="_Toc165720386"/>
      <w:r>
        <w:t>Hình 2.</w:t>
      </w:r>
      <w:r w:rsidR="00B227F3">
        <w:t>9</w:t>
      </w:r>
      <w:r>
        <w:t xml:space="preserve"> Biểu đồ phân phối quãng đường đã đi</w:t>
      </w:r>
      <w:bookmarkEnd w:id="46"/>
    </w:p>
    <w:p w14:paraId="52379477" w14:textId="77777777" w:rsidR="00587EDB" w:rsidRDefault="00843C9B">
      <w:pPr>
        <w:ind w:firstLine="720"/>
        <w:jc w:val="both"/>
        <w:rPr>
          <w:szCs w:val="26"/>
        </w:rPr>
      </w:pPr>
      <w:r>
        <w:rPr>
          <w:b/>
          <w:szCs w:val="26"/>
        </w:rPr>
        <w:t xml:space="preserve">Phân bố quãng đường đã đi: </w:t>
      </w:r>
      <w:r>
        <w:rPr>
          <w:szCs w:val="26"/>
        </w:rPr>
        <w:t>Phần lớn các xe có quãng đường từ 50,000 đến 100,000 dặm, cho thấy đây là khoảng quãng đường phổ biến cho xe đã qua sử dụng trên thị trường.</w:t>
      </w:r>
      <w:r>
        <w:rPr>
          <w:noProof/>
        </w:rPr>
        <w:drawing>
          <wp:anchor distT="0" distB="0" distL="114300" distR="114300" simplePos="0" relativeHeight="251662336" behindDoc="0" locked="0" layoutInCell="1" hidden="0" allowOverlap="1" wp14:anchorId="4C23ED71" wp14:editId="1958D89A">
            <wp:simplePos x="0" y="0"/>
            <wp:positionH relativeFrom="column">
              <wp:posOffset>873760</wp:posOffset>
            </wp:positionH>
            <wp:positionV relativeFrom="paragraph">
              <wp:posOffset>605790</wp:posOffset>
            </wp:positionV>
            <wp:extent cx="3486150" cy="1962150"/>
            <wp:effectExtent l="0" t="0" r="0" b="0"/>
            <wp:wrapTopAndBottom distT="0" dist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t="50083" r="52096"/>
                    <a:stretch>
                      <a:fillRect/>
                    </a:stretch>
                  </pic:blipFill>
                  <pic:spPr>
                    <a:xfrm>
                      <a:off x="0" y="0"/>
                      <a:ext cx="3486150" cy="1962150"/>
                    </a:xfrm>
                    <a:prstGeom prst="rect">
                      <a:avLst/>
                    </a:prstGeom>
                    <a:ln/>
                  </pic:spPr>
                </pic:pic>
              </a:graphicData>
            </a:graphic>
          </wp:anchor>
        </w:drawing>
      </w:r>
    </w:p>
    <w:p w14:paraId="39476DC0" w14:textId="25F83E68" w:rsidR="00587EDB" w:rsidRDefault="00843C9B" w:rsidP="002F15CB">
      <w:pPr>
        <w:pStyle w:val="Heading4"/>
      </w:pPr>
      <w:bookmarkStart w:id="47" w:name="_Toc165720387"/>
      <w:r>
        <w:rPr>
          <w:sz w:val="28"/>
          <w:szCs w:val="28"/>
        </w:rPr>
        <w:t>Hình 2.1</w:t>
      </w:r>
      <w:r w:rsidR="00B227F3">
        <w:rPr>
          <w:sz w:val="28"/>
          <w:szCs w:val="28"/>
        </w:rPr>
        <w:t>0</w:t>
      </w:r>
      <w:r>
        <w:rPr>
          <w:sz w:val="28"/>
          <w:szCs w:val="28"/>
        </w:rPr>
        <w:t xml:space="preserve"> Biểu </w:t>
      </w:r>
      <w:r>
        <w:t>đồ phân phối năm đăng ký</w:t>
      </w:r>
      <w:bookmarkEnd w:id="47"/>
    </w:p>
    <w:p w14:paraId="044A3466" w14:textId="77777777" w:rsidR="00587EDB" w:rsidRDefault="00843C9B">
      <w:pPr>
        <w:ind w:firstLine="720"/>
        <w:jc w:val="both"/>
        <w:rPr>
          <w:i/>
          <w:szCs w:val="26"/>
        </w:rPr>
      </w:pPr>
      <w:r>
        <w:rPr>
          <w:b/>
          <w:szCs w:val="26"/>
        </w:rPr>
        <w:t>Phân bố năm đăng ký:</w:t>
      </w:r>
      <w:r>
        <w:rPr>
          <w:szCs w:val="26"/>
        </w:rPr>
        <w:t xml:space="preserve"> Có sự tập trung cao của xe đăng ký trong khoảng 10 năm gần đây, phản ánh xu hướng mua bán xe có độ mới cao hơn</w:t>
      </w:r>
      <w:r>
        <w:rPr>
          <w:rFonts w:ascii="Roboto" w:eastAsia="Roboto" w:hAnsi="Roboto" w:cs="Roboto"/>
          <w:i/>
          <w:color w:val="0D0D0D"/>
          <w:sz w:val="24"/>
          <w:szCs w:val="24"/>
          <w:highlight w:val="white"/>
        </w:rPr>
        <w:t>.</w:t>
      </w:r>
      <w:r>
        <w:rPr>
          <w:noProof/>
        </w:rPr>
        <w:drawing>
          <wp:anchor distT="0" distB="0" distL="114300" distR="114300" simplePos="0" relativeHeight="251663360" behindDoc="0" locked="0" layoutInCell="1" hidden="0" allowOverlap="1" wp14:anchorId="007A498A" wp14:editId="6E63F272">
            <wp:simplePos x="0" y="0"/>
            <wp:positionH relativeFrom="column">
              <wp:posOffset>1065212</wp:posOffset>
            </wp:positionH>
            <wp:positionV relativeFrom="paragraph">
              <wp:posOffset>426448</wp:posOffset>
            </wp:positionV>
            <wp:extent cx="3450590" cy="2100580"/>
            <wp:effectExtent l="0" t="0" r="0" b="0"/>
            <wp:wrapTopAndBottom distT="0" dist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l="47733" t="49747"/>
                    <a:stretch>
                      <a:fillRect/>
                    </a:stretch>
                  </pic:blipFill>
                  <pic:spPr>
                    <a:xfrm>
                      <a:off x="0" y="0"/>
                      <a:ext cx="3450590" cy="2100580"/>
                    </a:xfrm>
                    <a:prstGeom prst="rect">
                      <a:avLst/>
                    </a:prstGeom>
                    <a:ln/>
                  </pic:spPr>
                </pic:pic>
              </a:graphicData>
            </a:graphic>
          </wp:anchor>
        </w:drawing>
      </w:r>
    </w:p>
    <w:p w14:paraId="2DC8D1C5" w14:textId="77777777" w:rsidR="00587EDB" w:rsidRDefault="00587EDB">
      <w:pPr>
        <w:rPr>
          <w:szCs w:val="26"/>
        </w:rPr>
      </w:pPr>
    </w:p>
    <w:p w14:paraId="0C244C8F" w14:textId="024EA135" w:rsidR="00587EDB" w:rsidRDefault="00843C9B">
      <w:pPr>
        <w:pStyle w:val="Heading4"/>
      </w:pPr>
      <w:bookmarkStart w:id="48" w:name="_Toc165720388"/>
      <w:r>
        <w:t>Hình 2.1</w:t>
      </w:r>
      <w:r w:rsidR="00B227F3">
        <w:t>1</w:t>
      </w:r>
      <w:r>
        <w:t xml:space="preserve"> Biểu đồ số lượng loại nhiên liệu xe</w:t>
      </w:r>
      <w:bookmarkEnd w:id="48"/>
    </w:p>
    <w:p w14:paraId="6D7DCB23" w14:textId="77777777" w:rsidR="00252B73" w:rsidRDefault="00252B73">
      <w:pPr>
        <w:ind w:firstLine="720"/>
        <w:jc w:val="both"/>
        <w:rPr>
          <w:b/>
          <w:szCs w:val="26"/>
        </w:rPr>
      </w:pPr>
    </w:p>
    <w:p w14:paraId="6799C331" w14:textId="47DC6790" w:rsidR="00587EDB" w:rsidRDefault="00843C9B">
      <w:pPr>
        <w:ind w:firstLine="720"/>
        <w:jc w:val="both"/>
        <w:rPr>
          <w:rFonts w:ascii="Roboto" w:eastAsia="Roboto" w:hAnsi="Roboto" w:cs="Roboto"/>
          <w:i/>
          <w:color w:val="0D0D0D"/>
          <w:sz w:val="24"/>
          <w:szCs w:val="24"/>
          <w:highlight w:val="white"/>
        </w:rPr>
      </w:pPr>
      <w:r>
        <w:rPr>
          <w:b/>
          <w:szCs w:val="26"/>
        </w:rPr>
        <w:lastRenderedPageBreak/>
        <w:t>Số lượng xe theo loại nhiên liệu:</w:t>
      </w:r>
      <w:r>
        <w:rPr>
          <w:szCs w:val="26"/>
        </w:rPr>
        <w:t xml:space="preserve"> Đa số xe sử dụng nhiên liệu xăng, tiếp theo là diesel, và một số ít sử dụng các loại nhiên liệu khác</w:t>
      </w:r>
      <w:r>
        <w:rPr>
          <w:rFonts w:ascii="Roboto" w:eastAsia="Roboto" w:hAnsi="Roboto" w:cs="Roboto"/>
          <w:i/>
          <w:color w:val="0D0D0D"/>
          <w:sz w:val="24"/>
          <w:szCs w:val="24"/>
          <w:highlight w:val="white"/>
        </w:rPr>
        <w:t>.</w:t>
      </w:r>
    </w:p>
    <w:p w14:paraId="10E22651" w14:textId="77777777" w:rsidR="00587EDB" w:rsidRDefault="00843C9B">
      <w:pPr>
        <w:ind w:firstLine="720"/>
        <w:jc w:val="both"/>
        <w:rPr>
          <w:b/>
          <w:color w:val="0D0D0D"/>
          <w:szCs w:val="26"/>
          <w:highlight w:val="white"/>
        </w:rPr>
      </w:pPr>
      <w:r>
        <w:rPr>
          <w:b/>
          <w:color w:val="0D0D0D"/>
          <w:szCs w:val="26"/>
          <w:highlight w:val="white"/>
        </w:rPr>
        <w:t>Thống kê mô tả:</w:t>
      </w:r>
    </w:p>
    <w:p w14:paraId="4EE49A09" w14:textId="77777777" w:rsidR="00587EDB" w:rsidRDefault="00843C9B">
      <w:pPr>
        <w:ind w:firstLine="720"/>
        <w:jc w:val="both"/>
        <w:rPr>
          <w:color w:val="0D0D0D"/>
          <w:szCs w:val="26"/>
          <w:highlight w:val="white"/>
        </w:rPr>
      </w:pPr>
      <w:r>
        <w:rPr>
          <w:b/>
          <w:color w:val="0D0D0D"/>
          <w:szCs w:val="26"/>
          <w:highlight w:val="white"/>
        </w:rPr>
        <w:t>Giá (Price):</w:t>
      </w:r>
      <w:r>
        <w:rPr>
          <w:color w:val="0D0D0D"/>
          <w:szCs w:val="26"/>
          <w:highlight w:val="white"/>
        </w:rPr>
        <w:t xml:space="preserve"> Giá trung bình của xe là 5,787 GBP, với giá thấp nhất là 400 GBP và cao nhất là 33,900 GBP. Phân bố giá cho thấy sự tập trung cao ở mức giá thấp, với một số ít xe có giá rất cao.</w:t>
      </w:r>
    </w:p>
    <w:p w14:paraId="32F63658" w14:textId="77777777" w:rsidR="00587EDB" w:rsidRDefault="00843C9B">
      <w:pPr>
        <w:ind w:firstLine="720"/>
        <w:jc w:val="both"/>
        <w:rPr>
          <w:color w:val="0D0D0D"/>
          <w:szCs w:val="26"/>
          <w:highlight w:val="white"/>
        </w:rPr>
      </w:pPr>
      <w:r>
        <w:rPr>
          <w:b/>
          <w:color w:val="0D0D0D"/>
          <w:szCs w:val="26"/>
          <w:highlight w:val="white"/>
        </w:rPr>
        <w:t>Quãng đường đã đi (Mileage):</w:t>
      </w:r>
      <w:r>
        <w:rPr>
          <w:color w:val="0D0D0D"/>
          <w:szCs w:val="26"/>
          <w:highlight w:val="white"/>
        </w:rPr>
        <w:t xml:space="preserve"> Quãng đường trung bình là khoảng 81,328 dặm, với phạm vi từ 1 dặm đến 1,110,100 dặm. Điều này cho thấy sự đa dạng lớn về xe đã qua sử dụng.</w:t>
      </w:r>
    </w:p>
    <w:p w14:paraId="2A8F971A" w14:textId="77777777" w:rsidR="00587EDB" w:rsidRDefault="00843C9B">
      <w:pPr>
        <w:ind w:firstLine="720"/>
        <w:jc w:val="both"/>
        <w:rPr>
          <w:color w:val="0D0D0D"/>
          <w:szCs w:val="26"/>
          <w:highlight w:val="white"/>
        </w:rPr>
      </w:pPr>
      <w:r>
        <w:rPr>
          <w:b/>
          <w:color w:val="0D0D0D"/>
          <w:szCs w:val="26"/>
          <w:highlight w:val="white"/>
        </w:rPr>
        <w:t xml:space="preserve">Năm đăng ký (Registration Year): </w:t>
      </w:r>
      <w:r>
        <w:rPr>
          <w:color w:val="0D0D0D"/>
          <w:szCs w:val="26"/>
          <w:highlight w:val="white"/>
        </w:rPr>
        <w:t>Các xe có năm đăng ký từ 1953 đến 2023, với số lượng lớn xe được đăng ký trong khoảng thời gian gần đây, phản ánh sự có mặt nhiều hơn của xe mới hơn trên thị trường xe đã qua sử dụng.</w:t>
      </w:r>
    </w:p>
    <w:p w14:paraId="61A47EB6" w14:textId="77777777" w:rsidR="00587EDB" w:rsidRDefault="00843C9B">
      <w:pPr>
        <w:ind w:firstLine="720"/>
        <w:jc w:val="both"/>
        <w:rPr>
          <w:color w:val="0D0D0D"/>
          <w:szCs w:val="26"/>
          <w:highlight w:val="white"/>
        </w:rPr>
      </w:pPr>
      <w:r>
        <w:rPr>
          <w:b/>
          <w:color w:val="0D0D0D"/>
          <w:szCs w:val="26"/>
          <w:highlight w:val="white"/>
        </w:rPr>
        <w:t>Số chủ sở hữu trước (Previous Owners):</w:t>
      </w:r>
      <w:r>
        <w:rPr>
          <w:color w:val="0D0D0D"/>
          <w:szCs w:val="26"/>
          <w:highlight w:val="white"/>
        </w:rPr>
        <w:t xml:space="preserve"> Trung bình mỗi xe đã trải qua khoảng 2.8 chủ sở hữu trước, với số lượng chủ sở hữu từ 1 đến 9.</w:t>
      </w:r>
    </w:p>
    <w:p w14:paraId="7E9DE3C8" w14:textId="77777777" w:rsidR="00587EDB" w:rsidRDefault="00843C9B">
      <w:pPr>
        <w:pStyle w:val="Heading3"/>
        <w:ind w:firstLine="720"/>
      </w:pPr>
      <w:bookmarkStart w:id="49" w:name="_Toc165723105"/>
      <w:r>
        <w:t>2.3.3 Phân tích thống kê định lượng</w:t>
      </w:r>
      <w:bookmarkEnd w:id="49"/>
    </w:p>
    <w:p w14:paraId="0A385D6E" w14:textId="77777777" w:rsidR="00587EDB" w:rsidRDefault="00843C9B">
      <w:pPr>
        <w:rPr>
          <w:szCs w:val="26"/>
        </w:rPr>
        <w:sectPr w:rsidR="00587EDB">
          <w:type w:val="continuous"/>
          <w:pgSz w:w="11906" w:h="16838"/>
          <w:pgMar w:top="1417" w:right="1133" w:bottom="1417" w:left="1984" w:header="720" w:footer="720" w:gutter="0"/>
          <w:cols w:space="720"/>
        </w:sectPr>
      </w:pPr>
      <w:r>
        <w:rPr>
          <w:szCs w:val="26"/>
        </w:rPr>
        <w:tab/>
        <w:t>Các tiêu chí thống kê mô tả cần được xem xét bao gồm:</w:t>
      </w:r>
    </w:p>
    <w:p w14:paraId="2F64FC7C" w14:textId="77777777" w:rsidR="00587EDB" w:rsidRDefault="00843C9B">
      <w:pPr>
        <w:numPr>
          <w:ilvl w:val="1"/>
          <w:numId w:val="52"/>
        </w:numPr>
        <w:pBdr>
          <w:top w:val="nil"/>
          <w:left w:val="nil"/>
          <w:bottom w:val="nil"/>
          <w:right w:val="nil"/>
          <w:between w:val="nil"/>
        </w:pBdr>
        <w:ind w:left="1417"/>
        <w:rPr>
          <w:szCs w:val="26"/>
        </w:rPr>
      </w:pPr>
      <w:r>
        <w:rPr>
          <w:szCs w:val="26"/>
        </w:rPr>
        <w:t>Giá trị trung bình (Mean)</w:t>
      </w:r>
    </w:p>
    <w:p w14:paraId="5036EB60" w14:textId="77777777" w:rsidR="00587EDB" w:rsidRDefault="00843C9B">
      <w:pPr>
        <w:numPr>
          <w:ilvl w:val="1"/>
          <w:numId w:val="52"/>
        </w:numPr>
        <w:pBdr>
          <w:top w:val="nil"/>
          <w:left w:val="nil"/>
          <w:bottom w:val="nil"/>
          <w:right w:val="nil"/>
          <w:between w:val="nil"/>
        </w:pBdr>
        <w:ind w:left="1417"/>
        <w:rPr>
          <w:szCs w:val="26"/>
        </w:rPr>
      </w:pPr>
      <w:r>
        <w:rPr>
          <w:szCs w:val="26"/>
        </w:rPr>
        <w:t>Giá trị nhỏ nhất (Min)</w:t>
      </w:r>
    </w:p>
    <w:p w14:paraId="65F0A2E8" w14:textId="77777777" w:rsidR="00587EDB" w:rsidRDefault="00843C9B">
      <w:pPr>
        <w:numPr>
          <w:ilvl w:val="1"/>
          <w:numId w:val="52"/>
        </w:numPr>
        <w:pBdr>
          <w:top w:val="nil"/>
          <w:left w:val="nil"/>
          <w:bottom w:val="nil"/>
          <w:right w:val="nil"/>
          <w:between w:val="nil"/>
        </w:pBdr>
        <w:ind w:left="1417"/>
        <w:rPr>
          <w:szCs w:val="26"/>
        </w:rPr>
      </w:pPr>
      <w:r>
        <w:rPr>
          <w:szCs w:val="26"/>
        </w:rPr>
        <w:t>Giá trị lớn nhất (Max)</w:t>
      </w:r>
    </w:p>
    <w:p w14:paraId="5BA680BC" w14:textId="77777777" w:rsidR="00587EDB" w:rsidRDefault="00843C9B">
      <w:pPr>
        <w:numPr>
          <w:ilvl w:val="1"/>
          <w:numId w:val="52"/>
        </w:numPr>
        <w:pBdr>
          <w:top w:val="nil"/>
          <w:left w:val="nil"/>
          <w:bottom w:val="nil"/>
          <w:right w:val="nil"/>
          <w:between w:val="nil"/>
        </w:pBdr>
        <w:ind w:left="1417"/>
        <w:rPr>
          <w:szCs w:val="26"/>
        </w:rPr>
      </w:pPr>
      <w:r>
        <w:rPr>
          <w:szCs w:val="26"/>
        </w:rPr>
        <w:t>Trung vị (Median)</w:t>
      </w:r>
    </w:p>
    <w:p w14:paraId="1DA5A010" w14:textId="77777777" w:rsidR="00587EDB" w:rsidRDefault="00843C9B">
      <w:pPr>
        <w:numPr>
          <w:ilvl w:val="1"/>
          <w:numId w:val="52"/>
        </w:numPr>
        <w:pBdr>
          <w:top w:val="nil"/>
          <w:left w:val="nil"/>
          <w:bottom w:val="nil"/>
          <w:right w:val="nil"/>
          <w:between w:val="nil"/>
        </w:pBdr>
        <w:ind w:left="1417"/>
        <w:rPr>
          <w:szCs w:val="26"/>
        </w:rPr>
      </w:pPr>
      <w:r>
        <w:rPr>
          <w:szCs w:val="26"/>
        </w:rPr>
        <w:t>Phương sai (Variance)</w:t>
      </w:r>
    </w:p>
    <w:p w14:paraId="75FA51A3" w14:textId="77777777" w:rsidR="00587EDB" w:rsidRDefault="00843C9B">
      <w:pPr>
        <w:numPr>
          <w:ilvl w:val="1"/>
          <w:numId w:val="52"/>
        </w:numPr>
        <w:pBdr>
          <w:top w:val="nil"/>
          <w:left w:val="nil"/>
          <w:bottom w:val="nil"/>
          <w:right w:val="nil"/>
          <w:between w:val="nil"/>
        </w:pBdr>
        <w:ind w:left="1417"/>
        <w:rPr>
          <w:szCs w:val="26"/>
        </w:rPr>
      </w:pPr>
      <w:r>
        <w:rPr>
          <w:szCs w:val="26"/>
        </w:rPr>
        <w:t>Độ nhọn (Kurtosis)</w:t>
      </w:r>
    </w:p>
    <w:p w14:paraId="1F1AD387" w14:textId="77777777" w:rsidR="00587EDB" w:rsidRDefault="00843C9B">
      <w:pPr>
        <w:numPr>
          <w:ilvl w:val="1"/>
          <w:numId w:val="52"/>
        </w:numPr>
        <w:pBdr>
          <w:top w:val="nil"/>
          <w:left w:val="nil"/>
          <w:bottom w:val="nil"/>
          <w:right w:val="nil"/>
          <w:between w:val="nil"/>
        </w:pBdr>
        <w:ind w:left="1417"/>
        <w:rPr>
          <w:szCs w:val="26"/>
        </w:rPr>
        <w:sectPr w:rsidR="00587EDB">
          <w:type w:val="continuous"/>
          <w:pgSz w:w="11906" w:h="16838"/>
          <w:pgMar w:top="1417" w:right="1133" w:bottom="1417" w:left="1984" w:header="720" w:footer="720" w:gutter="0"/>
          <w:cols w:num="2" w:space="720" w:equalWidth="0">
            <w:col w:w="4034" w:space="720"/>
            <w:col w:w="4034" w:space="0"/>
          </w:cols>
        </w:sectPr>
      </w:pPr>
      <w:r>
        <w:rPr>
          <w:szCs w:val="26"/>
        </w:rPr>
        <w:t>Độ xiên (Skewness)</w:t>
      </w:r>
    </w:p>
    <w:p w14:paraId="63319884" w14:textId="77777777" w:rsidR="00587EDB" w:rsidRDefault="00843C9B">
      <w:pPr>
        <w:rPr>
          <w:szCs w:val="26"/>
        </w:rPr>
      </w:pPr>
      <w:r>
        <w:rPr>
          <w:szCs w:val="26"/>
        </w:rPr>
        <w:t xml:space="preserve">Thực hiện tính toán với các cột Price, Mileage(miles), Registration_Year </w:t>
      </w:r>
    </w:p>
    <w:tbl>
      <w:tblPr>
        <w:tblStyle w:val="a5"/>
        <w:tblW w:w="87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8"/>
        <w:gridCol w:w="2197"/>
        <w:gridCol w:w="2197"/>
        <w:gridCol w:w="2197"/>
      </w:tblGrid>
      <w:tr w:rsidR="00587EDB" w14:paraId="532ABDA7" w14:textId="77777777">
        <w:tc>
          <w:tcPr>
            <w:tcW w:w="2198" w:type="dxa"/>
            <w:shd w:val="clear" w:color="auto" w:fill="auto"/>
            <w:tcMar>
              <w:top w:w="100" w:type="dxa"/>
              <w:left w:w="100" w:type="dxa"/>
              <w:bottom w:w="100" w:type="dxa"/>
              <w:right w:w="100" w:type="dxa"/>
            </w:tcMar>
          </w:tcPr>
          <w:p w14:paraId="00B4DBD2" w14:textId="77777777" w:rsidR="00587EDB" w:rsidRDefault="00587EDB">
            <w:pPr>
              <w:pBdr>
                <w:top w:val="nil"/>
                <w:left w:val="nil"/>
                <w:bottom w:val="nil"/>
                <w:right w:val="nil"/>
                <w:between w:val="nil"/>
              </w:pBdr>
              <w:rPr>
                <w:szCs w:val="26"/>
              </w:rPr>
            </w:pPr>
          </w:p>
        </w:tc>
        <w:tc>
          <w:tcPr>
            <w:tcW w:w="2197" w:type="dxa"/>
            <w:shd w:val="clear" w:color="auto" w:fill="auto"/>
            <w:tcMar>
              <w:top w:w="100" w:type="dxa"/>
              <w:left w:w="100" w:type="dxa"/>
              <w:bottom w:w="100" w:type="dxa"/>
              <w:right w:w="100" w:type="dxa"/>
            </w:tcMar>
          </w:tcPr>
          <w:p w14:paraId="3561AEED" w14:textId="77777777" w:rsidR="00587EDB" w:rsidRDefault="00843C9B">
            <w:pPr>
              <w:pBdr>
                <w:top w:val="nil"/>
                <w:left w:val="nil"/>
                <w:bottom w:val="nil"/>
                <w:right w:val="nil"/>
                <w:between w:val="nil"/>
              </w:pBdr>
              <w:rPr>
                <w:szCs w:val="26"/>
              </w:rPr>
            </w:pPr>
            <w:r>
              <w:rPr>
                <w:szCs w:val="26"/>
              </w:rPr>
              <w:t>Price</w:t>
            </w:r>
          </w:p>
        </w:tc>
        <w:tc>
          <w:tcPr>
            <w:tcW w:w="2197" w:type="dxa"/>
            <w:shd w:val="clear" w:color="auto" w:fill="auto"/>
            <w:tcMar>
              <w:top w:w="100" w:type="dxa"/>
              <w:left w:w="100" w:type="dxa"/>
              <w:bottom w:w="100" w:type="dxa"/>
              <w:right w:w="100" w:type="dxa"/>
            </w:tcMar>
          </w:tcPr>
          <w:p w14:paraId="7F80974E" w14:textId="77777777" w:rsidR="00587EDB" w:rsidRDefault="00843C9B">
            <w:pPr>
              <w:pBdr>
                <w:top w:val="nil"/>
                <w:left w:val="nil"/>
                <w:bottom w:val="nil"/>
                <w:right w:val="nil"/>
                <w:between w:val="nil"/>
              </w:pBdr>
              <w:rPr>
                <w:szCs w:val="26"/>
              </w:rPr>
            </w:pPr>
            <w:r>
              <w:rPr>
                <w:szCs w:val="26"/>
              </w:rPr>
              <w:t>Mileage(miles)</w:t>
            </w:r>
          </w:p>
        </w:tc>
        <w:tc>
          <w:tcPr>
            <w:tcW w:w="2197" w:type="dxa"/>
            <w:shd w:val="clear" w:color="auto" w:fill="auto"/>
            <w:tcMar>
              <w:top w:w="100" w:type="dxa"/>
              <w:left w:w="100" w:type="dxa"/>
              <w:bottom w:w="100" w:type="dxa"/>
              <w:right w:w="100" w:type="dxa"/>
            </w:tcMar>
          </w:tcPr>
          <w:p w14:paraId="0339958C" w14:textId="77777777" w:rsidR="00587EDB" w:rsidRDefault="00843C9B">
            <w:pPr>
              <w:pBdr>
                <w:top w:val="nil"/>
                <w:left w:val="nil"/>
                <w:bottom w:val="nil"/>
                <w:right w:val="nil"/>
                <w:between w:val="nil"/>
              </w:pBdr>
              <w:rPr>
                <w:szCs w:val="26"/>
              </w:rPr>
            </w:pPr>
            <w:r>
              <w:rPr>
                <w:szCs w:val="26"/>
              </w:rPr>
              <w:t xml:space="preserve">Registration_Year </w:t>
            </w:r>
          </w:p>
        </w:tc>
      </w:tr>
      <w:tr w:rsidR="00587EDB" w14:paraId="44F66FD2" w14:textId="77777777">
        <w:tc>
          <w:tcPr>
            <w:tcW w:w="2198" w:type="dxa"/>
            <w:shd w:val="clear" w:color="auto" w:fill="auto"/>
            <w:tcMar>
              <w:top w:w="100" w:type="dxa"/>
              <w:left w:w="100" w:type="dxa"/>
              <w:bottom w:w="100" w:type="dxa"/>
              <w:right w:w="100" w:type="dxa"/>
            </w:tcMar>
          </w:tcPr>
          <w:p w14:paraId="29BA8670" w14:textId="77777777" w:rsidR="00587EDB" w:rsidRDefault="00843C9B">
            <w:pPr>
              <w:pBdr>
                <w:top w:val="nil"/>
                <w:left w:val="nil"/>
                <w:bottom w:val="nil"/>
                <w:right w:val="nil"/>
                <w:between w:val="nil"/>
              </w:pBdr>
              <w:rPr>
                <w:szCs w:val="26"/>
              </w:rPr>
            </w:pPr>
            <w:r>
              <w:rPr>
                <w:szCs w:val="26"/>
              </w:rPr>
              <w:t>Mean</w:t>
            </w:r>
          </w:p>
        </w:tc>
        <w:tc>
          <w:tcPr>
            <w:tcW w:w="2197" w:type="dxa"/>
            <w:shd w:val="clear" w:color="auto" w:fill="auto"/>
            <w:tcMar>
              <w:top w:w="100" w:type="dxa"/>
              <w:left w:w="100" w:type="dxa"/>
              <w:bottom w:w="100" w:type="dxa"/>
              <w:right w:w="100" w:type="dxa"/>
            </w:tcMar>
          </w:tcPr>
          <w:p w14:paraId="73C44E33" w14:textId="77777777" w:rsidR="00587EDB" w:rsidRDefault="00843C9B">
            <w:pPr>
              <w:pBdr>
                <w:top w:val="nil"/>
                <w:left w:val="nil"/>
                <w:bottom w:val="nil"/>
                <w:right w:val="nil"/>
                <w:between w:val="nil"/>
              </w:pBdr>
              <w:rPr>
                <w:szCs w:val="26"/>
              </w:rPr>
            </w:pPr>
            <w:r>
              <w:rPr>
                <w:szCs w:val="26"/>
              </w:rPr>
              <w:t>5787.15</w:t>
            </w:r>
          </w:p>
        </w:tc>
        <w:tc>
          <w:tcPr>
            <w:tcW w:w="2197" w:type="dxa"/>
            <w:shd w:val="clear" w:color="auto" w:fill="auto"/>
            <w:tcMar>
              <w:top w:w="100" w:type="dxa"/>
              <w:left w:w="100" w:type="dxa"/>
              <w:bottom w:w="100" w:type="dxa"/>
              <w:right w:w="100" w:type="dxa"/>
            </w:tcMar>
          </w:tcPr>
          <w:p w14:paraId="4CF900B9" w14:textId="77777777" w:rsidR="00587EDB" w:rsidRDefault="00843C9B">
            <w:pPr>
              <w:pBdr>
                <w:top w:val="nil"/>
                <w:left w:val="nil"/>
                <w:bottom w:val="nil"/>
                <w:right w:val="nil"/>
                <w:between w:val="nil"/>
              </w:pBdr>
              <w:rPr>
                <w:szCs w:val="26"/>
              </w:rPr>
            </w:pPr>
            <w:r>
              <w:rPr>
                <w:szCs w:val="26"/>
              </w:rPr>
              <w:t>81328.164</w:t>
            </w:r>
          </w:p>
        </w:tc>
        <w:tc>
          <w:tcPr>
            <w:tcW w:w="2197" w:type="dxa"/>
            <w:shd w:val="clear" w:color="auto" w:fill="auto"/>
            <w:tcMar>
              <w:top w:w="100" w:type="dxa"/>
              <w:left w:w="100" w:type="dxa"/>
              <w:bottom w:w="100" w:type="dxa"/>
              <w:right w:w="100" w:type="dxa"/>
            </w:tcMar>
          </w:tcPr>
          <w:p w14:paraId="079D9F57" w14:textId="77777777" w:rsidR="00587EDB" w:rsidRDefault="00843C9B">
            <w:pPr>
              <w:pBdr>
                <w:top w:val="nil"/>
                <w:left w:val="nil"/>
                <w:bottom w:val="nil"/>
                <w:right w:val="nil"/>
                <w:between w:val="nil"/>
              </w:pBdr>
              <w:rPr>
                <w:szCs w:val="26"/>
              </w:rPr>
            </w:pPr>
            <w:r>
              <w:rPr>
                <w:szCs w:val="26"/>
              </w:rPr>
              <w:t>2011.84</w:t>
            </w:r>
          </w:p>
        </w:tc>
      </w:tr>
      <w:tr w:rsidR="00587EDB" w14:paraId="403A1D9F" w14:textId="77777777">
        <w:tc>
          <w:tcPr>
            <w:tcW w:w="2198" w:type="dxa"/>
            <w:shd w:val="clear" w:color="auto" w:fill="auto"/>
            <w:tcMar>
              <w:top w:w="100" w:type="dxa"/>
              <w:left w:w="100" w:type="dxa"/>
              <w:bottom w:w="100" w:type="dxa"/>
              <w:right w:w="100" w:type="dxa"/>
            </w:tcMar>
          </w:tcPr>
          <w:p w14:paraId="3D2CB35D" w14:textId="77777777" w:rsidR="00587EDB" w:rsidRDefault="00843C9B">
            <w:pPr>
              <w:pBdr>
                <w:top w:val="nil"/>
                <w:left w:val="nil"/>
                <w:bottom w:val="nil"/>
                <w:right w:val="nil"/>
                <w:between w:val="nil"/>
              </w:pBdr>
              <w:rPr>
                <w:szCs w:val="26"/>
              </w:rPr>
            </w:pPr>
            <w:r>
              <w:rPr>
                <w:szCs w:val="26"/>
              </w:rPr>
              <w:t>Min</w:t>
            </w:r>
          </w:p>
        </w:tc>
        <w:tc>
          <w:tcPr>
            <w:tcW w:w="2197" w:type="dxa"/>
            <w:shd w:val="clear" w:color="auto" w:fill="auto"/>
            <w:tcMar>
              <w:top w:w="100" w:type="dxa"/>
              <w:left w:w="100" w:type="dxa"/>
              <w:bottom w:w="100" w:type="dxa"/>
              <w:right w:w="100" w:type="dxa"/>
            </w:tcMar>
          </w:tcPr>
          <w:p w14:paraId="76E9DC16" w14:textId="77777777" w:rsidR="00587EDB" w:rsidRDefault="00843C9B">
            <w:pPr>
              <w:pBdr>
                <w:top w:val="nil"/>
                <w:left w:val="nil"/>
                <w:bottom w:val="nil"/>
                <w:right w:val="nil"/>
                <w:between w:val="nil"/>
              </w:pBdr>
              <w:rPr>
                <w:szCs w:val="26"/>
              </w:rPr>
            </w:pPr>
            <w:r>
              <w:rPr>
                <w:szCs w:val="26"/>
              </w:rPr>
              <w:t xml:space="preserve">400 </w:t>
            </w:r>
          </w:p>
        </w:tc>
        <w:tc>
          <w:tcPr>
            <w:tcW w:w="2197" w:type="dxa"/>
            <w:shd w:val="clear" w:color="auto" w:fill="auto"/>
            <w:tcMar>
              <w:top w:w="100" w:type="dxa"/>
              <w:left w:w="100" w:type="dxa"/>
              <w:bottom w:w="100" w:type="dxa"/>
              <w:right w:w="100" w:type="dxa"/>
            </w:tcMar>
          </w:tcPr>
          <w:p w14:paraId="04AD2804" w14:textId="77777777" w:rsidR="00587EDB" w:rsidRDefault="00843C9B">
            <w:pPr>
              <w:pBdr>
                <w:top w:val="nil"/>
                <w:left w:val="nil"/>
                <w:bottom w:val="nil"/>
                <w:right w:val="nil"/>
                <w:between w:val="nil"/>
              </w:pBdr>
              <w:rPr>
                <w:szCs w:val="26"/>
              </w:rPr>
            </w:pPr>
            <w:r>
              <w:rPr>
                <w:szCs w:val="26"/>
              </w:rPr>
              <w:t>1</w:t>
            </w:r>
          </w:p>
        </w:tc>
        <w:tc>
          <w:tcPr>
            <w:tcW w:w="2197" w:type="dxa"/>
            <w:shd w:val="clear" w:color="auto" w:fill="auto"/>
            <w:tcMar>
              <w:top w:w="100" w:type="dxa"/>
              <w:left w:w="100" w:type="dxa"/>
              <w:bottom w:w="100" w:type="dxa"/>
              <w:right w:w="100" w:type="dxa"/>
            </w:tcMar>
          </w:tcPr>
          <w:p w14:paraId="01E4C3D9" w14:textId="77777777" w:rsidR="00587EDB" w:rsidRDefault="00843C9B">
            <w:pPr>
              <w:pBdr>
                <w:top w:val="nil"/>
                <w:left w:val="nil"/>
                <w:bottom w:val="nil"/>
                <w:right w:val="nil"/>
                <w:between w:val="nil"/>
              </w:pBdr>
              <w:rPr>
                <w:szCs w:val="26"/>
              </w:rPr>
            </w:pPr>
            <w:r>
              <w:rPr>
                <w:szCs w:val="26"/>
              </w:rPr>
              <w:t>1953</w:t>
            </w:r>
          </w:p>
        </w:tc>
      </w:tr>
      <w:tr w:rsidR="00587EDB" w14:paraId="65DC3E85" w14:textId="77777777">
        <w:tc>
          <w:tcPr>
            <w:tcW w:w="2198" w:type="dxa"/>
            <w:shd w:val="clear" w:color="auto" w:fill="auto"/>
            <w:tcMar>
              <w:top w:w="100" w:type="dxa"/>
              <w:left w:w="100" w:type="dxa"/>
              <w:bottom w:w="100" w:type="dxa"/>
              <w:right w:w="100" w:type="dxa"/>
            </w:tcMar>
          </w:tcPr>
          <w:p w14:paraId="108F22AD" w14:textId="77777777" w:rsidR="00587EDB" w:rsidRDefault="00843C9B">
            <w:pPr>
              <w:pBdr>
                <w:top w:val="nil"/>
                <w:left w:val="nil"/>
                <w:bottom w:val="nil"/>
                <w:right w:val="nil"/>
                <w:between w:val="nil"/>
              </w:pBdr>
              <w:rPr>
                <w:szCs w:val="26"/>
              </w:rPr>
            </w:pPr>
            <w:r>
              <w:rPr>
                <w:szCs w:val="26"/>
              </w:rPr>
              <w:t>Max</w:t>
            </w:r>
          </w:p>
        </w:tc>
        <w:tc>
          <w:tcPr>
            <w:tcW w:w="2197" w:type="dxa"/>
            <w:shd w:val="clear" w:color="auto" w:fill="auto"/>
            <w:tcMar>
              <w:top w:w="100" w:type="dxa"/>
              <w:left w:w="100" w:type="dxa"/>
              <w:bottom w:w="100" w:type="dxa"/>
              <w:right w:w="100" w:type="dxa"/>
            </w:tcMar>
          </w:tcPr>
          <w:p w14:paraId="5E31FD05" w14:textId="77777777" w:rsidR="00587EDB" w:rsidRDefault="00843C9B">
            <w:pPr>
              <w:pBdr>
                <w:top w:val="nil"/>
                <w:left w:val="nil"/>
                <w:bottom w:val="nil"/>
                <w:right w:val="nil"/>
                <w:between w:val="nil"/>
              </w:pBdr>
              <w:rPr>
                <w:szCs w:val="26"/>
              </w:rPr>
            </w:pPr>
            <w:r>
              <w:rPr>
                <w:szCs w:val="26"/>
              </w:rPr>
              <w:t xml:space="preserve">33900 </w:t>
            </w:r>
          </w:p>
        </w:tc>
        <w:tc>
          <w:tcPr>
            <w:tcW w:w="2197" w:type="dxa"/>
            <w:shd w:val="clear" w:color="auto" w:fill="auto"/>
            <w:tcMar>
              <w:top w:w="100" w:type="dxa"/>
              <w:left w:w="100" w:type="dxa"/>
              <w:bottom w:w="100" w:type="dxa"/>
              <w:right w:w="100" w:type="dxa"/>
            </w:tcMar>
          </w:tcPr>
          <w:p w14:paraId="3EC48F2B" w14:textId="77777777" w:rsidR="00587EDB" w:rsidRDefault="00843C9B">
            <w:pPr>
              <w:pBdr>
                <w:top w:val="nil"/>
                <w:left w:val="nil"/>
                <w:bottom w:val="nil"/>
                <w:right w:val="nil"/>
                <w:between w:val="nil"/>
              </w:pBdr>
              <w:rPr>
                <w:szCs w:val="26"/>
              </w:rPr>
            </w:pPr>
            <w:r>
              <w:rPr>
                <w:szCs w:val="26"/>
              </w:rPr>
              <w:t>1110100</w:t>
            </w:r>
          </w:p>
        </w:tc>
        <w:tc>
          <w:tcPr>
            <w:tcW w:w="2197" w:type="dxa"/>
            <w:shd w:val="clear" w:color="auto" w:fill="auto"/>
            <w:tcMar>
              <w:top w:w="100" w:type="dxa"/>
              <w:left w:w="100" w:type="dxa"/>
              <w:bottom w:w="100" w:type="dxa"/>
              <w:right w:w="100" w:type="dxa"/>
            </w:tcMar>
          </w:tcPr>
          <w:p w14:paraId="15B5431C" w14:textId="77777777" w:rsidR="00587EDB" w:rsidRDefault="00843C9B">
            <w:pPr>
              <w:pBdr>
                <w:top w:val="nil"/>
                <w:left w:val="nil"/>
                <w:bottom w:val="nil"/>
                <w:right w:val="nil"/>
                <w:between w:val="nil"/>
              </w:pBdr>
              <w:rPr>
                <w:szCs w:val="26"/>
              </w:rPr>
            </w:pPr>
            <w:r>
              <w:rPr>
                <w:szCs w:val="26"/>
              </w:rPr>
              <w:t>2023</w:t>
            </w:r>
          </w:p>
        </w:tc>
      </w:tr>
      <w:tr w:rsidR="00587EDB" w14:paraId="579A8B58" w14:textId="77777777">
        <w:tc>
          <w:tcPr>
            <w:tcW w:w="2198" w:type="dxa"/>
            <w:shd w:val="clear" w:color="auto" w:fill="auto"/>
            <w:tcMar>
              <w:top w:w="100" w:type="dxa"/>
              <w:left w:w="100" w:type="dxa"/>
              <w:bottom w:w="100" w:type="dxa"/>
              <w:right w:w="100" w:type="dxa"/>
            </w:tcMar>
          </w:tcPr>
          <w:p w14:paraId="4D575ABE" w14:textId="77777777" w:rsidR="00587EDB" w:rsidRDefault="00843C9B">
            <w:pPr>
              <w:pBdr>
                <w:top w:val="nil"/>
                <w:left w:val="nil"/>
                <w:bottom w:val="nil"/>
                <w:right w:val="nil"/>
                <w:between w:val="nil"/>
              </w:pBdr>
              <w:rPr>
                <w:szCs w:val="26"/>
              </w:rPr>
            </w:pPr>
            <w:r>
              <w:rPr>
                <w:szCs w:val="26"/>
              </w:rPr>
              <w:t>Median</w:t>
            </w:r>
          </w:p>
        </w:tc>
        <w:tc>
          <w:tcPr>
            <w:tcW w:w="2197" w:type="dxa"/>
            <w:shd w:val="clear" w:color="auto" w:fill="auto"/>
            <w:tcMar>
              <w:top w:w="100" w:type="dxa"/>
              <w:left w:w="100" w:type="dxa"/>
              <w:bottom w:w="100" w:type="dxa"/>
              <w:right w:w="100" w:type="dxa"/>
            </w:tcMar>
          </w:tcPr>
          <w:p w14:paraId="2B41107A" w14:textId="77777777" w:rsidR="00587EDB" w:rsidRDefault="00843C9B">
            <w:pPr>
              <w:pBdr>
                <w:top w:val="nil"/>
                <w:left w:val="nil"/>
                <w:bottom w:val="nil"/>
                <w:right w:val="nil"/>
                <w:between w:val="nil"/>
              </w:pBdr>
              <w:rPr>
                <w:szCs w:val="26"/>
              </w:rPr>
            </w:pPr>
            <w:r>
              <w:rPr>
                <w:szCs w:val="26"/>
              </w:rPr>
              <w:t xml:space="preserve">4000 </w:t>
            </w:r>
          </w:p>
        </w:tc>
        <w:tc>
          <w:tcPr>
            <w:tcW w:w="2197" w:type="dxa"/>
            <w:shd w:val="clear" w:color="auto" w:fill="auto"/>
            <w:tcMar>
              <w:top w:w="100" w:type="dxa"/>
              <w:left w:w="100" w:type="dxa"/>
              <w:bottom w:w="100" w:type="dxa"/>
              <w:right w:w="100" w:type="dxa"/>
            </w:tcMar>
          </w:tcPr>
          <w:p w14:paraId="7A21EFE9" w14:textId="77777777" w:rsidR="00587EDB" w:rsidRDefault="00843C9B">
            <w:pPr>
              <w:pBdr>
                <w:top w:val="nil"/>
                <w:left w:val="nil"/>
                <w:bottom w:val="nil"/>
                <w:right w:val="nil"/>
                <w:between w:val="nil"/>
              </w:pBdr>
              <w:rPr>
                <w:szCs w:val="26"/>
              </w:rPr>
            </w:pPr>
            <w:r>
              <w:rPr>
                <w:szCs w:val="26"/>
              </w:rPr>
              <w:t>80000</w:t>
            </w:r>
          </w:p>
        </w:tc>
        <w:tc>
          <w:tcPr>
            <w:tcW w:w="2197" w:type="dxa"/>
            <w:shd w:val="clear" w:color="auto" w:fill="auto"/>
            <w:tcMar>
              <w:top w:w="100" w:type="dxa"/>
              <w:left w:w="100" w:type="dxa"/>
              <w:bottom w:w="100" w:type="dxa"/>
              <w:right w:w="100" w:type="dxa"/>
            </w:tcMar>
          </w:tcPr>
          <w:p w14:paraId="02FDA473" w14:textId="77777777" w:rsidR="00587EDB" w:rsidRDefault="00843C9B">
            <w:pPr>
              <w:pBdr>
                <w:top w:val="nil"/>
                <w:left w:val="nil"/>
                <w:bottom w:val="nil"/>
                <w:right w:val="nil"/>
                <w:between w:val="nil"/>
              </w:pBdr>
              <w:rPr>
                <w:szCs w:val="26"/>
              </w:rPr>
            </w:pPr>
            <w:r>
              <w:rPr>
                <w:szCs w:val="26"/>
              </w:rPr>
              <w:t>2012</w:t>
            </w:r>
          </w:p>
        </w:tc>
      </w:tr>
      <w:tr w:rsidR="00587EDB" w14:paraId="26A19C54" w14:textId="77777777">
        <w:tc>
          <w:tcPr>
            <w:tcW w:w="2198" w:type="dxa"/>
            <w:shd w:val="clear" w:color="auto" w:fill="auto"/>
            <w:tcMar>
              <w:top w:w="100" w:type="dxa"/>
              <w:left w:w="100" w:type="dxa"/>
              <w:bottom w:w="100" w:type="dxa"/>
              <w:right w:w="100" w:type="dxa"/>
            </w:tcMar>
          </w:tcPr>
          <w:p w14:paraId="5EE09852" w14:textId="77777777" w:rsidR="00587EDB" w:rsidRDefault="00843C9B">
            <w:pPr>
              <w:pBdr>
                <w:top w:val="nil"/>
                <w:left w:val="nil"/>
                <w:bottom w:val="nil"/>
                <w:right w:val="nil"/>
                <w:between w:val="nil"/>
              </w:pBdr>
              <w:rPr>
                <w:szCs w:val="26"/>
              </w:rPr>
            </w:pPr>
            <w:r>
              <w:rPr>
                <w:szCs w:val="26"/>
              </w:rPr>
              <w:t>Variance</w:t>
            </w:r>
          </w:p>
        </w:tc>
        <w:tc>
          <w:tcPr>
            <w:tcW w:w="2197" w:type="dxa"/>
            <w:shd w:val="clear" w:color="auto" w:fill="auto"/>
            <w:tcMar>
              <w:top w:w="100" w:type="dxa"/>
              <w:left w:w="100" w:type="dxa"/>
              <w:bottom w:w="100" w:type="dxa"/>
              <w:right w:w="100" w:type="dxa"/>
            </w:tcMar>
          </w:tcPr>
          <w:p w14:paraId="69405B1A" w14:textId="77777777" w:rsidR="00587EDB" w:rsidRDefault="00843C9B">
            <w:pPr>
              <w:pBdr>
                <w:top w:val="nil"/>
                <w:left w:val="nil"/>
                <w:bottom w:val="nil"/>
                <w:right w:val="nil"/>
                <w:between w:val="nil"/>
              </w:pBdr>
              <w:rPr>
                <w:szCs w:val="26"/>
              </w:rPr>
            </w:pPr>
            <w:r>
              <w:rPr>
                <w:szCs w:val="26"/>
              </w:rPr>
              <w:t>20077663.38</w:t>
            </w:r>
          </w:p>
        </w:tc>
        <w:tc>
          <w:tcPr>
            <w:tcW w:w="2197" w:type="dxa"/>
            <w:shd w:val="clear" w:color="auto" w:fill="auto"/>
            <w:tcMar>
              <w:top w:w="100" w:type="dxa"/>
              <w:left w:w="100" w:type="dxa"/>
              <w:bottom w:w="100" w:type="dxa"/>
              <w:right w:w="100" w:type="dxa"/>
            </w:tcMar>
          </w:tcPr>
          <w:p w14:paraId="64F3E210" w14:textId="77777777" w:rsidR="00587EDB" w:rsidRDefault="00843C9B">
            <w:pPr>
              <w:pBdr>
                <w:top w:val="nil"/>
                <w:left w:val="nil"/>
                <w:bottom w:val="nil"/>
                <w:right w:val="nil"/>
                <w:between w:val="nil"/>
              </w:pBdr>
              <w:rPr>
                <w:szCs w:val="26"/>
              </w:rPr>
            </w:pPr>
            <w:r>
              <w:rPr>
                <w:szCs w:val="26"/>
              </w:rPr>
              <w:t>1554002121.29</w:t>
            </w:r>
          </w:p>
        </w:tc>
        <w:tc>
          <w:tcPr>
            <w:tcW w:w="2197" w:type="dxa"/>
            <w:shd w:val="clear" w:color="auto" w:fill="auto"/>
            <w:tcMar>
              <w:top w:w="100" w:type="dxa"/>
              <w:left w:w="100" w:type="dxa"/>
              <w:bottom w:w="100" w:type="dxa"/>
              <w:right w:w="100" w:type="dxa"/>
            </w:tcMar>
          </w:tcPr>
          <w:p w14:paraId="7B34760C" w14:textId="77777777" w:rsidR="00587EDB" w:rsidRDefault="00843C9B">
            <w:pPr>
              <w:pBdr>
                <w:top w:val="nil"/>
                <w:left w:val="nil"/>
                <w:bottom w:val="nil"/>
                <w:right w:val="nil"/>
                <w:between w:val="nil"/>
              </w:pBdr>
              <w:rPr>
                <w:szCs w:val="26"/>
              </w:rPr>
            </w:pPr>
            <w:r>
              <w:rPr>
                <w:szCs w:val="26"/>
              </w:rPr>
              <w:t>25.93</w:t>
            </w:r>
          </w:p>
        </w:tc>
      </w:tr>
      <w:tr w:rsidR="00587EDB" w14:paraId="22E3CB77" w14:textId="77777777">
        <w:tc>
          <w:tcPr>
            <w:tcW w:w="2198" w:type="dxa"/>
            <w:shd w:val="clear" w:color="auto" w:fill="auto"/>
            <w:tcMar>
              <w:top w:w="100" w:type="dxa"/>
              <w:left w:w="100" w:type="dxa"/>
              <w:bottom w:w="100" w:type="dxa"/>
              <w:right w:w="100" w:type="dxa"/>
            </w:tcMar>
          </w:tcPr>
          <w:p w14:paraId="20F700A2" w14:textId="77777777" w:rsidR="00587EDB" w:rsidRDefault="00843C9B">
            <w:pPr>
              <w:pBdr>
                <w:top w:val="nil"/>
                <w:left w:val="nil"/>
                <w:bottom w:val="nil"/>
                <w:right w:val="nil"/>
                <w:between w:val="nil"/>
              </w:pBdr>
              <w:rPr>
                <w:szCs w:val="26"/>
              </w:rPr>
            </w:pPr>
            <w:r>
              <w:rPr>
                <w:szCs w:val="26"/>
              </w:rPr>
              <w:t>Kurtosis</w:t>
            </w:r>
          </w:p>
        </w:tc>
        <w:tc>
          <w:tcPr>
            <w:tcW w:w="2197" w:type="dxa"/>
            <w:shd w:val="clear" w:color="auto" w:fill="auto"/>
            <w:tcMar>
              <w:top w:w="100" w:type="dxa"/>
              <w:left w:w="100" w:type="dxa"/>
              <w:bottom w:w="100" w:type="dxa"/>
              <w:right w:w="100" w:type="dxa"/>
            </w:tcMar>
          </w:tcPr>
          <w:p w14:paraId="3EE01095" w14:textId="77777777" w:rsidR="00587EDB" w:rsidRDefault="00843C9B">
            <w:pPr>
              <w:pBdr>
                <w:top w:val="nil"/>
                <w:left w:val="nil"/>
                <w:bottom w:val="nil"/>
                <w:right w:val="nil"/>
                <w:between w:val="nil"/>
              </w:pBdr>
              <w:rPr>
                <w:szCs w:val="26"/>
              </w:rPr>
            </w:pPr>
            <w:r>
              <w:rPr>
                <w:szCs w:val="26"/>
              </w:rPr>
              <w:t>1.91</w:t>
            </w:r>
          </w:p>
        </w:tc>
        <w:tc>
          <w:tcPr>
            <w:tcW w:w="2197" w:type="dxa"/>
            <w:shd w:val="clear" w:color="auto" w:fill="auto"/>
            <w:tcMar>
              <w:top w:w="100" w:type="dxa"/>
              <w:left w:w="100" w:type="dxa"/>
              <w:bottom w:w="100" w:type="dxa"/>
              <w:right w:w="100" w:type="dxa"/>
            </w:tcMar>
          </w:tcPr>
          <w:p w14:paraId="34E8F3C7" w14:textId="77777777" w:rsidR="00587EDB" w:rsidRDefault="00843C9B">
            <w:pPr>
              <w:pBdr>
                <w:top w:val="nil"/>
                <w:left w:val="nil"/>
                <w:bottom w:val="nil"/>
                <w:right w:val="nil"/>
                <w:between w:val="nil"/>
              </w:pBdr>
              <w:rPr>
                <w:szCs w:val="26"/>
              </w:rPr>
            </w:pPr>
            <w:r>
              <w:rPr>
                <w:szCs w:val="26"/>
              </w:rPr>
              <w:t>125.81</w:t>
            </w:r>
          </w:p>
        </w:tc>
        <w:tc>
          <w:tcPr>
            <w:tcW w:w="2197" w:type="dxa"/>
            <w:shd w:val="clear" w:color="auto" w:fill="auto"/>
            <w:tcMar>
              <w:top w:w="100" w:type="dxa"/>
              <w:left w:w="100" w:type="dxa"/>
              <w:bottom w:w="100" w:type="dxa"/>
              <w:right w:w="100" w:type="dxa"/>
            </w:tcMar>
          </w:tcPr>
          <w:p w14:paraId="67DCF65A" w14:textId="77777777" w:rsidR="00587EDB" w:rsidRDefault="00843C9B">
            <w:pPr>
              <w:pBdr>
                <w:top w:val="nil"/>
                <w:left w:val="nil"/>
                <w:bottom w:val="nil"/>
                <w:right w:val="nil"/>
                <w:between w:val="nil"/>
              </w:pBdr>
              <w:rPr>
                <w:szCs w:val="26"/>
              </w:rPr>
            </w:pPr>
            <w:r>
              <w:rPr>
                <w:szCs w:val="26"/>
              </w:rPr>
              <w:t>6.57</w:t>
            </w:r>
          </w:p>
        </w:tc>
      </w:tr>
      <w:tr w:rsidR="00587EDB" w14:paraId="6B18AD35" w14:textId="77777777">
        <w:tc>
          <w:tcPr>
            <w:tcW w:w="2198" w:type="dxa"/>
            <w:shd w:val="clear" w:color="auto" w:fill="auto"/>
            <w:tcMar>
              <w:top w:w="100" w:type="dxa"/>
              <w:left w:w="100" w:type="dxa"/>
              <w:bottom w:w="100" w:type="dxa"/>
              <w:right w:w="100" w:type="dxa"/>
            </w:tcMar>
          </w:tcPr>
          <w:p w14:paraId="180155DF" w14:textId="77777777" w:rsidR="00587EDB" w:rsidRDefault="00843C9B">
            <w:pPr>
              <w:pBdr>
                <w:top w:val="nil"/>
                <w:left w:val="nil"/>
                <w:bottom w:val="nil"/>
                <w:right w:val="nil"/>
                <w:between w:val="nil"/>
              </w:pBdr>
              <w:rPr>
                <w:szCs w:val="26"/>
              </w:rPr>
            </w:pPr>
            <w:r>
              <w:rPr>
                <w:szCs w:val="26"/>
              </w:rPr>
              <w:t>Skewness</w:t>
            </w:r>
          </w:p>
        </w:tc>
        <w:tc>
          <w:tcPr>
            <w:tcW w:w="2197" w:type="dxa"/>
            <w:shd w:val="clear" w:color="auto" w:fill="auto"/>
            <w:tcMar>
              <w:top w:w="100" w:type="dxa"/>
              <w:left w:w="100" w:type="dxa"/>
              <w:bottom w:w="100" w:type="dxa"/>
              <w:right w:w="100" w:type="dxa"/>
            </w:tcMar>
          </w:tcPr>
          <w:p w14:paraId="064803FD" w14:textId="77777777" w:rsidR="00587EDB" w:rsidRDefault="00843C9B">
            <w:pPr>
              <w:pBdr>
                <w:top w:val="nil"/>
                <w:left w:val="nil"/>
                <w:bottom w:val="nil"/>
                <w:right w:val="nil"/>
                <w:between w:val="nil"/>
              </w:pBdr>
              <w:rPr>
                <w:szCs w:val="26"/>
              </w:rPr>
            </w:pPr>
            <w:r>
              <w:rPr>
                <w:szCs w:val="26"/>
              </w:rPr>
              <w:t>1.38</w:t>
            </w:r>
          </w:p>
        </w:tc>
        <w:tc>
          <w:tcPr>
            <w:tcW w:w="2197" w:type="dxa"/>
            <w:shd w:val="clear" w:color="auto" w:fill="auto"/>
            <w:tcMar>
              <w:top w:w="100" w:type="dxa"/>
              <w:left w:w="100" w:type="dxa"/>
              <w:bottom w:w="100" w:type="dxa"/>
              <w:right w:w="100" w:type="dxa"/>
            </w:tcMar>
          </w:tcPr>
          <w:p w14:paraId="13CDA853" w14:textId="77777777" w:rsidR="00587EDB" w:rsidRDefault="00843C9B">
            <w:pPr>
              <w:pBdr>
                <w:top w:val="nil"/>
                <w:left w:val="nil"/>
                <w:bottom w:val="nil"/>
                <w:right w:val="nil"/>
                <w:between w:val="nil"/>
              </w:pBdr>
              <w:rPr>
                <w:szCs w:val="26"/>
              </w:rPr>
            </w:pPr>
            <w:r>
              <w:rPr>
                <w:szCs w:val="26"/>
              </w:rPr>
              <w:t>5.2</w:t>
            </w:r>
          </w:p>
        </w:tc>
        <w:tc>
          <w:tcPr>
            <w:tcW w:w="2197" w:type="dxa"/>
            <w:shd w:val="clear" w:color="auto" w:fill="auto"/>
            <w:tcMar>
              <w:top w:w="100" w:type="dxa"/>
              <w:left w:w="100" w:type="dxa"/>
              <w:bottom w:w="100" w:type="dxa"/>
              <w:right w:w="100" w:type="dxa"/>
            </w:tcMar>
          </w:tcPr>
          <w:p w14:paraId="53BF4075" w14:textId="77777777" w:rsidR="00587EDB" w:rsidRDefault="00843C9B">
            <w:pPr>
              <w:pBdr>
                <w:top w:val="nil"/>
                <w:left w:val="nil"/>
                <w:bottom w:val="nil"/>
                <w:right w:val="nil"/>
                <w:between w:val="nil"/>
              </w:pBdr>
              <w:rPr>
                <w:szCs w:val="26"/>
              </w:rPr>
            </w:pPr>
            <w:r>
              <w:rPr>
                <w:szCs w:val="26"/>
              </w:rPr>
              <w:t xml:space="preserve"> -0.93</w:t>
            </w:r>
          </w:p>
        </w:tc>
      </w:tr>
    </w:tbl>
    <w:p w14:paraId="3F6EC49B" w14:textId="2941E1ED" w:rsidR="00580AF8" w:rsidRPr="00580AF8" w:rsidRDefault="00580AF8" w:rsidP="00580AF8">
      <w:pPr>
        <w:pStyle w:val="Heading5"/>
        <w:rPr>
          <w:bCs/>
          <w:szCs w:val="26"/>
        </w:rPr>
      </w:pPr>
      <w:bookmarkStart w:id="50" w:name="_Toc165579442"/>
      <w:r w:rsidRPr="00580AF8">
        <w:rPr>
          <w:bCs/>
          <w:szCs w:val="26"/>
        </w:rPr>
        <w:t xml:space="preserve">Bảng 2.6 </w:t>
      </w:r>
      <w:r w:rsidRPr="00580AF8">
        <w:rPr>
          <w:bCs/>
        </w:rPr>
        <w:t xml:space="preserve">Thống kê định lượng của tập </w:t>
      </w:r>
      <w:r w:rsidR="008F0E5B">
        <w:rPr>
          <w:bCs/>
        </w:rPr>
        <w:t>“</w:t>
      </w:r>
      <w:r w:rsidRPr="00580AF8">
        <w:rPr>
          <w:bCs/>
        </w:rPr>
        <w:t>Used Cars Prices in UK</w:t>
      </w:r>
      <w:r w:rsidR="008F0E5B">
        <w:rPr>
          <w:bCs/>
        </w:rPr>
        <w:t>”</w:t>
      </w:r>
      <w:bookmarkEnd w:id="50"/>
    </w:p>
    <w:p w14:paraId="4F6B162F" w14:textId="7F140E1F" w:rsidR="00587EDB" w:rsidRDefault="00843C9B">
      <w:pPr>
        <w:jc w:val="both"/>
        <w:rPr>
          <w:b/>
          <w:szCs w:val="26"/>
        </w:rPr>
      </w:pPr>
      <w:r>
        <w:rPr>
          <w:b/>
          <w:szCs w:val="26"/>
        </w:rPr>
        <w:t>Giá xe:</w:t>
      </w:r>
    </w:p>
    <w:p w14:paraId="5A3EF079" w14:textId="77777777" w:rsidR="00587EDB" w:rsidRDefault="00843C9B">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pPr>
      <w:r>
        <w:rPr>
          <w:b/>
          <w:color w:val="0D0D0D"/>
          <w:szCs w:val="26"/>
        </w:rPr>
        <w:t>Giá trị trung bình và Trung vị:</w:t>
      </w:r>
      <w:r>
        <w:rPr>
          <w:color w:val="0D0D0D"/>
          <w:szCs w:val="26"/>
        </w:rPr>
        <w:t xml:space="preserve"> Giá trung bình cao hơn trung vị (5787.15 GBP so với 4000 GBP), điều này cho thấy sự phân phối của giá xe bị lệch về phía giá cao, với một số xe có giá rất cao kéo giá trung bình lên.</w:t>
      </w:r>
    </w:p>
    <w:p w14:paraId="3B9C4546" w14:textId="77777777" w:rsidR="00587EDB" w:rsidRDefault="00843C9B">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pPr>
      <w:r>
        <w:rPr>
          <w:b/>
          <w:color w:val="0D0D0D"/>
          <w:szCs w:val="26"/>
        </w:rPr>
        <w:t>Min và Max:</w:t>
      </w:r>
      <w:r>
        <w:rPr>
          <w:color w:val="0D0D0D"/>
          <w:szCs w:val="26"/>
        </w:rPr>
        <w:t xml:space="preserve"> Khoảng giá từ 400 GBP đến 33900 GBP phản ánh sự đa dạng lớn trong giá của xe đã qua sử dụng, từ những xe giá rẻ đến những xe cao cấp.</w:t>
      </w:r>
    </w:p>
    <w:p w14:paraId="751A56CF" w14:textId="77777777" w:rsidR="00587EDB" w:rsidRDefault="00843C9B">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pPr>
      <w:r>
        <w:rPr>
          <w:b/>
          <w:color w:val="0D0D0D"/>
          <w:szCs w:val="26"/>
        </w:rPr>
        <w:t>Phương sai:</w:t>
      </w:r>
      <w:r>
        <w:rPr>
          <w:color w:val="0D0D0D"/>
          <w:szCs w:val="26"/>
        </w:rPr>
        <w:t xml:space="preserve"> Giá trị phương sai lớn (20077663.38 GBP^2) cho thấy sự biến động lớn về giá xe trong tập dữ liệu, với một số xe có giá cao hơn hoặc thấp hơn nhiều so với giá trung bình.</w:t>
      </w:r>
    </w:p>
    <w:p w14:paraId="0E812EE0" w14:textId="77777777" w:rsidR="00587EDB" w:rsidRDefault="00843C9B">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pPr>
      <w:r>
        <w:rPr>
          <w:b/>
          <w:color w:val="0D0D0D"/>
          <w:szCs w:val="26"/>
        </w:rPr>
        <w:lastRenderedPageBreak/>
        <w:t>Độ nhọn (Kurtosis):</w:t>
      </w:r>
      <w:r>
        <w:rPr>
          <w:color w:val="0D0D0D"/>
          <w:szCs w:val="26"/>
        </w:rPr>
        <w:t xml:space="preserve"> Giá trị kurtosis là 1.91, lớn hơn 0, cho thấy phân phối giá có đỉnh cao hơn và 'đuôi' dày hơn so với phân phối chuẩn, tức là có nhiều giá trị nằm ở hai đầu của phạm vi giá hơn là ở giữa.</w:t>
      </w:r>
    </w:p>
    <w:p w14:paraId="0CEFFB9A" w14:textId="77777777" w:rsidR="00587EDB" w:rsidRDefault="00843C9B">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pPr>
      <w:r>
        <w:rPr>
          <w:b/>
          <w:color w:val="0D0D0D"/>
          <w:szCs w:val="26"/>
        </w:rPr>
        <w:t>Độ xiên (Skewness):</w:t>
      </w:r>
      <w:r>
        <w:rPr>
          <w:color w:val="0D0D0D"/>
          <w:szCs w:val="26"/>
        </w:rPr>
        <w:t xml:space="preserve"> Giá trị độ xiên là 1.38, cho thấy phân phối giá bị lệch về phía giá thấp, với 'đuôi' phân phối kéo dài ra phía giá cao, phản ánh sự tồn tại của một số xe có giá rất cao so với phần còn lại.</w:t>
      </w:r>
    </w:p>
    <w:p w14:paraId="6D940D92" w14:textId="77777777" w:rsidR="00587EDB" w:rsidRDefault="00843C9B">
      <w:pPr>
        <w:pStyle w:val="Heading3"/>
        <w:ind w:firstLine="720"/>
        <w:jc w:val="both"/>
      </w:pPr>
      <w:bookmarkStart w:id="51" w:name="_Toc165723106"/>
      <w:r>
        <w:t>2.3.4 Nghiên cứu sâu về mẫu dữ liệu đặc trưng</w:t>
      </w:r>
      <w:bookmarkEnd w:id="51"/>
    </w:p>
    <w:p w14:paraId="63D996F1" w14:textId="77777777" w:rsidR="00587EDB" w:rsidRDefault="00843C9B">
      <w:pPr>
        <w:pBdr>
          <w:top w:val="none" w:sz="0" w:space="0" w:color="E3E3E3"/>
          <w:left w:val="none" w:sz="0" w:space="0" w:color="E3E3E3"/>
          <w:bottom w:val="none" w:sz="0" w:space="0" w:color="E3E3E3"/>
          <w:right w:val="none" w:sz="0" w:space="0" w:color="E3E3E3"/>
          <w:between w:val="none" w:sz="0" w:space="0" w:color="E3E3E3"/>
        </w:pBdr>
        <w:shd w:val="clear" w:color="auto" w:fill="FFFFFF"/>
        <w:ind w:firstLine="720"/>
        <w:jc w:val="both"/>
        <w:rPr>
          <w:b/>
          <w:color w:val="0D0D0D"/>
          <w:szCs w:val="26"/>
        </w:rPr>
      </w:pPr>
      <w:r>
        <w:rPr>
          <w:b/>
          <w:color w:val="0D0D0D"/>
          <w:szCs w:val="26"/>
        </w:rPr>
        <w:t>Chọn Lọc và Lý Giải Mẫu Dữ Liệu</w:t>
      </w:r>
    </w:p>
    <w:p w14:paraId="2D8093F6" w14:textId="77777777" w:rsidR="00587EDB" w:rsidRDefault="00843C9B">
      <w:pPr>
        <w:pBdr>
          <w:top w:val="none" w:sz="0" w:space="0" w:color="E3E3E3"/>
          <w:left w:val="none" w:sz="0" w:space="0" w:color="E3E3E3"/>
          <w:bottom w:val="none" w:sz="0" w:space="0" w:color="E3E3E3"/>
          <w:right w:val="none" w:sz="0" w:space="0" w:color="E3E3E3"/>
          <w:between w:val="none" w:sz="0" w:space="0" w:color="E3E3E3"/>
        </w:pBdr>
        <w:shd w:val="clear" w:color="auto" w:fill="FFFFFF"/>
        <w:ind w:firstLine="720"/>
        <w:jc w:val="both"/>
        <w:rPr>
          <w:b/>
          <w:szCs w:val="26"/>
        </w:rPr>
      </w:pPr>
      <w:r>
        <w:rPr>
          <w:color w:val="0D0D0D"/>
          <w:szCs w:val="26"/>
        </w:rPr>
        <w:t>Để thực hiện phân tích này, chúng tôi sẽ tiếp cận bằng cách chọn lọc một mẫu dữ liệu dựa trên đặc trưng động cơ của xe. Cụ thể là chia xe thành hai nhóm: xe sở hữu hộp số tự động (Automatic) và xe sở hữu hộp số sàn (Manual), hoặc các loại Fuel Type. Tiêu chí lựa chọn mẫu dữ liệu dựa trên giả định rằng loại hộp số, loại nhiên liệu có thể ảnh hưởng đến các yếu tố khác như giá, quãng đường đã đi, và năm đăng ký. Để đảm bảo tính đại diện, chúng tôi sẽ lấy ra 2000 mẫu đầu tiên từ dữ liệu, giả định rằng dữ liệu đã được xáo trộn đủ tố</w:t>
      </w:r>
      <w:r>
        <w:rPr>
          <w:szCs w:val="26"/>
        </w:rPr>
        <w:t>t.</w:t>
      </w:r>
      <w:r>
        <w:rPr>
          <w:b/>
          <w:szCs w:val="26"/>
        </w:rPr>
        <w:t xml:space="preserve"> </w:t>
      </w:r>
    </w:p>
    <w:p w14:paraId="38B91A3C" w14:textId="77777777" w:rsidR="00587EDB" w:rsidRDefault="00843C9B">
      <w:pPr>
        <w:pBdr>
          <w:top w:val="none" w:sz="0" w:space="0" w:color="E3E3E3"/>
          <w:left w:val="none" w:sz="0" w:space="0" w:color="E3E3E3"/>
          <w:bottom w:val="none" w:sz="0" w:space="0" w:color="E3E3E3"/>
          <w:right w:val="none" w:sz="0" w:space="0" w:color="E3E3E3"/>
          <w:between w:val="none" w:sz="0" w:space="0" w:color="E3E3E3"/>
        </w:pBdr>
        <w:shd w:val="clear" w:color="auto" w:fill="FFFFFF"/>
        <w:ind w:firstLine="720"/>
        <w:rPr>
          <w:b/>
          <w:szCs w:val="26"/>
        </w:rPr>
      </w:pPr>
      <w:r>
        <w:rPr>
          <w:b/>
          <w:szCs w:val="26"/>
        </w:rPr>
        <w:t>Phân Tích Đặc Trưng và Độ Chênh Lệch</w:t>
      </w:r>
    </w:p>
    <w:p w14:paraId="30304FC8" w14:textId="77777777" w:rsidR="00587EDB" w:rsidRDefault="00843C9B">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ind w:firstLine="720"/>
        <w:jc w:val="center"/>
        <w:rPr>
          <w:b/>
          <w:szCs w:val="26"/>
        </w:rPr>
      </w:pPr>
      <w:r>
        <w:rPr>
          <w:b/>
          <w:noProof/>
          <w:szCs w:val="26"/>
        </w:rPr>
        <w:drawing>
          <wp:inline distT="114300" distB="114300" distL="114300" distR="114300" wp14:anchorId="72408DF1" wp14:editId="31925495">
            <wp:extent cx="5580000" cy="2324100"/>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7"/>
                    <a:srcRect/>
                    <a:stretch>
                      <a:fillRect/>
                    </a:stretch>
                  </pic:blipFill>
                  <pic:spPr>
                    <a:xfrm>
                      <a:off x="0" y="0"/>
                      <a:ext cx="5580000" cy="2324100"/>
                    </a:xfrm>
                    <a:prstGeom prst="rect">
                      <a:avLst/>
                    </a:prstGeom>
                    <a:ln/>
                  </pic:spPr>
                </pic:pic>
              </a:graphicData>
            </a:graphic>
          </wp:inline>
        </w:drawing>
      </w:r>
    </w:p>
    <w:p w14:paraId="48717948" w14:textId="34C42982" w:rsidR="00587EDB" w:rsidRDefault="00843C9B">
      <w:pPr>
        <w:pStyle w:val="Heading4"/>
      </w:pPr>
      <w:bookmarkStart w:id="52" w:name="_Toc165720389"/>
      <w:r>
        <w:t>Hình 2.1</w:t>
      </w:r>
      <w:r w:rsidR="00B227F3">
        <w:t>2</w:t>
      </w:r>
      <w:r>
        <w:t xml:space="preserve"> Biểu đồ giá trung bình và quãng đường đã đi trung bình giữa 2 nhóm xe</w:t>
      </w:r>
      <w:bookmarkEnd w:id="52"/>
    </w:p>
    <w:p w14:paraId="44469FE4" w14:textId="77777777" w:rsidR="00587EDB" w:rsidRDefault="00843C9B">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color w:val="0D0D0D"/>
          <w:szCs w:val="26"/>
        </w:rPr>
      </w:pPr>
      <w:r>
        <w:rPr>
          <w:color w:val="0D0D0D"/>
          <w:szCs w:val="26"/>
        </w:rPr>
        <w:t>Như biểu đồ trên cho thấy:</w:t>
      </w:r>
    </w:p>
    <w:p w14:paraId="6470B469" w14:textId="77777777" w:rsidR="00587EDB" w:rsidRDefault="00843C9B">
      <w:pPr>
        <w:numPr>
          <w:ilvl w:val="0"/>
          <w:numId w:val="3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jc w:val="both"/>
      </w:pPr>
      <w:r>
        <w:rPr>
          <w:b/>
          <w:color w:val="0D0D0D"/>
          <w:szCs w:val="26"/>
        </w:rPr>
        <w:t>Giá Trung Bình:</w:t>
      </w:r>
      <w:r>
        <w:rPr>
          <w:color w:val="0D0D0D"/>
          <w:szCs w:val="26"/>
        </w:rPr>
        <w:t xml:space="preserve"> Có sự chênh lệch rõ ràng giữa xe tự động và xe sàn, với xe tự động có giá trung bình cao hơn. Điều này phản ánh sự chênh lệch về giá trị và ưu tiên của người mua đối với sự tiện lợi và thoải mái mà hộp số tự động mang lại.</w:t>
      </w:r>
    </w:p>
    <w:p w14:paraId="52C5FE07" w14:textId="77777777" w:rsidR="00587EDB" w:rsidRDefault="00843C9B">
      <w:pPr>
        <w:numPr>
          <w:ilvl w:val="0"/>
          <w:numId w:val="36"/>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pPr>
      <w:r>
        <w:rPr>
          <w:b/>
          <w:color w:val="0D0D0D"/>
          <w:szCs w:val="26"/>
        </w:rPr>
        <w:t>Quãng Đường Đã Đi Trung Bình:</w:t>
      </w:r>
      <w:r>
        <w:rPr>
          <w:color w:val="0D0D0D"/>
          <w:szCs w:val="26"/>
        </w:rPr>
        <w:t xml:space="preserve"> Xe tự động cũng cho thấy quãng đường đã đi trung bình cao hơn so với xe sàn, điều này có thể liên quan đến loại người dùng và môi trường sử dụng xe.</w:t>
      </w:r>
    </w:p>
    <w:p w14:paraId="10AF433D" w14:textId="77777777" w:rsidR="00587EDB" w:rsidRDefault="00843C9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firstLine="720"/>
        <w:jc w:val="both"/>
        <w:rPr>
          <w:color w:val="0D0D0D"/>
          <w:szCs w:val="26"/>
        </w:rPr>
      </w:pPr>
      <w:r>
        <w:rPr>
          <w:color w:val="0D0D0D"/>
          <w:szCs w:val="26"/>
        </w:rPr>
        <w:t>Xe tự động thường được xem là có giá trị gia tăng do tính năng tiện lợi, dễ lái, đặc biệt trong điều kiện giao thông đô thị hay các tình huống đòi hỏi ít sự tương tác từ phía người lái, điều này có thể giải thích sự chênh lệch về giá và quãng đường đã đi giữa hai nhóm xe.</w:t>
      </w:r>
    </w:p>
    <w:p w14:paraId="2EB335D5" w14:textId="77777777" w:rsidR="00587EDB" w:rsidRDefault="00843C9B">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i/>
          <w:szCs w:val="26"/>
        </w:rPr>
      </w:pPr>
      <w:r>
        <w:rPr>
          <w:i/>
          <w:noProof/>
          <w:szCs w:val="26"/>
        </w:rPr>
        <w:lastRenderedPageBreak/>
        <w:drawing>
          <wp:inline distT="114300" distB="114300" distL="114300" distR="114300" wp14:anchorId="55C39FAF" wp14:editId="4CD1E852">
            <wp:extent cx="5580000" cy="2794000"/>
            <wp:effectExtent l="0" t="0" r="0" b="0"/>
            <wp:docPr id="4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8"/>
                    <a:srcRect/>
                    <a:stretch>
                      <a:fillRect/>
                    </a:stretch>
                  </pic:blipFill>
                  <pic:spPr>
                    <a:xfrm>
                      <a:off x="0" y="0"/>
                      <a:ext cx="5580000" cy="2794000"/>
                    </a:xfrm>
                    <a:prstGeom prst="rect">
                      <a:avLst/>
                    </a:prstGeom>
                    <a:ln/>
                  </pic:spPr>
                </pic:pic>
              </a:graphicData>
            </a:graphic>
          </wp:inline>
        </w:drawing>
      </w:r>
    </w:p>
    <w:p w14:paraId="2C24E879" w14:textId="1790688D" w:rsidR="00587EDB" w:rsidRDefault="00843C9B">
      <w:pPr>
        <w:pStyle w:val="Heading4"/>
      </w:pPr>
      <w:bookmarkStart w:id="53" w:name="_Toc165720390"/>
      <w:r>
        <w:t>Hình 2.1</w:t>
      </w:r>
      <w:r w:rsidR="00B227F3">
        <w:t>3</w:t>
      </w:r>
      <w:r>
        <w:t xml:space="preserve"> Biểu đồ phân tích trực quan hoá sự chênh lệch giữa các nhóm xe dựa trên loại nhiên liệu về giá trung bình, quãng đường đã đi trung bình, và các đặc trưng khác</w:t>
      </w:r>
      <w:bookmarkEnd w:id="53"/>
    </w:p>
    <w:p w14:paraId="1EF7375C" w14:textId="77777777" w:rsidR="00587EDB" w:rsidRDefault="00843C9B">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szCs w:val="26"/>
        </w:rPr>
      </w:pPr>
      <w:r>
        <w:rPr>
          <w:szCs w:val="26"/>
        </w:rPr>
        <w:t>Như biểu đồ trên cho thấy:</w:t>
      </w:r>
    </w:p>
    <w:p w14:paraId="0D139041" w14:textId="7A013598" w:rsidR="00587EDB" w:rsidRPr="00BD258A" w:rsidRDefault="00843C9B" w:rsidP="00BD258A">
      <w:pPr>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szCs w:val="26"/>
        </w:rPr>
      </w:pPr>
      <w:r>
        <w:rPr>
          <w:b/>
          <w:szCs w:val="26"/>
        </w:rPr>
        <w:t>Tỷ Lệ Phần Trăm của Xe theo Loại Nhiên Liệu:</w:t>
      </w:r>
      <w:r>
        <w:rPr>
          <w:szCs w:val="26"/>
        </w:rPr>
        <w:t xml:space="preserve"> </w:t>
      </w:r>
      <w:r w:rsidR="00BD258A" w:rsidRPr="00BD258A">
        <w:rPr>
          <w:szCs w:val="26"/>
        </w:rPr>
        <w:t>Xe sử dụng xăng chiếm tỷ lệ cao nhất trong tất cả các loại nhiên liệu, điều này cho thấy sự phổ biến của xe xăng trên thị trường.</w:t>
      </w:r>
      <w:r w:rsidR="00BD258A">
        <w:rPr>
          <w:szCs w:val="26"/>
        </w:rPr>
        <w:t xml:space="preserve"> </w:t>
      </w:r>
      <w:r w:rsidR="00BD258A" w:rsidRPr="00BD258A">
        <w:rPr>
          <w:szCs w:val="26"/>
        </w:rPr>
        <w:t>Xe dùng dầu (Diesel) cũng chiếm một tỷ lệ đáng kể, nhưng ít hơn xe xăng.</w:t>
      </w:r>
      <w:r w:rsidR="00BD258A">
        <w:rPr>
          <w:szCs w:val="26"/>
        </w:rPr>
        <w:t xml:space="preserve"> </w:t>
      </w:r>
      <w:r w:rsidR="00BD258A" w:rsidRPr="00BD258A">
        <w:rPr>
          <w:szCs w:val="26"/>
        </w:rPr>
        <w:t>Các loại xe hybrid và điện chiếm tỷ lệ thấp hơn nhiều, phản ánh xu hướng chuyển dịch sang xe sạch vẫn còn khá mới và chưa được ưa chuộng rộng rãi.</w:t>
      </w:r>
    </w:p>
    <w:p w14:paraId="4291BA32" w14:textId="3F84005B" w:rsidR="00587EDB" w:rsidRPr="00BD258A" w:rsidRDefault="00843C9B" w:rsidP="00BD258A">
      <w:pPr>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szCs w:val="26"/>
        </w:rPr>
      </w:pPr>
      <w:r>
        <w:rPr>
          <w:b/>
          <w:szCs w:val="26"/>
        </w:rPr>
        <w:t>Giá Trung Bình:</w:t>
      </w:r>
      <w:r>
        <w:rPr>
          <w:szCs w:val="26"/>
        </w:rPr>
        <w:t xml:space="preserve"> </w:t>
      </w:r>
      <w:r w:rsidR="00BD258A" w:rsidRPr="00BD258A">
        <w:rPr>
          <w:szCs w:val="26"/>
        </w:rPr>
        <w:t>Xe hybrid cắm sạc (Petrol Plug-in Hybrid) có giá trung bình cao nhất, có thể do công nghệ tiên tiến và chi phí sản xuất cao hơn.</w:t>
      </w:r>
      <w:r w:rsidR="00BD258A">
        <w:rPr>
          <w:szCs w:val="26"/>
        </w:rPr>
        <w:t xml:space="preserve"> </w:t>
      </w:r>
      <w:r w:rsidR="00BD258A" w:rsidRPr="00BD258A">
        <w:rPr>
          <w:szCs w:val="26"/>
        </w:rPr>
        <w:t>Xe hybrid xăng (Petrol Hybrid) và điện cũng có mức giá khá cao so với các loại xe truyền thống.</w:t>
      </w:r>
      <w:r w:rsidR="00BD258A">
        <w:rPr>
          <w:szCs w:val="26"/>
        </w:rPr>
        <w:t xml:space="preserve"> </w:t>
      </w:r>
      <w:r w:rsidR="00BD258A" w:rsidRPr="00BD258A">
        <w:rPr>
          <w:szCs w:val="26"/>
        </w:rPr>
        <w:t>Xe dùng xăng và dầu có giá thấp hơn, phản ánh sự phổ biến và số lượng lớn trên thị trường.</w:t>
      </w:r>
    </w:p>
    <w:p w14:paraId="6BA0ECEC" w14:textId="6EFB2428" w:rsidR="00587EDB" w:rsidRPr="00BD258A" w:rsidRDefault="00843C9B" w:rsidP="00BD258A">
      <w:pPr>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szCs w:val="26"/>
        </w:rPr>
      </w:pPr>
      <w:r>
        <w:rPr>
          <w:b/>
          <w:szCs w:val="26"/>
        </w:rPr>
        <w:t>Quãng Đường Đã Đi Trung Bình:</w:t>
      </w:r>
      <w:r>
        <w:rPr>
          <w:szCs w:val="26"/>
        </w:rPr>
        <w:t xml:space="preserve"> </w:t>
      </w:r>
      <w:r w:rsidR="00BD258A" w:rsidRPr="00BD258A">
        <w:rPr>
          <w:szCs w:val="26"/>
        </w:rPr>
        <w:t>Không có sự khác biệt đáng kể về số km trung bình giữa các loại xe, chỉ ra rằng dù loại nhiên liệu có khác nhau nhưng mức độ sử dụng xe có thể tương đương.</w:t>
      </w:r>
      <w:r w:rsidR="00BD258A">
        <w:rPr>
          <w:szCs w:val="26"/>
        </w:rPr>
        <w:t xml:space="preserve"> </w:t>
      </w:r>
      <w:r w:rsidR="00BD258A" w:rsidRPr="00BD258A">
        <w:rPr>
          <w:szCs w:val="26"/>
        </w:rPr>
        <w:t>Điều này cũng có thể phản ánh rằng các loại xe mới hơn như xe hybrid và điện chưa được sử dụng trong thời gian dài như xe xăng hay dầu.</w:t>
      </w:r>
    </w:p>
    <w:p w14:paraId="17AE14FF" w14:textId="37AB1F34" w:rsidR="00587EDB" w:rsidRPr="009F10D4" w:rsidRDefault="00843C9B" w:rsidP="00BD258A">
      <w:pPr>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b/>
          <w:szCs w:val="26"/>
        </w:rPr>
      </w:pPr>
      <w:r>
        <w:rPr>
          <w:b/>
          <w:szCs w:val="26"/>
        </w:rPr>
        <w:t>Năm Đăng Ký Trung Bình:</w:t>
      </w:r>
      <w:r w:rsidRPr="00BD258A">
        <w:rPr>
          <w:b/>
          <w:szCs w:val="26"/>
        </w:rPr>
        <w:t xml:space="preserve"> </w:t>
      </w:r>
      <w:r w:rsidR="00BD258A" w:rsidRPr="00BD258A">
        <w:rPr>
          <w:bCs/>
          <w:szCs w:val="26"/>
        </w:rPr>
        <w:t>Xe hybrid cắm sạc và xe hybrid xăng có năm đăng ký trung bình cao nhất, cho thấy chúng là những mẫu xe tương đối mới trên thị trường.Xe điện cũng có năm đăng ký khá gần đây, phù hợp với xu hướng chuyển đổi sang xe không thải khí.Xe xăng và dầu có năm đăng ký trung bình thấp hơn, có nghĩa là chúng đã có mặt trên thị trường lâu hơn.</w:t>
      </w:r>
    </w:p>
    <w:p w14:paraId="3AD8DD9D" w14:textId="77777777" w:rsidR="009F10D4" w:rsidRPr="00BD258A" w:rsidRDefault="009F10D4" w:rsidP="009F10D4">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b/>
          <w:szCs w:val="26"/>
        </w:rPr>
      </w:pPr>
    </w:p>
    <w:p w14:paraId="0C682679" w14:textId="77777777" w:rsidR="00587EDB" w:rsidRDefault="00843C9B">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ind w:firstLine="720"/>
        <w:jc w:val="both"/>
        <w:rPr>
          <w:szCs w:val="26"/>
        </w:rPr>
      </w:pPr>
      <w:r>
        <w:rPr>
          <w:szCs w:val="26"/>
        </w:rPr>
        <w:t xml:space="preserve">Xe sử dụng nhiên liệu xăng vẫn chiếm ưu thế do giá thành thấp và sự phổ biến, trong khi xe diesel được ưa chuộng vì khả năng tiết kiệm nhiên liệu. Xe hybrid và plug-in hybrid tuy chiếm tỷ lệ nhỏ nhưng có giá cao và năm đăng ký gần đây, cho </w:t>
      </w:r>
      <w:r>
        <w:rPr>
          <w:szCs w:val="26"/>
        </w:rPr>
        <w:lastRenderedPageBreak/>
        <w:t>thấy sự quan tâm ngày càng tăng đối với xe tiết kiệm năng lượng và thân thiện với môi trường.</w:t>
      </w:r>
      <w:r>
        <w:br w:type="page"/>
      </w:r>
    </w:p>
    <w:p w14:paraId="1298AD67" w14:textId="77777777" w:rsidR="00587EDB" w:rsidRDefault="00843C9B">
      <w:pPr>
        <w:pStyle w:val="Heading1"/>
      </w:pPr>
      <w:bookmarkStart w:id="54" w:name="_Toc165723107"/>
      <w:r>
        <w:lastRenderedPageBreak/>
        <w:t>CHƯƠNG 3. SO SÁNH DỮ LIỆU VÀ CHỌN TẬP DATASET CHÍNH</w:t>
      </w:r>
      <w:bookmarkEnd w:id="54"/>
    </w:p>
    <w:p w14:paraId="0640F9CD" w14:textId="77777777" w:rsidR="00587EDB" w:rsidRDefault="00843C9B">
      <w:pPr>
        <w:pStyle w:val="Heading2"/>
      </w:pPr>
      <w:bookmarkStart w:id="55" w:name="_Toc165723108"/>
      <w:r>
        <w:rPr>
          <w:color w:val="000000"/>
        </w:rPr>
        <w:t>3.1 So sánh tổng quát</w:t>
      </w:r>
      <w:bookmarkEnd w:id="55"/>
    </w:p>
    <w:p w14:paraId="05BBD57D" w14:textId="77777777" w:rsidR="00587EDB" w:rsidRDefault="00843C9B">
      <w:pPr>
        <w:widowControl/>
        <w:numPr>
          <w:ilvl w:val="0"/>
          <w:numId w:val="53"/>
        </w:numPr>
        <w:pBdr>
          <w:top w:val="nil"/>
          <w:left w:val="nil"/>
          <w:bottom w:val="nil"/>
          <w:right w:val="nil"/>
          <w:between w:val="nil"/>
        </w:pBdr>
        <w:jc w:val="both"/>
        <w:rPr>
          <w:color w:val="000000"/>
        </w:rPr>
      </w:pPr>
      <w:r>
        <w:rPr>
          <w:b/>
          <w:color w:val="000000"/>
          <w:szCs w:val="26"/>
        </w:rPr>
        <w:t>Sự Tương Đồng:</w:t>
      </w:r>
      <w:r>
        <w:rPr>
          <w:color w:val="000000"/>
          <w:szCs w:val="26"/>
        </w:rPr>
        <w:t xml:space="preserve"> Cả ba bộ dữ liệu đều chứa thông tin cơ bản về xe cũ như t</w:t>
      </w:r>
      <w:r>
        <w:rPr>
          <w:szCs w:val="26"/>
        </w:rPr>
        <w:t xml:space="preserve">ên, năm sản xuất, </w:t>
      </w:r>
      <w:r>
        <w:rPr>
          <w:color w:val="000000"/>
          <w:szCs w:val="26"/>
        </w:rPr>
        <w:t>loại nhiên liệu, số chỗ ngồi, thông tin động cơ, và giá xe. Điều này giúp chúng ta có thể so sánh và phân tích giá xe trên các thị trường và các điều kiện sử dụng khác nhau.</w:t>
      </w:r>
    </w:p>
    <w:p w14:paraId="3C4F4EB7" w14:textId="56F9188E" w:rsidR="00587EDB" w:rsidRPr="00C60218" w:rsidRDefault="00843C9B" w:rsidP="00C60218">
      <w:pPr>
        <w:widowControl/>
        <w:numPr>
          <w:ilvl w:val="0"/>
          <w:numId w:val="53"/>
        </w:numPr>
        <w:pBdr>
          <w:top w:val="nil"/>
          <w:left w:val="nil"/>
          <w:bottom w:val="nil"/>
          <w:right w:val="nil"/>
          <w:between w:val="nil"/>
        </w:pBdr>
        <w:jc w:val="both"/>
        <w:rPr>
          <w:b/>
          <w:color w:val="000000"/>
        </w:rPr>
      </w:pPr>
      <w:r>
        <w:rPr>
          <w:b/>
          <w:color w:val="000000"/>
          <w:szCs w:val="26"/>
        </w:rPr>
        <w:t>Sự Khác Biệt:</w:t>
      </w:r>
      <w:r w:rsidRPr="00C60218">
        <w:rPr>
          <w:szCs w:val="26"/>
        </w:rPr>
        <w:t xml:space="preserve"> </w:t>
      </w:r>
    </w:p>
    <w:tbl>
      <w:tblPr>
        <w:tblStyle w:val="TableGrid"/>
        <w:tblW w:w="0" w:type="auto"/>
        <w:tblLook w:val="04A0" w:firstRow="1" w:lastRow="0" w:firstColumn="1" w:lastColumn="0" w:noHBand="0" w:noVBand="1"/>
      </w:tblPr>
      <w:tblGrid>
        <w:gridCol w:w="1916"/>
        <w:gridCol w:w="2447"/>
        <w:gridCol w:w="2382"/>
        <w:gridCol w:w="2034"/>
      </w:tblGrid>
      <w:tr w:rsidR="00C60218" w14:paraId="01121672" w14:textId="77777777" w:rsidTr="00C60218">
        <w:tc>
          <w:tcPr>
            <w:tcW w:w="2194" w:type="dxa"/>
          </w:tcPr>
          <w:p w14:paraId="19D49BB6" w14:textId="77777777" w:rsidR="00C60218" w:rsidRDefault="00C60218">
            <w:pPr>
              <w:widowControl/>
              <w:jc w:val="both"/>
              <w:rPr>
                <w:szCs w:val="26"/>
              </w:rPr>
            </w:pPr>
          </w:p>
        </w:tc>
        <w:tc>
          <w:tcPr>
            <w:tcW w:w="2195" w:type="dxa"/>
          </w:tcPr>
          <w:p w14:paraId="0C666033" w14:textId="5BC4DF69" w:rsidR="00C60218" w:rsidRDefault="00C60218">
            <w:pPr>
              <w:widowControl/>
              <w:jc w:val="both"/>
              <w:rPr>
                <w:szCs w:val="26"/>
              </w:rPr>
            </w:pPr>
            <w:r>
              <w:rPr>
                <w:szCs w:val="26"/>
              </w:rPr>
              <w:t>DatasetMixed</w:t>
            </w:r>
          </w:p>
        </w:tc>
        <w:tc>
          <w:tcPr>
            <w:tcW w:w="2195" w:type="dxa"/>
          </w:tcPr>
          <w:p w14:paraId="4E853827" w14:textId="204889C3" w:rsidR="00C60218" w:rsidRDefault="00C60218">
            <w:pPr>
              <w:widowControl/>
              <w:jc w:val="both"/>
              <w:rPr>
                <w:szCs w:val="26"/>
              </w:rPr>
            </w:pPr>
            <w:r>
              <w:rPr>
                <w:szCs w:val="26"/>
              </w:rPr>
              <w:t>DatasetIndiaWebsite</w:t>
            </w:r>
          </w:p>
        </w:tc>
        <w:tc>
          <w:tcPr>
            <w:tcW w:w="2195" w:type="dxa"/>
          </w:tcPr>
          <w:p w14:paraId="67C80FC6" w14:textId="4D8B5490" w:rsidR="00C60218" w:rsidRDefault="00C60218">
            <w:pPr>
              <w:widowControl/>
              <w:jc w:val="both"/>
              <w:rPr>
                <w:szCs w:val="26"/>
              </w:rPr>
            </w:pPr>
            <w:r>
              <w:rPr>
                <w:szCs w:val="26"/>
              </w:rPr>
              <w:t>DatasetUK</w:t>
            </w:r>
          </w:p>
        </w:tc>
      </w:tr>
      <w:tr w:rsidR="00C60218" w14:paraId="45FF5C7C" w14:textId="77777777" w:rsidTr="00C60218">
        <w:tc>
          <w:tcPr>
            <w:tcW w:w="2194" w:type="dxa"/>
          </w:tcPr>
          <w:p w14:paraId="2DF3BC07" w14:textId="75BD6081" w:rsidR="00C60218" w:rsidRDefault="00C60218">
            <w:pPr>
              <w:widowControl/>
              <w:jc w:val="both"/>
              <w:rPr>
                <w:szCs w:val="26"/>
              </w:rPr>
            </w:pPr>
            <w:r>
              <w:rPr>
                <w:b/>
                <w:color w:val="000000"/>
                <w:szCs w:val="26"/>
              </w:rPr>
              <w:t>Cấu trúc dữ liệu</w:t>
            </w:r>
          </w:p>
        </w:tc>
        <w:tc>
          <w:tcPr>
            <w:tcW w:w="2195" w:type="dxa"/>
          </w:tcPr>
          <w:p w14:paraId="7A811D40" w14:textId="0BF5DD09" w:rsidR="00C60218" w:rsidRDefault="00C60218">
            <w:pPr>
              <w:widowControl/>
              <w:jc w:val="both"/>
              <w:rPr>
                <w:szCs w:val="26"/>
              </w:rPr>
            </w:pPr>
            <w:r>
              <w:rPr>
                <w:szCs w:val="26"/>
              </w:rPr>
              <w:t>Có 13 cột nhưng bao gồm thông tin vị trí xe được bán và giá xe mới dự kiến (chỉ có cho một số mẫu). Thông tin này hữu ích cho việc phân tích sự chênh lệch giữa giá mới và giá bán lại, cũng như ảnh hưởng của địa điểm đến giá xe.</w:t>
            </w:r>
          </w:p>
        </w:tc>
        <w:tc>
          <w:tcPr>
            <w:tcW w:w="2195" w:type="dxa"/>
          </w:tcPr>
          <w:p w14:paraId="464C1B3F" w14:textId="585C5C48" w:rsidR="00C60218" w:rsidRDefault="00C60218">
            <w:pPr>
              <w:widowControl/>
              <w:jc w:val="both"/>
              <w:rPr>
                <w:szCs w:val="26"/>
              </w:rPr>
            </w:pPr>
            <w:r>
              <w:rPr>
                <w:szCs w:val="26"/>
              </w:rPr>
              <w:t>Bao gồm 13 cột thông tin liên quan đến các chi tiết xe như tên xe, năm sản xuất, giá bán, loại nhiên liệu, hộp số, và các thông số kỹ thuật động cơ. Tập dữ liệu này rất chi tiết về thông tin kỹ thuật xe, nhưng thiếu thông tin về vị trí bán.</w:t>
            </w:r>
          </w:p>
        </w:tc>
        <w:tc>
          <w:tcPr>
            <w:tcW w:w="2195" w:type="dxa"/>
          </w:tcPr>
          <w:p w14:paraId="70BE0CD6" w14:textId="76A89BE5" w:rsidR="00C60218" w:rsidRDefault="00C60218">
            <w:pPr>
              <w:widowControl/>
              <w:jc w:val="both"/>
              <w:rPr>
                <w:szCs w:val="26"/>
              </w:rPr>
            </w:pPr>
            <w:r>
              <w:rPr>
                <w:szCs w:val="26"/>
              </w:rPr>
              <w:t>Gồm 14 cột, bao gồm các thông tin về số chủ sở hữu trước, loại thân xe, số cửa, lớp phát thải và lịch sử bảo dưỡng. Tập dữ liệu này cung cấp cái nhìn sâu hơn về tình trạng bảo dưỡng và các tiêu chuẩn phát thải, có ý nghĩa quan trọng đối với thị trường xe cũ ở châu Âu.</w:t>
            </w:r>
          </w:p>
        </w:tc>
      </w:tr>
      <w:tr w:rsidR="00C60218" w14:paraId="70CA135C" w14:textId="77777777" w:rsidTr="00C60218">
        <w:tc>
          <w:tcPr>
            <w:tcW w:w="2194" w:type="dxa"/>
          </w:tcPr>
          <w:p w14:paraId="708BECDE" w14:textId="0F7D6EC2" w:rsidR="00C60218" w:rsidRDefault="00C60218">
            <w:pPr>
              <w:widowControl/>
              <w:jc w:val="both"/>
              <w:rPr>
                <w:szCs w:val="26"/>
              </w:rPr>
            </w:pPr>
            <w:r>
              <w:rPr>
                <w:b/>
                <w:color w:val="000000"/>
                <w:szCs w:val="26"/>
              </w:rPr>
              <w:t>Định dạng dữ liệu</w:t>
            </w:r>
          </w:p>
        </w:tc>
        <w:tc>
          <w:tcPr>
            <w:tcW w:w="2195" w:type="dxa"/>
          </w:tcPr>
          <w:p w14:paraId="430AE919" w14:textId="3FC27DEF" w:rsidR="00C60218" w:rsidRDefault="00C60218" w:rsidP="00CB45A8">
            <w:pPr>
              <w:widowControl/>
              <w:jc w:val="both"/>
              <w:rPr>
                <w:szCs w:val="26"/>
              </w:rPr>
            </w:pPr>
            <w:r>
              <w:rPr>
                <w:szCs w:val="26"/>
              </w:rPr>
              <w:t>Tương tự như DatasetIndiaWebsite, nhưng có thêm cột New_Price với dữ liệu bị thiếu đáng kể, chỉ có giá trị cho một phần nhỏ của tập dữ liệu.</w:t>
            </w:r>
          </w:p>
        </w:tc>
        <w:tc>
          <w:tcPr>
            <w:tcW w:w="2195" w:type="dxa"/>
          </w:tcPr>
          <w:p w14:paraId="149D4604" w14:textId="35646593" w:rsidR="00C60218" w:rsidRDefault="00C60218">
            <w:pPr>
              <w:widowControl/>
              <w:jc w:val="both"/>
              <w:rPr>
                <w:szCs w:val="26"/>
              </w:rPr>
            </w:pPr>
            <w:r>
              <w:rPr>
                <w:szCs w:val="26"/>
              </w:rPr>
              <w:t>Chủ yếu là dữ liệu dạng văn bản (object) và số (int, float). Các trường như mileage, engine, và max_power được lưu trữ dưới dạng chuỗi, có thể cần chuyển đổi để phân tích chi tiết hơn.</w:t>
            </w:r>
          </w:p>
        </w:tc>
        <w:tc>
          <w:tcPr>
            <w:tcW w:w="2195" w:type="dxa"/>
          </w:tcPr>
          <w:p w14:paraId="70D375B8" w14:textId="77777777" w:rsidR="00C60218" w:rsidRDefault="00C60218" w:rsidP="00C60218">
            <w:pPr>
              <w:widowControl/>
              <w:jc w:val="both"/>
              <w:rPr>
                <w:szCs w:val="26"/>
              </w:rPr>
            </w:pPr>
            <w:r>
              <w:rPr>
                <w:szCs w:val="26"/>
              </w:rPr>
              <w:t>Có sự khác biệt về định dạng, như các cột về Emission Class và Service history, cung cấp thông tin chi tiết hơn về tình trạng và môi trường của xe.</w:t>
            </w:r>
          </w:p>
          <w:p w14:paraId="7093CA70" w14:textId="77777777" w:rsidR="00C60218" w:rsidRDefault="00C60218">
            <w:pPr>
              <w:widowControl/>
              <w:jc w:val="both"/>
              <w:rPr>
                <w:szCs w:val="26"/>
              </w:rPr>
            </w:pPr>
          </w:p>
        </w:tc>
      </w:tr>
      <w:tr w:rsidR="00C60218" w14:paraId="077C3109" w14:textId="77777777" w:rsidTr="00C60218">
        <w:tc>
          <w:tcPr>
            <w:tcW w:w="2194" w:type="dxa"/>
          </w:tcPr>
          <w:p w14:paraId="1355A730" w14:textId="3B237A07" w:rsidR="00C60218" w:rsidRDefault="00C60218">
            <w:pPr>
              <w:widowControl/>
              <w:jc w:val="both"/>
              <w:rPr>
                <w:szCs w:val="26"/>
              </w:rPr>
            </w:pPr>
            <w:r>
              <w:rPr>
                <w:b/>
                <w:color w:val="000000"/>
                <w:szCs w:val="26"/>
              </w:rPr>
              <w:t>Quy mô dữ liệu</w:t>
            </w:r>
          </w:p>
        </w:tc>
        <w:tc>
          <w:tcPr>
            <w:tcW w:w="2195" w:type="dxa"/>
          </w:tcPr>
          <w:p w14:paraId="4FC745FA" w14:textId="77777777" w:rsidR="00C60218" w:rsidRDefault="00C60218" w:rsidP="00C60218">
            <w:pPr>
              <w:widowControl/>
              <w:jc w:val="both"/>
              <w:rPr>
                <w:szCs w:val="26"/>
              </w:rPr>
            </w:pPr>
            <w:r>
              <w:rPr>
                <w:szCs w:val="26"/>
              </w:rPr>
              <w:t>Có 6019 mẫu, đa dạng về địa điểm và có thông tin về giá xe mới.</w:t>
            </w:r>
          </w:p>
          <w:p w14:paraId="57FB8C2A" w14:textId="77777777" w:rsidR="00C60218" w:rsidRDefault="00C60218">
            <w:pPr>
              <w:widowControl/>
              <w:jc w:val="both"/>
              <w:rPr>
                <w:szCs w:val="26"/>
              </w:rPr>
            </w:pPr>
          </w:p>
        </w:tc>
        <w:tc>
          <w:tcPr>
            <w:tcW w:w="2195" w:type="dxa"/>
          </w:tcPr>
          <w:p w14:paraId="683D1C25" w14:textId="36F10292" w:rsidR="00C60218" w:rsidRDefault="00C60218">
            <w:pPr>
              <w:widowControl/>
              <w:jc w:val="both"/>
              <w:rPr>
                <w:szCs w:val="26"/>
              </w:rPr>
            </w:pPr>
            <w:r>
              <w:rPr>
                <w:szCs w:val="26"/>
              </w:rPr>
              <w:t>Là tập dữ liệu lớn nhất với 8128 mẫu, cung cấp độ phủ rộng về số lượng xe được bán.</w:t>
            </w:r>
          </w:p>
        </w:tc>
        <w:tc>
          <w:tcPr>
            <w:tcW w:w="2195" w:type="dxa"/>
          </w:tcPr>
          <w:p w14:paraId="0B6D9F12" w14:textId="1008A0B8" w:rsidR="00C60218" w:rsidRDefault="00C60218">
            <w:pPr>
              <w:widowControl/>
              <w:jc w:val="both"/>
              <w:rPr>
                <w:szCs w:val="26"/>
              </w:rPr>
            </w:pPr>
            <w:r>
              <w:rPr>
                <w:szCs w:val="26"/>
              </w:rPr>
              <w:t>Nhỏ nhất với 3685 mẫu, nhưng chi tiết về các yếu tố ảnh hưởng đến giá trị bán lại và môi trường.</w:t>
            </w:r>
          </w:p>
        </w:tc>
      </w:tr>
    </w:tbl>
    <w:p w14:paraId="1D0D7C28" w14:textId="77777777" w:rsidR="00C60218" w:rsidRDefault="00C60218">
      <w:pPr>
        <w:widowControl/>
        <w:jc w:val="both"/>
        <w:rPr>
          <w:szCs w:val="26"/>
        </w:rPr>
      </w:pPr>
    </w:p>
    <w:p w14:paraId="498B83AB" w14:textId="77777777" w:rsidR="00587EDB" w:rsidRDefault="00587EDB">
      <w:pPr>
        <w:widowControl/>
        <w:pBdr>
          <w:top w:val="nil"/>
          <w:left w:val="nil"/>
          <w:bottom w:val="nil"/>
          <w:right w:val="nil"/>
          <w:between w:val="nil"/>
        </w:pBdr>
        <w:jc w:val="both"/>
        <w:rPr>
          <w:szCs w:val="26"/>
        </w:rPr>
      </w:pPr>
    </w:p>
    <w:p w14:paraId="08471203" w14:textId="77777777" w:rsidR="00587EDB" w:rsidRDefault="00843C9B">
      <w:pPr>
        <w:pStyle w:val="Heading2"/>
        <w:rPr>
          <w:sz w:val="36"/>
          <w:szCs w:val="36"/>
        </w:rPr>
      </w:pPr>
      <w:bookmarkStart w:id="56" w:name="_Toc165723109"/>
      <w:r>
        <w:rPr>
          <w:color w:val="000000"/>
        </w:rPr>
        <w:lastRenderedPageBreak/>
        <w:t xml:space="preserve">3.2 </w:t>
      </w:r>
      <w:r>
        <w:t>Đi vào phân tích và đưa ra kết luận về tập dataset chính</w:t>
      </w:r>
      <w:bookmarkEnd w:id="56"/>
      <w:r>
        <w:t xml:space="preserve"> </w:t>
      </w:r>
    </w:p>
    <w:p w14:paraId="298ABD3B" w14:textId="77777777" w:rsidR="00587EDB" w:rsidRDefault="00843C9B">
      <w:pPr>
        <w:widowControl/>
        <w:pBdr>
          <w:top w:val="nil"/>
          <w:left w:val="nil"/>
          <w:bottom w:val="nil"/>
          <w:right w:val="nil"/>
          <w:between w:val="nil"/>
        </w:pBdr>
        <w:ind w:firstLine="720"/>
        <w:jc w:val="both"/>
        <w:rPr>
          <w:color w:val="000000"/>
          <w:szCs w:val="26"/>
        </w:rPr>
      </w:pPr>
      <w:r>
        <w:rPr>
          <w:color w:val="000000"/>
          <w:szCs w:val="26"/>
        </w:rPr>
        <w:t xml:space="preserve">Dựa vào đặc điểm như loại nhiên liệu, hộp số, năm sản xuất và số km đã đi, chúng tôi đã phân tích dữ liệu xe cũ từ nhiều nguồn, kể cả ở Ấn Độ và Vương quốc Anh. Công việc này bao gồm thống kê và trực quan hóa dữ liệu, giúp hiểu rõ hơn về thị trường xe cũ và các xu hướng. Nhờ vào các biểu đồ, chúng tôi đã làm nổi bật được sự khác biệt giữa các xe dựa trên </w:t>
      </w:r>
      <w:r>
        <w:rPr>
          <w:szCs w:val="26"/>
        </w:rPr>
        <w:t xml:space="preserve">thống kê dữ liệu, năm ra đời của từng loại xe </w:t>
      </w:r>
    </w:p>
    <w:p w14:paraId="4A8A467E" w14:textId="77777777" w:rsidR="00587EDB" w:rsidRDefault="00843C9B" w:rsidP="00632A0C">
      <w:r>
        <w:rPr>
          <w:noProof/>
        </w:rPr>
        <w:drawing>
          <wp:inline distT="114300" distB="114300" distL="114300" distR="114300" wp14:anchorId="2BCA7346" wp14:editId="10B503F9">
            <wp:extent cx="5580705" cy="35687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580705" cy="3568700"/>
                    </a:xfrm>
                    <a:prstGeom prst="rect">
                      <a:avLst/>
                    </a:prstGeom>
                    <a:ln/>
                  </pic:spPr>
                </pic:pic>
              </a:graphicData>
            </a:graphic>
          </wp:inline>
        </w:drawing>
      </w:r>
    </w:p>
    <w:p w14:paraId="35BF233F" w14:textId="77777777" w:rsidR="00587EDB" w:rsidRDefault="00843C9B">
      <w:pPr>
        <w:pStyle w:val="Heading4"/>
      </w:pPr>
      <w:bookmarkStart w:id="57" w:name="_ug0u1ivaq548" w:colFirst="0" w:colLast="0"/>
      <w:bookmarkStart w:id="58" w:name="_Toc165720391"/>
      <w:bookmarkEnd w:id="57"/>
      <w:r>
        <w:t>Hình 3.1 Biểu đồ tổng số mẫu và phần trăm dữ liệu null của từng tập dataset</w:t>
      </w:r>
      <w:bookmarkEnd w:id="58"/>
    </w:p>
    <w:p w14:paraId="00B7E8B4" w14:textId="77777777" w:rsidR="00587EDB" w:rsidRDefault="00587EDB"/>
    <w:p w14:paraId="2A66F970" w14:textId="133AB2CA" w:rsidR="00587EDB" w:rsidRDefault="00843C9B">
      <w:pPr>
        <w:widowControl/>
        <w:jc w:val="both"/>
        <w:rPr>
          <w:szCs w:val="26"/>
        </w:rPr>
      </w:pPr>
      <w:r>
        <w:rPr>
          <w:szCs w:val="26"/>
        </w:rPr>
        <w:t xml:space="preserve">Biểu đồ </w:t>
      </w:r>
      <w:r w:rsidR="008F0E5B">
        <w:rPr>
          <w:szCs w:val="26"/>
        </w:rPr>
        <w:t>“</w:t>
      </w:r>
      <w:r w:rsidR="008D170F" w:rsidRPr="008D170F">
        <w:rPr>
          <w:szCs w:val="26"/>
        </w:rPr>
        <w:t>Biểu đồ tổng số mẫu và phần trăm dữ liệu null của từng tập dataset</w:t>
      </w:r>
      <w:r w:rsidR="008F0E5B">
        <w:rPr>
          <w:szCs w:val="26"/>
        </w:rPr>
        <w:t>”</w:t>
      </w:r>
      <w:r>
        <w:rPr>
          <w:szCs w:val="26"/>
        </w:rPr>
        <w:t xml:space="preserve"> đã cung cấp cái nhìn chi tiết và trực quan về số lượng mẫu cũng như tỷ lệ phần trăm dữ liệu bị thiếu trong ba tập dữ liệu khác nhau: DatasetIndiaWebsite, DatasetMixed, và DatasetUK:</w:t>
      </w:r>
    </w:p>
    <w:p w14:paraId="4B7C126F" w14:textId="77777777" w:rsidR="00587EDB" w:rsidRDefault="00587EDB">
      <w:pPr>
        <w:widowControl/>
        <w:jc w:val="both"/>
        <w:rPr>
          <w:szCs w:val="26"/>
        </w:rPr>
      </w:pPr>
    </w:p>
    <w:p w14:paraId="71DBFC02" w14:textId="77777777" w:rsidR="00587EDB" w:rsidRDefault="00843C9B">
      <w:pPr>
        <w:widowControl/>
        <w:numPr>
          <w:ilvl w:val="0"/>
          <w:numId w:val="19"/>
        </w:numPr>
        <w:jc w:val="both"/>
        <w:rPr>
          <w:szCs w:val="26"/>
        </w:rPr>
      </w:pPr>
      <w:r>
        <w:rPr>
          <w:szCs w:val="26"/>
        </w:rPr>
        <w:t>DatasetMixed với 6,019 mẫu, đứng ở mức trung bình về số lượng mẫu nhưng có tỷ lệ thiếu dữ liệu cao hơn ở mức 6.79%. Tập dữ liệu này có thể chứa đủ thông tin cho nhiều loại phân tích nhưng yêu cầu công sức nhiều hơn để xử lý dữ liệu thiếu.</w:t>
      </w:r>
    </w:p>
    <w:p w14:paraId="1F5FCC6B" w14:textId="77777777" w:rsidR="00587EDB" w:rsidRDefault="00843C9B">
      <w:pPr>
        <w:widowControl/>
        <w:numPr>
          <w:ilvl w:val="0"/>
          <w:numId w:val="8"/>
        </w:numPr>
        <w:jc w:val="both"/>
        <w:rPr>
          <w:szCs w:val="26"/>
        </w:rPr>
      </w:pPr>
      <w:r>
        <w:rPr>
          <w:szCs w:val="26"/>
        </w:rPr>
        <w:t>DatasetIndiaWebsite nổi bật với số lượng mẫu lớn nhất là 8,128 và tỷ lệ dữ liệu bị thiếu thấp nhất chỉ 1.04%. Điều này cho thấy tập dữ liệu này không chỉ có quy mô lớn mà còn rất đầy đủ, giảm thiểu khả năng phát sinh lỗi do thiếu dữ liệu trong các phân tích.</w:t>
      </w:r>
    </w:p>
    <w:p w14:paraId="3931E9BB" w14:textId="77777777" w:rsidR="00587EDB" w:rsidRDefault="00843C9B">
      <w:pPr>
        <w:widowControl/>
        <w:numPr>
          <w:ilvl w:val="0"/>
          <w:numId w:val="8"/>
        </w:numPr>
        <w:jc w:val="both"/>
        <w:rPr>
          <w:szCs w:val="26"/>
        </w:rPr>
      </w:pPr>
      <w:r>
        <w:rPr>
          <w:szCs w:val="26"/>
        </w:rPr>
        <w:t>DatasetUK có số lượng mẫu thấp nhất là 3,685 và tỷ lệ dữ liệu bị thiếu cao nhất là 9.20%. Sự thiếu hụt này có thể hạn chế khả năng phân tích đầy đủ và chính xác các xu hướng hoặc mẫu từ tập dữ liệu.</w:t>
      </w:r>
    </w:p>
    <w:p w14:paraId="4AE08200" w14:textId="77777777" w:rsidR="00587EDB" w:rsidRDefault="00587EDB">
      <w:pPr>
        <w:widowControl/>
        <w:jc w:val="both"/>
        <w:rPr>
          <w:szCs w:val="26"/>
        </w:rPr>
      </w:pPr>
    </w:p>
    <w:p w14:paraId="21E81664" w14:textId="77777777" w:rsidR="00587EDB" w:rsidRDefault="00587EDB">
      <w:pPr>
        <w:widowControl/>
        <w:jc w:val="both"/>
        <w:rPr>
          <w:szCs w:val="26"/>
        </w:rPr>
      </w:pPr>
    </w:p>
    <w:p w14:paraId="5FAFAC61" w14:textId="77777777" w:rsidR="00587EDB" w:rsidRDefault="00843C9B">
      <w:pPr>
        <w:widowControl/>
        <w:jc w:val="both"/>
        <w:rPr>
          <w:szCs w:val="26"/>
        </w:rPr>
      </w:pPr>
      <w:r>
        <w:rPr>
          <w:noProof/>
          <w:szCs w:val="26"/>
        </w:rPr>
        <w:lastRenderedPageBreak/>
        <w:drawing>
          <wp:inline distT="114300" distB="114300" distL="114300" distR="114300" wp14:anchorId="0B661C23" wp14:editId="6752126D">
            <wp:extent cx="5580705" cy="29972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5580705" cy="2997200"/>
                    </a:xfrm>
                    <a:prstGeom prst="rect">
                      <a:avLst/>
                    </a:prstGeom>
                    <a:ln/>
                  </pic:spPr>
                </pic:pic>
              </a:graphicData>
            </a:graphic>
          </wp:inline>
        </w:drawing>
      </w:r>
    </w:p>
    <w:p w14:paraId="7174EBF6" w14:textId="77777777" w:rsidR="00587EDB" w:rsidRDefault="00843C9B">
      <w:pPr>
        <w:pStyle w:val="Heading4"/>
      </w:pPr>
      <w:bookmarkStart w:id="59" w:name="_txc1g9fnr8w0" w:colFirst="0" w:colLast="0"/>
      <w:bookmarkStart w:id="60" w:name="_Toc165720392"/>
      <w:bookmarkEnd w:id="59"/>
      <w:r>
        <w:t>Hình 3.2 Biểu đồ phân bố của năm sản xuất xe của từng tập dataset</w:t>
      </w:r>
      <w:bookmarkEnd w:id="60"/>
    </w:p>
    <w:p w14:paraId="2D8D3DB2" w14:textId="77777777" w:rsidR="00587EDB" w:rsidRDefault="00587EDB">
      <w:pPr>
        <w:widowControl/>
        <w:jc w:val="both"/>
        <w:rPr>
          <w:szCs w:val="26"/>
        </w:rPr>
      </w:pPr>
    </w:p>
    <w:p w14:paraId="1E849CEC" w14:textId="77777777" w:rsidR="00587EDB" w:rsidRDefault="00843C9B">
      <w:pPr>
        <w:widowControl/>
        <w:jc w:val="both"/>
        <w:rPr>
          <w:szCs w:val="26"/>
        </w:rPr>
      </w:pPr>
      <w:r>
        <w:rPr>
          <w:szCs w:val="26"/>
        </w:rPr>
        <w:t>Biểu đồ đường thể hiện sự phân bố của năm sản xuất xe trong ba tập dữ liệu: DatasetIndiaWebsite, DatasetMixed, và DatasetUK:</w:t>
      </w:r>
    </w:p>
    <w:p w14:paraId="6084D99B" w14:textId="77777777" w:rsidR="00587EDB" w:rsidRDefault="00587EDB">
      <w:pPr>
        <w:widowControl/>
        <w:jc w:val="both"/>
        <w:rPr>
          <w:szCs w:val="26"/>
        </w:rPr>
      </w:pPr>
    </w:p>
    <w:p w14:paraId="639D0146" w14:textId="77777777" w:rsidR="00587EDB" w:rsidRDefault="00843C9B">
      <w:pPr>
        <w:widowControl/>
        <w:numPr>
          <w:ilvl w:val="0"/>
          <w:numId w:val="42"/>
        </w:numPr>
        <w:jc w:val="both"/>
        <w:rPr>
          <w:szCs w:val="26"/>
        </w:rPr>
      </w:pPr>
      <w:r>
        <w:rPr>
          <w:szCs w:val="26"/>
        </w:rPr>
        <w:t>DatasetMixed (màu xanh lá) có phân bố rộng hơn về năm sản xuất, từ những năm 2000 đến 2020, với một số lượng đáng kể xe từ những năm 2010 trở đi. Điều này cho thấy tập dữ liệu này đa dạng về độ tuổi của xe.</w:t>
      </w:r>
    </w:p>
    <w:p w14:paraId="1946BED6" w14:textId="77777777" w:rsidR="00587EDB" w:rsidRDefault="00843C9B">
      <w:pPr>
        <w:widowControl/>
        <w:numPr>
          <w:ilvl w:val="0"/>
          <w:numId w:val="42"/>
        </w:numPr>
        <w:jc w:val="both"/>
        <w:rPr>
          <w:szCs w:val="26"/>
        </w:rPr>
      </w:pPr>
      <w:r>
        <w:rPr>
          <w:szCs w:val="26"/>
        </w:rPr>
        <w:t>DatasetIndiaWebsite (màu xanh dương) cho thấy một lượng lớn xe từ các năm gần đây, với đỉnh điểm vào khoảng năm 2010-2020. Điều này cho thấy tập dữ liệu này có xu hướng chứa các xe khá mới.</w:t>
      </w:r>
    </w:p>
    <w:p w14:paraId="4A13DA81" w14:textId="77777777" w:rsidR="00587EDB" w:rsidRDefault="00843C9B">
      <w:pPr>
        <w:widowControl/>
        <w:numPr>
          <w:ilvl w:val="0"/>
          <w:numId w:val="42"/>
        </w:numPr>
        <w:jc w:val="both"/>
        <w:rPr>
          <w:szCs w:val="26"/>
        </w:rPr>
      </w:pPr>
      <w:r>
        <w:rPr>
          <w:szCs w:val="26"/>
        </w:rPr>
        <w:t>DatasetUK (màu đỏ) thể hiện sự phân bố tương tự như DatasetIndiaWebsite nhưng với số lượng xe trong từng năm ít hơn. Sự phân bố tập trung chủ yếu vào khoảng năm 2000-2015 và có giá trị ngoại lai tương đối nhiều.</w:t>
      </w:r>
    </w:p>
    <w:p w14:paraId="76B25AA1" w14:textId="77777777" w:rsidR="00587EDB" w:rsidRDefault="00587EDB">
      <w:pPr>
        <w:widowControl/>
        <w:jc w:val="both"/>
        <w:rPr>
          <w:szCs w:val="26"/>
        </w:rPr>
      </w:pPr>
    </w:p>
    <w:p w14:paraId="334BD58A" w14:textId="77777777" w:rsidR="00587EDB" w:rsidRDefault="00843C9B">
      <w:pPr>
        <w:widowControl/>
        <w:jc w:val="both"/>
        <w:rPr>
          <w:szCs w:val="26"/>
        </w:rPr>
      </w:pPr>
      <w:r>
        <w:rPr>
          <w:szCs w:val="26"/>
        </w:rPr>
        <w:t xml:space="preserve">Từ những phân tích trên, DatasetIndiaWebsite dường như là lựa chọn tốt nhất để sử dụng cho các nhu cầu phân tích dữ liệu tiếp theo. Tập dữ liệu này không chỉ cung cấp số lượng mẫu lớn nhất, mà còn đảm bảo tính toàn vẹn và độ chính xác cao nhờ vào tỷ lệ dữ liệu bị thiếu rất thấp. Điều này sẽ giúp phân tích trở nên đáng tin cậy hơn, giảm thiểu rủi ro và thời gian cần thiết cho việc xử lý sạch dữ liệu. Trong khi đó, hai tập dữ liệu còn lại yêu cầu phải cân nhắc kỹ lưỡng hơn nếu được lựa chọn, do số lượng dữ liệu ít hơn và tỷ lệ dữ liệu thiếu cao hơn, có thể làm giảm chất lượng của các phân tích dựa trên chúng. Không chỉ vậy, nếu xét đến việc cung cấp số lượng xe mới và đời gần đây, thì tập dữ liệu DatasetIndiaWebsite dường như là tập dữ liệu tốt nhất, phù hợp cho các phân tích nhằm hiểu rõ về tình trạng xe hiện đại trong thị trường ngày nay. </w:t>
      </w:r>
    </w:p>
    <w:p w14:paraId="7F4BDD21" w14:textId="77777777" w:rsidR="00587EDB" w:rsidRDefault="00587EDB">
      <w:pPr>
        <w:widowControl/>
        <w:jc w:val="both"/>
        <w:rPr>
          <w:szCs w:val="26"/>
        </w:rPr>
      </w:pPr>
    </w:p>
    <w:p w14:paraId="1C6F3E91" w14:textId="77777777" w:rsidR="00587EDB" w:rsidRDefault="00843C9B">
      <w:pPr>
        <w:widowControl/>
        <w:ind w:firstLine="720"/>
        <w:jc w:val="both"/>
        <w:rPr>
          <w:szCs w:val="26"/>
        </w:rPr>
      </w:pPr>
      <w:r>
        <w:rPr>
          <w:szCs w:val="26"/>
        </w:rPr>
        <w:t xml:space="preserve">Trong chương này của bài nghiên cứu, chúng ta đã thực hiện một so sánh tổng quan và đi đến kết luận về ba bộ dữ liệu xe cũ từ các nguồn khác nhau. Mặc dù cả ba đều chứa thông tin cơ bản về xe như loại nhiên liệu, số chỗ ngồi, thông tin động cơ </w:t>
      </w:r>
      <w:r>
        <w:rPr>
          <w:szCs w:val="26"/>
        </w:rPr>
        <w:lastRenderedPageBreak/>
        <w:t>và giá xe, sự khác biệt rõ ràng về cấu trúc, định dạng dữ liệu, và quy mô dữ liệu giữa chúng đã được làm nổi bật. Cụ thể, từ việc phân tích tỉ lệ giá trị null trong các bộ dữ liệu đến việc thống kê và trực quan hóa dữ liệu, việc làm này không chỉ giúp hiểu rõ hơn về thị trường xe cũ và các xu hướng hiện hành mà còn đề xuất cách thức để tăng cường chất lượng dữ liệu qua việc tiền xử lí dữ liệu. Điều này là cực kỳ quan trọng trong việc nâng cao độ chính xác và độ tin cậy của các mô hình dự đoán và phân tích trong tương lai. Bằng cách nhìn nhận vào các điểm tương đồng và khác biệt giữa các bộ dữ liệu, nghiên cứu này mở ra cánh cửa cho việc phát triển các phương pháp tiếp cận mới trong việc đánh giá và dự đoán giá xe cũ, đồng thời cung cấp một cái nhìn sâu sắc về cách thức chuẩn bị dữ liệu một cách hiệu quả cho các nghiên cứu sau này.</w:t>
      </w:r>
    </w:p>
    <w:p w14:paraId="72BFF2A6" w14:textId="77777777" w:rsidR="00587EDB" w:rsidRDefault="00843C9B">
      <w:pPr>
        <w:rPr>
          <w:szCs w:val="26"/>
        </w:rPr>
      </w:pPr>
      <w:r>
        <w:rPr>
          <w:szCs w:val="26"/>
        </w:rPr>
        <w:br/>
      </w:r>
    </w:p>
    <w:p w14:paraId="48CCD06D" w14:textId="77777777" w:rsidR="00587EDB" w:rsidRDefault="00843C9B">
      <w:pPr>
        <w:jc w:val="center"/>
        <w:rPr>
          <w:b/>
          <w:sz w:val="32"/>
          <w:szCs w:val="32"/>
        </w:rPr>
      </w:pPr>
      <w:r>
        <w:br w:type="page"/>
      </w:r>
    </w:p>
    <w:p w14:paraId="58DFF40C" w14:textId="28E76596" w:rsidR="00587EDB" w:rsidRDefault="00843C9B" w:rsidP="00B227F3">
      <w:pPr>
        <w:pStyle w:val="Heading1"/>
      </w:pPr>
      <w:bookmarkStart w:id="61" w:name="_oiaox5a8qbls" w:colFirst="0" w:colLast="0"/>
      <w:bookmarkStart w:id="62" w:name="_Toc165723110"/>
      <w:bookmarkEnd w:id="61"/>
      <w:r>
        <w:lastRenderedPageBreak/>
        <w:t>CHƯƠNG 4. TIỀN XỬ LÝ VÀ CHUẨN HÓA DỮ LIỆU</w:t>
      </w:r>
      <w:bookmarkStart w:id="63" w:name="_ffmxvjipneqm" w:colFirst="0" w:colLast="0"/>
      <w:bookmarkEnd w:id="62"/>
      <w:bookmarkEnd w:id="63"/>
    </w:p>
    <w:p w14:paraId="22A25417" w14:textId="77777777" w:rsidR="00587EDB" w:rsidRDefault="00843C9B">
      <w:pPr>
        <w:pStyle w:val="Heading2"/>
      </w:pPr>
      <w:bookmarkStart w:id="64" w:name="_tqysjka0u7ev" w:colFirst="0" w:colLast="0"/>
      <w:bookmarkStart w:id="65" w:name="_Toc165723111"/>
      <w:bookmarkEnd w:id="64"/>
      <w:r>
        <w:t>4.1 Các bước phân tích và nhận xét về từng đặc trưng</w:t>
      </w:r>
      <w:bookmarkEnd w:id="65"/>
      <w:r>
        <w:t xml:space="preserve"> </w:t>
      </w:r>
    </w:p>
    <w:p w14:paraId="4880C721" w14:textId="77777777" w:rsidR="00587EDB" w:rsidRDefault="00843C9B">
      <w:pPr>
        <w:jc w:val="both"/>
        <w:rPr>
          <w:szCs w:val="26"/>
        </w:rPr>
      </w:pPr>
      <w:r>
        <w:rPr>
          <w:szCs w:val="26"/>
        </w:rPr>
        <w:t>Qua việc phân tích các quy mô, đặc trưng dữ liệu, ta sẽ hiểu rõ hơn được giá trị của từng cột dữ liệu trong tập dataset, giúp lên kế hoạch cho việc xử lý và phân tích dữ liệu phù hợp. Từ các thao tác kiểm tra giá trị thiếu, thống kê mô tả các phân phối  cũng như nghiên cứu về các đặc trưng đã thực hiện ở trên. Ta cần đi sâu vào các bước sau đây:</w:t>
      </w:r>
    </w:p>
    <w:p w14:paraId="0F640F7D" w14:textId="77777777" w:rsidR="00587EDB" w:rsidRDefault="00587EDB">
      <w:pPr>
        <w:jc w:val="both"/>
        <w:rPr>
          <w:szCs w:val="26"/>
        </w:rPr>
      </w:pPr>
    </w:p>
    <w:p w14:paraId="0CB2E15D" w14:textId="68552177" w:rsidR="00587EDB" w:rsidRDefault="00843C9B">
      <w:pPr>
        <w:numPr>
          <w:ilvl w:val="0"/>
          <w:numId w:val="25"/>
        </w:numPr>
        <w:jc w:val="both"/>
        <w:rPr>
          <w:szCs w:val="26"/>
        </w:rPr>
      </w:pPr>
      <w:r>
        <w:rPr>
          <w:szCs w:val="26"/>
        </w:rPr>
        <w:t xml:space="preserve">Nhận thấy rằng trước tiên cần phải xử lí các giá trị null của các đặc trưng </w:t>
      </w:r>
      <w:r w:rsidR="008F0E5B">
        <w:rPr>
          <w:szCs w:val="26"/>
        </w:rPr>
        <w:t>“</w:t>
      </w:r>
      <w:r>
        <w:rPr>
          <w:szCs w:val="26"/>
        </w:rPr>
        <w:t>mileage</w:t>
      </w:r>
      <w:r w:rsidR="008F0E5B">
        <w:rPr>
          <w:szCs w:val="26"/>
        </w:rPr>
        <w:t>”</w:t>
      </w:r>
      <w:r>
        <w:rPr>
          <w:szCs w:val="26"/>
        </w:rPr>
        <w:t xml:space="preserve">, </w:t>
      </w:r>
      <w:r w:rsidR="008F0E5B">
        <w:rPr>
          <w:szCs w:val="26"/>
        </w:rPr>
        <w:t>“</w:t>
      </w:r>
      <w:r>
        <w:rPr>
          <w:szCs w:val="26"/>
        </w:rPr>
        <w:t>engine</w:t>
      </w:r>
      <w:r w:rsidR="008F0E5B">
        <w:rPr>
          <w:szCs w:val="26"/>
        </w:rPr>
        <w:t>”</w:t>
      </w:r>
      <w:r>
        <w:rPr>
          <w:szCs w:val="26"/>
        </w:rPr>
        <w:t xml:space="preserve">, </w:t>
      </w:r>
      <w:r w:rsidR="008F0E5B">
        <w:rPr>
          <w:szCs w:val="26"/>
        </w:rPr>
        <w:t>“</w:t>
      </w:r>
      <w:r>
        <w:rPr>
          <w:szCs w:val="26"/>
        </w:rPr>
        <w:t>max_power</w:t>
      </w:r>
      <w:r w:rsidR="008F0E5B">
        <w:rPr>
          <w:szCs w:val="26"/>
        </w:rPr>
        <w:t>”</w:t>
      </w:r>
      <w:r>
        <w:rPr>
          <w:szCs w:val="26"/>
        </w:rPr>
        <w:t xml:space="preserve">, </w:t>
      </w:r>
      <w:r w:rsidR="008F0E5B">
        <w:rPr>
          <w:szCs w:val="26"/>
        </w:rPr>
        <w:t>“</w:t>
      </w:r>
      <w:r>
        <w:rPr>
          <w:szCs w:val="26"/>
        </w:rPr>
        <w:t>torque</w:t>
      </w:r>
      <w:r w:rsidR="008F0E5B">
        <w:rPr>
          <w:szCs w:val="26"/>
        </w:rPr>
        <w:t>”</w:t>
      </w:r>
      <w:r>
        <w:rPr>
          <w:szCs w:val="26"/>
        </w:rPr>
        <w:t xml:space="preserve"> and </w:t>
      </w:r>
      <w:r w:rsidR="008F0E5B">
        <w:rPr>
          <w:szCs w:val="26"/>
        </w:rPr>
        <w:t>“</w:t>
      </w:r>
      <w:r>
        <w:rPr>
          <w:szCs w:val="26"/>
        </w:rPr>
        <w:t>seats</w:t>
      </w:r>
      <w:r w:rsidR="008F0E5B">
        <w:rPr>
          <w:szCs w:val="26"/>
        </w:rPr>
        <w:t>”</w:t>
      </w:r>
      <w:r>
        <w:rPr>
          <w:szCs w:val="26"/>
        </w:rPr>
        <w:t>. Điều này quan trọng để lập kế hoạch cho các bước tiền xử lý sau đó như điền giá trị thiếu hoặc loại bỏ dữ liệu không đầy đủ.</w:t>
      </w:r>
    </w:p>
    <w:p w14:paraId="457C740B" w14:textId="77777777" w:rsidR="00587EDB" w:rsidRDefault="00843C9B">
      <w:pPr>
        <w:numPr>
          <w:ilvl w:val="0"/>
          <w:numId w:val="25"/>
        </w:numPr>
        <w:jc w:val="both"/>
        <w:rPr>
          <w:szCs w:val="26"/>
        </w:rPr>
      </w:pPr>
      <w:r>
        <w:rPr>
          <w:szCs w:val="26"/>
        </w:rPr>
        <w:t xml:space="preserve">Phân tích các biểu đồ phân bố đặc trưng sẽ cho ta nhận thấy rằng ở các mẫu dữ liệu về loại nhiên liệu có sự tách biệt thị trường rõ ràng. Xe sử dụng nhiên liệu diesel với petrol đang phản ánh mạnh mẽ xu hướng tiêu dùng nhiên liệu hiện tại và giúp đưa ra các quyết định chiến lược trong việc mua bán và quảng bá xe. Do đó các giá trị nhiên liệu còn lại hầu như không ảnh hưởng đến thị trường và sự bị loại bỏ để trách nhiễu. </w:t>
      </w:r>
    </w:p>
    <w:p w14:paraId="527C99DE" w14:textId="77777777" w:rsidR="00587EDB" w:rsidRDefault="00843C9B">
      <w:pPr>
        <w:numPr>
          <w:ilvl w:val="0"/>
          <w:numId w:val="25"/>
        </w:numPr>
        <w:jc w:val="both"/>
        <w:rPr>
          <w:szCs w:val="26"/>
        </w:rPr>
      </w:pPr>
      <w:r>
        <w:rPr>
          <w:szCs w:val="26"/>
        </w:rPr>
        <w:t xml:space="preserve">Phân tích yếu tố đặc trưng là nhân tố tác động trực tiếp đến thị trường là con người. Ở đây nhu cầu về phần lớn xe có bao nhiêu ghế sẽ giúp xác định phân khúc khách hàng mục tiêu chính. Trong tập dữ liệu đã chỉ ra rằng đa số nhu cầu về xe của khách hàng là loại xe thường thấy, có số ghế tập trung lớn vào khoảng 6254 xe có 5 ghế, 1120 xe có 7 ghế nhưng chỉ có 19 xe có 10 ghế, 80 xe có 9 ghế… đã cho thấy rằng phân khúc xe ngoại lệ, các xe chuyên dụng  hầu như ít có và chỉ cần tập trung vào phân khúc xe có số ghế dưới 9. </w:t>
      </w:r>
    </w:p>
    <w:p w14:paraId="1127CB9E" w14:textId="09EC9F0B" w:rsidR="00587EDB" w:rsidRDefault="00843C9B">
      <w:pPr>
        <w:numPr>
          <w:ilvl w:val="0"/>
          <w:numId w:val="25"/>
        </w:numPr>
        <w:jc w:val="both"/>
        <w:rPr>
          <w:szCs w:val="26"/>
        </w:rPr>
      </w:pPr>
      <w:r>
        <w:rPr>
          <w:szCs w:val="26"/>
        </w:rPr>
        <w:t xml:space="preserve">Chuẩn hóa các giá trị chuỗi như mức tiêu thị nhiên liệu </w:t>
      </w:r>
      <w:r w:rsidR="008F0E5B">
        <w:rPr>
          <w:szCs w:val="26"/>
        </w:rPr>
        <w:t>“</w:t>
      </w:r>
      <w:r>
        <w:rPr>
          <w:szCs w:val="26"/>
        </w:rPr>
        <w:t>mileage</w:t>
      </w:r>
      <w:r w:rsidR="008F0E5B">
        <w:rPr>
          <w:szCs w:val="26"/>
        </w:rPr>
        <w:t>”</w:t>
      </w:r>
      <w:r>
        <w:rPr>
          <w:szCs w:val="26"/>
        </w:rPr>
        <w:t xml:space="preserve">, dung tích động cơ </w:t>
      </w:r>
      <w:r w:rsidR="008F0E5B">
        <w:rPr>
          <w:szCs w:val="26"/>
        </w:rPr>
        <w:t>“</w:t>
      </w:r>
      <w:r>
        <w:rPr>
          <w:szCs w:val="26"/>
        </w:rPr>
        <w:t>engine</w:t>
      </w:r>
      <w:r w:rsidR="008F0E5B">
        <w:rPr>
          <w:szCs w:val="26"/>
        </w:rPr>
        <w:t>”</w:t>
      </w:r>
      <w:r>
        <w:rPr>
          <w:szCs w:val="26"/>
        </w:rPr>
        <w:t xml:space="preserve">, xóa các bản ghi có giá trị 0 do sự sai xót của việc thu thập dữ liệu không thực tế cũng như tính toán về tuổi xe - là một yếu tố quan trọng ảnh hưởng đến giá trị thị trường của chiếc xe đó. </w:t>
      </w:r>
    </w:p>
    <w:p w14:paraId="3EBB2A71" w14:textId="77777777" w:rsidR="00587EDB" w:rsidRDefault="00587EDB"/>
    <w:p w14:paraId="2D57F3D0" w14:textId="77777777" w:rsidR="00587EDB" w:rsidRDefault="00843C9B">
      <w:pPr>
        <w:pStyle w:val="Heading2"/>
      </w:pPr>
      <w:bookmarkStart w:id="66" w:name="_c71gpjw4uzdu" w:colFirst="0" w:colLast="0"/>
      <w:bookmarkStart w:id="67" w:name="_Toc165723112"/>
      <w:bookmarkEnd w:id="66"/>
      <w:r>
        <w:t>4.2 Loại bỏ các đặc trưng không sử dụng và giá trị ngoại lai</w:t>
      </w:r>
      <w:bookmarkEnd w:id="67"/>
    </w:p>
    <w:p w14:paraId="22314656" w14:textId="77777777" w:rsidR="00587EDB" w:rsidRDefault="00843C9B">
      <w:pPr>
        <w:jc w:val="both"/>
        <w:rPr>
          <w:szCs w:val="26"/>
        </w:rPr>
      </w:pPr>
      <w:r>
        <w:rPr>
          <w:szCs w:val="26"/>
        </w:rPr>
        <w:t>- Loại bỏ các cột không sử dụng:</w:t>
      </w:r>
    </w:p>
    <w:p w14:paraId="57640790" w14:textId="1F3749D1" w:rsidR="00587EDB" w:rsidRDefault="008F0E5B">
      <w:pPr>
        <w:numPr>
          <w:ilvl w:val="0"/>
          <w:numId w:val="37"/>
        </w:numPr>
        <w:jc w:val="both"/>
        <w:rPr>
          <w:szCs w:val="26"/>
        </w:rPr>
      </w:pPr>
      <w:r>
        <w:rPr>
          <w:szCs w:val="26"/>
        </w:rPr>
        <w:t>“</w:t>
      </w:r>
      <w:r w:rsidR="00843C9B">
        <w:rPr>
          <w:szCs w:val="26"/>
        </w:rPr>
        <w:t>name</w:t>
      </w:r>
      <w:r>
        <w:rPr>
          <w:szCs w:val="26"/>
        </w:rPr>
        <w:t>”</w:t>
      </w:r>
      <w:r w:rsidR="00843C9B">
        <w:rPr>
          <w:szCs w:val="26"/>
        </w:rPr>
        <w:t>: Tên xe không cần thiết cho phân tích số liệu như giá bán hay dự báo giá trị xe, vì thông tin này thường không mang tính dự báo hoặc phân tích.</w:t>
      </w:r>
    </w:p>
    <w:p w14:paraId="3383139A" w14:textId="686DF705" w:rsidR="00587EDB" w:rsidRDefault="008F0E5B">
      <w:pPr>
        <w:numPr>
          <w:ilvl w:val="0"/>
          <w:numId w:val="37"/>
        </w:numPr>
        <w:jc w:val="both"/>
        <w:rPr>
          <w:szCs w:val="26"/>
        </w:rPr>
      </w:pPr>
      <w:r>
        <w:rPr>
          <w:szCs w:val="26"/>
        </w:rPr>
        <w:t>“</w:t>
      </w:r>
      <w:r w:rsidR="00843C9B">
        <w:rPr>
          <w:szCs w:val="26"/>
        </w:rPr>
        <w:t>year</w:t>
      </w:r>
      <w:r>
        <w:rPr>
          <w:szCs w:val="26"/>
        </w:rPr>
        <w:t>”</w:t>
      </w:r>
      <w:r w:rsidR="00843C9B">
        <w:rPr>
          <w:szCs w:val="26"/>
        </w:rPr>
        <w:t xml:space="preserve">: Năm sản xuất của xe đã được thay thế bằng cột </w:t>
      </w:r>
      <w:r>
        <w:rPr>
          <w:szCs w:val="26"/>
        </w:rPr>
        <w:t>“</w:t>
      </w:r>
      <w:r w:rsidR="00843C9B">
        <w:rPr>
          <w:szCs w:val="26"/>
        </w:rPr>
        <w:t>used_car_age</w:t>
      </w:r>
      <w:r>
        <w:rPr>
          <w:szCs w:val="26"/>
        </w:rPr>
        <w:t>”</w:t>
      </w:r>
      <w:r w:rsidR="00843C9B">
        <w:rPr>
          <w:szCs w:val="26"/>
        </w:rPr>
        <w:t>, cung cấp thông tin độ tuổi xe một cách trực tiếp hơn, là yếu tố quan trọng ảnh hưởng đến giá bán.</w:t>
      </w:r>
    </w:p>
    <w:p w14:paraId="4693D130" w14:textId="0349C9D7" w:rsidR="00587EDB" w:rsidRDefault="008F0E5B">
      <w:pPr>
        <w:numPr>
          <w:ilvl w:val="0"/>
          <w:numId w:val="37"/>
        </w:numPr>
        <w:jc w:val="both"/>
        <w:rPr>
          <w:szCs w:val="26"/>
        </w:rPr>
      </w:pPr>
      <w:r>
        <w:rPr>
          <w:szCs w:val="26"/>
        </w:rPr>
        <w:t>“</w:t>
      </w:r>
      <w:r w:rsidR="00843C9B">
        <w:rPr>
          <w:szCs w:val="26"/>
        </w:rPr>
        <w:t>max_power</w:t>
      </w:r>
      <w:r>
        <w:rPr>
          <w:szCs w:val="26"/>
        </w:rPr>
        <w:t>”</w:t>
      </w:r>
      <w:r w:rsidR="00843C9B">
        <w:rPr>
          <w:szCs w:val="26"/>
        </w:rPr>
        <w:t xml:space="preserve"> và </w:t>
      </w:r>
      <w:r>
        <w:rPr>
          <w:szCs w:val="26"/>
        </w:rPr>
        <w:t>“</w:t>
      </w:r>
      <w:r w:rsidR="00843C9B">
        <w:rPr>
          <w:szCs w:val="26"/>
        </w:rPr>
        <w:t>torque</w:t>
      </w:r>
      <w:r>
        <w:rPr>
          <w:szCs w:val="26"/>
        </w:rPr>
        <w:t>”</w:t>
      </w:r>
      <w:r w:rsidR="00843C9B">
        <w:rPr>
          <w:szCs w:val="26"/>
        </w:rPr>
        <w:t>: Mặc dù thông tin này có thể hữu ích cho phân tích kỹ thuật, nhưng có thể không cần thiết nếu mục đích chính là phân tích ảnh hưởng của các yếu tố khác như giá bán, loại nhiên liệu, và số km đã đi. Loại bỏ nhằm tập trung vào các yếu tố quan trọng hơn cho mục tiêu phân tích cụ thể.</w:t>
      </w:r>
    </w:p>
    <w:p w14:paraId="2FCCFAE6" w14:textId="77777777" w:rsidR="00587EDB" w:rsidRDefault="00843C9B">
      <w:pPr>
        <w:jc w:val="both"/>
        <w:rPr>
          <w:szCs w:val="26"/>
        </w:rPr>
      </w:pPr>
      <w:r>
        <w:rPr>
          <w:szCs w:val="26"/>
        </w:rPr>
        <w:t xml:space="preserve">Loại bỏ các cột không cần thiết giúp tập trung vào những yếu tố có khả năng ảnh hưởng mạnh mẽ hơn đến giá xe hoặc các yếu tố phân tích khác. Điều này làm cho mô </w:t>
      </w:r>
      <w:r>
        <w:rPr>
          <w:szCs w:val="26"/>
        </w:rPr>
        <w:lastRenderedPageBreak/>
        <w:t>hình phân tích hoặc dự báo trở nên hiệu quả hơn. Giúp giảm bớt bộ nhớ sử dụng và cải thiện hiệu suất xử lý, đặc biệt quan trọng khi xử lý bộ dữ liệu lớn hoặc thực hiện các phân tích phức tạp. Loại bỏ các cột không liên quan còn giúp tránh gây nhiễu hoặc sai lệch trong các mô hình dự báo hoặc phân tích thống kê, tăng độ chính xác của mô hình.</w:t>
      </w:r>
    </w:p>
    <w:p w14:paraId="65C228F0" w14:textId="77777777" w:rsidR="00587EDB" w:rsidRDefault="00587EDB">
      <w:pPr>
        <w:jc w:val="both"/>
        <w:rPr>
          <w:szCs w:val="26"/>
        </w:rPr>
      </w:pPr>
    </w:p>
    <w:p w14:paraId="64A961CB" w14:textId="77777777" w:rsidR="00587EDB" w:rsidRDefault="00843C9B">
      <w:pPr>
        <w:jc w:val="both"/>
        <w:rPr>
          <w:szCs w:val="26"/>
        </w:rPr>
      </w:pPr>
      <w:r>
        <w:rPr>
          <w:szCs w:val="26"/>
        </w:rPr>
        <w:t>- Thực hiện phân tích thăm dò EDA - Exploratory Data Analysis: sử dụng các biểu đồ box plot hiển thị phân bố của dữ liệu, các giá trị ngoại lệ và khoảng tứ phân vị. Điều này giúp phát hiện nhanh các giá trị bất thường và phạm vi dữ liệu. Sử dụng biểu đồ scatter plot khảo sát mối quan hệ giữa mỗi biến số với biến mục tiêu (giá bán) giúp phát hiện các mối tương quan và xu hướng. Sử dụng biểu đồ histogram hiển thị phân phối tần suất của mỗi biến số, giúp hiểu rõ hơn về hình dạng và phân bố của dữ liệu.</w:t>
      </w:r>
    </w:p>
    <w:p w14:paraId="51198415" w14:textId="1A07B01C" w:rsidR="00587EDB" w:rsidRDefault="00843C9B">
      <w:pPr>
        <w:rPr>
          <w:szCs w:val="26"/>
        </w:rPr>
      </w:pPr>
      <w:r>
        <w:rPr>
          <w:noProof/>
          <w:szCs w:val="26"/>
        </w:rPr>
        <w:drawing>
          <wp:inline distT="114300" distB="114300" distL="114300" distR="114300" wp14:anchorId="5299C3C7" wp14:editId="6FF87D83">
            <wp:extent cx="5580705" cy="35941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5580705" cy="3594100"/>
                    </a:xfrm>
                    <a:prstGeom prst="rect">
                      <a:avLst/>
                    </a:prstGeom>
                    <a:ln/>
                  </pic:spPr>
                </pic:pic>
              </a:graphicData>
            </a:graphic>
          </wp:inline>
        </w:drawing>
      </w:r>
    </w:p>
    <w:p w14:paraId="33FBCF34" w14:textId="04A9A4B6" w:rsidR="00B227F3" w:rsidRDefault="00B227F3" w:rsidP="00B227F3">
      <w:pPr>
        <w:pStyle w:val="Heading4"/>
      </w:pPr>
      <w:bookmarkStart w:id="68" w:name="_Toc165720393"/>
      <w:r>
        <w:t xml:space="preserve">Hình 4.1 Biểu đồ EDA của tập dữ liệu </w:t>
      </w:r>
      <w:r w:rsidR="008F0E5B">
        <w:t>“</w:t>
      </w:r>
      <w:r>
        <w:t>DatasetIndiaWebsite</w:t>
      </w:r>
      <w:r w:rsidR="008F0E5B">
        <w:t>”</w:t>
      </w:r>
      <w:bookmarkEnd w:id="68"/>
    </w:p>
    <w:p w14:paraId="5AED0394" w14:textId="77777777" w:rsidR="00587EDB" w:rsidRDefault="00843C9B">
      <w:pPr>
        <w:jc w:val="both"/>
        <w:rPr>
          <w:szCs w:val="26"/>
        </w:rPr>
      </w:pPr>
      <w:r>
        <w:rPr>
          <w:szCs w:val="26"/>
        </w:rPr>
        <w:t>- Xử lí giá trị ngoại lai và chuẩn hóa dữ liệu dựa trên phương pháp IQR (Interquartile Range). Ngưỡng trên và dưới được xác định là Q3 + 1.5IQR và Q1 - 1.5IQR, tương ứng, với Q1 và Q3 là các phân vị thứ 25 và 75:</w:t>
      </w:r>
    </w:p>
    <w:p w14:paraId="51AF1876" w14:textId="77777777" w:rsidR="00587EDB" w:rsidRDefault="00843C9B">
      <w:pPr>
        <w:numPr>
          <w:ilvl w:val="0"/>
          <w:numId w:val="4"/>
        </w:numPr>
        <w:jc w:val="both"/>
        <w:rPr>
          <w:szCs w:val="26"/>
        </w:rPr>
      </w:pPr>
      <w:r>
        <w:rPr>
          <w:szCs w:val="26"/>
        </w:rPr>
        <w:t>Ở đây số lượng các giá trị ngoại lệ trong các cột của DataFrame được tìm thấy như sau: selling_price: 590 giá trị ngoại lệ, km_driven: 192 giá trị ngoại lệ, mileage: 1 giá trị ngoại lệ, used_car_age: 163 giá trị ngoại lệ</w:t>
      </w:r>
    </w:p>
    <w:p w14:paraId="454A3C96" w14:textId="77777777" w:rsidR="00587EDB" w:rsidRDefault="00843C9B">
      <w:pPr>
        <w:numPr>
          <w:ilvl w:val="0"/>
          <w:numId w:val="4"/>
        </w:numPr>
        <w:jc w:val="both"/>
        <w:rPr>
          <w:szCs w:val="26"/>
        </w:rPr>
      </w:pPr>
      <w:r>
        <w:rPr>
          <w:szCs w:val="26"/>
        </w:rPr>
        <w:t>Tiến hành kiểm tra, loại bỏ ngoại lai và trực quan hóa dữ liệu:</w:t>
      </w:r>
    </w:p>
    <w:p w14:paraId="4C03188A" w14:textId="098E0611" w:rsidR="00587EDB" w:rsidRDefault="00843C9B">
      <w:pPr>
        <w:rPr>
          <w:szCs w:val="26"/>
        </w:rPr>
      </w:pPr>
      <w:r>
        <w:rPr>
          <w:szCs w:val="26"/>
        </w:rPr>
        <w:br/>
      </w:r>
      <w:r>
        <w:rPr>
          <w:noProof/>
          <w:szCs w:val="26"/>
        </w:rPr>
        <w:lastRenderedPageBreak/>
        <w:drawing>
          <wp:inline distT="114300" distB="114300" distL="114300" distR="114300" wp14:anchorId="2AF3EAB9" wp14:editId="6A8096D8">
            <wp:extent cx="5580705" cy="355600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5580705" cy="3556000"/>
                    </a:xfrm>
                    <a:prstGeom prst="rect">
                      <a:avLst/>
                    </a:prstGeom>
                    <a:ln/>
                  </pic:spPr>
                </pic:pic>
              </a:graphicData>
            </a:graphic>
          </wp:inline>
        </w:drawing>
      </w:r>
    </w:p>
    <w:p w14:paraId="288B821C" w14:textId="4A13F479" w:rsidR="00B227F3" w:rsidRDefault="00B227F3" w:rsidP="00B227F3">
      <w:pPr>
        <w:pStyle w:val="Heading4"/>
      </w:pPr>
      <w:bookmarkStart w:id="69" w:name="_Toc165720394"/>
      <w:r>
        <w:t xml:space="preserve">Hình 4.2 Biểu đồ EDA sau khi xử lý các giá trị ngoại lai của tập dữ liệu </w:t>
      </w:r>
      <w:r w:rsidR="008F0E5B">
        <w:t>“</w:t>
      </w:r>
      <w:r>
        <w:t>DatasetIndiaWebsite</w:t>
      </w:r>
      <w:r w:rsidR="008F0E5B">
        <w:t>”</w:t>
      </w:r>
      <w:bookmarkEnd w:id="69"/>
    </w:p>
    <w:p w14:paraId="2DD13C01" w14:textId="77777777" w:rsidR="00587EDB" w:rsidRDefault="00843C9B">
      <w:pPr>
        <w:numPr>
          <w:ilvl w:val="0"/>
          <w:numId w:val="23"/>
        </w:numPr>
        <w:jc w:val="both"/>
        <w:rPr>
          <w:szCs w:val="26"/>
        </w:rPr>
      </w:pPr>
      <w:r>
        <w:rPr>
          <w:szCs w:val="26"/>
        </w:rPr>
        <w:t xml:space="preserve">Kết luận: sau khi kết thúc phần tiền xử lí, nhìn chung ta thấy phạm vi dữ liệu đã được thu hẹp, với ít hoặc không có giá trị ngoại lệ còn sót lại, các biến và giá bán mà không bị ảnh hưởng bởi ngoại lệ, phân phối đồng đều hơn của các biến sau khi loại bỏ các giá trị bất thường, giúp cung cấp cái nhìn sâu sắc hơn về hình dạng phân phối thực tế của dữ liệu. </w:t>
      </w:r>
    </w:p>
    <w:p w14:paraId="4EF7ABFC" w14:textId="77777777" w:rsidR="00587EDB" w:rsidRDefault="00843C9B">
      <w:pPr>
        <w:numPr>
          <w:ilvl w:val="0"/>
          <w:numId w:val="23"/>
        </w:numPr>
        <w:jc w:val="both"/>
        <w:rPr>
          <w:szCs w:val="26"/>
        </w:rPr>
      </w:pPr>
      <w:r>
        <w:rPr>
          <w:szCs w:val="26"/>
        </w:rPr>
        <w:t>Tổng kết: dữ liệu của tập dataset đã được làm sạch và có 6,811 hàng và 10 cột, tất cả các cột đều không có giá trị null. Điều này có nghĩa là sau quá trình loại bỏ các giá trị ngoại lệ và dữ liệu không phù hợp, tổng số hàng đã giảm đi khoảng 16.20%, giúp cho dữ liệu trở nên sạch sẽ hơn và có khả năng cải thiện chất lượng của các phân tích và mô hình hóa sẽ được thực hiện sau này. ​​</w:t>
      </w:r>
    </w:p>
    <w:p w14:paraId="0E8DB02D" w14:textId="77777777" w:rsidR="00587EDB" w:rsidRDefault="00587EDB">
      <w:pPr>
        <w:rPr>
          <w:szCs w:val="26"/>
        </w:rPr>
      </w:pPr>
    </w:p>
    <w:p w14:paraId="6CAC68B7" w14:textId="77777777" w:rsidR="00587EDB" w:rsidRDefault="00587EDB">
      <w:pPr>
        <w:rPr>
          <w:szCs w:val="26"/>
        </w:rPr>
      </w:pPr>
    </w:p>
    <w:p w14:paraId="2D3A216D" w14:textId="77777777" w:rsidR="00587EDB" w:rsidRDefault="00587EDB">
      <w:pPr>
        <w:rPr>
          <w:szCs w:val="26"/>
        </w:rPr>
      </w:pPr>
    </w:p>
    <w:p w14:paraId="2A2130A2" w14:textId="77777777" w:rsidR="00587EDB" w:rsidRDefault="00587EDB">
      <w:pPr>
        <w:rPr>
          <w:szCs w:val="26"/>
        </w:rPr>
      </w:pPr>
    </w:p>
    <w:p w14:paraId="56538F1E" w14:textId="77777777" w:rsidR="00587EDB" w:rsidRDefault="00587EDB">
      <w:pPr>
        <w:rPr>
          <w:szCs w:val="26"/>
        </w:rPr>
      </w:pPr>
    </w:p>
    <w:p w14:paraId="5EA64AB0" w14:textId="77777777" w:rsidR="00587EDB" w:rsidRDefault="00587EDB">
      <w:pPr>
        <w:rPr>
          <w:szCs w:val="26"/>
        </w:rPr>
      </w:pPr>
    </w:p>
    <w:p w14:paraId="2C8C2525" w14:textId="77777777" w:rsidR="00587EDB" w:rsidRDefault="00843C9B">
      <w:pPr>
        <w:rPr>
          <w:szCs w:val="26"/>
        </w:rPr>
      </w:pPr>
      <w:r>
        <w:br w:type="page"/>
      </w:r>
    </w:p>
    <w:p w14:paraId="1779C2CD" w14:textId="77777777" w:rsidR="00587EDB" w:rsidRDefault="00587EDB">
      <w:pPr>
        <w:rPr>
          <w:szCs w:val="26"/>
        </w:rPr>
      </w:pPr>
    </w:p>
    <w:p w14:paraId="3532FB74" w14:textId="77777777" w:rsidR="00587EDB" w:rsidRDefault="00843C9B">
      <w:pPr>
        <w:pStyle w:val="Heading1"/>
      </w:pPr>
      <w:bookmarkStart w:id="70" w:name="_2orcgaydtpqa" w:colFirst="0" w:colLast="0"/>
      <w:bookmarkStart w:id="71" w:name="_Toc165723113"/>
      <w:bookmarkEnd w:id="70"/>
      <w:r>
        <w:t>CHƯƠNG 5: KHAI PHÁ DỮ LIỆU</w:t>
      </w:r>
      <w:bookmarkEnd w:id="71"/>
    </w:p>
    <w:p w14:paraId="7FE567D4" w14:textId="77777777" w:rsidR="00587EDB" w:rsidRDefault="00843C9B">
      <w:pPr>
        <w:pStyle w:val="Heading2"/>
        <w:spacing w:before="240" w:after="240"/>
      </w:pPr>
      <w:bookmarkStart w:id="72" w:name="_a6hsckj09769" w:colFirst="0" w:colLast="0"/>
      <w:bookmarkEnd w:id="72"/>
      <w:r>
        <w:t xml:space="preserve"> </w:t>
      </w:r>
      <w:bookmarkStart w:id="73" w:name="_Toc165723114"/>
      <w:r>
        <w:t>5.1 Mối quan hệ giữa tuổi xe và giá bán</w:t>
      </w:r>
      <w:bookmarkEnd w:id="73"/>
    </w:p>
    <w:p w14:paraId="1ECD364A" w14:textId="12DBB5D6" w:rsidR="00587EDB" w:rsidRDefault="00843C9B" w:rsidP="00252B73">
      <w:pPr>
        <w:spacing w:before="240" w:after="240"/>
        <w:jc w:val="center"/>
        <w:rPr>
          <w:szCs w:val="26"/>
        </w:rPr>
      </w:pPr>
      <w:r>
        <w:rPr>
          <w:noProof/>
          <w:szCs w:val="26"/>
        </w:rPr>
        <w:drawing>
          <wp:inline distT="114300" distB="114300" distL="114300" distR="114300" wp14:anchorId="6227BBED" wp14:editId="278ACCB3">
            <wp:extent cx="5048250" cy="3467569"/>
            <wp:effectExtent l="0" t="0" r="0" b="0"/>
            <wp:docPr id="4"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5080433" cy="3489675"/>
                    </a:xfrm>
                    <a:prstGeom prst="rect">
                      <a:avLst/>
                    </a:prstGeom>
                    <a:ln/>
                  </pic:spPr>
                </pic:pic>
              </a:graphicData>
            </a:graphic>
          </wp:inline>
        </w:drawing>
      </w:r>
    </w:p>
    <w:p w14:paraId="11DB9F2C" w14:textId="04DE1762" w:rsidR="00B227F3" w:rsidRDefault="00B227F3" w:rsidP="00B227F3">
      <w:pPr>
        <w:pStyle w:val="Heading4"/>
      </w:pPr>
      <w:bookmarkStart w:id="74" w:name="_Toc165720395"/>
      <w:r>
        <w:t xml:space="preserve">Hình 5.1 Biểu đồ Box phân bố giá </w:t>
      </w:r>
      <w:r w:rsidR="004564A4">
        <w:t>bán</w:t>
      </w:r>
      <w:r>
        <w:t xml:space="preserve"> dựa trên tuổi xe</w:t>
      </w:r>
      <w:bookmarkEnd w:id="74"/>
    </w:p>
    <w:p w14:paraId="41A87B8A" w14:textId="77777777" w:rsidR="00587EDB" w:rsidRDefault="00843C9B">
      <w:pPr>
        <w:numPr>
          <w:ilvl w:val="0"/>
          <w:numId w:val="10"/>
        </w:numPr>
        <w:spacing w:before="240"/>
        <w:jc w:val="both"/>
        <w:rPr>
          <w:szCs w:val="26"/>
        </w:rPr>
      </w:pPr>
      <w:r>
        <w:rPr>
          <w:szCs w:val="26"/>
        </w:rPr>
        <w:t>Giá giảm theo tuổi xe: Giá xe có xu hướng giảm khi tuổi xe tăng, điều này phản ánh sự mất giá theo thời gian của xe. Xe càng mới thì thường có giá bán cao hơn.</w:t>
      </w:r>
    </w:p>
    <w:p w14:paraId="779841FC" w14:textId="09419091" w:rsidR="00587EDB" w:rsidRDefault="00843C9B">
      <w:pPr>
        <w:numPr>
          <w:ilvl w:val="0"/>
          <w:numId w:val="10"/>
        </w:numPr>
        <w:jc w:val="both"/>
        <w:rPr>
          <w:szCs w:val="26"/>
        </w:rPr>
      </w:pPr>
      <w:r>
        <w:rPr>
          <w:szCs w:val="26"/>
        </w:rPr>
        <w:t xml:space="preserve">Biến động giá: Các xe mới hơn (tuổi từ 0 đến khoảng 5 năm) có biến động giá lớn hơn so với xe cũ hơn. Điều này có thể được thấy qua các </w:t>
      </w:r>
      <w:r w:rsidR="008F0E5B">
        <w:rPr>
          <w:szCs w:val="26"/>
        </w:rPr>
        <w:t>“</w:t>
      </w:r>
      <w:r>
        <w:rPr>
          <w:szCs w:val="26"/>
        </w:rPr>
        <w:t>whisker</w:t>
      </w:r>
      <w:r w:rsidR="008F0E5B">
        <w:rPr>
          <w:szCs w:val="26"/>
        </w:rPr>
        <w:t>”</w:t>
      </w:r>
      <w:r>
        <w:rPr>
          <w:szCs w:val="26"/>
        </w:rPr>
        <w:t xml:space="preserve"> và </w:t>
      </w:r>
      <w:r w:rsidR="008F0E5B">
        <w:rPr>
          <w:szCs w:val="26"/>
        </w:rPr>
        <w:t>“</w:t>
      </w:r>
      <w:r>
        <w:rPr>
          <w:szCs w:val="26"/>
        </w:rPr>
        <w:t>outliers</w:t>
      </w:r>
      <w:r w:rsidR="008F0E5B">
        <w:rPr>
          <w:szCs w:val="26"/>
        </w:rPr>
        <w:t>”</w:t>
      </w:r>
      <w:r>
        <w:rPr>
          <w:szCs w:val="26"/>
        </w:rPr>
        <w:t xml:space="preserve"> rộng hơn trên biểu đồ cho các nhóm tuổi này.</w:t>
      </w:r>
    </w:p>
    <w:p w14:paraId="27284D1F" w14:textId="77777777" w:rsidR="00587EDB" w:rsidRDefault="00843C9B">
      <w:pPr>
        <w:numPr>
          <w:ilvl w:val="0"/>
          <w:numId w:val="10"/>
        </w:numPr>
        <w:jc w:val="both"/>
        <w:rPr>
          <w:szCs w:val="26"/>
        </w:rPr>
      </w:pPr>
      <w:r>
        <w:rPr>
          <w:szCs w:val="26"/>
        </w:rPr>
        <w:t>Outliers: Có một số giá bán ngoại lệ ở các xe mới hơn, cho thấy một số xe mới có giá bán rất cao so với phần lớn xe cùng độ tuổi. Điều này có thể phản ánh sự khác biệt về chất lượng, thương hiệu hoặc các yếu tố đặc biệt khác của xe.</w:t>
      </w:r>
    </w:p>
    <w:p w14:paraId="50235961" w14:textId="77777777" w:rsidR="00587EDB" w:rsidRDefault="00843C9B">
      <w:pPr>
        <w:numPr>
          <w:ilvl w:val="0"/>
          <w:numId w:val="10"/>
        </w:numPr>
        <w:spacing w:after="240"/>
        <w:jc w:val="both"/>
        <w:rPr>
          <w:szCs w:val="26"/>
        </w:rPr>
      </w:pPr>
      <w:r>
        <w:rPr>
          <w:szCs w:val="26"/>
        </w:rPr>
        <w:t>Tập trung giá ở các xe cũ: Các xe cũ từ 10 năm trở lên có giá bán tập trung hơn và thấp hơn nhiều, điều này cho thấy sự thống nhất hơn về giá trị xe sau một khoảng thời gian sử dụng dài.</w:t>
      </w:r>
    </w:p>
    <w:p w14:paraId="7728C423" w14:textId="44469061" w:rsidR="00587EDB" w:rsidRDefault="00843C9B">
      <w:pPr>
        <w:spacing w:before="240" w:after="240"/>
        <w:rPr>
          <w:szCs w:val="26"/>
        </w:rPr>
      </w:pPr>
      <w:r>
        <w:rPr>
          <w:noProof/>
          <w:szCs w:val="26"/>
        </w:rPr>
        <w:lastRenderedPageBreak/>
        <w:drawing>
          <wp:inline distT="114300" distB="114300" distL="114300" distR="114300" wp14:anchorId="172D09B4" wp14:editId="35DA025A">
            <wp:extent cx="5580705" cy="3657600"/>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5580705" cy="3657600"/>
                    </a:xfrm>
                    <a:prstGeom prst="rect">
                      <a:avLst/>
                    </a:prstGeom>
                    <a:ln/>
                  </pic:spPr>
                </pic:pic>
              </a:graphicData>
            </a:graphic>
          </wp:inline>
        </w:drawing>
      </w:r>
    </w:p>
    <w:p w14:paraId="621DA9C9" w14:textId="57752DE4" w:rsidR="004564A4" w:rsidRDefault="004564A4" w:rsidP="004564A4">
      <w:pPr>
        <w:pStyle w:val="Heading4"/>
      </w:pPr>
      <w:bookmarkStart w:id="75" w:name="_Toc165720396"/>
      <w:r>
        <w:t>Hình 5.2 Biểu đồ Point phân bố giá bán dựa trên tuổi xe</w:t>
      </w:r>
      <w:bookmarkEnd w:id="75"/>
    </w:p>
    <w:p w14:paraId="71F9741D" w14:textId="77777777" w:rsidR="00587EDB" w:rsidRDefault="00843C9B">
      <w:pPr>
        <w:numPr>
          <w:ilvl w:val="0"/>
          <w:numId w:val="20"/>
        </w:numPr>
        <w:spacing w:before="240"/>
        <w:jc w:val="both"/>
        <w:rPr>
          <w:szCs w:val="26"/>
        </w:rPr>
      </w:pPr>
      <w:r>
        <w:rPr>
          <w:szCs w:val="26"/>
        </w:rPr>
        <w:t>Xu hướng giảm giá rõ rệt: Có thể thấy rõ ràng rằng giá bán trung bình của xe giảm đáng kể theo thời gian. Điều này phù hợp với kỳ vọng là giá trị xe hao mòn theo thời gian.</w:t>
      </w:r>
    </w:p>
    <w:p w14:paraId="09E8710D" w14:textId="77777777" w:rsidR="00587EDB" w:rsidRDefault="00843C9B">
      <w:pPr>
        <w:numPr>
          <w:ilvl w:val="0"/>
          <w:numId w:val="20"/>
        </w:numPr>
        <w:jc w:val="both"/>
        <w:rPr>
          <w:szCs w:val="26"/>
        </w:rPr>
      </w:pPr>
      <w:r>
        <w:rPr>
          <w:szCs w:val="26"/>
        </w:rPr>
        <w:t>Sự biến động của giá bán: Biểu đồ cho thấy một số biến động trong giá trung bình ở các khoảng tuổi xe nhất định. Điều này có thể phản ánh sự khác biệt trong cung cầu, đặc điểm của các mẫu xe trong mỗi nhóm tuổi, hoặc sự chênh lệch giá giữa các loại xe cao cấp và bình dân.</w:t>
      </w:r>
    </w:p>
    <w:p w14:paraId="3545C495" w14:textId="77777777" w:rsidR="00587EDB" w:rsidRDefault="00843C9B">
      <w:pPr>
        <w:numPr>
          <w:ilvl w:val="0"/>
          <w:numId w:val="20"/>
        </w:numPr>
        <w:spacing w:after="240"/>
        <w:jc w:val="both"/>
        <w:rPr>
          <w:szCs w:val="26"/>
        </w:rPr>
      </w:pPr>
      <w:r>
        <w:rPr>
          <w:szCs w:val="26"/>
        </w:rPr>
        <w:t>Giá bán ở những xe cực mới và cực cũ: Xe mới (dưới 3 năm) có giá trung bình cao hơn hẳn so với các nhóm tuổi khác. Tương tự, giá bán của xe cũ từ 15 năm trở lên có xu hướng ổn định hơn và thấp, phản ánh giá trị thực của chúng sau một thời gian dài sử dụng.</w:t>
      </w:r>
    </w:p>
    <w:p w14:paraId="50935F32" w14:textId="77777777" w:rsidR="00587EDB" w:rsidRDefault="00843C9B">
      <w:pPr>
        <w:spacing w:before="240" w:after="240"/>
        <w:jc w:val="both"/>
        <w:rPr>
          <w:szCs w:val="26"/>
        </w:rPr>
      </w:pPr>
      <w:r>
        <w:rPr>
          <w:szCs w:val="26"/>
        </w:rPr>
        <w:t>Vậy chúng ta có thể thấy được tuổi xe là yếu tố quan trọng quyết định đến giá xe. Xe càng mới thường có giá cao hơn do giá trị hao mòn thấp hơn, và giá giảm dần theo thời gian sử dụng do hao mòn và lỗi thời.</w:t>
      </w:r>
    </w:p>
    <w:p w14:paraId="40B7DD8D" w14:textId="77777777" w:rsidR="00587EDB" w:rsidRDefault="00843C9B">
      <w:pPr>
        <w:pStyle w:val="Heading2"/>
        <w:spacing w:before="240" w:after="240"/>
      </w:pPr>
      <w:bookmarkStart w:id="76" w:name="_k7c9x42dv2ql" w:colFirst="0" w:colLast="0"/>
      <w:bookmarkStart w:id="77" w:name="_Toc165723115"/>
      <w:bookmarkEnd w:id="76"/>
      <w:r>
        <w:lastRenderedPageBreak/>
        <w:t>5.2 Mối quan hệ giữa loại nhiên liệu và giá bán</w:t>
      </w:r>
      <w:bookmarkEnd w:id="77"/>
    </w:p>
    <w:p w14:paraId="68BB42A3" w14:textId="456E6A08" w:rsidR="00587EDB" w:rsidRDefault="00843C9B">
      <w:pPr>
        <w:spacing w:before="240" w:after="240"/>
        <w:rPr>
          <w:szCs w:val="26"/>
        </w:rPr>
      </w:pPr>
      <w:r>
        <w:rPr>
          <w:noProof/>
          <w:szCs w:val="26"/>
        </w:rPr>
        <w:drawing>
          <wp:inline distT="114300" distB="114300" distL="114300" distR="114300" wp14:anchorId="079906DF" wp14:editId="14A95A21">
            <wp:extent cx="5580705" cy="3822700"/>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5580705" cy="3822700"/>
                    </a:xfrm>
                    <a:prstGeom prst="rect">
                      <a:avLst/>
                    </a:prstGeom>
                    <a:ln/>
                  </pic:spPr>
                </pic:pic>
              </a:graphicData>
            </a:graphic>
          </wp:inline>
        </w:drawing>
      </w:r>
    </w:p>
    <w:p w14:paraId="37E68574" w14:textId="27675823" w:rsidR="004564A4" w:rsidRDefault="004564A4" w:rsidP="004564A4">
      <w:pPr>
        <w:pStyle w:val="Heading4"/>
      </w:pPr>
      <w:bookmarkStart w:id="78" w:name="_Toc165720397"/>
      <w:r>
        <w:t>Hình 5.3 Biểu đồ Box phân bố giá bán dựa trên loại nhiên liệu</w:t>
      </w:r>
      <w:bookmarkEnd w:id="78"/>
    </w:p>
    <w:p w14:paraId="72F84DF0" w14:textId="77777777" w:rsidR="00587EDB" w:rsidRDefault="00843C9B">
      <w:pPr>
        <w:numPr>
          <w:ilvl w:val="0"/>
          <w:numId w:val="47"/>
        </w:numPr>
        <w:spacing w:before="240"/>
        <w:jc w:val="both"/>
        <w:rPr>
          <w:szCs w:val="26"/>
        </w:rPr>
      </w:pPr>
      <w:r>
        <w:rPr>
          <w:szCs w:val="26"/>
        </w:rPr>
        <w:t>Biến động giá: Có sự khác biệt rõ rệt về phạm vi giá giữa các loại nhiên liệu. Xe chạy dầu diesel có phạm vi giá cao hơn và trung bình cũng cao hơn so với xe chạy xăng. Điều này có thể do xe diesel thường được ưa chuộng vì khả năng tiết kiệm nhiên liệu tốt hơn và thường được sử dụng cho các mục đích thương mại hoặc xe lớn hơn, có giá bán cao hơn.</w:t>
      </w:r>
    </w:p>
    <w:p w14:paraId="3AD2F184" w14:textId="77777777" w:rsidR="00587EDB" w:rsidRDefault="00843C9B">
      <w:pPr>
        <w:numPr>
          <w:ilvl w:val="0"/>
          <w:numId w:val="47"/>
        </w:numPr>
        <w:jc w:val="both"/>
        <w:rPr>
          <w:szCs w:val="26"/>
        </w:rPr>
      </w:pPr>
      <w:r>
        <w:rPr>
          <w:szCs w:val="26"/>
        </w:rPr>
        <w:t>Outliers: Cả hai loại nhiên liệu đều có những ngoại lệ về giá, nhưng xe chạy diesel có xu hướng có nhiều giá cao hơn, cho thấy sự phổ biến của một số mẫu xe diesel cao cấp hoặc lớn hơn trên thị trường.</w:t>
      </w:r>
    </w:p>
    <w:p w14:paraId="49881C36" w14:textId="77777777" w:rsidR="00587EDB" w:rsidRDefault="00843C9B">
      <w:pPr>
        <w:numPr>
          <w:ilvl w:val="0"/>
          <w:numId w:val="47"/>
        </w:numPr>
        <w:spacing w:after="240"/>
        <w:jc w:val="both"/>
        <w:rPr>
          <w:szCs w:val="26"/>
        </w:rPr>
      </w:pPr>
      <w:r>
        <w:rPr>
          <w:szCs w:val="26"/>
        </w:rPr>
        <w:t>Giá bán trung bình: Xe diesel có giá bán trung bình cao hơn xe chạy xăng, phản ánh sự ưa chuộng và giá trị bền vững của chúng trên thị trường.</w:t>
      </w:r>
    </w:p>
    <w:p w14:paraId="05AF137F" w14:textId="29DB6152" w:rsidR="00587EDB" w:rsidRDefault="00843C9B">
      <w:pPr>
        <w:spacing w:before="240" w:after="240"/>
        <w:rPr>
          <w:szCs w:val="26"/>
        </w:rPr>
      </w:pPr>
      <w:r>
        <w:rPr>
          <w:noProof/>
          <w:szCs w:val="26"/>
        </w:rPr>
        <w:lastRenderedPageBreak/>
        <w:drawing>
          <wp:inline distT="114300" distB="114300" distL="114300" distR="114300" wp14:anchorId="3FF3518C" wp14:editId="748C2C1E">
            <wp:extent cx="5580705" cy="3644900"/>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5580705" cy="3644900"/>
                    </a:xfrm>
                    <a:prstGeom prst="rect">
                      <a:avLst/>
                    </a:prstGeom>
                    <a:ln/>
                  </pic:spPr>
                </pic:pic>
              </a:graphicData>
            </a:graphic>
          </wp:inline>
        </w:drawing>
      </w:r>
    </w:p>
    <w:p w14:paraId="60314A00" w14:textId="74800AB4" w:rsidR="004564A4" w:rsidRDefault="004564A4" w:rsidP="004564A4">
      <w:pPr>
        <w:pStyle w:val="Heading4"/>
      </w:pPr>
      <w:bookmarkStart w:id="79" w:name="_Toc165720398"/>
      <w:r>
        <w:t>Hình 5.4 Biểu đồ Point phân bố giá bán dựa trên loại nhiên liệu</w:t>
      </w:r>
      <w:bookmarkEnd w:id="79"/>
    </w:p>
    <w:p w14:paraId="288B9461" w14:textId="77777777" w:rsidR="00587EDB" w:rsidRDefault="00843C9B">
      <w:pPr>
        <w:numPr>
          <w:ilvl w:val="0"/>
          <w:numId w:val="24"/>
        </w:numPr>
        <w:spacing w:before="240"/>
        <w:jc w:val="both"/>
        <w:rPr>
          <w:szCs w:val="26"/>
        </w:rPr>
      </w:pPr>
      <w:r>
        <w:rPr>
          <w:szCs w:val="26"/>
        </w:rPr>
        <w:t>Giá trung bình theo loại nhiên liệu: Xe chạy bằng diesel có giá trung bình cao hơn so với xe chạy bằng xăng. Điều này phù hợp với kỳ vọng rằng xe diesel thường có giá ban đầu cao hơn do độ bền và hiệu suất nhiên liệu tốt hơn.</w:t>
      </w:r>
    </w:p>
    <w:p w14:paraId="0DC80B48" w14:textId="77777777" w:rsidR="00587EDB" w:rsidRDefault="00843C9B">
      <w:pPr>
        <w:numPr>
          <w:ilvl w:val="0"/>
          <w:numId w:val="24"/>
        </w:numPr>
        <w:spacing w:after="240"/>
        <w:jc w:val="both"/>
        <w:rPr>
          <w:szCs w:val="26"/>
        </w:rPr>
      </w:pPr>
      <w:r>
        <w:rPr>
          <w:szCs w:val="26"/>
        </w:rPr>
        <w:t>Biến động giá: Biểu đồ không hiển thị khoảng tin cậy, nhưng sự khác biệt rõ ràng về giá trung bình giữa hai loại nhiên liệu cho thấy rằng loại nhiên liệu là một yếu tố quan trọng ảnh hưởng đến giá xe trên thị trường xe đã qua sử dụng.</w:t>
      </w:r>
    </w:p>
    <w:p w14:paraId="4E658BEB" w14:textId="77777777" w:rsidR="00587EDB" w:rsidRDefault="00843C9B">
      <w:pPr>
        <w:spacing w:before="240" w:after="240"/>
        <w:jc w:val="both"/>
        <w:rPr>
          <w:szCs w:val="26"/>
        </w:rPr>
      </w:pPr>
      <w:r>
        <w:rPr>
          <w:szCs w:val="26"/>
        </w:rPr>
        <w:t>Xe chạy bằng dầu diesel thường có giá cao hơn so với xe chạy bằng xăng do một số lợi thế vượt trội. Đầu tiên, động cơ diesel được thiết kế để chịu đựng áp suất cao hơn, do đó thường bền hơn và có tuổi thọ dài hơn, làm cho chúng trở thành lựa chọn ưu tiên cho những người lái xe thường xuyên và trong các điều kiện khắc nghiệt. Thứ hai, động cơ diesel hiệu quả hơn về mặt nhiên liệu, đặc biệt khi lái xe ở tốc độ cao hoặc vận chuyển hàng hóa nặng, giúp tiết kiệm đáng kể chi phí nhiên liệu. Thêm vào đó, mô-men xoắn lớn hơn ở tốc độ thấp giúp xe diesel lý tưởng cho việc kéo hoặc vận chuyển, phù hợp với xe tải và SUV, thường có giá cao hơn xe con. Cuối cùng, xe diesel giữ giá tốt hơn khi bán lại nhờ độ bền và hiệu quả nhiên liệu của chúng. Những yếu tố này làm tăng giá trị ban đầu và giá bán lại của xe diesel, biến chúng thành lựa chọn kinh tế hơn trong dài hạn trên thị trường xe đã qua sử dụng.</w:t>
      </w:r>
    </w:p>
    <w:p w14:paraId="28B58A25" w14:textId="77777777" w:rsidR="00587EDB" w:rsidRDefault="00843C9B">
      <w:pPr>
        <w:pStyle w:val="Heading2"/>
        <w:spacing w:before="240" w:after="240"/>
      </w:pPr>
      <w:bookmarkStart w:id="80" w:name="_yfesr5ue1s4n" w:colFirst="0" w:colLast="0"/>
      <w:bookmarkStart w:id="81" w:name="_Toc165723116"/>
      <w:bookmarkEnd w:id="80"/>
      <w:r>
        <w:lastRenderedPageBreak/>
        <w:t>5.3 Mối quan hệ giữa loại người bán và giá bán</w:t>
      </w:r>
      <w:bookmarkEnd w:id="81"/>
    </w:p>
    <w:p w14:paraId="578163C3" w14:textId="1426DFFD" w:rsidR="00587EDB" w:rsidRDefault="00843C9B">
      <w:pPr>
        <w:spacing w:before="240" w:after="240"/>
        <w:rPr>
          <w:szCs w:val="26"/>
        </w:rPr>
      </w:pPr>
      <w:r>
        <w:rPr>
          <w:noProof/>
          <w:szCs w:val="26"/>
        </w:rPr>
        <w:drawing>
          <wp:inline distT="114300" distB="114300" distL="114300" distR="114300" wp14:anchorId="408566F2" wp14:editId="58CB290E">
            <wp:extent cx="5580705" cy="38227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5580705" cy="3822700"/>
                    </a:xfrm>
                    <a:prstGeom prst="rect">
                      <a:avLst/>
                    </a:prstGeom>
                    <a:ln/>
                  </pic:spPr>
                </pic:pic>
              </a:graphicData>
            </a:graphic>
          </wp:inline>
        </w:drawing>
      </w:r>
    </w:p>
    <w:p w14:paraId="326B9CCA" w14:textId="6001B69D" w:rsidR="00FA23B8" w:rsidRDefault="00FA23B8" w:rsidP="00FA23B8">
      <w:pPr>
        <w:pStyle w:val="Heading4"/>
      </w:pPr>
      <w:bookmarkStart w:id="82" w:name="_Toc165720399"/>
      <w:r>
        <w:t>Hình 5.5 Biểu đồ Box phân bố giá dựa trên loại người bán</w:t>
      </w:r>
      <w:bookmarkEnd w:id="82"/>
    </w:p>
    <w:p w14:paraId="19DD2422" w14:textId="77777777" w:rsidR="00587EDB" w:rsidRDefault="00843C9B">
      <w:pPr>
        <w:numPr>
          <w:ilvl w:val="0"/>
          <w:numId w:val="11"/>
        </w:numPr>
        <w:spacing w:before="240"/>
        <w:jc w:val="both"/>
        <w:rPr>
          <w:szCs w:val="26"/>
        </w:rPr>
      </w:pPr>
      <w:r>
        <w:rPr>
          <w:szCs w:val="26"/>
        </w:rPr>
        <w:t>Biến động giá: Có sự khác biệt rõ rệt về phạm vi giá giữa các loại người bán. Người bán cá nhân thường có giá bán thấp hơn so với các loại người bán khác như đại lý hoặc người bán chuyên nghiệp. Điều này có thể do người bán cá nhân thường cung cấp giá thấp hơn để thu hút người mua trong một thị trường cạnh tranh.</w:t>
      </w:r>
    </w:p>
    <w:p w14:paraId="53BFDC3B" w14:textId="77777777" w:rsidR="00587EDB" w:rsidRDefault="00843C9B">
      <w:pPr>
        <w:numPr>
          <w:ilvl w:val="0"/>
          <w:numId w:val="11"/>
        </w:numPr>
        <w:jc w:val="both"/>
        <w:rPr>
          <w:szCs w:val="26"/>
        </w:rPr>
      </w:pPr>
      <w:r>
        <w:rPr>
          <w:szCs w:val="26"/>
        </w:rPr>
        <w:t>Giá cao nhất và thấp nhất: Các người bán chuyên nghiệp và đại lý có thể có các mẫu xe có giá cao hơn do chất lượng xe tốt hơn hoặc đã qua tân trang, cũng như việc cung cấp bảo hành và các dịch vụ bổ sung.</w:t>
      </w:r>
    </w:p>
    <w:p w14:paraId="02709FE6" w14:textId="77777777" w:rsidR="00587EDB" w:rsidRDefault="00843C9B">
      <w:pPr>
        <w:numPr>
          <w:ilvl w:val="0"/>
          <w:numId w:val="11"/>
        </w:numPr>
        <w:spacing w:after="240"/>
        <w:jc w:val="both"/>
        <w:rPr>
          <w:szCs w:val="26"/>
        </w:rPr>
      </w:pPr>
      <w:r>
        <w:rPr>
          <w:szCs w:val="26"/>
        </w:rPr>
        <w:t>Outliers: Sự tồn tại của outliers trong mỗi loại người bán cho thấy có những xe có giá rất cao hoặc rất thấp so với mức trung bình của loại hình bán hàng đó.</w:t>
      </w:r>
    </w:p>
    <w:p w14:paraId="35B2F393" w14:textId="3CC78A6A" w:rsidR="00587EDB" w:rsidRDefault="00843C9B">
      <w:pPr>
        <w:spacing w:before="240" w:after="240"/>
        <w:rPr>
          <w:szCs w:val="26"/>
        </w:rPr>
      </w:pPr>
      <w:r>
        <w:rPr>
          <w:noProof/>
          <w:szCs w:val="26"/>
        </w:rPr>
        <w:lastRenderedPageBreak/>
        <w:drawing>
          <wp:inline distT="114300" distB="114300" distL="114300" distR="114300" wp14:anchorId="04F2E172" wp14:editId="74BF8058">
            <wp:extent cx="5580705" cy="36449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a:stretch>
                      <a:fillRect/>
                    </a:stretch>
                  </pic:blipFill>
                  <pic:spPr>
                    <a:xfrm>
                      <a:off x="0" y="0"/>
                      <a:ext cx="5580705" cy="3644900"/>
                    </a:xfrm>
                    <a:prstGeom prst="rect">
                      <a:avLst/>
                    </a:prstGeom>
                    <a:ln/>
                  </pic:spPr>
                </pic:pic>
              </a:graphicData>
            </a:graphic>
          </wp:inline>
        </w:drawing>
      </w:r>
    </w:p>
    <w:p w14:paraId="4E15D521" w14:textId="2FBD9306" w:rsidR="00FA23B8" w:rsidRDefault="00FA23B8" w:rsidP="00FA23B8">
      <w:pPr>
        <w:pStyle w:val="Heading4"/>
      </w:pPr>
      <w:bookmarkStart w:id="83" w:name="_Toc165720400"/>
      <w:r>
        <w:t>Hình 5.6 Biểu đồ Point phân bố giá dựa trên loại người bán</w:t>
      </w:r>
      <w:bookmarkEnd w:id="83"/>
    </w:p>
    <w:p w14:paraId="2D373103" w14:textId="77777777" w:rsidR="00587EDB" w:rsidRDefault="00843C9B">
      <w:pPr>
        <w:numPr>
          <w:ilvl w:val="0"/>
          <w:numId w:val="33"/>
        </w:numPr>
        <w:spacing w:before="240"/>
        <w:jc w:val="both"/>
        <w:rPr>
          <w:szCs w:val="26"/>
        </w:rPr>
      </w:pPr>
      <w:r>
        <w:rPr>
          <w:szCs w:val="26"/>
        </w:rPr>
        <w:t>Giá bán trung bình: Biểu đồ cho thấy người bán chuyên nghiệp thường có giá bán trung bình cao hơn so với người bán cá nhân. Điều này có thể phản ánh việc các người bán chuyên nghiệp cung cấp xe có chất lượng tốt hơn, đã qua kiểm định nghiêm ngặt hơn, hoặc cung cấp thêm các dịch vụ hậu mãi và bảo hành.</w:t>
      </w:r>
    </w:p>
    <w:p w14:paraId="39600C11" w14:textId="77777777" w:rsidR="00587EDB" w:rsidRDefault="00843C9B">
      <w:pPr>
        <w:numPr>
          <w:ilvl w:val="0"/>
          <w:numId w:val="33"/>
        </w:numPr>
        <w:jc w:val="both"/>
        <w:rPr>
          <w:szCs w:val="26"/>
        </w:rPr>
      </w:pPr>
      <w:r>
        <w:rPr>
          <w:szCs w:val="26"/>
        </w:rPr>
        <w:t>Sự chênh lệch giá: Sự chênh lệch giá giữa các loại người bán cũng phản ánh chiến lược giá và đối tượng mục tiêu khác nhau. Người bán cá nhân có thể cung cấp giá thấp hơn để thu hút người mua trong khi các đại lý và người bán chuyên nghiệp có thể nhắm đến phân khúc cao cấp hơn.</w:t>
      </w:r>
    </w:p>
    <w:p w14:paraId="34BBC90F" w14:textId="77777777" w:rsidR="00587EDB" w:rsidRDefault="00843C9B">
      <w:pPr>
        <w:numPr>
          <w:ilvl w:val="0"/>
          <w:numId w:val="33"/>
        </w:numPr>
        <w:spacing w:after="240"/>
        <w:jc w:val="both"/>
        <w:rPr>
          <w:szCs w:val="26"/>
        </w:rPr>
      </w:pPr>
      <w:r>
        <w:rPr>
          <w:szCs w:val="26"/>
        </w:rPr>
        <w:t>Độ tin cậy và bảo hành: Người mua có thể sẵn sàng trả giá cao hơn cho các xe được bán bởi người bán chuyên nghiệp do sự đảm bảo về độ tin cậy và các lợi ích bảo hành đi kèm.</w:t>
      </w:r>
    </w:p>
    <w:p w14:paraId="231D18F8" w14:textId="77777777" w:rsidR="00587EDB" w:rsidRDefault="00843C9B">
      <w:pPr>
        <w:spacing w:before="240" w:after="240"/>
        <w:jc w:val="both"/>
        <w:rPr>
          <w:szCs w:val="26"/>
        </w:rPr>
      </w:pPr>
      <w:r>
        <w:rPr>
          <w:szCs w:val="26"/>
        </w:rPr>
        <w:t xml:space="preserve">Sự chênh lệch giá giữa các loại người bán xe đã qua sử dụng chủ yếu xuất phát từ khác biệt về chất lượng xe, dịch vụ hỗ trợ khách hàng, và mức độ bảo hành mà họ cung cấp. Người bán chuyên nghiệp và các đại lý thường có giá cao hơn do họ cung cấp xe đã được kiểm định kỹ càng, sửa chữa và thường đi kèm với bảo hành, giúp tăng sự yên tâm cho người mua. Những xe này cũng thường được trang bị tốt hơn và tuân thủ các tiêu chuẩn chất lượng nghiêm ngặt. </w:t>
      </w:r>
    </w:p>
    <w:p w14:paraId="2E53B7BD" w14:textId="5F801BBE" w:rsidR="00587EDB" w:rsidRDefault="00843C9B">
      <w:pPr>
        <w:spacing w:before="240" w:after="240"/>
        <w:jc w:val="both"/>
        <w:rPr>
          <w:szCs w:val="26"/>
        </w:rPr>
      </w:pPr>
      <w:r>
        <w:rPr>
          <w:szCs w:val="26"/>
        </w:rPr>
        <w:t xml:space="preserve">Ngược lại, người bán cá nhân có thể cung cấp giá thấp hơn vì họ không phải trả các chi phí hoạt động liên quan đến cơ sở kinh doanh và thường bán xe </w:t>
      </w:r>
      <w:r w:rsidR="008F0E5B">
        <w:rPr>
          <w:szCs w:val="26"/>
        </w:rPr>
        <w:t>“</w:t>
      </w:r>
      <w:r>
        <w:rPr>
          <w:szCs w:val="26"/>
        </w:rPr>
        <w:t>như là</w:t>
      </w:r>
      <w:r w:rsidR="008F0E5B">
        <w:rPr>
          <w:szCs w:val="26"/>
        </w:rPr>
        <w:t>”</w:t>
      </w:r>
      <w:r>
        <w:rPr>
          <w:szCs w:val="26"/>
        </w:rPr>
        <w:t xml:space="preserve">, mà không có bất kỳ cam kết bảo hành hoặc dịch vụ hậu mãi nào. Điều này có thể thu hút người mua tìm kiếm các giao dịch giá rẻ hơn nhưng cũng đi kèm với rủi ro cao hơn. Do đó, sự chênh lệch giá phản ánh sự cân bằng giữa chi phí và rủi ro mà người mua </w:t>
      </w:r>
      <w:r>
        <w:rPr>
          <w:szCs w:val="26"/>
        </w:rPr>
        <w:lastRenderedPageBreak/>
        <w:t>phải đánh giá khi lựa chọn mua xe từ các nguồn khác nhau.</w:t>
      </w:r>
    </w:p>
    <w:p w14:paraId="5CBC98BD" w14:textId="77777777" w:rsidR="00587EDB" w:rsidRDefault="00843C9B">
      <w:pPr>
        <w:pStyle w:val="Heading2"/>
        <w:spacing w:before="240" w:after="240"/>
      </w:pPr>
      <w:bookmarkStart w:id="84" w:name="_eco4ktvk9bj" w:colFirst="0" w:colLast="0"/>
      <w:bookmarkStart w:id="85" w:name="_Toc165723117"/>
      <w:bookmarkEnd w:id="84"/>
      <w:r>
        <w:t>5.4 Mối quan hệ giữa hộp số và giá bán</w:t>
      </w:r>
      <w:bookmarkEnd w:id="85"/>
    </w:p>
    <w:p w14:paraId="4A3C64A6" w14:textId="16BE266C" w:rsidR="00587EDB" w:rsidRDefault="00843C9B">
      <w:pPr>
        <w:spacing w:before="240" w:after="240"/>
        <w:rPr>
          <w:szCs w:val="26"/>
        </w:rPr>
      </w:pPr>
      <w:r>
        <w:rPr>
          <w:noProof/>
          <w:szCs w:val="26"/>
        </w:rPr>
        <w:drawing>
          <wp:inline distT="114300" distB="114300" distL="114300" distR="114300" wp14:anchorId="71AB9711" wp14:editId="5ECF64FB">
            <wp:extent cx="5580705" cy="38227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5580705" cy="3822700"/>
                    </a:xfrm>
                    <a:prstGeom prst="rect">
                      <a:avLst/>
                    </a:prstGeom>
                    <a:ln/>
                  </pic:spPr>
                </pic:pic>
              </a:graphicData>
            </a:graphic>
          </wp:inline>
        </w:drawing>
      </w:r>
    </w:p>
    <w:p w14:paraId="17D4BD87" w14:textId="0AA403AE" w:rsidR="00FA23B8" w:rsidRDefault="00FA23B8" w:rsidP="00FA23B8">
      <w:pPr>
        <w:pStyle w:val="Heading4"/>
      </w:pPr>
      <w:bookmarkStart w:id="86" w:name="_Toc165720401"/>
      <w:r>
        <w:t>Hình 5.7 Biểu đồ Box phân bố giá dựa trên loại hộp số</w:t>
      </w:r>
      <w:bookmarkEnd w:id="86"/>
    </w:p>
    <w:p w14:paraId="09EE13EB" w14:textId="77777777" w:rsidR="00587EDB" w:rsidRDefault="00843C9B">
      <w:pPr>
        <w:numPr>
          <w:ilvl w:val="0"/>
          <w:numId w:val="48"/>
        </w:numPr>
        <w:spacing w:before="240"/>
        <w:jc w:val="both"/>
        <w:rPr>
          <w:szCs w:val="26"/>
        </w:rPr>
      </w:pPr>
      <w:r>
        <w:rPr>
          <w:szCs w:val="26"/>
        </w:rPr>
        <w:t>Giá bán trung bình: Xe có hộp số tự động (Automatic) có giá bán trung bình cao hơn đáng kể so với xe có hộp số sàn (Manual). Điều này phản ánh xu hướng thị trường hiện nay, nơi mà xe hộp số tự động được đánh giá cao vì tính tiện lợi và thoải mái khi lái, đặc biệt trong điều kiện giao thông đông đúc.</w:t>
      </w:r>
    </w:p>
    <w:p w14:paraId="0D7EC929" w14:textId="77777777" w:rsidR="00587EDB" w:rsidRDefault="00843C9B">
      <w:pPr>
        <w:numPr>
          <w:ilvl w:val="0"/>
          <w:numId w:val="48"/>
        </w:numPr>
        <w:jc w:val="both"/>
        <w:rPr>
          <w:szCs w:val="26"/>
        </w:rPr>
      </w:pPr>
      <w:r>
        <w:rPr>
          <w:szCs w:val="26"/>
        </w:rPr>
        <w:t>Phạm vi giá và Outliers: Cả hai loại hộp số đều có các outliers, nhưng xe hộp số tự động có phạm vi giá cao hơn và nhiều outliers ở mức giá cao, cho thấy sự tồn tại của các mẫu xe tự động cao cấp trên thị trường.</w:t>
      </w:r>
    </w:p>
    <w:p w14:paraId="53F7D281" w14:textId="77777777" w:rsidR="00587EDB" w:rsidRDefault="00843C9B">
      <w:pPr>
        <w:numPr>
          <w:ilvl w:val="0"/>
          <w:numId w:val="48"/>
        </w:numPr>
        <w:spacing w:after="240"/>
        <w:jc w:val="both"/>
        <w:rPr>
          <w:szCs w:val="26"/>
        </w:rPr>
      </w:pPr>
      <w:r>
        <w:rPr>
          <w:szCs w:val="26"/>
        </w:rPr>
        <w:t>Phân bố giá: Sự chênh lệch giá giữa hai loại hộp số cũng phản ánh sự chênh lệch về công nghệ và chi phí sản xuất. Xe tự động thường phức tạp hơn và đắt tiền hơn để sản xuất, dẫn đến mức giá bán cao hơn.</w:t>
      </w:r>
    </w:p>
    <w:p w14:paraId="655389EF" w14:textId="69506AF5" w:rsidR="00587EDB" w:rsidRDefault="00843C9B">
      <w:pPr>
        <w:spacing w:before="240" w:after="240"/>
        <w:rPr>
          <w:szCs w:val="26"/>
        </w:rPr>
      </w:pPr>
      <w:r>
        <w:rPr>
          <w:noProof/>
          <w:szCs w:val="26"/>
        </w:rPr>
        <w:lastRenderedPageBreak/>
        <w:drawing>
          <wp:inline distT="114300" distB="114300" distL="114300" distR="114300" wp14:anchorId="5561CA1F" wp14:editId="2393F868">
            <wp:extent cx="5580705" cy="36449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a:stretch>
                      <a:fillRect/>
                    </a:stretch>
                  </pic:blipFill>
                  <pic:spPr>
                    <a:xfrm>
                      <a:off x="0" y="0"/>
                      <a:ext cx="5580705" cy="3644900"/>
                    </a:xfrm>
                    <a:prstGeom prst="rect">
                      <a:avLst/>
                    </a:prstGeom>
                    <a:ln/>
                  </pic:spPr>
                </pic:pic>
              </a:graphicData>
            </a:graphic>
          </wp:inline>
        </w:drawing>
      </w:r>
    </w:p>
    <w:p w14:paraId="4D2427AC" w14:textId="1737BDA9" w:rsidR="00CB28B5" w:rsidRDefault="00CB28B5" w:rsidP="00CB28B5">
      <w:pPr>
        <w:pStyle w:val="Heading4"/>
      </w:pPr>
      <w:bookmarkStart w:id="87" w:name="_Toc165720402"/>
      <w:r>
        <w:t>Hình 5.8 Biểu đồ Point phân bố giá dựa trên loại hộp số</w:t>
      </w:r>
      <w:bookmarkEnd w:id="87"/>
    </w:p>
    <w:p w14:paraId="50DF8551" w14:textId="77777777" w:rsidR="00587EDB" w:rsidRDefault="00843C9B">
      <w:pPr>
        <w:numPr>
          <w:ilvl w:val="0"/>
          <w:numId w:val="51"/>
        </w:numPr>
        <w:spacing w:before="240"/>
        <w:jc w:val="both"/>
        <w:rPr>
          <w:szCs w:val="26"/>
        </w:rPr>
      </w:pPr>
      <w:r>
        <w:rPr>
          <w:szCs w:val="26"/>
        </w:rPr>
        <w:t>Giá bán trung bình: Có sự chênh lệch rõ rệt về giá bán trung bình giữa xe có hộp số tự động và hộp số sàn. Xe hộp số tự động có giá cao hơn nhiều so với xe hộp số sàn, phản ánh xu hướng thị trường và sự ưa chuộng của người tiêu dùng đối với sự tiện lợi và thoải mái mà hộp số tự động mang lại.</w:t>
      </w:r>
    </w:p>
    <w:p w14:paraId="2A0A590E" w14:textId="77777777" w:rsidR="00587EDB" w:rsidRDefault="00843C9B">
      <w:pPr>
        <w:numPr>
          <w:ilvl w:val="0"/>
          <w:numId w:val="51"/>
        </w:numPr>
        <w:jc w:val="both"/>
        <w:rPr>
          <w:szCs w:val="26"/>
        </w:rPr>
      </w:pPr>
      <w:r>
        <w:rPr>
          <w:szCs w:val="26"/>
        </w:rPr>
        <w:t>Tính thị trường: Sự phổ biến của hộp số tự động trong các mẫu xe mới và cao cấp hơn cũng góp phần làm tăng giá trung bình của dòng xe này. Xe tự động thường kết hợp với các tính năng an toàn và thoải mái cao cấp hơn, cũng như được định vị trong phân khúc thị trường cao hơn.</w:t>
      </w:r>
    </w:p>
    <w:p w14:paraId="6A0745C0" w14:textId="77777777" w:rsidR="00587EDB" w:rsidRDefault="00843C9B">
      <w:pPr>
        <w:numPr>
          <w:ilvl w:val="0"/>
          <w:numId w:val="51"/>
        </w:numPr>
        <w:spacing w:after="240"/>
        <w:jc w:val="both"/>
        <w:rPr>
          <w:szCs w:val="26"/>
        </w:rPr>
      </w:pPr>
      <w:r>
        <w:rPr>
          <w:szCs w:val="26"/>
        </w:rPr>
        <w:t>Tác động đến quyết định mua: Thông tin này rất hữu ích cho người mua khi cân nhắc giữa chi phí ban đầu cao hơn của hộp số tự động so với lợi ích lâu dài về mặt sự tiện nghi và giá trị bán lại, đặc biệt trong bối cảnh xe tự động ngày càng được ưa chuộng.</w:t>
      </w:r>
    </w:p>
    <w:p w14:paraId="340BC485" w14:textId="77777777" w:rsidR="00587EDB" w:rsidRDefault="00843C9B">
      <w:pPr>
        <w:spacing w:before="240" w:after="240"/>
        <w:jc w:val="both"/>
        <w:rPr>
          <w:szCs w:val="26"/>
        </w:rPr>
      </w:pPr>
      <w:r>
        <w:rPr>
          <w:szCs w:val="26"/>
        </w:rPr>
        <w:t xml:space="preserve">Xe có hộp số tự động thường có giá cao hơn so với xe hộp số sàn chủ yếu do chi phí sản xuất cao hơn và các công nghệ tiên tiến hơn được tích hợp trong hệ thống truyền động. Hộp số tự động cung cấp sự tiện lợi và thoải mái cho người lái, đặc biệt trong điều kiện giao thông đông đúc, vì nó loại bỏ nhu cầu phải thay đổi số thường xuyên, làm giảm sự mệt mỏi khi lái xe. Ngoài ra, xe tự động thường kết hợp với các tính năng an toàn và thoải mái cao cấp, cũng như công nghệ mới nhất. Sự phổ biến ngày càng tăng của xe tự động trong các phân khúc xe cao cấp và mới cũng làm tăng giá trị bán lại của chúng. </w:t>
      </w:r>
    </w:p>
    <w:p w14:paraId="427F0020" w14:textId="77777777" w:rsidR="00587EDB" w:rsidRDefault="00843C9B">
      <w:pPr>
        <w:pStyle w:val="Heading2"/>
        <w:spacing w:before="240" w:after="240"/>
      </w:pPr>
      <w:bookmarkStart w:id="88" w:name="_mhh0oal782w9" w:colFirst="0" w:colLast="0"/>
      <w:bookmarkStart w:id="89" w:name="_Toc165723118"/>
      <w:bookmarkEnd w:id="88"/>
      <w:r>
        <w:lastRenderedPageBreak/>
        <w:t>5.5 Mối quan hệ giữa số lượng chủ sở hữu và giá bán</w:t>
      </w:r>
      <w:bookmarkEnd w:id="89"/>
    </w:p>
    <w:p w14:paraId="1D34B55A" w14:textId="5073C1A1" w:rsidR="00587EDB" w:rsidRDefault="00843C9B">
      <w:pPr>
        <w:spacing w:before="240" w:after="240"/>
        <w:rPr>
          <w:szCs w:val="26"/>
        </w:rPr>
      </w:pPr>
      <w:r>
        <w:rPr>
          <w:noProof/>
          <w:szCs w:val="26"/>
        </w:rPr>
        <w:drawing>
          <wp:inline distT="114300" distB="114300" distL="114300" distR="114300" wp14:anchorId="7EAD6BE5" wp14:editId="5E112048">
            <wp:extent cx="5580705" cy="3771900"/>
            <wp:effectExtent l="0" t="0" r="0" b="0"/>
            <wp:docPr id="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1"/>
                    <a:srcRect/>
                    <a:stretch>
                      <a:fillRect/>
                    </a:stretch>
                  </pic:blipFill>
                  <pic:spPr>
                    <a:xfrm>
                      <a:off x="0" y="0"/>
                      <a:ext cx="5580705" cy="3771900"/>
                    </a:xfrm>
                    <a:prstGeom prst="rect">
                      <a:avLst/>
                    </a:prstGeom>
                    <a:ln/>
                  </pic:spPr>
                </pic:pic>
              </a:graphicData>
            </a:graphic>
          </wp:inline>
        </w:drawing>
      </w:r>
    </w:p>
    <w:p w14:paraId="03D8110A" w14:textId="6553A9D0" w:rsidR="00CB28B5" w:rsidRDefault="00CB28B5" w:rsidP="00CB28B5">
      <w:pPr>
        <w:pStyle w:val="Heading4"/>
      </w:pPr>
      <w:bookmarkStart w:id="90" w:name="_Toc165720403"/>
      <w:r>
        <w:t>Hình 5.9 Biểu đồ Box phân bố giá dựa trên số lượng chủ đã sở hữu xe</w:t>
      </w:r>
      <w:bookmarkEnd w:id="90"/>
    </w:p>
    <w:p w14:paraId="0A1DFC7D" w14:textId="73BDD037" w:rsidR="00587EDB" w:rsidRDefault="00843C9B">
      <w:pPr>
        <w:numPr>
          <w:ilvl w:val="0"/>
          <w:numId w:val="12"/>
        </w:numPr>
        <w:spacing w:before="240"/>
        <w:jc w:val="both"/>
        <w:rPr>
          <w:szCs w:val="26"/>
        </w:rPr>
      </w:pPr>
      <w:r>
        <w:rPr>
          <w:szCs w:val="26"/>
        </w:rPr>
        <w:t xml:space="preserve">Giá bán trung bình: Xe thuộc sở hữu của </w:t>
      </w:r>
      <w:r w:rsidR="008F0E5B">
        <w:rPr>
          <w:szCs w:val="26"/>
        </w:rPr>
        <w:t>“</w:t>
      </w:r>
      <w:r>
        <w:rPr>
          <w:szCs w:val="26"/>
        </w:rPr>
        <w:t>First Owner</w:t>
      </w:r>
      <w:r w:rsidR="008F0E5B">
        <w:rPr>
          <w:szCs w:val="26"/>
        </w:rPr>
        <w:t>”</w:t>
      </w:r>
      <w:r>
        <w:rPr>
          <w:szCs w:val="26"/>
        </w:rPr>
        <w:t xml:space="preserve"> (chủ sở hữu đầu tiên) có giá trung bình cao hơn so với các loại chủ sở hữu khác. Điều này phản ánh sự tin tưởng cao hơn đối với xe có ít chủ sở hữu trước, vì nó thường được giữ gìn tốt hơn và có ít vấn đề hơn.</w:t>
      </w:r>
    </w:p>
    <w:p w14:paraId="3B6C0321" w14:textId="51CFC72C" w:rsidR="00587EDB" w:rsidRDefault="00843C9B">
      <w:pPr>
        <w:numPr>
          <w:ilvl w:val="0"/>
          <w:numId w:val="12"/>
        </w:numPr>
        <w:jc w:val="both"/>
        <w:rPr>
          <w:szCs w:val="26"/>
        </w:rPr>
      </w:pPr>
      <w:r>
        <w:rPr>
          <w:szCs w:val="26"/>
        </w:rPr>
        <w:t xml:space="preserve">Phạm vi giá và Outliers: Xe thuộc sở hữu của </w:t>
      </w:r>
      <w:r w:rsidR="008F0E5B">
        <w:rPr>
          <w:szCs w:val="26"/>
        </w:rPr>
        <w:t>“</w:t>
      </w:r>
      <w:r>
        <w:rPr>
          <w:szCs w:val="26"/>
        </w:rPr>
        <w:t>Second Owner</w:t>
      </w:r>
      <w:r w:rsidR="008F0E5B">
        <w:rPr>
          <w:szCs w:val="26"/>
        </w:rPr>
        <w:t>”</w:t>
      </w:r>
      <w:r>
        <w:rPr>
          <w:szCs w:val="26"/>
        </w:rPr>
        <w:t xml:space="preserve"> (chủ sở hữu thứ hai) và các loại sở hữu sau đó cho thấy phạm vi giá thấp hơn và nhiều outliers giảm dần. Điều này cho thấy giá trị xe giảm theo số lượng chủ sở hữu tăng lên, và các xe này có thể đã trải qua nhiều sửa chữa hoặc bảo trì hơn.</w:t>
      </w:r>
    </w:p>
    <w:p w14:paraId="39C0D9E9" w14:textId="1DE7AFFF" w:rsidR="00587EDB" w:rsidRDefault="00843C9B">
      <w:pPr>
        <w:numPr>
          <w:ilvl w:val="0"/>
          <w:numId w:val="12"/>
        </w:numPr>
        <w:spacing w:after="240"/>
        <w:jc w:val="both"/>
        <w:rPr>
          <w:szCs w:val="26"/>
        </w:rPr>
      </w:pPr>
      <w:r>
        <w:rPr>
          <w:szCs w:val="26"/>
        </w:rPr>
        <w:t xml:space="preserve">Giá bán giảm theo sở hữu: Biểu đồ cũng cho thấy rõ ràng rằng giá bán giảm khi xe chuyển từ tay người này sang tay người khác. Xe thuộc sở hữu </w:t>
      </w:r>
      <w:r w:rsidR="008F0E5B">
        <w:rPr>
          <w:szCs w:val="26"/>
        </w:rPr>
        <w:t>“</w:t>
      </w:r>
      <w:r>
        <w:rPr>
          <w:szCs w:val="26"/>
        </w:rPr>
        <w:t>Third Owner</w:t>
      </w:r>
      <w:r w:rsidR="008F0E5B">
        <w:rPr>
          <w:szCs w:val="26"/>
        </w:rPr>
        <w:t>”</w:t>
      </w:r>
      <w:r>
        <w:rPr>
          <w:szCs w:val="26"/>
        </w:rPr>
        <w:t xml:space="preserve"> và </w:t>
      </w:r>
      <w:r w:rsidR="008F0E5B">
        <w:rPr>
          <w:szCs w:val="26"/>
        </w:rPr>
        <w:t>“</w:t>
      </w:r>
      <w:r>
        <w:rPr>
          <w:szCs w:val="26"/>
        </w:rPr>
        <w:t>Fourth &amp; Above Owner</w:t>
      </w:r>
      <w:r w:rsidR="008F0E5B">
        <w:rPr>
          <w:szCs w:val="26"/>
        </w:rPr>
        <w:t>”</w:t>
      </w:r>
      <w:r>
        <w:rPr>
          <w:szCs w:val="26"/>
        </w:rPr>
        <w:t xml:space="preserve"> thường có giá thấp hơn đáng kể, phản ánh sự mất giá do sử dụng lâu dài và khả năng đã được bán đi bán lại nhiều lần.</w:t>
      </w:r>
    </w:p>
    <w:p w14:paraId="3674A014" w14:textId="74AAB9EA" w:rsidR="00587EDB" w:rsidRDefault="00843C9B">
      <w:pPr>
        <w:spacing w:before="240" w:after="240"/>
        <w:rPr>
          <w:szCs w:val="26"/>
        </w:rPr>
      </w:pPr>
      <w:r>
        <w:rPr>
          <w:noProof/>
          <w:szCs w:val="26"/>
        </w:rPr>
        <w:lastRenderedPageBreak/>
        <w:drawing>
          <wp:inline distT="114300" distB="114300" distL="114300" distR="114300" wp14:anchorId="5210602B" wp14:editId="59462EAE">
            <wp:extent cx="5580705" cy="3606800"/>
            <wp:effectExtent l="0" t="0" r="0" b="0"/>
            <wp:docPr id="3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2"/>
                    <a:srcRect/>
                    <a:stretch>
                      <a:fillRect/>
                    </a:stretch>
                  </pic:blipFill>
                  <pic:spPr>
                    <a:xfrm>
                      <a:off x="0" y="0"/>
                      <a:ext cx="5580705" cy="3606800"/>
                    </a:xfrm>
                    <a:prstGeom prst="rect">
                      <a:avLst/>
                    </a:prstGeom>
                    <a:ln/>
                  </pic:spPr>
                </pic:pic>
              </a:graphicData>
            </a:graphic>
          </wp:inline>
        </w:drawing>
      </w:r>
    </w:p>
    <w:p w14:paraId="54AB3AD2" w14:textId="6321D47B" w:rsidR="00CB28B5" w:rsidRDefault="00CB28B5" w:rsidP="00CB28B5">
      <w:pPr>
        <w:pStyle w:val="Heading4"/>
      </w:pPr>
      <w:bookmarkStart w:id="91" w:name="_Toc165720404"/>
      <w:r>
        <w:t>Hình 5.10 Biểu đồ Point phân bố giá dựa trên số lượng chủ đã sở hữu xe</w:t>
      </w:r>
      <w:bookmarkEnd w:id="91"/>
    </w:p>
    <w:p w14:paraId="332DF057" w14:textId="5A586CE2" w:rsidR="00587EDB" w:rsidRDefault="00843C9B">
      <w:pPr>
        <w:numPr>
          <w:ilvl w:val="0"/>
          <w:numId w:val="34"/>
        </w:numPr>
        <w:spacing w:before="240"/>
        <w:jc w:val="both"/>
        <w:rPr>
          <w:szCs w:val="26"/>
        </w:rPr>
      </w:pPr>
      <w:r>
        <w:rPr>
          <w:szCs w:val="26"/>
        </w:rPr>
        <w:t xml:space="preserve">Xu hướng giá: Có một xu hướng rõ ràng là giá bán trung bình giảm theo số lượng chủ sở hữu tăng lên. Xe thuộc về </w:t>
      </w:r>
      <w:r w:rsidR="008F0E5B">
        <w:rPr>
          <w:szCs w:val="26"/>
        </w:rPr>
        <w:t>“</w:t>
      </w:r>
      <w:r>
        <w:rPr>
          <w:szCs w:val="26"/>
        </w:rPr>
        <w:t>First Owner</w:t>
      </w:r>
      <w:r w:rsidR="008F0E5B">
        <w:rPr>
          <w:szCs w:val="26"/>
        </w:rPr>
        <w:t>”</w:t>
      </w:r>
      <w:r>
        <w:rPr>
          <w:szCs w:val="26"/>
        </w:rPr>
        <w:t xml:space="preserve"> có giá cao nhất, trong khi giá của xe giảm đáng kể khi chuyển sang </w:t>
      </w:r>
      <w:r w:rsidR="008F0E5B">
        <w:rPr>
          <w:szCs w:val="26"/>
        </w:rPr>
        <w:t>“</w:t>
      </w:r>
      <w:r>
        <w:rPr>
          <w:szCs w:val="26"/>
        </w:rPr>
        <w:t>Second Owner</w:t>
      </w:r>
      <w:r w:rsidR="008F0E5B">
        <w:rPr>
          <w:szCs w:val="26"/>
        </w:rPr>
        <w:t>”</w:t>
      </w:r>
      <w:r>
        <w:rPr>
          <w:szCs w:val="26"/>
        </w:rPr>
        <w:t xml:space="preserve">, và tiếp tục giảm ở </w:t>
      </w:r>
      <w:r w:rsidR="008F0E5B">
        <w:rPr>
          <w:szCs w:val="26"/>
        </w:rPr>
        <w:t>“</w:t>
      </w:r>
      <w:r>
        <w:rPr>
          <w:szCs w:val="26"/>
        </w:rPr>
        <w:t>Third Owner</w:t>
      </w:r>
      <w:r w:rsidR="008F0E5B">
        <w:rPr>
          <w:szCs w:val="26"/>
        </w:rPr>
        <w:t>”</w:t>
      </w:r>
      <w:r>
        <w:rPr>
          <w:szCs w:val="26"/>
        </w:rPr>
        <w:t xml:space="preserve"> và </w:t>
      </w:r>
      <w:r w:rsidR="008F0E5B">
        <w:rPr>
          <w:szCs w:val="26"/>
        </w:rPr>
        <w:t>“</w:t>
      </w:r>
      <w:r>
        <w:rPr>
          <w:szCs w:val="26"/>
        </w:rPr>
        <w:t>Fourth &amp; Above Owner</w:t>
      </w:r>
      <w:r w:rsidR="008F0E5B">
        <w:rPr>
          <w:szCs w:val="26"/>
        </w:rPr>
        <w:t>”</w:t>
      </w:r>
      <w:r>
        <w:rPr>
          <w:szCs w:val="26"/>
        </w:rPr>
        <w:t>.</w:t>
      </w:r>
    </w:p>
    <w:p w14:paraId="046A019E" w14:textId="77777777" w:rsidR="00587EDB" w:rsidRDefault="00843C9B">
      <w:pPr>
        <w:numPr>
          <w:ilvl w:val="0"/>
          <w:numId w:val="34"/>
        </w:numPr>
        <w:jc w:val="both"/>
        <w:rPr>
          <w:szCs w:val="26"/>
        </w:rPr>
      </w:pPr>
      <w:r>
        <w:rPr>
          <w:szCs w:val="26"/>
        </w:rPr>
        <w:t>Giá trị giữ lại: Xe thuộc sở hữu đầu tiên giữ giá trị tốt hơn so với những xe đã qua nhiều tay chủ. Điều này có thể do giả định rằng xe ít chuyển nhượng hơn thường được bảo quản tốt hơn và ít hư hại hơn do không phải chịu nhiều quá trình mua bán và chuyển giao.</w:t>
      </w:r>
    </w:p>
    <w:p w14:paraId="71CCACDD" w14:textId="77777777" w:rsidR="00587EDB" w:rsidRDefault="00843C9B">
      <w:pPr>
        <w:numPr>
          <w:ilvl w:val="0"/>
          <w:numId w:val="34"/>
        </w:numPr>
        <w:spacing w:after="240"/>
        <w:jc w:val="both"/>
        <w:rPr>
          <w:szCs w:val="26"/>
        </w:rPr>
      </w:pPr>
      <w:r>
        <w:rPr>
          <w:szCs w:val="26"/>
        </w:rPr>
        <w:t>Ảnh hưởng của lịch sử sở hữu: Sự sụt giảm giá trị có thể liên quan đến sự mất niềm tin vào chất lượng và tình trạng của xe khi nó đã qua nhiều chủ sở hữu, vì mỗi chủ mới có thể không duy trì xe với cùng một mức độ chăm sóc hoặc có thể đã sử dụng xe trong điều kiện khắc nghiệt hơn.</w:t>
      </w:r>
    </w:p>
    <w:p w14:paraId="54108967" w14:textId="77777777" w:rsidR="00587EDB" w:rsidRDefault="00843C9B">
      <w:pPr>
        <w:spacing w:before="240" w:after="240"/>
        <w:jc w:val="both"/>
        <w:rPr>
          <w:szCs w:val="26"/>
        </w:rPr>
      </w:pPr>
      <w:r>
        <w:rPr>
          <w:szCs w:val="26"/>
        </w:rPr>
        <w:t>Giá bán của xe đã qua sử dụng có mối quan hệ nghịch với số lượng chủ sở hữu mà xe đó đã trải qua. Xe thuộc về chủ sở hữu đầu tiên thường có giá cao nhất, bởi xe này được giả định là đã được bảo quản tốt hơn và ít bị hao mòn do không phải chịu quá trình mua bán và chuyển nhượng nhiều lần. Khi xe chuyển qua tay nhiều chủ sở hữu hơn, giá bán thường giảm xuống. Điều này xảy ra bởi vì mỗi lần chuyển nhượng có thể dẫn đến sự suy giảm niềm tin vào chất lượng và tình trạng của xe, cũng như xe có thể đã không được bảo dưỡng cẩn thận như khi nó còn mới. Do đó, lịch sử sở hữu của xe là một yếu tố quan trọng ảnh hưởng đến giá trị của xe trên thị trường xe đã qua sử dụng, và người mua cần cân nhắc kỹ lưỡng điều này khi đánh giá xe.</w:t>
      </w:r>
    </w:p>
    <w:p w14:paraId="19741CA5" w14:textId="77777777" w:rsidR="00587EDB" w:rsidRDefault="00843C9B">
      <w:pPr>
        <w:pStyle w:val="Heading2"/>
        <w:spacing w:before="240" w:after="240"/>
      </w:pPr>
      <w:bookmarkStart w:id="92" w:name="_oggvs3b5mi26" w:colFirst="0" w:colLast="0"/>
      <w:bookmarkStart w:id="93" w:name="_Toc165723119"/>
      <w:bookmarkEnd w:id="92"/>
      <w:r>
        <w:lastRenderedPageBreak/>
        <w:t>5.6 Mối quan hệ giữa số chỗ ngồi và giá bán</w:t>
      </w:r>
      <w:bookmarkEnd w:id="93"/>
    </w:p>
    <w:p w14:paraId="167BB2D2" w14:textId="14566FAE" w:rsidR="00587EDB" w:rsidRDefault="00843C9B">
      <w:pPr>
        <w:spacing w:before="240" w:after="240"/>
        <w:rPr>
          <w:szCs w:val="26"/>
        </w:rPr>
      </w:pPr>
      <w:r>
        <w:rPr>
          <w:noProof/>
          <w:szCs w:val="26"/>
        </w:rPr>
        <w:drawing>
          <wp:inline distT="114300" distB="114300" distL="114300" distR="114300" wp14:anchorId="7479B9FA" wp14:editId="7CE093D1">
            <wp:extent cx="5580705" cy="3835400"/>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3"/>
                    <a:srcRect/>
                    <a:stretch>
                      <a:fillRect/>
                    </a:stretch>
                  </pic:blipFill>
                  <pic:spPr>
                    <a:xfrm>
                      <a:off x="0" y="0"/>
                      <a:ext cx="5580705" cy="3835400"/>
                    </a:xfrm>
                    <a:prstGeom prst="rect">
                      <a:avLst/>
                    </a:prstGeom>
                    <a:ln/>
                  </pic:spPr>
                </pic:pic>
              </a:graphicData>
            </a:graphic>
          </wp:inline>
        </w:drawing>
      </w:r>
    </w:p>
    <w:p w14:paraId="530711BE" w14:textId="68A8EC06" w:rsidR="00581659" w:rsidRDefault="00581659" w:rsidP="00581659">
      <w:pPr>
        <w:pStyle w:val="Heading4"/>
      </w:pPr>
      <w:bookmarkStart w:id="94" w:name="_Toc165720405"/>
      <w:r>
        <w:t>Hình 5.11 Biểu đồ Box phân bố giá dựa trên số chỗ ngồi</w:t>
      </w:r>
      <w:bookmarkEnd w:id="94"/>
    </w:p>
    <w:p w14:paraId="2287E3B4" w14:textId="77777777" w:rsidR="00587EDB" w:rsidRDefault="00843C9B">
      <w:pPr>
        <w:numPr>
          <w:ilvl w:val="0"/>
          <w:numId w:val="45"/>
        </w:numPr>
        <w:spacing w:before="240"/>
        <w:jc w:val="both"/>
        <w:rPr>
          <w:szCs w:val="26"/>
        </w:rPr>
      </w:pPr>
      <w:r>
        <w:rPr>
          <w:szCs w:val="26"/>
        </w:rPr>
        <w:t>Sự khác biệt giá theo số chỗ ngồi: Có sự khác biệt rõ rệt về giá bán giữa các xe có số chỗ ngồi khác nhau. Xe có 5 chỗ ngồi có phạm vi giá rộng và nhiều outliers, phản ánh sự đa dạng của phân khúc này trên thị trường.</w:t>
      </w:r>
    </w:p>
    <w:p w14:paraId="523739D2" w14:textId="77777777" w:rsidR="00587EDB" w:rsidRDefault="00843C9B">
      <w:pPr>
        <w:numPr>
          <w:ilvl w:val="0"/>
          <w:numId w:val="45"/>
        </w:numPr>
        <w:jc w:val="both"/>
        <w:rPr>
          <w:szCs w:val="26"/>
        </w:rPr>
      </w:pPr>
      <w:r>
        <w:rPr>
          <w:szCs w:val="26"/>
        </w:rPr>
        <w:t>Xe 7 chỗ: Xe có 7 chỗ ngồi thường có giá cao hơn so với xe 5 chỗ, có thể do chúng thường là SUV hoặc minivan, những loại xe thường được trang bị nhiều tính năng hơn và có khả năng vận chuyển tốt hơn.</w:t>
      </w:r>
    </w:p>
    <w:p w14:paraId="2BB2076E" w14:textId="77777777" w:rsidR="00587EDB" w:rsidRDefault="00843C9B">
      <w:pPr>
        <w:numPr>
          <w:ilvl w:val="0"/>
          <w:numId w:val="45"/>
        </w:numPr>
        <w:jc w:val="both"/>
        <w:rPr>
          <w:szCs w:val="26"/>
        </w:rPr>
      </w:pPr>
      <w:r>
        <w:rPr>
          <w:szCs w:val="26"/>
        </w:rPr>
        <w:t>Xe 2 và 4 chỗ: Xe có 2 và 4 chỗ ngồi thường có giá thấp hơn, điều này có thể liên quan đến kích thước nhỏ hơn và ít tính năng hơn. Xe 2 chỗ ngồi thường là xe thể thao hoặc xe chuyên dụng, có thể có giá cao hoặc thấp tùy theo mẫu và trang bị.</w:t>
      </w:r>
    </w:p>
    <w:p w14:paraId="67D3CE24" w14:textId="77777777" w:rsidR="00587EDB" w:rsidRDefault="00843C9B">
      <w:pPr>
        <w:numPr>
          <w:ilvl w:val="0"/>
          <w:numId w:val="45"/>
        </w:numPr>
        <w:spacing w:after="240"/>
        <w:jc w:val="both"/>
        <w:rPr>
          <w:szCs w:val="26"/>
        </w:rPr>
      </w:pPr>
      <w:r>
        <w:rPr>
          <w:szCs w:val="26"/>
        </w:rPr>
        <w:t>Phân khúc và tính năng: Số chỗ ngồi cũng phản ánh phân khúc của xe; xe có nhiều chỗ ngồi thường phục vụ cho nhu cầu gia đình hoặc thương mại, yêu cầu không gian rộng rãi và tính năng an toàn cao, từ đó đẩy giá bán lên cao.</w:t>
      </w:r>
    </w:p>
    <w:p w14:paraId="43982A59" w14:textId="764BD9B8" w:rsidR="00587EDB" w:rsidRDefault="00843C9B">
      <w:pPr>
        <w:spacing w:before="240" w:after="240"/>
        <w:rPr>
          <w:szCs w:val="26"/>
        </w:rPr>
      </w:pPr>
      <w:r>
        <w:rPr>
          <w:noProof/>
          <w:szCs w:val="26"/>
        </w:rPr>
        <w:lastRenderedPageBreak/>
        <w:drawing>
          <wp:inline distT="114300" distB="114300" distL="114300" distR="114300" wp14:anchorId="4E93BDA0" wp14:editId="14DE70FA">
            <wp:extent cx="5580705" cy="36576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4"/>
                    <a:srcRect/>
                    <a:stretch>
                      <a:fillRect/>
                    </a:stretch>
                  </pic:blipFill>
                  <pic:spPr>
                    <a:xfrm>
                      <a:off x="0" y="0"/>
                      <a:ext cx="5580705" cy="3657600"/>
                    </a:xfrm>
                    <a:prstGeom prst="rect">
                      <a:avLst/>
                    </a:prstGeom>
                    <a:ln/>
                  </pic:spPr>
                </pic:pic>
              </a:graphicData>
            </a:graphic>
          </wp:inline>
        </w:drawing>
      </w:r>
    </w:p>
    <w:p w14:paraId="56EC5C82" w14:textId="0038A39D" w:rsidR="00581659" w:rsidRDefault="00581659" w:rsidP="00581659">
      <w:pPr>
        <w:pStyle w:val="Heading4"/>
      </w:pPr>
      <w:bookmarkStart w:id="95" w:name="_Toc165720406"/>
      <w:r>
        <w:t>Hình 5.1</w:t>
      </w:r>
      <w:r w:rsidR="0097687E">
        <w:t>2</w:t>
      </w:r>
      <w:r>
        <w:t xml:space="preserve"> Biểu đồ Point  phân bố giá dựa trên số chỗ ngồi</w:t>
      </w:r>
      <w:bookmarkEnd w:id="95"/>
    </w:p>
    <w:p w14:paraId="3F9D680E" w14:textId="77777777" w:rsidR="00587EDB" w:rsidRDefault="00843C9B">
      <w:pPr>
        <w:numPr>
          <w:ilvl w:val="0"/>
          <w:numId w:val="41"/>
        </w:numPr>
        <w:spacing w:before="240"/>
        <w:jc w:val="both"/>
        <w:rPr>
          <w:szCs w:val="26"/>
        </w:rPr>
      </w:pPr>
      <w:r>
        <w:rPr>
          <w:szCs w:val="26"/>
        </w:rPr>
        <w:t>Xu hướng giá: Có sự biến động rõ rệt về giá bán trung bình dựa trên số chỗ ngồi. Xe 7 chỗ ngồi có giá trung bình cao hơn so với các loại xe khác, phù hợp với nhu cầu của các gia đình lớn hoặc sử dụng cho mục đích thương mại, như xe shuttle hoặc minivan, thường được trang bị đầy đủ hơn.</w:t>
      </w:r>
    </w:p>
    <w:p w14:paraId="14ADC51E" w14:textId="77777777" w:rsidR="00587EDB" w:rsidRDefault="00843C9B">
      <w:pPr>
        <w:numPr>
          <w:ilvl w:val="0"/>
          <w:numId w:val="41"/>
        </w:numPr>
        <w:jc w:val="both"/>
        <w:rPr>
          <w:szCs w:val="26"/>
        </w:rPr>
      </w:pPr>
      <w:r>
        <w:rPr>
          <w:szCs w:val="26"/>
        </w:rPr>
        <w:t>Xe 5 chỗ: Xe 5 chỗ, là loại phổ biến nhất trên thị trường, cho thấy giá trung bình ở mức vừa phải, phù hợp với nhu cầu chung của đa số người tiêu dùng.</w:t>
      </w:r>
    </w:p>
    <w:p w14:paraId="696FD62E" w14:textId="77777777" w:rsidR="00587EDB" w:rsidRDefault="00843C9B">
      <w:pPr>
        <w:numPr>
          <w:ilvl w:val="0"/>
          <w:numId w:val="41"/>
        </w:numPr>
        <w:jc w:val="both"/>
        <w:rPr>
          <w:szCs w:val="26"/>
        </w:rPr>
      </w:pPr>
      <w:r>
        <w:rPr>
          <w:szCs w:val="26"/>
        </w:rPr>
        <w:t>Xe 2 và 4 chỗ: Xe có 2 chỗ ngồi, thường là xe thể thao hoặc xe chuyên dụng, có giá trung bình cao hơn một chút so với xe 4 chỗ. Xe 4 chỗ ngồi lại có giá trung bình thấp hơn do chúng thường nhỏ gọn hơn và ít được ưa chuộng trong các gia đình.</w:t>
      </w:r>
    </w:p>
    <w:p w14:paraId="02788B17" w14:textId="77777777" w:rsidR="00587EDB" w:rsidRDefault="00843C9B">
      <w:pPr>
        <w:numPr>
          <w:ilvl w:val="0"/>
          <w:numId w:val="41"/>
        </w:numPr>
        <w:spacing w:after="240"/>
        <w:jc w:val="both"/>
        <w:rPr>
          <w:szCs w:val="26"/>
        </w:rPr>
      </w:pPr>
      <w:r>
        <w:rPr>
          <w:szCs w:val="26"/>
        </w:rPr>
        <w:t>Xe 8 chỗ: Xe 8 chỗ ngồi cũng có giá trung bình cao, thể hiện nhu cầu cho xe rộng rãi và thoải mái cho các nhóm lớn hoặc gia đình đa thế hệ.</w:t>
      </w:r>
    </w:p>
    <w:p w14:paraId="55521BF0" w14:textId="672A2755" w:rsidR="00587EDB" w:rsidRDefault="00843C9B" w:rsidP="004D41CF">
      <w:pPr>
        <w:spacing w:before="240" w:after="240"/>
        <w:jc w:val="both"/>
        <w:rPr>
          <w:szCs w:val="26"/>
        </w:rPr>
      </w:pPr>
      <w:r>
        <w:rPr>
          <w:szCs w:val="26"/>
        </w:rPr>
        <w:t>Số lượng chỗ ngồi trong một chiếc xe có mối quan hệ trực tiếp với giá bán của nó, phản ánh nhu cầu và mục đích sử dụng đa dạng của các loại xe. Xe có 7 chỗ ngồi thường có giá cao hơn do chúng phục vụ tốt cho nhu cầu của các gia đình lớn hoặc sử dụng trong kinh doanh, như vận chuyển khách hoặc dịch vụ shuttle, và thường được trang bị nhiều tính năng tiện nghi và an toàn. Ngược lại, xe có 5 chỗ là loại phổ biến nhất và có giá trung bình, phù hợp với nhu cầu chung của đa số hộ gia đình. Xe 2 và 4 chỗ, thường nhỏ hơn và ít phức tạp hơn về mặt thiết kế, có giá thấp hơn nhưng xe 2 chỗ lại có thể đạt giá cao nếu là xe thể thao cao cấp. Tóm lại, số chỗ ngồi không chỉ phản ánh kích thước và sức chứa của xe mà còn ảnh hưởng đến giá bán dựa trên công năng và mục đích sử dụng của xe, từ đó đáp ứng các nhu cầu cụ thể của người tiêu dùng.</w:t>
      </w:r>
      <w:r w:rsidR="004D41CF">
        <w:rPr>
          <w:szCs w:val="26"/>
        </w:rPr>
        <w:br w:type="page"/>
      </w:r>
    </w:p>
    <w:p w14:paraId="47E1B0B2" w14:textId="77777777" w:rsidR="00587EDB" w:rsidRDefault="00843C9B">
      <w:pPr>
        <w:pStyle w:val="Heading1"/>
      </w:pPr>
      <w:bookmarkStart w:id="96" w:name="_4dqq1hm87wt" w:colFirst="0" w:colLast="0"/>
      <w:bookmarkStart w:id="97" w:name="_Toc165723120"/>
      <w:bookmarkEnd w:id="96"/>
      <w:r>
        <w:lastRenderedPageBreak/>
        <w:t>CHƯƠNG 6. KIỂM ĐỊNH THỐNG KÊ VÀ TUYÊN BỐ GIẢ THUYẾT (HYPOTHESIS STATEMENT)</w:t>
      </w:r>
      <w:bookmarkEnd w:id="97"/>
    </w:p>
    <w:p w14:paraId="384466C5" w14:textId="0303BBE8" w:rsidR="00587EDB" w:rsidRDefault="00843C9B">
      <w:pPr>
        <w:spacing w:before="240" w:after="240"/>
        <w:jc w:val="both"/>
        <w:rPr>
          <w:szCs w:val="26"/>
        </w:rPr>
      </w:pPr>
      <w:r>
        <w:rPr>
          <w:szCs w:val="26"/>
        </w:rPr>
        <w:t>Để củng cố những khám phá trước đó và cung cấp bằng chứng thống kê chắc chắn, chúng t</w:t>
      </w:r>
      <w:r w:rsidR="004D41CF">
        <w:rPr>
          <w:szCs w:val="26"/>
        </w:rPr>
        <w:t>a</w:t>
      </w:r>
      <w:r>
        <w:rPr>
          <w:szCs w:val="26"/>
        </w:rPr>
        <w:t xml:space="preserve"> sẽ tiến hành kiểm tra giả thuyết về các biến được chọn:</w:t>
      </w:r>
    </w:p>
    <w:p w14:paraId="33275FB2" w14:textId="77777777" w:rsidR="00587EDB" w:rsidRDefault="00843C9B">
      <w:pPr>
        <w:numPr>
          <w:ilvl w:val="0"/>
          <w:numId w:val="16"/>
        </w:numPr>
        <w:spacing w:before="240"/>
        <w:jc w:val="both"/>
        <w:rPr>
          <w:szCs w:val="26"/>
        </w:rPr>
      </w:pPr>
      <w:r>
        <w:rPr>
          <w:szCs w:val="26"/>
        </w:rPr>
        <w:t>Đưa ra giả thuyết H0</w:t>
      </w:r>
    </w:p>
    <w:p w14:paraId="088EF820" w14:textId="77777777" w:rsidR="00587EDB" w:rsidRDefault="00843C9B">
      <w:pPr>
        <w:numPr>
          <w:ilvl w:val="0"/>
          <w:numId w:val="16"/>
        </w:numPr>
        <w:spacing w:after="240"/>
        <w:jc w:val="both"/>
        <w:rPr>
          <w:szCs w:val="26"/>
        </w:rPr>
      </w:pPr>
      <w:r>
        <w:rPr>
          <w:szCs w:val="26"/>
        </w:rPr>
        <w:t>Tính toán, kiếm định giả thuyết:</w:t>
      </w:r>
    </w:p>
    <w:p w14:paraId="6FD18989" w14:textId="23A9A16A" w:rsidR="00587EDB" w:rsidRPr="004D41CF" w:rsidRDefault="00843C9B" w:rsidP="004D41CF">
      <w:pPr>
        <w:pStyle w:val="ListParagraph"/>
        <w:numPr>
          <w:ilvl w:val="0"/>
          <w:numId w:val="42"/>
        </w:numPr>
        <w:spacing w:before="240" w:after="240"/>
        <w:jc w:val="both"/>
        <w:rPr>
          <w:szCs w:val="26"/>
        </w:rPr>
      </w:pPr>
      <w:r w:rsidRPr="004D41CF">
        <w:rPr>
          <w:szCs w:val="26"/>
        </w:rPr>
        <w:t xml:space="preserve"> Bước 1: Ta sẽ bắt đầu bằng việc tính toán trung bình mẫu (mean) cho mỗi nhóm. Trung bình này phản ánh giá trị trung bình của biến số đang được quan sát cho mỗi nhóm. </w:t>
      </w:r>
    </w:p>
    <w:p w14:paraId="54964986" w14:textId="74B7D633" w:rsidR="00587EDB" w:rsidRPr="004D41CF" w:rsidRDefault="00843C9B" w:rsidP="004D41CF">
      <w:pPr>
        <w:pStyle w:val="ListParagraph"/>
        <w:numPr>
          <w:ilvl w:val="0"/>
          <w:numId w:val="42"/>
        </w:numPr>
        <w:spacing w:before="240" w:after="240"/>
        <w:jc w:val="both"/>
        <w:rPr>
          <w:szCs w:val="26"/>
        </w:rPr>
      </w:pPr>
      <w:r w:rsidRPr="004D41CF">
        <w:rPr>
          <w:szCs w:val="26"/>
        </w:rPr>
        <w:t xml:space="preserve"> Bước 2: Độ lệch chuẩn mẫu (standard deviation) được tính toán để đo lường mức độ biến thiên hoặc phân tán của các giá trị trong từng nhóm so với trung bình của chúng. </w:t>
      </w:r>
    </w:p>
    <w:p w14:paraId="248F8428" w14:textId="2B39D1AF" w:rsidR="00587EDB" w:rsidRPr="004D41CF" w:rsidRDefault="00843C9B" w:rsidP="004D41CF">
      <w:pPr>
        <w:pStyle w:val="ListParagraph"/>
        <w:numPr>
          <w:ilvl w:val="0"/>
          <w:numId w:val="42"/>
        </w:numPr>
        <w:spacing w:before="240" w:after="240"/>
        <w:jc w:val="both"/>
        <w:rPr>
          <w:szCs w:val="26"/>
        </w:rPr>
      </w:pPr>
      <w:r w:rsidRPr="004D41CF">
        <w:rPr>
          <w:szCs w:val="26"/>
        </w:rPr>
        <w:t xml:space="preserve"> Bước 3: Sai số chuẩn của sự khác biệt trung bình (standard error of the mean difference) được tính toán dựa trên độ lệch chuẩn và kích thước của từng nhóm. Sai số chuẩn là một ước tính về mức độ không chắc chắn liên quan đến hiệu của trung bình mẫu.</w:t>
      </w:r>
    </w:p>
    <w:p w14:paraId="6EE3A088" w14:textId="77777777" w:rsidR="004D41CF" w:rsidRDefault="00843C9B" w:rsidP="004D41CF">
      <w:pPr>
        <w:pStyle w:val="ListParagraph"/>
        <w:numPr>
          <w:ilvl w:val="0"/>
          <w:numId w:val="42"/>
        </w:numPr>
        <w:spacing w:before="240" w:after="240"/>
        <w:jc w:val="both"/>
        <w:rPr>
          <w:szCs w:val="26"/>
        </w:rPr>
      </w:pPr>
      <w:r w:rsidRPr="004D41CF">
        <w:rPr>
          <w:szCs w:val="26"/>
        </w:rPr>
        <w:t xml:space="preserve"> Bước 4: Tính toán t-statistics bằng cách lấy sự khác biệt giữa hai trung bình mẫu và chia cho sai số chuẩn của sự khác biệt trung bình. T-statistic cho ta biết sự khác biệt giữa hai nhóm là bao nhiêu so với sai số của sự khác biệt đó.</w:t>
      </w:r>
    </w:p>
    <w:p w14:paraId="5D0A4506" w14:textId="657C5C09" w:rsidR="00587EDB" w:rsidRPr="004D41CF" w:rsidRDefault="00843C9B" w:rsidP="004D41CF">
      <w:pPr>
        <w:pStyle w:val="ListParagraph"/>
        <w:numPr>
          <w:ilvl w:val="0"/>
          <w:numId w:val="42"/>
        </w:numPr>
        <w:spacing w:before="240" w:after="240"/>
        <w:jc w:val="both"/>
        <w:rPr>
          <w:szCs w:val="26"/>
        </w:rPr>
      </w:pPr>
      <w:r w:rsidRPr="004D41CF">
        <w:rPr>
          <w:szCs w:val="26"/>
        </w:rPr>
        <w:t>Bước 5: Tính toán p-value dựa trên t-statistic và kích thước mẫu của hai nhóm. P-value là xác suất của việc quan sát sự khác biệt ít nhất như thực tế (hoặc lớn hơn mức ý nghĩa) sẽ giả định rằng giả thuyết không (H0) là đúng. P-value càng nhỏ, bằng chứng chống lại H0 và ủng hộ sự khác biệt càng mạnh (H1 là đúng - có ý nghĩa thống kê).</w:t>
      </w:r>
    </w:p>
    <w:p w14:paraId="6E06F236" w14:textId="3F0A9FFC" w:rsidR="00587EDB" w:rsidRDefault="004D41CF">
      <w:pPr>
        <w:spacing w:before="240" w:after="240"/>
        <w:jc w:val="both"/>
        <w:rPr>
          <w:szCs w:val="26"/>
        </w:rPr>
      </w:pPr>
      <w:r>
        <w:rPr>
          <w:szCs w:val="26"/>
        </w:rPr>
        <w:t>C</w:t>
      </w:r>
      <w:r w:rsidR="00843C9B">
        <w:rPr>
          <w:szCs w:val="26"/>
        </w:rPr>
        <w:t>ó thể áp dụng các phương pháp kiểm định khác như mô hình hồi quy tuyến tính, nội suy để mô hình hóa quan hệ…</w:t>
      </w:r>
    </w:p>
    <w:p w14:paraId="21139871" w14:textId="140B6C49" w:rsidR="00587EDB" w:rsidRPr="004D41CF" w:rsidRDefault="00843C9B" w:rsidP="004D41CF">
      <w:pPr>
        <w:numPr>
          <w:ilvl w:val="0"/>
          <w:numId w:val="16"/>
        </w:numPr>
        <w:spacing w:before="240" w:after="240"/>
        <w:jc w:val="both"/>
        <w:rPr>
          <w:szCs w:val="26"/>
        </w:rPr>
      </w:pPr>
      <w:r>
        <w:rPr>
          <w:szCs w:val="26"/>
        </w:rPr>
        <w:t>Đưa ra kết luận về giả thuyết H1</w:t>
      </w:r>
    </w:p>
    <w:p w14:paraId="07CBE266" w14:textId="77777777" w:rsidR="00587EDB" w:rsidRDefault="00843C9B">
      <w:pPr>
        <w:pStyle w:val="Heading2"/>
        <w:spacing w:before="240" w:after="240"/>
        <w:jc w:val="both"/>
      </w:pPr>
      <w:bookmarkStart w:id="98" w:name="_42znfc7m7lio" w:colFirst="0" w:colLast="0"/>
      <w:bookmarkStart w:id="99" w:name="_Toc165723121"/>
      <w:bookmarkEnd w:id="98"/>
      <w:r>
        <w:t>6.1 Giả thuyết kiểm định giá bán theo loại nhiên liệu</w:t>
      </w:r>
      <w:bookmarkEnd w:id="99"/>
    </w:p>
    <w:p w14:paraId="33B91123" w14:textId="77777777" w:rsidR="00587EDB" w:rsidRDefault="00843C9B">
      <w:pPr>
        <w:numPr>
          <w:ilvl w:val="0"/>
          <w:numId w:val="17"/>
        </w:numPr>
        <w:spacing w:before="240"/>
        <w:jc w:val="both"/>
        <w:rPr>
          <w:szCs w:val="26"/>
        </w:rPr>
      </w:pPr>
      <w:r>
        <w:rPr>
          <w:szCs w:val="26"/>
        </w:rPr>
        <w:t>Mục đích: Kiểm định sự khác biệt về giá bán trung bình giữa xe sử dụng nhiên liệu diesel và petrol, giúp hiểu rõ hơn về ảnh hưởng của loại nhiên liệu đến giá bán xe.</w:t>
      </w:r>
    </w:p>
    <w:p w14:paraId="5DD33A63" w14:textId="77777777" w:rsidR="00587EDB" w:rsidRDefault="00843C9B">
      <w:pPr>
        <w:numPr>
          <w:ilvl w:val="0"/>
          <w:numId w:val="17"/>
        </w:numPr>
        <w:spacing w:after="240"/>
        <w:jc w:val="both"/>
        <w:rPr>
          <w:szCs w:val="26"/>
        </w:rPr>
      </w:pPr>
      <w:r>
        <w:rPr>
          <w:szCs w:val="26"/>
        </w:rPr>
        <w:t>Nhận thức vấn đề: Nhận định ban đầu về giả thuyết là xe chạy điêzen có giá bán cao hơn xe chạy xăng do các yếu tố như hiệu quả nhiên liệu tốt hơn, độ bền cao hơn. T-test (kiểm định t) được áp dụng để kiểm tra giả thuyết này, có hay không sự khác biệt về giá bán trung bình đáng kể giữa hai nhóm nhiên liệu.</w:t>
      </w:r>
    </w:p>
    <w:p w14:paraId="0B73DD88" w14:textId="77777777" w:rsidR="00587EDB" w:rsidRDefault="00843C9B">
      <w:pPr>
        <w:spacing w:before="240" w:after="240"/>
        <w:jc w:val="both"/>
        <w:rPr>
          <w:szCs w:val="26"/>
        </w:rPr>
      </w:pPr>
      <w:r>
        <w:rPr>
          <w:szCs w:val="26"/>
        </w:rPr>
        <w:t>- Đầu tiên, dữ liệu được chia thành hai nhóm dựa trên loại nhiên liệu: nhóm diesel và nhóm petrol của tập dữ liệu đã được xử lí:</w:t>
      </w:r>
    </w:p>
    <w:p w14:paraId="77065DA7" w14:textId="77777777" w:rsidR="00587EDB" w:rsidRDefault="00843C9B">
      <w:pPr>
        <w:spacing w:before="240" w:after="240"/>
        <w:ind w:firstLine="720"/>
        <w:jc w:val="both"/>
        <w:rPr>
          <w:szCs w:val="26"/>
        </w:rPr>
      </w:pPr>
      <w:r>
        <w:rPr>
          <w:szCs w:val="26"/>
        </w:rPr>
        <w:lastRenderedPageBreak/>
        <w:t>+ Giả thuyết Không (H0): Phản ánh giả định rằng không có sự khác biệt về giá bán giữa hai nhóm, hoặc giá của nhóm diesel không cao hơn nhóm xăng (có khoảng tin cậy là 95% và mức ý nghĩa là 5%).</w:t>
      </w:r>
    </w:p>
    <w:p w14:paraId="4A43D929" w14:textId="77777777" w:rsidR="00587EDB" w:rsidRDefault="00843C9B">
      <w:pPr>
        <w:spacing w:before="240" w:after="240"/>
        <w:ind w:firstLine="720"/>
        <w:jc w:val="both"/>
        <w:rPr>
          <w:szCs w:val="26"/>
        </w:rPr>
      </w:pPr>
      <w:r>
        <w:rPr>
          <w:szCs w:val="26"/>
        </w:rPr>
        <w:t>+ Giả thuyết Nghịch (H1): Có sự khác biệt đáng kể về giá xe giữa các loại nhiên liệu khác nhau, cụ thể là phản ánh rằng giá bán của nhóm diesel cao hơn nhóm xăng.</w:t>
      </w:r>
    </w:p>
    <w:p w14:paraId="27EEDFB9" w14:textId="77777777" w:rsidR="00587EDB" w:rsidRDefault="00843C9B">
      <w:pPr>
        <w:spacing w:before="240" w:after="240"/>
        <w:jc w:val="both"/>
        <w:rPr>
          <w:szCs w:val="26"/>
        </w:rPr>
      </w:pPr>
      <w:r>
        <w:rPr>
          <w:szCs w:val="26"/>
        </w:rPr>
        <w:t>- Ở đây chúng ta sẽ giả định rằng các phương sai của hai nhóm là không đồng nhất  (điều này thường phù hợp hơn khi làm việc với dữ liệu thực tế) để thực hiện việc kiểm định dựa trên các giá trị của hai nhóm mẫu. Ta sẽ đi sâu vào phân tích thống kê đã được tiến hành để so sánh giá bán giữa xe dùng nhiên liệu diesel và petrol, sử dụng kiểm định t độc lập với giả định trên:</w:t>
      </w:r>
    </w:p>
    <w:p w14:paraId="12099048" w14:textId="19ECEF5C" w:rsidR="00587EDB" w:rsidRDefault="00843C9B">
      <w:pPr>
        <w:spacing w:before="240" w:after="240"/>
        <w:rPr>
          <w:szCs w:val="26"/>
        </w:rPr>
      </w:pPr>
      <w:r>
        <w:rPr>
          <w:noProof/>
          <w:szCs w:val="26"/>
        </w:rPr>
        <w:drawing>
          <wp:inline distT="114300" distB="114300" distL="114300" distR="114300" wp14:anchorId="34A0F618" wp14:editId="1E0DD74E">
            <wp:extent cx="5580705" cy="246380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5"/>
                    <a:srcRect/>
                    <a:stretch>
                      <a:fillRect/>
                    </a:stretch>
                  </pic:blipFill>
                  <pic:spPr>
                    <a:xfrm>
                      <a:off x="0" y="0"/>
                      <a:ext cx="5580705" cy="2463800"/>
                    </a:xfrm>
                    <a:prstGeom prst="rect">
                      <a:avLst/>
                    </a:prstGeom>
                    <a:ln/>
                  </pic:spPr>
                </pic:pic>
              </a:graphicData>
            </a:graphic>
          </wp:inline>
        </w:drawing>
      </w:r>
    </w:p>
    <w:p w14:paraId="31A76481" w14:textId="57F89387" w:rsidR="000552F4" w:rsidRDefault="000552F4" w:rsidP="000552F4">
      <w:pPr>
        <w:pStyle w:val="Heading4"/>
      </w:pPr>
      <w:bookmarkStart w:id="100" w:name="_Toc165720407"/>
      <w:r>
        <w:t xml:space="preserve">Hình 6.1 Kết quả từ kiểm định </w:t>
      </w:r>
      <w:r w:rsidRPr="000552F4">
        <w:t>giá bán theo loại nhiên liệu</w:t>
      </w:r>
      <w:bookmarkEnd w:id="100"/>
    </w:p>
    <w:p w14:paraId="13F0C5FE" w14:textId="77777777" w:rsidR="00587EDB" w:rsidRDefault="00843C9B">
      <w:pPr>
        <w:spacing w:before="240" w:after="240"/>
        <w:jc w:val="both"/>
        <w:rPr>
          <w:szCs w:val="26"/>
        </w:rPr>
      </w:pPr>
      <w:r>
        <w:rPr>
          <w:szCs w:val="26"/>
        </w:rPr>
        <w:t xml:space="preserve">- Kết quả từ kiểm định t cho thấy một chênh lệch đáng kể, với giá trị p-value rất nhỏ (p &lt; alpha), cho thấy sự khác biệt về giá bán giữa hai nhóm là có ý nghĩa thống kê. </w:t>
      </w:r>
    </w:p>
    <w:p w14:paraId="16E85EB8" w14:textId="77777777" w:rsidR="00587EDB" w:rsidRDefault="00843C9B">
      <w:pPr>
        <w:spacing w:before="240" w:after="240"/>
        <w:jc w:val="both"/>
        <w:rPr>
          <w:szCs w:val="26"/>
        </w:rPr>
      </w:pPr>
      <w:r>
        <w:rPr>
          <w:szCs w:val="26"/>
        </w:rPr>
        <w:t>- Kết luận: Việc kiểm định thống kê đã cung cấp bằng chứng rõ ràng về mối quan hệ giữa loại nhiên liệu và giá bán xe đã qua sử dụng. Bằng cách bác bỏ giả thuyết null, chúng ta có thể khẳng định rằng xe diesel được bán với giá cao hơn so với xe petrol, điều này có ý nghĩa quan trọng trong việc định hình các quyết định liên quan đến mua bán và sở hữu xe.</w:t>
      </w:r>
    </w:p>
    <w:p w14:paraId="6B866A38" w14:textId="77777777" w:rsidR="00587EDB" w:rsidRDefault="00843C9B">
      <w:pPr>
        <w:pStyle w:val="Heading2"/>
        <w:spacing w:before="240" w:after="240"/>
      </w:pPr>
      <w:bookmarkStart w:id="101" w:name="_skkmumhfwopv" w:colFirst="0" w:colLast="0"/>
      <w:bookmarkStart w:id="102" w:name="_Toc165723122"/>
      <w:bookmarkEnd w:id="101"/>
      <w:r>
        <w:t>6.2 Giả thuyết kiểm định giá bán theo loại hộp số</w:t>
      </w:r>
      <w:bookmarkEnd w:id="102"/>
    </w:p>
    <w:p w14:paraId="1EA5DB16" w14:textId="77777777" w:rsidR="00587EDB" w:rsidRDefault="00843C9B">
      <w:pPr>
        <w:numPr>
          <w:ilvl w:val="0"/>
          <w:numId w:val="49"/>
        </w:numPr>
        <w:spacing w:before="240"/>
        <w:jc w:val="both"/>
        <w:rPr>
          <w:szCs w:val="26"/>
        </w:rPr>
      </w:pPr>
      <w:r>
        <w:rPr>
          <w:szCs w:val="26"/>
        </w:rPr>
        <w:t>Mục đích: Kiểm tra liệu có sự khác biệt về giá bán trung bình giữa xe hộp số tự động và hộp số sàn. Kiểm định này giúp xác định ảnh hưởng của loại hộp số đến giá bán xe, vốn là thông tin quan trọng đối với người mua và người bán trong việc định giá xe</w:t>
      </w:r>
    </w:p>
    <w:p w14:paraId="5BD28E77" w14:textId="77777777" w:rsidR="00587EDB" w:rsidRDefault="00843C9B">
      <w:pPr>
        <w:numPr>
          <w:ilvl w:val="0"/>
          <w:numId w:val="49"/>
        </w:numPr>
        <w:spacing w:after="240"/>
        <w:jc w:val="both"/>
        <w:rPr>
          <w:szCs w:val="26"/>
        </w:rPr>
      </w:pPr>
      <w:r>
        <w:rPr>
          <w:szCs w:val="26"/>
        </w:rPr>
        <w:t xml:space="preserve">Nhận thức vấn đề: Xe hộp số tự động thường có giá cao hơn do tiện ích và sự thoải mái cho người lái. Nhưng để kết luận chính xác cần phải kiểm định bằng thống kê, T-test hỗ trợ kiểm tra giả định này bằng cách so sánh hai nhóm hộp </w:t>
      </w:r>
      <w:r>
        <w:rPr>
          <w:szCs w:val="26"/>
        </w:rPr>
        <w:lastRenderedPageBreak/>
        <w:t>số về giá bán.</w:t>
      </w:r>
    </w:p>
    <w:p w14:paraId="37B06344" w14:textId="77777777" w:rsidR="00587EDB" w:rsidRDefault="00843C9B">
      <w:pPr>
        <w:spacing w:before="240" w:after="240"/>
        <w:jc w:val="both"/>
        <w:rPr>
          <w:szCs w:val="26"/>
        </w:rPr>
      </w:pPr>
      <w:r>
        <w:rPr>
          <w:szCs w:val="26"/>
        </w:rPr>
        <w:t>- Đầu tiên, ta cũng sẽ phân loại dữ liệu thành hai nhóm dựa trên loại hộp số: hộp số sàn (manual) và tự động (automatic). Và giá bán (selling_price) của xe được lấy ra từ mỗi nhóm để kiểm định.</w:t>
      </w:r>
    </w:p>
    <w:p w14:paraId="04DD0119" w14:textId="77777777" w:rsidR="00587EDB" w:rsidRDefault="00843C9B">
      <w:pPr>
        <w:spacing w:before="240" w:after="240"/>
        <w:jc w:val="both"/>
        <w:rPr>
          <w:szCs w:val="26"/>
        </w:rPr>
      </w:pPr>
      <w:r>
        <w:rPr>
          <w:szCs w:val="26"/>
        </w:rPr>
        <w:tab/>
        <w:t>+ Giả thuyết Không (H0): Giá bán của xe sử dụng hộp số sàn không cao hơn xe sử dụng hộp số tự động (có khoảng tin cậy là 95% và mức ý nghĩa là 5%).</w:t>
      </w:r>
    </w:p>
    <w:p w14:paraId="2D7FC3F2" w14:textId="77777777" w:rsidR="00587EDB" w:rsidRDefault="00843C9B">
      <w:pPr>
        <w:spacing w:before="240" w:after="240"/>
        <w:ind w:firstLine="720"/>
        <w:jc w:val="both"/>
        <w:rPr>
          <w:szCs w:val="26"/>
        </w:rPr>
      </w:pPr>
      <w:r>
        <w:rPr>
          <w:szCs w:val="26"/>
        </w:rPr>
        <w:t>+ Giả thuyết Nghịch (H1): Giá bán của xe sử dụng hộp số tự động cao hơn xe sử dụng hộp số sàn.</w:t>
      </w:r>
    </w:p>
    <w:p w14:paraId="198CE6AB" w14:textId="77777777" w:rsidR="00587EDB" w:rsidRDefault="00843C9B">
      <w:pPr>
        <w:spacing w:before="240" w:after="240"/>
        <w:jc w:val="both"/>
        <w:rPr>
          <w:szCs w:val="26"/>
        </w:rPr>
      </w:pPr>
      <w:r>
        <w:rPr>
          <w:szCs w:val="26"/>
        </w:rPr>
        <w:t>- Ở đây kiểm định T-test độc lập được thực hiện giữa hai nhóm để xác định liệu có sự khác biệt đáng kể về giá bán giữa hai loại hộp số hay không với giả định rằng không có sự đồng nhất của phương sai giữa hai nhóm:</w:t>
      </w:r>
    </w:p>
    <w:p w14:paraId="4D79FA19" w14:textId="4E4111CB" w:rsidR="00587EDB" w:rsidRDefault="00843C9B">
      <w:pPr>
        <w:spacing w:before="240" w:after="240"/>
        <w:rPr>
          <w:szCs w:val="26"/>
        </w:rPr>
      </w:pPr>
      <w:r>
        <w:rPr>
          <w:noProof/>
          <w:szCs w:val="26"/>
        </w:rPr>
        <w:drawing>
          <wp:inline distT="114300" distB="114300" distL="114300" distR="114300" wp14:anchorId="140983FC" wp14:editId="4C191A4F">
            <wp:extent cx="5580705" cy="2057400"/>
            <wp:effectExtent l="0" t="0" r="0" b="0"/>
            <wp:docPr id="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6"/>
                    <a:srcRect/>
                    <a:stretch>
                      <a:fillRect/>
                    </a:stretch>
                  </pic:blipFill>
                  <pic:spPr>
                    <a:xfrm>
                      <a:off x="0" y="0"/>
                      <a:ext cx="5580705" cy="2057400"/>
                    </a:xfrm>
                    <a:prstGeom prst="rect">
                      <a:avLst/>
                    </a:prstGeom>
                    <a:ln/>
                  </pic:spPr>
                </pic:pic>
              </a:graphicData>
            </a:graphic>
          </wp:inline>
        </w:drawing>
      </w:r>
    </w:p>
    <w:p w14:paraId="31547535" w14:textId="6A733D7F" w:rsidR="000552F4" w:rsidRDefault="000552F4" w:rsidP="000552F4">
      <w:pPr>
        <w:pStyle w:val="Heading4"/>
      </w:pPr>
      <w:bookmarkStart w:id="103" w:name="_Toc165720408"/>
      <w:r>
        <w:t xml:space="preserve">Hình 6.2 Kết quả từ kiểm định </w:t>
      </w:r>
      <w:r w:rsidRPr="000552F4">
        <w:t>giá bán theo loại hộp số</w:t>
      </w:r>
      <w:bookmarkEnd w:id="103"/>
    </w:p>
    <w:p w14:paraId="5B7C71F7" w14:textId="77777777" w:rsidR="00587EDB" w:rsidRDefault="00843C9B">
      <w:pPr>
        <w:spacing w:before="240" w:after="240"/>
        <w:jc w:val="both"/>
        <w:rPr>
          <w:szCs w:val="26"/>
        </w:rPr>
      </w:pPr>
      <w:r>
        <w:rPr>
          <w:szCs w:val="26"/>
        </w:rPr>
        <w:t>- Kết quả kiểm định này cho thấy có sự khác biệt đáng kể giữa hai loại hộp số, với giá trị p-value thấp, cho thấy sự khác biệt về mặt thống kê.</w:t>
      </w:r>
    </w:p>
    <w:p w14:paraId="502CE540" w14:textId="77777777" w:rsidR="00587EDB" w:rsidRDefault="00843C9B">
      <w:pPr>
        <w:spacing w:before="240" w:after="240"/>
        <w:jc w:val="both"/>
        <w:rPr>
          <w:szCs w:val="26"/>
        </w:rPr>
      </w:pPr>
      <w:r>
        <w:rPr>
          <w:szCs w:val="26"/>
        </w:rPr>
        <w:t>- Kết luận: Căn cứ vào kết quả của kiểm định t, chúng ta có thể khẳng định rằng xe có hộp số tự động có giá cao hơn đáng kể so với xe có hộp số thủ công. Bằng cách bác bỏ giả thuyết null, chúng ta có thể khẳng định rằng loại hộp số là một yếu tố quan trọng ảnh hưởng đến giá xe cũ. Điều này cung cấp bằng chứng quan trọng cho các bên liên quan trong ngành xe cũ để họ có thể đưa ra các quyết định mua bán và định giá dựa trên cơ sở vững chắc và có thông tin.</w:t>
      </w:r>
    </w:p>
    <w:p w14:paraId="65639DE4" w14:textId="77777777" w:rsidR="00587EDB" w:rsidRDefault="00843C9B">
      <w:pPr>
        <w:pStyle w:val="Heading2"/>
        <w:spacing w:before="240" w:after="240"/>
      </w:pPr>
      <w:bookmarkStart w:id="104" w:name="_x0y0lmswkvz" w:colFirst="0" w:colLast="0"/>
      <w:bookmarkStart w:id="105" w:name="_Toc165723123"/>
      <w:bookmarkEnd w:id="104"/>
      <w:r>
        <w:t>6.3 Giả thuyết kiểm định giá bán theo loại người bán</w:t>
      </w:r>
      <w:bookmarkEnd w:id="105"/>
    </w:p>
    <w:p w14:paraId="39AD2545" w14:textId="77777777" w:rsidR="00587EDB" w:rsidRDefault="00843C9B">
      <w:pPr>
        <w:numPr>
          <w:ilvl w:val="0"/>
          <w:numId w:val="9"/>
        </w:numPr>
        <w:jc w:val="both"/>
        <w:rPr>
          <w:szCs w:val="26"/>
        </w:rPr>
      </w:pPr>
      <w:r>
        <w:rPr>
          <w:szCs w:val="26"/>
        </w:rPr>
        <w:t>Mục đích: Kiểm định sự khác biệt về giá bán giữa các loại người bán khác nhau (cá nhân, đại lý, đại lý được chứng nhận). Đây cũng là một yếu tố quan trọng ảnh hưởng đến giá xe.</w:t>
      </w:r>
    </w:p>
    <w:p w14:paraId="427BA20E" w14:textId="77777777" w:rsidR="00587EDB" w:rsidRDefault="00843C9B">
      <w:pPr>
        <w:numPr>
          <w:ilvl w:val="0"/>
          <w:numId w:val="9"/>
        </w:numPr>
        <w:jc w:val="both"/>
        <w:rPr>
          <w:szCs w:val="26"/>
        </w:rPr>
      </w:pPr>
      <w:r>
        <w:rPr>
          <w:szCs w:val="26"/>
        </w:rPr>
        <w:t xml:space="preserve">Nhận thức vấn đề: Giả sử rằng xe bán bởi đại lý được chứng nhận có giá cao hơn do uy tín và dịch vụ hậu mãi. ANOVA (Phân tích phương sai) kiểm tra điều này bằng cách so sánh ba nhóm hoặc nhiều nhóm với nhau về giá bán, </w:t>
      </w:r>
      <w:r>
        <w:rPr>
          <w:szCs w:val="26"/>
        </w:rPr>
        <w:lastRenderedPageBreak/>
        <w:t>phù hợp khi có nhiều hơn hai nhóm cần so sánh.</w:t>
      </w:r>
    </w:p>
    <w:p w14:paraId="1C04D2B2" w14:textId="77777777" w:rsidR="00587EDB" w:rsidRDefault="00843C9B">
      <w:pPr>
        <w:pBdr>
          <w:top w:val="nil"/>
          <w:left w:val="nil"/>
          <w:bottom w:val="nil"/>
          <w:right w:val="nil"/>
          <w:between w:val="nil"/>
        </w:pBdr>
        <w:spacing w:before="240" w:after="240"/>
        <w:jc w:val="both"/>
        <w:rPr>
          <w:szCs w:val="26"/>
        </w:rPr>
      </w:pPr>
      <w:r>
        <w:rPr>
          <w:szCs w:val="26"/>
        </w:rPr>
        <w:t>- Đầu tiên, ta cũng sẽ phân loại dữ liệu và đặt giả thuyết:</w:t>
      </w:r>
    </w:p>
    <w:p w14:paraId="0013C7D1" w14:textId="77777777" w:rsidR="00587EDB" w:rsidRDefault="00843C9B">
      <w:pPr>
        <w:spacing w:before="240" w:after="240"/>
        <w:ind w:firstLine="720"/>
        <w:jc w:val="both"/>
        <w:rPr>
          <w:szCs w:val="26"/>
        </w:rPr>
      </w:pPr>
      <w:r>
        <w:rPr>
          <w:szCs w:val="26"/>
        </w:rPr>
        <w:t>+ Giả thuyết Không (H0): Không có sự khác biệt đáng kể về giá bán trung bình giữa các loại người bán (có khoảng tin cậy là 95% và mức ý nghĩa là 5%).</w:t>
      </w:r>
    </w:p>
    <w:p w14:paraId="11E5458A" w14:textId="77777777" w:rsidR="00587EDB" w:rsidRDefault="00843C9B">
      <w:pPr>
        <w:spacing w:before="240" w:after="240"/>
        <w:ind w:firstLine="720"/>
        <w:jc w:val="both"/>
        <w:rPr>
          <w:szCs w:val="26"/>
        </w:rPr>
      </w:pPr>
      <w:r>
        <w:rPr>
          <w:szCs w:val="26"/>
        </w:rPr>
        <w:t>+ Giả thuyết Nghịch (H1): Có sự khác biệt đáng kể về giá bán trung bình giữa ít nhất hai loại người bán.</w:t>
      </w:r>
    </w:p>
    <w:p w14:paraId="23A983D8" w14:textId="77777777" w:rsidR="00587EDB" w:rsidRDefault="00843C9B">
      <w:pPr>
        <w:pBdr>
          <w:top w:val="nil"/>
          <w:left w:val="nil"/>
          <w:bottom w:val="nil"/>
          <w:right w:val="nil"/>
          <w:between w:val="nil"/>
        </w:pBdr>
        <w:spacing w:before="240" w:after="240"/>
        <w:jc w:val="both"/>
        <w:rPr>
          <w:szCs w:val="26"/>
        </w:rPr>
      </w:pPr>
      <w:r>
        <w:rPr>
          <w:szCs w:val="26"/>
        </w:rPr>
        <w:t xml:space="preserve">- Sau đó là sử dụng mô hình hồi quy tuyến tính nhỏ nhất (OLS) để mô hình hoá mối quan hệ giữa selling_price (giá bán) như là biến phụ thuộc và seller_type (loại người bán) như là biến độc lập. </w:t>
      </w:r>
    </w:p>
    <w:p w14:paraId="3933CC41" w14:textId="77777777" w:rsidR="00587EDB" w:rsidRDefault="00843C9B">
      <w:pPr>
        <w:pBdr>
          <w:top w:val="nil"/>
          <w:left w:val="nil"/>
          <w:bottom w:val="nil"/>
          <w:right w:val="nil"/>
          <w:between w:val="nil"/>
        </w:pBdr>
        <w:spacing w:before="240" w:after="240"/>
        <w:jc w:val="both"/>
        <w:rPr>
          <w:szCs w:val="26"/>
        </w:rPr>
      </w:pPr>
      <w:r>
        <w:rPr>
          <w:szCs w:val="26"/>
        </w:rPr>
        <w:t>- Tiếp theo là tìm ra các hệ số bội số tốt nhất (coefficients) cho mô hình dựa trên cơ sở phương pháp Least Squares giúp giảm thiểu tổng bình phương các sai số giữa giá trị dự báo và giá trị thực tế.</w:t>
      </w:r>
    </w:p>
    <w:p w14:paraId="132FB8A0" w14:textId="77777777" w:rsidR="00587EDB" w:rsidRDefault="00843C9B">
      <w:pPr>
        <w:pBdr>
          <w:top w:val="nil"/>
          <w:left w:val="nil"/>
          <w:bottom w:val="nil"/>
          <w:right w:val="nil"/>
          <w:between w:val="nil"/>
        </w:pBdr>
        <w:spacing w:before="240" w:after="240"/>
        <w:jc w:val="both"/>
        <w:rPr>
          <w:szCs w:val="26"/>
        </w:rPr>
      </w:pPr>
      <w:r>
        <w:rPr>
          <w:szCs w:val="26"/>
        </w:rPr>
        <w:t>- Cuối cùng là tính toán lấy giá trị p-value từ bảng ANOVA, đây là xác suất của việc quan sát được sự khác biệt giữa các nhóm seller_type:</w:t>
      </w:r>
    </w:p>
    <w:p w14:paraId="28CA91E4" w14:textId="6BE5C8B5" w:rsidR="00587EDB" w:rsidRDefault="00843C9B">
      <w:pPr>
        <w:pBdr>
          <w:top w:val="nil"/>
          <w:left w:val="nil"/>
          <w:bottom w:val="nil"/>
          <w:right w:val="nil"/>
          <w:between w:val="nil"/>
        </w:pBdr>
        <w:spacing w:before="240" w:after="240"/>
        <w:jc w:val="both"/>
        <w:rPr>
          <w:szCs w:val="26"/>
        </w:rPr>
      </w:pPr>
      <w:r>
        <w:rPr>
          <w:noProof/>
          <w:szCs w:val="26"/>
        </w:rPr>
        <w:drawing>
          <wp:inline distT="114300" distB="114300" distL="114300" distR="114300" wp14:anchorId="7A1338A4" wp14:editId="4E70D3A7">
            <wp:extent cx="5580705" cy="12573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5580705" cy="1257300"/>
                    </a:xfrm>
                    <a:prstGeom prst="rect">
                      <a:avLst/>
                    </a:prstGeom>
                    <a:ln/>
                  </pic:spPr>
                </pic:pic>
              </a:graphicData>
            </a:graphic>
          </wp:inline>
        </w:drawing>
      </w:r>
    </w:p>
    <w:p w14:paraId="6951AD81" w14:textId="757131B8" w:rsidR="000552F4" w:rsidRDefault="000552F4" w:rsidP="000552F4">
      <w:pPr>
        <w:pStyle w:val="Heading4"/>
      </w:pPr>
      <w:bookmarkStart w:id="106" w:name="_Toc165720409"/>
      <w:r>
        <w:t xml:space="preserve">Hình 6.3 Kết quả từ kiểm định </w:t>
      </w:r>
      <w:r w:rsidRPr="000552F4">
        <w:t xml:space="preserve">giá bán theo loại </w:t>
      </w:r>
      <w:r>
        <w:t>người bán</w:t>
      </w:r>
      <w:bookmarkEnd w:id="106"/>
    </w:p>
    <w:p w14:paraId="7E4BA167" w14:textId="77777777" w:rsidR="00587EDB" w:rsidRDefault="00843C9B">
      <w:pPr>
        <w:pBdr>
          <w:top w:val="nil"/>
          <w:left w:val="nil"/>
          <w:bottom w:val="nil"/>
          <w:right w:val="nil"/>
          <w:between w:val="nil"/>
        </w:pBdr>
        <w:spacing w:before="240" w:after="240"/>
        <w:jc w:val="both"/>
        <w:rPr>
          <w:szCs w:val="26"/>
        </w:rPr>
      </w:pPr>
      <w:r>
        <w:rPr>
          <w:szCs w:val="26"/>
        </w:rPr>
        <w:t>- Kết luận: Căn cứ vào kết quả của kiểm định ANOVA, giá trị  p-value thấp hơn mức ý nghĩa đã định (alpha = 0.05), điều này cho thấy có sự khác biệt đáng kể về giá bán trung bình giữa các loại người bán. Dựa trên kết quả này, các nhà kinh doanh và nhà phân tích có thể điều chỉnh chiến lược tiếp thị và bán hàng, hoặc cung cấp thông tin hữu ích cho người mua về ảnh hưởng của loại người bán đến giá bán của xe.</w:t>
      </w:r>
    </w:p>
    <w:p w14:paraId="367BFADC" w14:textId="7804C0DF" w:rsidR="00587EDB" w:rsidRDefault="00843C9B">
      <w:pPr>
        <w:pStyle w:val="Heading2"/>
        <w:spacing w:before="240" w:after="240"/>
      </w:pPr>
      <w:bookmarkStart w:id="107" w:name="_phkuwvz70by3" w:colFirst="0" w:colLast="0"/>
      <w:bookmarkStart w:id="108" w:name="_Toc165723124"/>
      <w:bookmarkEnd w:id="107"/>
      <w:r>
        <w:t>6.4 Giả thuyết kiểm định giá bán theo số lượng người</w:t>
      </w:r>
      <w:r w:rsidR="000552F4">
        <w:t xml:space="preserve"> đã từng</w:t>
      </w:r>
      <w:r>
        <w:t xml:space="preserve"> sở hữu</w:t>
      </w:r>
      <w:bookmarkEnd w:id="108"/>
      <w:r>
        <w:t xml:space="preserve"> </w:t>
      </w:r>
    </w:p>
    <w:p w14:paraId="4D5388F0" w14:textId="77777777" w:rsidR="00587EDB" w:rsidRDefault="00843C9B">
      <w:pPr>
        <w:numPr>
          <w:ilvl w:val="0"/>
          <w:numId w:val="9"/>
        </w:numPr>
        <w:pBdr>
          <w:top w:val="nil"/>
          <w:left w:val="nil"/>
          <w:bottom w:val="nil"/>
          <w:right w:val="nil"/>
          <w:between w:val="nil"/>
        </w:pBdr>
        <w:jc w:val="both"/>
        <w:rPr>
          <w:szCs w:val="26"/>
        </w:rPr>
      </w:pPr>
      <w:r>
        <w:rPr>
          <w:szCs w:val="26"/>
        </w:rPr>
        <w:t>Mục đích: So sánh giá bán giữa các xe với số lượng chủ sở hữu trước khác nhau.</w:t>
      </w:r>
    </w:p>
    <w:p w14:paraId="18B92FD0" w14:textId="77777777" w:rsidR="00587EDB" w:rsidRDefault="00843C9B">
      <w:pPr>
        <w:numPr>
          <w:ilvl w:val="0"/>
          <w:numId w:val="9"/>
        </w:numPr>
        <w:pBdr>
          <w:top w:val="nil"/>
          <w:left w:val="nil"/>
          <w:bottom w:val="nil"/>
          <w:right w:val="nil"/>
          <w:between w:val="nil"/>
        </w:pBdr>
        <w:jc w:val="both"/>
        <w:rPr>
          <w:szCs w:val="26"/>
        </w:rPr>
      </w:pPr>
      <w:r>
        <w:rPr>
          <w:szCs w:val="26"/>
        </w:rPr>
        <w:t>Nhận thức vấn đề: Các xe có ít chủ sở hữu trước thường giữ giá tốt hơn. ANOVA giúp kiểm định sự khác biệt về giá bán tổng cộng giữa các nhóm xe dựa vào số lượng chủ sở hữa trước đó, thích hợp khi so sánh nhiều hơn hai nhóm.</w:t>
      </w:r>
    </w:p>
    <w:p w14:paraId="136C0320" w14:textId="77777777" w:rsidR="00587EDB" w:rsidRDefault="00843C9B">
      <w:pPr>
        <w:spacing w:before="240" w:after="240"/>
        <w:jc w:val="both"/>
        <w:rPr>
          <w:szCs w:val="26"/>
        </w:rPr>
      </w:pPr>
      <w:r>
        <w:rPr>
          <w:szCs w:val="26"/>
        </w:rPr>
        <w:t>- Đầu tiên, ta cũng sẽ phân loại dữ liệu và đặt giả thuyết:</w:t>
      </w:r>
    </w:p>
    <w:p w14:paraId="31C09DD2" w14:textId="77777777" w:rsidR="00587EDB" w:rsidRDefault="00843C9B">
      <w:pPr>
        <w:spacing w:before="240" w:after="240"/>
        <w:ind w:firstLine="720"/>
        <w:jc w:val="both"/>
        <w:rPr>
          <w:szCs w:val="26"/>
        </w:rPr>
      </w:pPr>
      <w:r>
        <w:rPr>
          <w:szCs w:val="26"/>
        </w:rPr>
        <w:t xml:space="preserve">+ Giả thuyết Không (H0): Không có sự khác biệt đáng kể về giá bán trung </w:t>
      </w:r>
      <w:r>
        <w:rPr>
          <w:szCs w:val="26"/>
        </w:rPr>
        <w:lastRenderedPageBreak/>
        <w:t>bình giữa các loại chủ sở hữu. (có khoảng tin cậy là 95% và mức ý nghĩa là 5%).</w:t>
      </w:r>
    </w:p>
    <w:p w14:paraId="457347CC" w14:textId="77777777" w:rsidR="00587EDB" w:rsidRDefault="00843C9B">
      <w:pPr>
        <w:spacing w:before="240" w:after="240"/>
        <w:ind w:firstLine="720"/>
        <w:jc w:val="both"/>
        <w:rPr>
          <w:szCs w:val="26"/>
        </w:rPr>
      </w:pPr>
      <w:r>
        <w:rPr>
          <w:szCs w:val="26"/>
        </w:rPr>
        <w:t>+ Giả thuyết Nghịch (H1): Có sự khác biệt đáng kể về giá bán trung bình giữa ít nhất hai loại chủ sở hữu.</w:t>
      </w:r>
    </w:p>
    <w:p w14:paraId="72963406" w14:textId="77777777" w:rsidR="00587EDB" w:rsidRDefault="00843C9B">
      <w:pPr>
        <w:pBdr>
          <w:top w:val="nil"/>
          <w:left w:val="nil"/>
          <w:bottom w:val="nil"/>
          <w:right w:val="nil"/>
          <w:between w:val="nil"/>
        </w:pBdr>
        <w:spacing w:before="240" w:after="240"/>
        <w:jc w:val="both"/>
        <w:rPr>
          <w:szCs w:val="26"/>
        </w:rPr>
      </w:pPr>
      <w:r>
        <w:rPr>
          <w:szCs w:val="26"/>
        </w:rPr>
        <w:t>- Tiếp theo là sử dụng mô hình hồi quy tuyến tính nhỏ nhất (OLS) được xây dựng sử dụng biến selling_price làm biến phụ thuộc và biến owner làm biến độc lập để tính toán giá trị p-value.</w:t>
      </w:r>
    </w:p>
    <w:p w14:paraId="0756BEFF" w14:textId="128D4DD7" w:rsidR="00587EDB" w:rsidRDefault="00843C9B">
      <w:pPr>
        <w:pBdr>
          <w:top w:val="nil"/>
          <w:left w:val="nil"/>
          <w:bottom w:val="nil"/>
          <w:right w:val="nil"/>
          <w:between w:val="nil"/>
        </w:pBdr>
        <w:jc w:val="both"/>
        <w:rPr>
          <w:szCs w:val="26"/>
        </w:rPr>
      </w:pPr>
      <w:r>
        <w:rPr>
          <w:noProof/>
          <w:szCs w:val="26"/>
        </w:rPr>
        <w:drawing>
          <wp:inline distT="114300" distB="114300" distL="114300" distR="114300" wp14:anchorId="5974930B" wp14:editId="683A03FB">
            <wp:extent cx="5580705" cy="12700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
                    <a:srcRect/>
                    <a:stretch>
                      <a:fillRect/>
                    </a:stretch>
                  </pic:blipFill>
                  <pic:spPr>
                    <a:xfrm>
                      <a:off x="0" y="0"/>
                      <a:ext cx="5580705" cy="1270000"/>
                    </a:xfrm>
                    <a:prstGeom prst="rect">
                      <a:avLst/>
                    </a:prstGeom>
                    <a:ln/>
                  </pic:spPr>
                </pic:pic>
              </a:graphicData>
            </a:graphic>
          </wp:inline>
        </w:drawing>
      </w:r>
    </w:p>
    <w:p w14:paraId="51EFFD75" w14:textId="3F0982F1" w:rsidR="000552F4" w:rsidRDefault="000552F4" w:rsidP="000552F4">
      <w:pPr>
        <w:pStyle w:val="Heading4"/>
      </w:pPr>
      <w:bookmarkStart w:id="109" w:name="_Toc165720410"/>
      <w:r>
        <w:t xml:space="preserve">Hình 6.4 Kết quả từ kiểm định </w:t>
      </w:r>
      <w:r w:rsidRPr="000552F4">
        <w:t xml:space="preserve">giá bán theo </w:t>
      </w:r>
      <w:r>
        <w:t>số lượng người đã từng sở hữu</w:t>
      </w:r>
      <w:bookmarkEnd w:id="109"/>
    </w:p>
    <w:p w14:paraId="25E9F702" w14:textId="77777777" w:rsidR="00587EDB" w:rsidRDefault="00843C9B">
      <w:pPr>
        <w:spacing w:before="240" w:after="240"/>
        <w:jc w:val="both"/>
      </w:pPr>
      <w:r>
        <w:rPr>
          <w:szCs w:val="26"/>
        </w:rPr>
        <w:t>- Kết luận: Căn cứ vào kết quả của kiểm định, giá trị  p-value thấp hơn mức ý nghĩa đã định (alpha = 0.05), điều này cho thấy có sự khác biệt đáng kể về  giá bán trung bình giữa các nhóm chủ sở hữu khác nhau. Dựa trên kết quả này, ta nên tập trung vào việc nâng cao giá trị của xe thông qua các biện pháp bảo trì hoặc cải thiện cách truyền thông các đặc điểm xe dựa trên lịch sử sở hữu sẽ giúp nâng cao hiệu quả kinh doanh và sự hài lòng của khách hàng.</w:t>
      </w:r>
    </w:p>
    <w:p w14:paraId="5BD8D41A" w14:textId="77777777" w:rsidR="000552F4" w:rsidRDefault="000552F4">
      <w:pPr>
        <w:rPr>
          <w:b/>
          <w:sz w:val="32"/>
          <w:szCs w:val="32"/>
        </w:rPr>
      </w:pPr>
      <w:bookmarkStart w:id="110" w:name="_sfxuu0b8o4oj" w:colFirst="0" w:colLast="0"/>
      <w:bookmarkEnd w:id="110"/>
      <w:r>
        <w:br w:type="page"/>
      </w:r>
    </w:p>
    <w:p w14:paraId="1BB5CE50" w14:textId="69682824" w:rsidR="00587EDB" w:rsidRDefault="00843C9B">
      <w:pPr>
        <w:pStyle w:val="Heading1"/>
      </w:pPr>
      <w:bookmarkStart w:id="111" w:name="_Toc165723125"/>
      <w:r>
        <w:lastRenderedPageBreak/>
        <w:t>CHƯƠNG 7: XÂY DỰNG MÔ HÌNH HỒI QUY VÀ DỰ BÁO GIÁ</w:t>
      </w:r>
      <w:bookmarkEnd w:id="111"/>
    </w:p>
    <w:p w14:paraId="28B88A96" w14:textId="77777777" w:rsidR="00587EDB" w:rsidRDefault="00843C9B">
      <w:pPr>
        <w:pStyle w:val="Heading2"/>
        <w:keepNext w:val="0"/>
        <w:keepLines w:val="0"/>
        <w:widowControl w:val="0"/>
        <w:shd w:val="clear" w:color="auto" w:fill="FFFFFF"/>
        <w:spacing w:before="240" w:line="240" w:lineRule="auto"/>
      </w:pPr>
      <w:bookmarkStart w:id="112" w:name="_m2goaw1o0dux" w:colFirst="0" w:colLast="0"/>
      <w:bookmarkStart w:id="113" w:name="_Toc165723126"/>
      <w:bookmarkEnd w:id="112"/>
      <w:r>
        <w:t>7.1 Phân tích mối tương quan giữa các biến</w:t>
      </w:r>
      <w:bookmarkEnd w:id="113"/>
    </w:p>
    <w:p w14:paraId="4AA966D2" w14:textId="77777777" w:rsidR="00587EDB" w:rsidRDefault="00843C9B">
      <w:pPr>
        <w:shd w:val="clear" w:color="auto" w:fill="FFFFFF"/>
        <w:jc w:val="both"/>
        <w:rPr>
          <w:color w:val="222222"/>
          <w:szCs w:val="26"/>
        </w:rPr>
      </w:pPr>
      <w:r>
        <w:rPr>
          <w:color w:val="222222"/>
          <w:szCs w:val="26"/>
        </w:rPr>
        <w:t>Ma trận tương quan đã được phân tích để xác định mối liên hệ giữa các biến số. Các biến có tương quan mạnh mẽ với giá xe như engine, used_car_age, fuel_Diesel, và transmission_Automatic được lựa chọn cho mô hình hồi quy vì chúng có hệ số tương quan rõ rệt với giá xe:</w:t>
      </w:r>
    </w:p>
    <w:p w14:paraId="5FDA6752" w14:textId="77777777" w:rsidR="00587EDB" w:rsidRDefault="00843C9B">
      <w:pPr>
        <w:numPr>
          <w:ilvl w:val="0"/>
          <w:numId w:val="27"/>
        </w:numPr>
        <w:jc w:val="both"/>
        <w:rPr>
          <w:szCs w:val="26"/>
        </w:rPr>
      </w:pPr>
      <w:r>
        <w:rPr>
          <w:color w:val="222222"/>
          <w:szCs w:val="26"/>
        </w:rPr>
        <w:t>engine với giá xe (0.4): Xác định rằng xe có dung tích động cơ lớn hơn thường có giá cao hơn.</w:t>
      </w:r>
    </w:p>
    <w:p w14:paraId="58BA973E" w14:textId="77777777" w:rsidR="00587EDB" w:rsidRDefault="00843C9B">
      <w:pPr>
        <w:numPr>
          <w:ilvl w:val="0"/>
          <w:numId w:val="27"/>
        </w:numPr>
        <w:jc w:val="both"/>
        <w:rPr>
          <w:szCs w:val="26"/>
        </w:rPr>
      </w:pPr>
      <w:r>
        <w:rPr>
          <w:color w:val="222222"/>
          <w:szCs w:val="26"/>
        </w:rPr>
        <w:t>used_car_age với giá xe (-0.62): Giá xe giảm đáng kể theo thời gian sử dụng.</w:t>
      </w:r>
    </w:p>
    <w:p w14:paraId="0949194B" w14:textId="77777777" w:rsidR="00587EDB" w:rsidRDefault="00843C9B">
      <w:pPr>
        <w:numPr>
          <w:ilvl w:val="0"/>
          <w:numId w:val="27"/>
        </w:numPr>
        <w:jc w:val="both"/>
        <w:rPr>
          <w:szCs w:val="26"/>
        </w:rPr>
      </w:pPr>
      <w:r>
        <w:rPr>
          <w:color w:val="222222"/>
          <w:szCs w:val="26"/>
        </w:rPr>
        <w:t>fuel_Diesel (0.29): Xe chạy dầu diesel có giá bán cao hơn các loại nhiên liệu khác.</w:t>
      </w:r>
    </w:p>
    <w:p w14:paraId="545BF7B6" w14:textId="77777777" w:rsidR="00587EDB" w:rsidRDefault="00843C9B">
      <w:pPr>
        <w:rPr>
          <w:color w:val="222222"/>
          <w:szCs w:val="26"/>
        </w:rPr>
      </w:pPr>
      <w:r>
        <w:rPr>
          <w:noProof/>
          <w:color w:val="222222"/>
          <w:szCs w:val="26"/>
        </w:rPr>
        <w:drawing>
          <wp:inline distT="114300" distB="114300" distL="114300" distR="114300" wp14:anchorId="14B79F1C" wp14:editId="635FB05D">
            <wp:extent cx="5580705" cy="5130800"/>
            <wp:effectExtent l="0" t="0" r="0" b="0"/>
            <wp:docPr id="2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9"/>
                    <a:srcRect/>
                    <a:stretch>
                      <a:fillRect/>
                    </a:stretch>
                  </pic:blipFill>
                  <pic:spPr>
                    <a:xfrm>
                      <a:off x="0" y="0"/>
                      <a:ext cx="5580705" cy="5130800"/>
                    </a:xfrm>
                    <a:prstGeom prst="rect">
                      <a:avLst/>
                    </a:prstGeom>
                    <a:ln/>
                  </pic:spPr>
                </pic:pic>
              </a:graphicData>
            </a:graphic>
          </wp:inline>
        </w:drawing>
      </w:r>
    </w:p>
    <w:p w14:paraId="673AD410" w14:textId="77777777" w:rsidR="00587EDB" w:rsidRDefault="00843C9B">
      <w:pPr>
        <w:pStyle w:val="Heading4"/>
      </w:pPr>
      <w:bookmarkStart w:id="114" w:name="_y6zg5dus1fqw" w:colFirst="0" w:colLast="0"/>
      <w:bookmarkStart w:id="115" w:name="_Toc165720411"/>
      <w:bookmarkEnd w:id="114"/>
      <w:r>
        <w:t xml:space="preserve">Hình 7.1 </w:t>
      </w:r>
      <w:r>
        <w:rPr>
          <w:i w:val="0"/>
          <w:color w:val="222222"/>
        </w:rPr>
        <w:t>Ma trận tương quan</w:t>
      </w:r>
      <w:bookmarkEnd w:id="115"/>
    </w:p>
    <w:p w14:paraId="56E64693" w14:textId="77777777" w:rsidR="00587EDB" w:rsidRDefault="00587EDB">
      <w:pPr>
        <w:pStyle w:val="Heading2"/>
        <w:keepNext w:val="0"/>
        <w:keepLines w:val="0"/>
        <w:widowControl w:val="0"/>
        <w:shd w:val="clear" w:color="auto" w:fill="FFFFFF"/>
        <w:spacing w:before="240" w:line="240" w:lineRule="auto"/>
      </w:pPr>
      <w:bookmarkStart w:id="116" w:name="_xlsd1wnfwfnr" w:colFirst="0" w:colLast="0"/>
      <w:bookmarkEnd w:id="116"/>
    </w:p>
    <w:p w14:paraId="4EA20724" w14:textId="77777777" w:rsidR="000552F4" w:rsidRDefault="000552F4">
      <w:pPr>
        <w:pStyle w:val="Heading2"/>
        <w:keepNext w:val="0"/>
        <w:keepLines w:val="0"/>
        <w:widowControl w:val="0"/>
        <w:shd w:val="clear" w:color="auto" w:fill="FFFFFF"/>
        <w:spacing w:before="240" w:line="240" w:lineRule="auto"/>
      </w:pPr>
      <w:bookmarkStart w:id="117" w:name="_5z810ai0p75h" w:colFirst="0" w:colLast="0"/>
      <w:bookmarkEnd w:id="117"/>
    </w:p>
    <w:p w14:paraId="5B2E4A4B" w14:textId="284DE049" w:rsidR="00587EDB" w:rsidRDefault="00843C9B">
      <w:pPr>
        <w:pStyle w:val="Heading2"/>
        <w:keepNext w:val="0"/>
        <w:keepLines w:val="0"/>
        <w:widowControl w:val="0"/>
        <w:shd w:val="clear" w:color="auto" w:fill="FFFFFF"/>
        <w:spacing w:before="240" w:line="240" w:lineRule="auto"/>
      </w:pPr>
      <w:bookmarkStart w:id="118" w:name="_Toc165723127"/>
      <w:r>
        <w:lastRenderedPageBreak/>
        <w:t>7.2 Loại bỏ biến không cần thiết</w:t>
      </w:r>
      <w:bookmarkEnd w:id="118"/>
    </w:p>
    <w:p w14:paraId="19E517BC" w14:textId="77777777" w:rsidR="00587EDB" w:rsidRDefault="00843C9B">
      <w:pPr>
        <w:shd w:val="clear" w:color="auto" w:fill="FFFFFF"/>
        <w:jc w:val="both"/>
        <w:rPr>
          <w:color w:val="222222"/>
          <w:szCs w:val="26"/>
        </w:rPr>
      </w:pPr>
      <w:r>
        <w:rPr>
          <w:color w:val="222222"/>
          <w:szCs w:val="26"/>
        </w:rPr>
        <w:t>Dựa trên ma trận tương quan, các biến seats, km_driven, và mileage được loại bỏ khỏi phân tích do tương quan thấp với giá xe (dưới 0.2). Việc này giúp tập trung vào những biến có tác động lớn hơn đến giá xe, giảm thiểu nhiễu và tăng hiệu quả tính toán của mô hình.</w:t>
      </w:r>
    </w:p>
    <w:p w14:paraId="04CC3DC6" w14:textId="77777777" w:rsidR="00587EDB" w:rsidRDefault="00587EDB">
      <w:pPr>
        <w:shd w:val="clear" w:color="auto" w:fill="FFFFFF"/>
        <w:rPr>
          <w:color w:val="222222"/>
          <w:szCs w:val="26"/>
        </w:rPr>
      </w:pPr>
    </w:p>
    <w:p w14:paraId="5ECC951E" w14:textId="77777777" w:rsidR="00C47FF6" w:rsidRDefault="00843C9B" w:rsidP="00C47FF6">
      <w:pPr>
        <w:pStyle w:val="Heading2"/>
      </w:pPr>
      <w:bookmarkStart w:id="119" w:name="_yhzd4mqkeaya" w:colFirst="0" w:colLast="0"/>
      <w:bookmarkStart w:id="120" w:name="_Toc165723128"/>
      <w:bookmarkEnd w:id="119"/>
      <w:r>
        <w:t>7.3 Xây dựng mô hình hồi quy tuyến tính</w:t>
      </w:r>
      <w:bookmarkEnd w:id="120"/>
    </w:p>
    <w:p w14:paraId="2A6A8A6E" w14:textId="62F7FDB3" w:rsidR="00587EDB" w:rsidRDefault="00843C9B" w:rsidP="00C47FF6">
      <w:r>
        <w:rPr>
          <w:noProof/>
        </w:rPr>
        <w:drawing>
          <wp:inline distT="114300" distB="114300" distL="114300" distR="114300" wp14:anchorId="68FDCCA7" wp14:editId="6BA11FF2">
            <wp:extent cx="5580705" cy="10541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0"/>
                    <a:srcRect/>
                    <a:stretch>
                      <a:fillRect/>
                    </a:stretch>
                  </pic:blipFill>
                  <pic:spPr>
                    <a:xfrm>
                      <a:off x="0" y="0"/>
                      <a:ext cx="5580705" cy="1054100"/>
                    </a:xfrm>
                    <a:prstGeom prst="rect">
                      <a:avLst/>
                    </a:prstGeom>
                    <a:ln/>
                  </pic:spPr>
                </pic:pic>
              </a:graphicData>
            </a:graphic>
          </wp:inline>
        </w:drawing>
      </w:r>
    </w:p>
    <w:p w14:paraId="544D6BF6" w14:textId="5EAA226A" w:rsidR="00587EDB" w:rsidRDefault="00843C9B">
      <w:pPr>
        <w:pStyle w:val="Heading4"/>
      </w:pPr>
      <w:bookmarkStart w:id="121" w:name="_hq79efkus9v6" w:colFirst="0" w:colLast="0"/>
      <w:bookmarkStart w:id="122" w:name="_Toc165720412"/>
      <w:bookmarkEnd w:id="121"/>
      <w:r>
        <w:t>Hình 7.2</w:t>
      </w:r>
      <w:r w:rsidR="000552F4">
        <w:t xml:space="preserve"> Kết quả sau khi bỏ các cột có hệ số tương quan thấp</w:t>
      </w:r>
      <w:bookmarkEnd w:id="122"/>
    </w:p>
    <w:p w14:paraId="39339994" w14:textId="77777777" w:rsidR="00587EDB" w:rsidRDefault="00587EDB">
      <w:pPr>
        <w:rPr>
          <w:color w:val="222222"/>
          <w:szCs w:val="26"/>
        </w:rPr>
      </w:pPr>
    </w:p>
    <w:p w14:paraId="0B979B1C" w14:textId="77777777" w:rsidR="00587EDB" w:rsidRDefault="00843C9B">
      <w:pPr>
        <w:jc w:val="both"/>
        <w:rPr>
          <w:color w:val="222222"/>
          <w:szCs w:val="26"/>
        </w:rPr>
      </w:pPr>
      <w:r>
        <w:rPr>
          <w:color w:val="222222"/>
          <w:szCs w:val="26"/>
        </w:rPr>
        <w:t>Mô hình hồi quy tuyến tính được thiết kế để dự đoán giá xe dựa trên nhiều yếu tố khác nhau. Các biến được chọn dựa trên phân tích tương quan để đảm bảo rằng chúng có ảnh hưởng đáng kể đến giá bán xe:</w:t>
      </w:r>
    </w:p>
    <w:p w14:paraId="52263A91" w14:textId="77777777" w:rsidR="00587EDB" w:rsidRDefault="00843C9B">
      <w:pPr>
        <w:numPr>
          <w:ilvl w:val="0"/>
          <w:numId w:val="18"/>
        </w:numPr>
        <w:jc w:val="both"/>
        <w:rPr>
          <w:szCs w:val="26"/>
        </w:rPr>
      </w:pPr>
      <w:r>
        <w:rPr>
          <w:color w:val="222222"/>
          <w:szCs w:val="26"/>
        </w:rPr>
        <w:t>Biến động cơ (engine): Đo lường dung tích động cơ của xe (đơn vị cc). Mỗi đơn vị tăng trong dung tích động cơ được dự đoán làm tăng giá xe khoảng 240 đơn vị tiền tệ. Điều này phản ánh rằng xe có động cơ lớn hơn thường có giá trị cao hơn trên thị trường.</w:t>
      </w:r>
    </w:p>
    <w:p w14:paraId="1FA1ABC3" w14:textId="77777777" w:rsidR="00587EDB" w:rsidRDefault="00843C9B">
      <w:pPr>
        <w:numPr>
          <w:ilvl w:val="0"/>
          <w:numId w:val="18"/>
        </w:numPr>
        <w:jc w:val="both"/>
        <w:rPr>
          <w:szCs w:val="26"/>
        </w:rPr>
      </w:pPr>
      <w:r>
        <w:rPr>
          <w:color w:val="222222"/>
          <w:szCs w:val="26"/>
        </w:rPr>
        <w:t>Tuổi xe (used_car_age): Biến này được tính bằng số năm từ thời điểm xe được sản xuất cho đến nay. Mỗi năm tăng tuổi xe được dự đoán làm giảm giá xe khoảng 4,752 đơn vị tiền tệ, phản ánh giá trị khấu hao theo thời gian của xe.</w:t>
      </w:r>
    </w:p>
    <w:p w14:paraId="18471E93" w14:textId="77777777" w:rsidR="00587EDB" w:rsidRDefault="00843C9B">
      <w:pPr>
        <w:numPr>
          <w:ilvl w:val="0"/>
          <w:numId w:val="18"/>
        </w:numPr>
        <w:jc w:val="both"/>
        <w:rPr>
          <w:szCs w:val="26"/>
        </w:rPr>
      </w:pPr>
      <w:r>
        <w:rPr>
          <w:color w:val="222222"/>
          <w:szCs w:val="26"/>
        </w:rPr>
        <w:t>Nhiên liệu (fuel_Diesel và fuel_Petrol): Các xe sử dụng diesel và xăng được so sánh với các loại nhiên liệu khác. Xe diesel dự đoán cao hơn 183,100 đơn vị tiền tệ so với các loại nhiên liệu khác, trong khi xe xăng cao hơn 112,100 đơn vị tiền tệ, cho thấy sự ưa chuộng và giá trị cao hơn của xe diesel và xăng trên thị trường.</w:t>
      </w:r>
    </w:p>
    <w:p w14:paraId="7B6CB2DC" w14:textId="77777777" w:rsidR="00587EDB" w:rsidRDefault="00843C9B">
      <w:pPr>
        <w:numPr>
          <w:ilvl w:val="0"/>
          <w:numId w:val="18"/>
        </w:numPr>
        <w:jc w:val="both"/>
        <w:rPr>
          <w:szCs w:val="26"/>
        </w:rPr>
      </w:pPr>
      <w:r>
        <w:rPr>
          <w:color w:val="222222"/>
          <w:szCs w:val="26"/>
        </w:rPr>
        <w:t>Hộp số (transmission_Automatic và transmission_Manual): Xe tự động dự đoán có giá cao hơn 210,500 đơn vị tiền tệ so với xe sử dụng hộp số sàn.</w:t>
      </w:r>
    </w:p>
    <w:p w14:paraId="14168A60" w14:textId="77777777" w:rsidR="00587EDB" w:rsidRDefault="00843C9B">
      <w:pPr>
        <w:numPr>
          <w:ilvl w:val="0"/>
          <w:numId w:val="18"/>
        </w:numPr>
        <w:jc w:val="both"/>
        <w:rPr>
          <w:szCs w:val="26"/>
        </w:rPr>
      </w:pPr>
      <w:r>
        <w:rPr>
          <w:color w:val="222222"/>
          <w:szCs w:val="26"/>
        </w:rPr>
        <w:t>Chủ sở hữu đầu tiên (owner_First Owner): Xe vẫn còn trong tay chủ sở hữu đầu tiên dự đoán cao hơn 347,700 đơn vị tiền tệ so với các xe đã chuyển nhượng, cho thấy giá trị cao hơn của xe không qua sử dụng nhiều.</w:t>
      </w:r>
    </w:p>
    <w:p w14:paraId="703E56E5" w14:textId="77777777" w:rsidR="00D00D41" w:rsidRDefault="00D00D41">
      <w:pPr>
        <w:rPr>
          <w:b/>
          <w:szCs w:val="26"/>
        </w:rPr>
      </w:pPr>
      <w:bookmarkStart w:id="123" w:name="_bylbm7iki6fj" w:colFirst="0" w:colLast="0"/>
      <w:bookmarkEnd w:id="123"/>
      <w:r>
        <w:br w:type="page"/>
      </w:r>
    </w:p>
    <w:p w14:paraId="3FC74071" w14:textId="05E2FE31" w:rsidR="00587EDB" w:rsidRDefault="00843C9B">
      <w:pPr>
        <w:pStyle w:val="Heading2"/>
        <w:keepNext w:val="0"/>
        <w:keepLines w:val="0"/>
        <w:widowControl w:val="0"/>
        <w:shd w:val="clear" w:color="auto" w:fill="FFFFFF"/>
        <w:spacing w:before="240" w:line="240" w:lineRule="auto"/>
      </w:pPr>
      <w:bookmarkStart w:id="124" w:name="_Toc165723129"/>
      <w:r>
        <w:lastRenderedPageBreak/>
        <w:t>7.4 Kết quả từ mô hình hồi quy OLS</w:t>
      </w:r>
      <w:bookmarkEnd w:id="124"/>
    </w:p>
    <w:p w14:paraId="5A001866" w14:textId="77777777" w:rsidR="00587EDB" w:rsidRDefault="00843C9B">
      <w:r>
        <w:rPr>
          <w:noProof/>
        </w:rPr>
        <w:drawing>
          <wp:inline distT="114300" distB="114300" distL="114300" distR="114300" wp14:anchorId="1F537BBB" wp14:editId="60BE6F4D">
            <wp:extent cx="5580705" cy="3873500"/>
            <wp:effectExtent l="0" t="0" r="0" b="0"/>
            <wp:docPr id="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1"/>
                    <a:srcRect/>
                    <a:stretch>
                      <a:fillRect/>
                    </a:stretch>
                  </pic:blipFill>
                  <pic:spPr>
                    <a:xfrm>
                      <a:off x="0" y="0"/>
                      <a:ext cx="5580705" cy="3873500"/>
                    </a:xfrm>
                    <a:prstGeom prst="rect">
                      <a:avLst/>
                    </a:prstGeom>
                    <a:ln/>
                  </pic:spPr>
                </pic:pic>
              </a:graphicData>
            </a:graphic>
          </wp:inline>
        </w:drawing>
      </w:r>
    </w:p>
    <w:p w14:paraId="50B4E9BB" w14:textId="77777777" w:rsidR="00587EDB" w:rsidRDefault="00843C9B">
      <w:pPr>
        <w:pStyle w:val="Heading4"/>
      </w:pPr>
      <w:bookmarkStart w:id="125" w:name="_n5y9c3gg05ka" w:colFirst="0" w:colLast="0"/>
      <w:bookmarkStart w:id="126" w:name="_Toc165720413"/>
      <w:bookmarkEnd w:id="125"/>
      <w:r>
        <w:t xml:space="preserve">Hình 7.3 </w:t>
      </w:r>
      <w:r>
        <w:rPr>
          <w:i w:val="0"/>
          <w:color w:val="222222"/>
        </w:rPr>
        <w:t>Kết quả mô hình hồi quy OLS</w:t>
      </w:r>
      <w:bookmarkEnd w:id="126"/>
    </w:p>
    <w:p w14:paraId="47777B42" w14:textId="77777777" w:rsidR="00587EDB" w:rsidRDefault="00587EDB">
      <w:pPr>
        <w:shd w:val="clear" w:color="auto" w:fill="FFFFFF"/>
        <w:rPr>
          <w:color w:val="222222"/>
          <w:szCs w:val="26"/>
        </w:rPr>
      </w:pPr>
    </w:p>
    <w:p w14:paraId="4DC06207" w14:textId="77777777" w:rsidR="00587EDB" w:rsidRDefault="00843C9B">
      <w:pPr>
        <w:shd w:val="clear" w:color="auto" w:fill="FFFFFF"/>
        <w:rPr>
          <w:color w:val="222222"/>
          <w:szCs w:val="26"/>
        </w:rPr>
      </w:pPr>
      <w:r>
        <w:rPr>
          <w:color w:val="222222"/>
          <w:szCs w:val="26"/>
        </w:rPr>
        <w:t>Mô hình OLS cho thấy:</w:t>
      </w:r>
    </w:p>
    <w:p w14:paraId="687D7238" w14:textId="77777777" w:rsidR="00587EDB" w:rsidRDefault="00843C9B">
      <w:pPr>
        <w:numPr>
          <w:ilvl w:val="0"/>
          <w:numId w:val="32"/>
        </w:numPr>
        <w:rPr>
          <w:szCs w:val="26"/>
        </w:rPr>
      </w:pPr>
      <w:r>
        <w:rPr>
          <w:color w:val="222222"/>
          <w:szCs w:val="26"/>
        </w:rPr>
        <w:t>R-squared: 0.644, cho thấy mô hình giải thích được 64.4% sự biến thiên của giá xe.</w:t>
      </w:r>
    </w:p>
    <w:p w14:paraId="2F93B9B8" w14:textId="77777777" w:rsidR="00587EDB" w:rsidRDefault="00843C9B">
      <w:pPr>
        <w:numPr>
          <w:ilvl w:val="0"/>
          <w:numId w:val="32"/>
        </w:numPr>
        <w:rPr>
          <w:szCs w:val="26"/>
        </w:rPr>
      </w:pPr>
      <w:r>
        <w:rPr>
          <w:color w:val="222222"/>
          <w:szCs w:val="26"/>
        </w:rPr>
        <w:t>P-value: Tất cả các biến trong mô hình đều có P-value nhỏ hơn 0.05, chứng tỏ chúng có ảnh hưởng đáng kể và ý nghĩa thống kê tới giá xe.</w:t>
      </w:r>
    </w:p>
    <w:p w14:paraId="5148867C" w14:textId="77777777" w:rsidR="00587EDB" w:rsidRDefault="00843C9B">
      <w:pPr>
        <w:numPr>
          <w:ilvl w:val="0"/>
          <w:numId w:val="32"/>
        </w:numPr>
        <w:rPr>
          <w:szCs w:val="26"/>
        </w:rPr>
      </w:pPr>
      <w:r>
        <w:rPr>
          <w:color w:val="222222"/>
          <w:szCs w:val="26"/>
        </w:rPr>
        <w:t>Coefficients: Đáng chú ý là engine và used_car_age có hệ số dương và âm tương ứng, phản ánh ảnh hưởng trực tiếp đến giá xe.</w:t>
      </w:r>
    </w:p>
    <w:p w14:paraId="665C1730" w14:textId="77777777" w:rsidR="00587EDB" w:rsidRDefault="00843C9B">
      <w:pPr>
        <w:pStyle w:val="Heading2"/>
        <w:keepNext w:val="0"/>
        <w:keepLines w:val="0"/>
        <w:widowControl w:val="0"/>
        <w:shd w:val="clear" w:color="auto" w:fill="FFFFFF"/>
        <w:spacing w:before="240" w:line="240" w:lineRule="auto"/>
      </w:pPr>
      <w:bookmarkStart w:id="127" w:name="_hpjkbns3xggl" w:colFirst="0" w:colLast="0"/>
      <w:bookmarkStart w:id="128" w:name="_Toc165723130"/>
      <w:bookmarkEnd w:id="127"/>
      <w:r>
        <w:t>7.5 Đánh giá và xác nhận mô hình</w:t>
      </w:r>
      <w:bookmarkEnd w:id="128"/>
    </w:p>
    <w:p w14:paraId="75F28BF6" w14:textId="77777777" w:rsidR="00587EDB" w:rsidRDefault="00843C9B">
      <w:pPr>
        <w:shd w:val="clear" w:color="auto" w:fill="FFFFFF"/>
        <w:jc w:val="both"/>
        <w:rPr>
          <w:color w:val="222222"/>
          <w:szCs w:val="26"/>
        </w:rPr>
      </w:pPr>
      <w:r>
        <w:rPr>
          <w:color w:val="222222"/>
          <w:szCs w:val="26"/>
        </w:rPr>
        <w:t>Mô hình được đánh giá thông qua:</w:t>
      </w:r>
    </w:p>
    <w:p w14:paraId="74F06269" w14:textId="77777777" w:rsidR="00587EDB" w:rsidRDefault="00843C9B">
      <w:pPr>
        <w:numPr>
          <w:ilvl w:val="0"/>
          <w:numId w:val="22"/>
        </w:numPr>
        <w:jc w:val="both"/>
        <w:rPr>
          <w:szCs w:val="26"/>
        </w:rPr>
      </w:pPr>
      <w:r>
        <w:rPr>
          <w:color w:val="222222"/>
          <w:szCs w:val="26"/>
        </w:rPr>
        <w:t>R-squared: 0.644, chỉ ra rằng mô hình có thể giải thích 64.4% sự biến thiên trong giá bán xe dựa trên các biến đã chọn. Đây là một chỉ số tốt, cho thấy mô hình có khả năng dự đoán giá xe một cách hiệu quả.</w:t>
      </w:r>
    </w:p>
    <w:p w14:paraId="44FC54B3" w14:textId="77777777" w:rsidR="00587EDB" w:rsidRDefault="00843C9B">
      <w:pPr>
        <w:numPr>
          <w:ilvl w:val="0"/>
          <w:numId w:val="22"/>
        </w:numPr>
        <w:jc w:val="both"/>
        <w:rPr>
          <w:szCs w:val="26"/>
        </w:rPr>
      </w:pPr>
      <w:r>
        <w:rPr>
          <w:color w:val="222222"/>
          <w:szCs w:val="26"/>
        </w:rPr>
        <w:t>F-statistic: 2465, với một giá trị p gần như bằng 0, chứng tỏ mô hình có sự khác biệt thống kê đáng kể so với một mô hình không có các biến giải thích này.</w:t>
      </w:r>
    </w:p>
    <w:p w14:paraId="1F4A28ED" w14:textId="77777777" w:rsidR="00587EDB" w:rsidRDefault="00843C9B">
      <w:pPr>
        <w:numPr>
          <w:ilvl w:val="0"/>
          <w:numId w:val="22"/>
        </w:numPr>
        <w:jc w:val="both"/>
        <w:rPr>
          <w:szCs w:val="26"/>
        </w:rPr>
      </w:pPr>
      <w:r>
        <w:rPr>
          <w:color w:val="222222"/>
          <w:szCs w:val="26"/>
        </w:rPr>
        <w:t>Coefficients và P-values: Tất cả các biến độc lập đều có P-value nhỏ hơn 0.05, cho thấy mỗi biến đều có ảnh hưởng đáng kể và ý nghĩa thống kê đến giá xe.</w:t>
      </w:r>
    </w:p>
    <w:p w14:paraId="7B10D407" w14:textId="77777777" w:rsidR="00587EDB" w:rsidRDefault="00843C9B">
      <w:pPr>
        <w:shd w:val="clear" w:color="auto" w:fill="FFFFFF"/>
        <w:spacing w:before="280"/>
        <w:jc w:val="both"/>
        <w:rPr>
          <w:b/>
          <w:szCs w:val="26"/>
        </w:rPr>
      </w:pPr>
      <w:r>
        <w:rPr>
          <w:b/>
          <w:szCs w:val="26"/>
        </w:rPr>
        <w:t>Kết Luận</w:t>
      </w:r>
    </w:p>
    <w:p w14:paraId="4FA2F8C5" w14:textId="77777777" w:rsidR="00587EDB" w:rsidRDefault="00843C9B">
      <w:pPr>
        <w:shd w:val="clear" w:color="auto" w:fill="FFFFFF"/>
        <w:jc w:val="both"/>
        <w:rPr>
          <w:color w:val="222222"/>
          <w:szCs w:val="26"/>
        </w:rPr>
      </w:pPr>
      <w:r>
        <w:rPr>
          <w:color w:val="222222"/>
          <w:szCs w:val="26"/>
        </w:rPr>
        <w:t>Mô hình hồi quy đã phát triển thành công và cho phép dự đoán giá xe một cách chính xác, phục vụ cho các quyết định</w:t>
      </w:r>
    </w:p>
    <w:p w14:paraId="3A2E6A85" w14:textId="77777777" w:rsidR="00587EDB" w:rsidRDefault="00843C9B">
      <w:pPr>
        <w:shd w:val="clear" w:color="auto" w:fill="FFFFFF"/>
        <w:jc w:val="both"/>
        <w:rPr>
          <w:color w:val="222222"/>
          <w:szCs w:val="26"/>
        </w:rPr>
      </w:pPr>
      <w:r>
        <w:rPr>
          <w:color w:val="222222"/>
          <w:szCs w:val="26"/>
        </w:rPr>
        <w:lastRenderedPageBreak/>
        <w:t>mua bán và đầu tư xe cũ. Các kết quả từ mô hình hỗ trợ việc hiểu sâu hơn về yếu tố ảnh hưởng đến giá xe và cung cấp cơ sở vững chắc cho các nghiên cứu tiếp theo trong lĩnh vực này.</w:t>
      </w:r>
    </w:p>
    <w:p w14:paraId="21B938B3" w14:textId="77777777" w:rsidR="00587EDB" w:rsidRDefault="00587EDB">
      <w:pPr>
        <w:rPr>
          <w:szCs w:val="26"/>
        </w:rPr>
      </w:pPr>
    </w:p>
    <w:p w14:paraId="59C0F056" w14:textId="77777777" w:rsidR="00587EDB" w:rsidRDefault="00587EDB">
      <w:pPr>
        <w:rPr>
          <w:szCs w:val="26"/>
        </w:rPr>
      </w:pPr>
    </w:p>
    <w:p w14:paraId="3F3DEF23" w14:textId="4D4848D3" w:rsidR="00587EDB" w:rsidRPr="00B227F3" w:rsidRDefault="00843C9B">
      <w:pPr>
        <w:rPr>
          <w:szCs w:val="26"/>
        </w:rPr>
      </w:pPr>
      <w:r>
        <w:rPr>
          <w:szCs w:val="26"/>
        </w:rPr>
        <w:t xml:space="preserve"> </w:t>
      </w:r>
      <w:r>
        <w:br w:type="page"/>
      </w:r>
    </w:p>
    <w:p w14:paraId="460BEC61" w14:textId="7F5824C0" w:rsidR="00587EDB" w:rsidRDefault="00DD3805">
      <w:pPr>
        <w:pStyle w:val="Heading1"/>
        <w:keepNext w:val="0"/>
        <w:keepLines w:val="0"/>
        <w:widowControl w:val="0"/>
        <w:shd w:val="clear" w:color="auto" w:fill="FFFFFF"/>
        <w:spacing w:before="280" w:line="240" w:lineRule="auto"/>
      </w:pPr>
      <w:bookmarkStart w:id="129" w:name="_d4e0k0u7qrha" w:colFirst="0" w:colLast="0"/>
      <w:bookmarkStart w:id="130" w:name="_Toc165723131"/>
      <w:bookmarkEnd w:id="129"/>
      <w:r>
        <w:lastRenderedPageBreak/>
        <w:t>CHƯƠNG 8: SO SÁNH TỔNG QUÁT VÀ KẾT LUẬN CHO TOÀN BỘ BÀI TOÁN</w:t>
      </w:r>
      <w:bookmarkEnd w:id="130"/>
    </w:p>
    <w:p w14:paraId="527816D6" w14:textId="3BEF8DBA" w:rsidR="00587EDB" w:rsidRDefault="00843C9B">
      <w:pPr>
        <w:pStyle w:val="Heading2"/>
        <w:keepNext w:val="0"/>
        <w:keepLines w:val="0"/>
        <w:widowControl w:val="0"/>
        <w:shd w:val="clear" w:color="auto" w:fill="FFFFFF"/>
        <w:spacing w:before="240" w:line="240" w:lineRule="auto"/>
      </w:pPr>
      <w:bookmarkStart w:id="131" w:name="_repz5bh3lpv6" w:colFirst="0" w:colLast="0"/>
      <w:bookmarkStart w:id="132" w:name="_Toc165723132"/>
      <w:bookmarkEnd w:id="131"/>
      <w:r>
        <w:t xml:space="preserve">8.1 </w:t>
      </w:r>
      <w:r w:rsidR="00051B0B">
        <w:t>Kết luận và khuyến nghị</w:t>
      </w:r>
      <w:bookmarkEnd w:id="132"/>
    </w:p>
    <w:p w14:paraId="6410E229" w14:textId="2197F74D" w:rsidR="00587EDB" w:rsidRDefault="00843C9B">
      <w:pPr>
        <w:shd w:val="clear" w:color="auto" w:fill="FFFFFF"/>
        <w:spacing w:before="220"/>
        <w:jc w:val="both"/>
        <w:rPr>
          <w:b/>
          <w:szCs w:val="26"/>
        </w:rPr>
      </w:pPr>
      <w:r>
        <w:rPr>
          <w:b/>
          <w:szCs w:val="26"/>
        </w:rPr>
        <w:t>N</w:t>
      </w:r>
      <w:r w:rsidR="00051B0B">
        <w:rPr>
          <w:b/>
          <w:szCs w:val="26"/>
        </w:rPr>
        <w:t>hững kết luận chính</w:t>
      </w:r>
    </w:p>
    <w:p w14:paraId="76C1379A" w14:textId="7EBD283D" w:rsidR="00587EDB" w:rsidRDefault="00051B0B">
      <w:pPr>
        <w:numPr>
          <w:ilvl w:val="0"/>
          <w:numId w:val="28"/>
        </w:numPr>
        <w:shd w:val="clear" w:color="auto" w:fill="FFFFFF"/>
        <w:jc w:val="both"/>
        <w:rPr>
          <w:szCs w:val="26"/>
        </w:rPr>
      </w:pPr>
      <w:r>
        <w:rPr>
          <w:color w:val="222222"/>
          <w:szCs w:val="26"/>
        </w:rPr>
        <w:t>Các yếu tố ảnh hưởng đến giá</w:t>
      </w:r>
      <w:r w:rsidR="00843C9B">
        <w:rPr>
          <w:color w:val="222222"/>
          <w:szCs w:val="26"/>
        </w:rPr>
        <w:t>: Phân tích xác nhận rằng công suất động cơ, loại hộp số, loại nhiên liệu, tuổi xe, số kilomet đã đi, uy tín thương hiệu và loại xe là những yếu tố quan trọng trong việc xác định giá xe cũ. Xe có số kilomet thấp và các mẫu xe mới hơn có giá bán cao hơn. Xe sang trọng và xe điện có xu hướng giữ giá trị tốt hơn so với xe sử dụng động cơ đốt trong thông thường.</w:t>
      </w:r>
    </w:p>
    <w:p w14:paraId="6D7F00AF" w14:textId="3DA9B09A" w:rsidR="00587EDB" w:rsidRDefault="00051B0B">
      <w:pPr>
        <w:numPr>
          <w:ilvl w:val="0"/>
          <w:numId w:val="28"/>
        </w:numPr>
        <w:shd w:val="clear" w:color="auto" w:fill="FFFFFF"/>
        <w:jc w:val="both"/>
        <w:rPr>
          <w:szCs w:val="26"/>
        </w:rPr>
      </w:pPr>
      <w:r>
        <w:rPr>
          <w:color w:val="222222"/>
          <w:szCs w:val="26"/>
        </w:rPr>
        <w:t>Xu hướng thị trường</w:t>
      </w:r>
      <w:r w:rsidR="00843C9B">
        <w:rPr>
          <w:color w:val="222222"/>
          <w:szCs w:val="26"/>
        </w:rPr>
        <w:t>: Có sự chuyển dịch rõ rệt về hộp số tự động và các xe có tính năng an toàn tiên tiến, thường có giá trị bán lại cao hơn. Ngoài ra, sự quan tâm ngày càng tăng của người tiêu dùng đối với xe thân thiện với môi trường cũng ảnh hưởng đến nhu cầu thị trường và sự ổn định giá.</w:t>
      </w:r>
    </w:p>
    <w:p w14:paraId="3C4A2F96" w14:textId="4A46FF95" w:rsidR="00587EDB" w:rsidRDefault="00051B0B">
      <w:pPr>
        <w:numPr>
          <w:ilvl w:val="0"/>
          <w:numId w:val="28"/>
        </w:numPr>
        <w:shd w:val="clear" w:color="auto" w:fill="FFFFFF"/>
        <w:jc w:val="both"/>
        <w:rPr>
          <w:szCs w:val="26"/>
        </w:rPr>
      </w:pPr>
      <w:r>
        <w:rPr>
          <w:color w:val="222222"/>
          <w:szCs w:val="26"/>
        </w:rPr>
        <w:t>Biến động khu vực</w:t>
      </w:r>
      <w:r w:rsidR="00843C9B">
        <w:rPr>
          <w:color w:val="222222"/>
          <w:szCs w:val="26"/>
        </w:rPr>
        <w:t>: Giá cả cũng có sự khác biệt đáng kể giữa các khu vực khác nhau, phản ánh điều kiện kinh tế địa phương, sự phổ biến của một số loại xe và sự khác biệt trong sở thích của người tiêu dùng.</w:t>
      </w:r>
    </w:p>
    <w:p w14:paraId="05106AA2" w14:textId="69E20033" w:rsidR="00587EDB" w:rsidRDefault="00843C9B">
      <w:pPr>
        <w:shd w:val="clear" w:color="auto" w:fill="FFFFFF"/>
        <w:spacing w:before="220"/>
        <w:jc w:val="both"/>
      </w:pPr>
      <w:r>
        <w:rPr>
          <w:b/>
          <w:szCs w:val="26"/>
        </w:rPr>
        <w:t xml:space="preserve">Khuyến </w:t>
      </w:r>
      <w:r w:rsidR="00051B0B">
        <w:rPr>
          <w:b/>
          <w:szCs w:val="26"/>
        </w:rPr>
        <w:t>n</w:t>
      </w:r>
      <w:r>
        <w:rPr>
          <w:b/>
          <w:szCs w:val="26"/>
        </w:rPr>
        <w:t>ghị</w:t>
      </w:r>
    </w:p>
    <w:p w14:paraId="61D773DC" w14:textId="7F64507F" w:rsidR="00587EDB" w:rsidRDefault="00843C9B">
      <w:pPr>
        <w:numPr>
          <w:ilvl w:val="0"/>
          <w:numId w:val="31"/>
        </w:numPr>
        <w:shd w:val="clear" w:color="auto" w:fill="FFFFFF"/>
        <w:jc w:val="both"/>
        <w:rPr>
          <w:szCs w:val="26"/>
        </w:rPr>
      </w:pPr>
      <w:r>
        <w:rPr>
          <w:color w:val="222222"/>
          <w:szCs w:val="26"/>
        </w:rPr>
        <w:t xml:space="preserve">Đối với </w:t>
      </w:r>
      <w:r w:rsidR="00051B0B">
        <w:rPr>
          <w:color w:val="222222"/>
          <w:szCs w:val="26"/>
        </w:rPr>
        <w:t>n</w:t>
      </w:r>
      <w:r>
        <w:rPr>
          <w:color w:val="222222"/>
          <w:szCs w:val="26"/>
        </w:rPr>
        <w:t xml:space="preserve">gười </w:t>
      </w:r>
      <w:r w:rsidR="00051B0B">
        <w:rPr>
          <w:color w:val="222222"/>
          <w:szCs w:val="26"/>
        </w:rPr>
        <w:t>m</w:t>
      </w:r>
      <w:r>
        <w:rPr>
          <w:color w:val="222222"/>
          <w:szCs w:val="26"/>
        </w:rPr>
        <w:t>ua: Người mua nên xem xét chi phí sở hữu tổng thể, bao gồm khấu hao, bảo hiểm và bảo trì, ngoài giá mua ban đầu. Mua các mẫu xe cũ hơn một chút hoặc xe hết hạn cho thuê có thể cung cấp giá trị tốt hơn do giá khấu hao ban đầu cao.</w:t>
      </w:r>
    </w:p>
    <w:p w14:paraId="2184A2CE" w14:textId="56E6AA9E" w:rsidR="00587EDB" w:rsidRDefault="00843C9B">
      <w:pPr>
        <w:numPr>
          <w:ilvl w:val="0"/>
          <w:numId w:val="31"/>
        </w:numPr>
        <w:shd w:val="clear" w:color="auto" w:fill="FFFFFF"/>
        <w:jc w:val="both"/>
        <w:rPr>
          <w:szCs w:val="26"/>
        </w:rPr>
      </w:pPr>
      <w:r>
        <w:rPr>
          <w:color w:val="222222"/>
          <w:szCs w:val="26"/>
        </w:rPr>
        <w:t xml:space="preserve">Đối với </w:t>
      </w:r>
      <w:r w:rsidR="00051B0B">
        <w:rPr>
          <w:color w:val="222222"/>
          <w:szCs w:val="26"/>
        </w:rPr>
        <w:t>n</w:t>
      </w:r>
      <w:r>
        <w:rPr>
          <w:color w:val="222222"/>
          <w:szCs w:val="26"/>
        </w:rPr>
        <w:t xml:space="preserve">gười </w:t>
      </w:r>
      <w:r w:rsidR="00051B0B">
        <w:rPr>
          <w:color w:val="222222"/>
          <w:szCs w:val="26"/>
        </w:rPr>
        <w:t>b</w:t>
      </w:r>
      <w:r>
        <w:rPr>
          <w:color w:val="222222"/>
          <w:szCs w:val="26"/>
        </w:rPr>
        <w:t>án: Người bán nên tập trung vào những chiếc xe được bảo dưỡng tốt và có số kilomet thấp để tối đa hóa giá trị bán lại. Cung cấp lịch sử dịch vụ chi tiết và tiến hành kiểm tra trước khi bán cũng có thể tăng lòng tin của người mua và có khả năng tăng giá bán.</w:t>
      </w:r>
    </w:p>
    <w:p w14:paraId="7866712E" w14:textId="1550B1E2" w:rsidR="00587EDB" w:rsidRDefault="00843C9B">
      <w:pPr>
        <w:numPr>
          <w:ilvl w:val="0"/>
          <w:numId w:val="31"/>
        </w:numPr>
        <w:shd w:val="clear" w:color="auto" w:fill="FFFFFF"/>
        <w:jc w:val="both"/>
        <w:rPr>
          <w:szCs w:val="26"/>
        </w:rPr>
      </w:pPr>
      <w:r>
        <w:rPr>
          <w:color w:val="222222"/>
          <w:szCs w:val="26"/>
        </w:rPr>
        <w:t xml:space="preserve">Đối với </w:t>
      </w:r>
      <w:r w:rsidR="00051B0B">
        <w:rPr>
          <w:color w:val="222222"/>
          <w:szCs w:val="26"/>
        </w:rPr>
        <w:t>n</w:t>
      </w:r>
      <w:r>
        <w:rPr>
          <w:color w:val="222222"/>
          <w:szCs w:val="26"/>
        </w:rPr>
        <w:t xml:space="preserve">hà </w:t>
      </w:r>
      <w:r w:rsidR="00051B0B">
        <w:rPr>
          <w:color w:val="222222"/>
          <w:szCs w:val="26"/>
        </w:rPr>
        <w:t>p</w:t>
      </w:r>
      <w:r>
        <w:rPr>
          <w:color w:val="222222"/>
          <w:szCs w:val="26"/>
        </w:rPr>
        <w:t xml:space="preserve">hân </w:t>
      </w:r>
      <w:r w:rsidR="00051B0B">
        <w:rPr>
          <w:color w:val="222222"/>
          <w:szCs w:val="26"/>
        </w:rPr>
        <w:t>t</w:t>
      </w:r>
      <w:r>
        <w:rPr>
          <w:color w:val="222222"/>
          <w:szCs w:val="26"/>
        </w:rPr>
        <w:t xml:space="preserve">ích </w:t>
      </w:r>
      <w:r w:rsidR="00051B0B">
        <w:rPr>
          <w:color w:val="222222"/>
          <w:szCs w:val="26"/>
        </w:rPr>
        <w:t>th</w:t>
      </w:r>
      <w:r>
        <w:rPr>
          <w:color w:val="222222"/>
          <w:szCs w:val="26"/>
        </w:rPr>
        <w:t xml:space="preserve">ị </w:t>
      </w:r>
      <w:r w:rsidR="00051B0B">
        <w:rPr>
          <w:color w:val="222222"/>
          <w:szCs w:val="26"/>
        </w:rPr>
        <w:t>t</w:t>
      </w:r>
      <w:r>
        <w:rPr>
          <w:color w:val="222222"/>
          <w:szCs w:val="26"/>
        </w:rPr>
        <w:t>rường: Việc tiếp tục theo dõi các xu hướng mới nổi như sự chuyển dịch về xe điện và thay đổi hành vi tiêu dùng sau đại dịch là rất quan trọng. Những yếu tố này có khả năng ảnh hưởng đáng kể đến giá trị xe trong tương lai và động thái của thị trường.</w:t>
      </w:r>
    </w:p>
    <w:p w14:paraId="0D10E255" w14:textId="07FEAACB" w:rsidR="00587EDB" w:rsidRDefault="00843C9B">
      <w:pPr>
        <w:pStyle w:val="Heading2"/>
        <w:keepNext w:val="0"/>
        <w:keepLines w:val="0"/>
        <w:widowControl w:val="0"/>
        <w:shd w:val="clear" w:color="auto" w:fill="FFFFFF"/>
        <w:spacing w:before="240" w:line="240" w:lineRule="auto"/>
        <w:jc w:val="both"/>
      </w:pPr>
      <w:bookmarkStart w:id="133" w:name="_5ezc5lx2so9e" w:colFirst="0" w:colLast="0"/>
      <w:bookmarkStart w:id="134" w:name="_Toc165723133"/>
      <w:bookmarkEnd w:id="133"/>
      <w:r>
        <w:t xml:space="preserve">8.2 </w:t>
      </w:r>
      <w:r w:rsidR="00762650">
        <w:t>Các vấn đề tiềm tàng và hướng đi trong tương lai</w:t>
      </w:r>
      <w:bookmarkEnd w:id="134"/>
    </w:p>
    <w:p w14:paraId="5BC78AA7" w14:textId="02CBE27E" w:rsidR="00587EDB" w:rsidRDefault="00843C9B">
      <w:pPr>
        <w:shd w:val="clear" w:color="auto" w:fill="FFFFFF"/>
        <w:spacing w:before="220"/>
        <w:jc w:val="both"/>
      </w:pPr>
      <w:r>
        <w:rPr>
          <w:b/>
          <w:szCs w:val="26"/>
        </w:rPr>
        <w:t>C</w:t>
      </w:r>
      <w:r w:rsidR="00762650">
        <w:rPr>
          <w:b/>
          <w:szCs w:val="26"/>
        </w:rPr>
        <w:t>ác vấn đề tiềm tàng</w:t>
      </w:r>
    </w:p>
    <w:p w14:paraId="111F1637" w14:textId="28C62BD0" w:rsidR="00587EDB" w:rsidRDefault="00843C9B">
      <w:pPr>
        <w:numPr>
          <w:ilvl w:val="0"/>
          <w:numId w:val="55"/>
        </w:numPr>
        <w:shd w:val="clear" w:color="auto" w:fill="FFFFFF"/>
        <w:jc w:val="both"/>
        <w:rPr>
          <w:szCs w:val="26"/>
        </w:rPr>
      </w:pPr>
      <w:r>
        <w:rPr>
          <w:color w:val="222222"/>
          <w:szCs w:val="26"/>
        </w:rPr>
        <w:t xml:space="preserve">Hạn </w:t>
      </w:r>
      <w:r w:rsidR="0057156E">
        <w:rPr>
          <w:color w:val="222222"/>
          <w:szCs w:val="26"/>
        </w:rPr>
        <w:t>chế về dữ liệu</w:t>
      </w:r>
      <w:r>
        <w:rPr>
          <w:color w:val="222222"/>
          <w:szCs w:val="26"/>
        </w:rPr>
        <w:t>: Các mô hình hiện tại phụ thuộc nhiều vào dữ liệu lịch sử, có thể không đầy đủ để nắm bắt những thay đổi nhanh chóng về công nghệ hoặc sở thích của người tiêu dùng. Tốc độ chấp nhận công nghệ mới như các tính năng lái xe tự động có thể thay đổi mô hình giá một cách đáng kể.</w:t>
      </w:r>
    </w:p>
    <w:p w14:paraId="70A404E2" w14:textId="68517F0C" w:rsidR="00587EDB" w:rsidRDefault="00843C9B">
      <w:pPr>
        <w:numPr>
          <w:ilvl w:val="0"/>
          <w:numId w:val="55"/>
        </w:numPr>
        <w:shd w:val="clear" w:color="auto" w:fill="FFFFFF"/>
        <w:jc w:val="both"/>
        <w:rPr>
          <w:szCs w:val="26"/>
        </w:rPr>
      </w:pPr>
      <w:r>
        <w:rPr>
          <w:color w:val="222222"/>
          <w:szCs w:val="26"/>
        </w:rPr>
        <w:t xml:space="preserve">Biến </w:t>
      </w:r>
      <w:r w:rsidR="0057156E">
        <w:rPr>
          <w:color w:val="222222"/>
          <w:szCs w:val="26"/>
        </w:rPr>
        <w:t>động thị trường</w:t>
      </w:r>
      <w:r>
        <w:rPr>
          <w:color w:val="222222"/>
          <w:szCs w:val="26"/>
        </w:rPr>
        <w:t>: Sự dao động kinh tế và các yếu tố bên ngoài như thay đổi chính sách của chính phủ liên quan đến khí thải xe có thể dẫn đến những thay đổi đột ngột trên thị trường, ảnh hưởng đến độ chính xác dự đoán của các mô hình hiện tại.</w:t>
      </w:r>
    </w:p>
    <w:p w14:paraId="5F5C4830" w14:textId="7B769D9A" w:rsidR="00587EDB" w:rsidRDefault="00843C9B">
      <w:pPr>
        <w:shd w:val="clear" w:color="auto" w:fill="FFFFFF"/>
        <w:spacing w:before="220"/>
        <w:jc w:val="both"/>
      </w:pPr>
      <w:r>
        <w:rPr>
          <w:b/>
          <w:szCs w:val="26"/>
        </w:rPr>
        <w:t>H</w:t>
      </w:r>
      <w:r w:rsidR="00762650">
        <w:rPr>
          <w:b/>
          <w:szCs w:val="26"/>
        </w:rPr>
        <w:t>ướng đi trong tương lai</w:t>
      </w:r>
    </w:p>
    <w:p w14:paraId="724A3D77" w14:textId="7148C9FF" w:rsidR="00587EDB" w:rsidRDefault="00843C9B">
      <w:pPr>
        <w:numPr>
          <w:ilvl w:val="0"/>
          <w:numId w:val="44"/>
        </w:numPr>
        <w:shd w:val="clear" w:color="auto" w:fill="FFFFFF"/>
        <w:jc w:val="both"/>
        <w:rPr>
          <w:szCs w:val="26"/>
        </w:rPr>
      </w:pPr>
      <w:r>
        <w:rPr>
          <w:color w:val="222222"/>
          <w:szCs w:val="26"/>
        </w:rPr>
        <w:t xml:space="preserve">Tích </w:t>
      </w:r>
      <w:r w:rsidR="0057156E">
        <w:rPr>
          <w:color w:val="222222"/>
          <w:szCs w:val="26"/>
        </w:rPr>
        <w:t>hợp dữ liệu thời gian thực</w:t>
      </w:r>
      <w:r>
        <w:rPr>
          <w:color w:val="222222"/>
          <w:szCs w:val="26"/>
        </w:rPr>
        <w:t xml:space="preserve">: Các nghiên cứu tương lai nên bao gồm nguồn </w:t>
      </w:r>
      <w:r>
        <w:rPr>
          <w:color w:val="222222"/>
          <w:szCs w:val="26"/>
        </w:rPr>
        <w:lastRenderedPageBreak/>
        <w:t>dữ liệu động, thời gian thực để nắm bắt ngay lập tức các tác động của thay đổi thị trường và tiến bộ công nghệ đến giá xe cũ.</w:t>
      </w:r>
    </w:p>
    <w:p w14:paraId="2524EAE1" w14:textId="3A9EACB7" w:rsidR="00587EDB" w:rsidRDefault="00843C9B">
      <w:pPr>
        <w:numPr>
          <w:ilvl w:val="0"/>
          <w:numId w:val="44"/>
        </w:numPr>
        <w:shd w:val="clear" w:color="auto" w:fill="FFFFFF"/>
        <w:jc w:val="both"/>
        <w:rPr>
          <w:szCs w:val="26"/>
        </w:rPr>
      </w:pPr>
      <w:r>
        <w:rPr>
          <w:color w:val="222222"/>
          <w:szCs w:val="26"/>
        </w:rPr>
        <w:t xml:space="preserve">Công </w:t>
      </w:r>
      <w:r w:rsidR="0057156E">
        <w:rPr>
          <w:color w:val="222222"/>
          <w:szCs w:val="26"/>
        </w:rPr>
        <w:t>cụ phân tích nâng cao</w:t>
      </w:r>
      <w:r>
        <w:rPr>
          <w:color w:val="222222"/>
          <w:szCs w:val="26"/>
        </w:rPr>
        <w:t>: Việc sử dụng các mô hình học máy phức tạp hơn có thể cung cấp cái nhìn sâu sắc hơn và dự đoán chính xác hơn bằng cách xử lý các mối quan hệ phi tuyến tính phức tạp và tương tác giữa một tập hợp lớn các biến.</w:t>
      </w:r>
    </w:p>
    <w:p w14:paraId="14537BE7" w14:textId="7176438E" w:rsidR="00587EDB" w:rsidRDefault="00843C9B">
      <w:pPr>
        <w:numPr>
          <w:ilvl w:val="0"/>
          <w:numId w:val="44"/>
        </w:numPr>
        <w:shd w:val="clear" w:color="auto" w:fill="FFFFFF"/>
        <w:jc w:val="both"/>
        <w:rPr>
          <w:szCs w:val="26"/>
        </w:rPr>
      </w:pPr>
      <w:r>
        <w:rPr>
          <w:color w:val="222222"/>
          <w:szCs w:val="26"/>
        </w:rPr>
        <w:t xml:space="preserve">Yếu </w:t>
      </w:r>
      <w:r w:rsidR="0057156E">
        <w:rPr>
          <w:color w:val="222222"/>
          <w:szCs w:val="26"/>
        </w:rPr>
        <w:t>tố bền vững</w:t>
      </w:r>
      <w:r>
        <w:rPr>
          <w:color w:val="222222"/>
          <w:szCs w:val="26"/>
        </w:rPr>
        <w:t>: Khi các yếu tố về môi trường ngày càng trở nên quan trọng, việc nghiên cứu thêm về cách thức bền vững ảnh hưởng đến sự lựa chọn của người tiêu dùng và giá trong thị trường xe cũ sẽ rất cần thiết.</w:t>
      </w:r>
    </w:p>
    <w:p w14:paraId="61C50F4D" w14:textId="6DBFD10B" w:rsidR="00587EDB" w:rsidRDefault="00843C9B">
      <w:pPr>
        <w:numPr>
          <w:ilvl w:val="0"/>
          <w:numId w:val="44"/>
        </w:numPr>
        <w:shd w:val="clear" w:color="auto" w:fill="FFFFFF"/>
        <w:jc w:val="both"/>
        <w:rPr>
          <w:szCs w:val="26"/>
        </w:rPr>
      </w:pPr>
      <w:r>
        <w:rPr>
          <w:color w:val="222222"/>
          <w:szCs w:val="26"/>
        </w:rPr>
        <w:t xml:space="preserve">Phân </w:t>
      </w:r>
      <w:r w:rsidR="0057156E">
        <w:rPr>
          <w:color w:val="222222"/>
          <w:szCs w:val="26"/>
        </w:rPr>
        <w:t>tích thị trường toàn cầu</w:t>
      </w:r>
      <w:r>
        <w:rPr>
          <w:color w:val="222222"/>
          <w:szCs w:val="26"/>
        </w:rPr>
        <w:t>: Mở rộng phân tích để bao gồm xu hướng thị trường toàn cầu và so sánh các khu vực địa lý khác nhau có thể tiết lộ các cơ hội và thách thức độc đáo trong thị trường xe cũ quốc tế.</w:t>
      </w:r>
    </w:p>
    <w:p w14:paraId="5FE8FAA0" w14:textId="77777777" w:rsidR="00587EDB" w:rsidRDefault="00843C9B">
      <w:pPr>
        <w:shd w:val="clear" w:color="auto" w:fill="FFFFFF"/>
        <w:rPr>
          <w:color w:val="222222"/>
          <w:szCs w:val="26"/>
        </w:rPr>
      </w:pPr>
      <w:r>
        <w:br w:type="page"/>
      </w:r>
    </w:p>
    <w:p w14:paraId="53D708E9" w14:textId="7B7DC74E" w:rsidR="00650594" w:rsidRDefault="00650594" w:rsidP="00650594">
      <w:pPr>
        <w:pStyle w:val="Heading1"/>
      </w:pPr>
      <w:bookmarkStart w:id="135" w:name="_Toc165723134"/>
      <w:r>
        <w:lastRenderedPageBreak/>
        <w:t>CHƯƠNG 9: HÌNH ẢNH BÁO CÁO TRONG ZEPPELIN</w:t>
      </w:r>
      <w:bookmarkEnd w:id="135"/>
    </w:p>
    <w:p w14:paraId="2353F46C" w14:textId="25DB8AE9" w:rsidR="00650594" w:rsidRPr="00650594" w:rsidRDefault="00650594" w:rsidP="00650594">
      <w:r>
        <w:rPr>
          <w:noProof/>
        </w:rPr>
        <w:drawing>
          <wp:inline distT="0" distB="0" distL="0" distR="0" wp14:anchorId="1464C381" wp14:editId="2635D516">
            <wp:extent cx="5581015" cy="722249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1015" cy="7222490"/>
                    </a:xfrm>
                    <a:prstGeom prst="rect">
                      <a:avLst/>
                    </a:prstGeom>
                    <a:noFill/>
                    <a:ln>
                      <a:noFill/>
                    </a:ln>
                  </pic:spPr>
                </pic:pic>
              </a:graphicData>
            </a:graphic>
          </wp:inline>
        </w:drawing>
      </w:r>
    </w:p>
    <w:p w14:paraId="058E9E7A" w14:textId="7815DC62" w:rsidR="00650594" w:rsidRDefault="00650594">
      <w:pPr>
        <w:rPr>
          <w:b/>
          <w:sz w:val="32"/>
          <w:szCs w:val="32"/>
        </w:rPr>
      </w:pPr>
      <w:r>
        <w:t xml:space="preserve"> </w:t>
      </w:r>
      <w:r>
        <w:rPr>
          <w:noProof/>
        </w:rPr>
        <w:lastRenderedPageBreak/>
        <w:drawing>
          <wp:inline distT="0" distB="0" distL="0" distR="0" wp14:anchorId="092DF44A" wp14:editId="30128831">
            <wp:extent cx="5581015" cy="722249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1015" cy="7222490"/>
                    </a:xfrm>
                    <a:prstGeom prst="rect">
                      <a:avLst/>
                    </a:prstGeom>
                    <a:noFill/>
                    <a:ln>
                      <a:noFill/>
                    </a:ln>
                  </pic:spPr>
                </pic:pic>
              </a:graphicData>
            </a:graphic>
          </wp:inline>
        </w:drawing>
      </w:r>
      <w:r w:rsidRPr="00650594">
        <w:t xml:space="preserve"> </w:t>
      </w:r>
      <w:r>
        <w:rPr>
          <w:noProof/>
        </w:rPr>
        <w:lastRenderedPageBreak/>
        <w:drawing>
          <wp:inline distT="0" distB="0" distL="0" distR="0" wp14:anchorId="68CF8B3D" wp14:editId="691D2BE2">
            <wp:extent cx="5581015" cy="722249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1015" cy="7222490"/>
                    </a:xfrm>
                    <a:prstGeom prst="rect">
                      <a:avLst/>
                    </a:prstGeom>
                    <a:noFill/>
                    <a:ln>
                      <a:noFill/>
                    </a:ln>
                  </pic:spPr>
                </pic:pic>
              </a:graphicData>
            </a:graphic>
          </wp:inline>
        </w:drawing>
      </w:r>
      <w:r w:rsidRPr="00650594">
        <w:t xml:space="preserve"> </w:t>
      </w:r>
      <w:r>
        <w:rPr>
          <w:noProof/>
        </w:rPr>
        <w:lastRenderedPageBreak/>
        <w:drawing>
          <wp:inline distT="0" distB="0" distL="0" distR="0" wp14:anchorId="42121E16" wp14:editId="77F34B92">
            <wp:extent cx="5581015" cy="722249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1015" cy="7222490"/>
                    </a:xfrm>
                    <a:prstGeom prst="rect">
                      <a:avLst/>
                    </a:prstGeom>
                    <a:noFill/>
                    <a:ln>
                      <a:noFill/>
                    </a:ln>
                  </pic:spPr>
                </pic:pic>
              </a:graphicData>
            </a:graphic>
          </wp:inline>
        </w:drawing>
      </w:r>
      <w:r w:rsidRPr="00650594">
        <w:t xml:space="preserve"> </w:t>
      </w:r>
      <w:r>
        <w:rPr>
          <w:noProof/>
        </w:rPr>
        <w:lastRenderedPageBreak/>
        <w:drawing>
          <wp:inline distT="0" distB="0" distL="0" distR="0" wp14:anchorId="0CFC657B" wp14:editId="1059F3EB">
            <wp:extent cx="5581015" cy="722249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1015" cy="7222490"/>
                    </a:xfrm>
                    <a:prstGeom prst="rect">
                      <a:avLst/>
                    </a:prstGeom>
                    <a:noFill/>
                    <a:ln>
                      <a:noFill/>
                    </a:ln>
                  </pic:spPr>
                </pic:pic>
              </a:graphicData>
            </a:graphic>
          </wp:inline>
        </w:drawing>
      </w:r>
      <w:r w:rsidRPr="00650594">
        <w:t xml:space="preserve"> </w:t>
      </w:r>
      <w:r>
        <w:rPr>
          <w:noProof/>
        </w:rPr>
        <w:lastRenderedPageBreak/>
        <w:drawing>
          <wp:inline distT="0" distB="0" distL="0" distR="0" wp14:anchorId="1A026639" wp14:editId="31818C6E">
            <wp:extent cx="5581015" cy="722249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1015" cy="7222490"/>
                    </a:xfrm>
                    <a:prstGeom prst="rect">
                      <a:avLst/>
                    </a:prstGeom>
                    <a:noFill/>
                    <a:ln>
                      <a:noFill/>
                    </a:ln>
                  </pic:spPr>
                </pic:pic>
              </a:graphicData>
            </a:graphic>
          </wp:inline>
        </w:drawing>
      </w:r>
      <w:r>
        <w:t xml:space="preserve"> </w:t>
      </w:r>
      <w:r>
        <w:rPr>
          <w:noProof/>
        </w:rPr>
        <w:lastRenderedPageBreak/>
        <w:drawing>
          <wp:inline distT="0" distB="0" distL="0" distR="0" wp14:anchorId="3B6BAE64" wp14:editId="7C6128E8">
            <wp:extent cx="5581015" cy="722249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81015" cy="7222490"/>
                    </a:xfrm>
                    <a:prstGeom prst="rect">
                      <a:avLst/>
                    </a:prstGeom>
                    <a:noFill/>
                    <a:ln>
                      <a:noFill/>
                    </a:ln>
                  </pic:spPr>
                </pic:pic>
              </a:graphicData>
            </a:graphic>
          </wp:inline>
        </w:drawing>
      </w:r>
      <w:r>
        <w:t xml:space="preserve"> </w:t>
      </w:r>
      <w:r>
        <w:rPr>
          <w:noProof/>
        </w:rPr>
        <w:lastRenderedPageBreak/>
        <w:drawing>
          <wp:inline distT="0" distB="0" distL="0" distR="0" wp14:anchorId="792875D5" wp14:editId="4A523897">
            <wp:extent cx="5581015" cy="722249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81015" cy="7222490"/>
                    </a:xfrm>
                    <a:prstGeom prst="rect">
                      <a:avLst/>
                    </a:prstGeom>
                    <a:noFill/>
                    <a:ln>
                      <a:noFill/>
                    </a:ln>
                  </pic:spPr>
                </pic:pic>
              </a:graphicData>
            </a:graphic>
          </wp:inline>
        </w:drawing>
      </w:r>
      <w:r>
        <w:t xml:space="preserve"> </w:t>
      </w:r>
      <w:r>
        <w:rPr>
          <w:noProof/>
        </w:rPr>
        <w:lastRenderedPageBreak/>
        <w:drawing>
          <wp:inline distT="0" distB="0" distL="0" distR="0" wp14:anchorId="63F0D893" wp14:editId="5D89C36F">
            <wp:extent cx="5581015" cy="7222490"/>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1015" cy="7222490"/>
                    </a:xfrm>
                    <a:prstGeom prst="rect">
                      <a:avLst/>
                    </a:prstGeom>
                    <a:noFill/>
                    <a:ln>
                      <a:noFill/>
                    </a:ln>
                  </pic:spPr>
                </pic:pic>
              </a:graphicData>
            </a:graphic>
          </wp:inline>
        </w:drawing>
      </w:r>
      <w:r>
        <w:t xml:space="preserve"> </w:t>
      </w:r>
      <w:r>
        <w:rPr>
          <w:noProof/>
        </w:rPr>
        <w:lastRenderedPageBreak/>
        <w:drawing>
          <wp:inline distT="0" distB="0" distL="0" distR="0" wp14:anchorId="7964658C" wp14:editId="4BA32917">
            <wp:extent cx="5581015" cy="722249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1015" cy="7222490"/>
                    </a:xfrm>
                    <a:prstGeom prst="rect">
                      <a:avLst/>
                    </a:prstGeom>
                    <a:noFill/>
                    <a:ln>
                      <a:noFill/>
                    </a:ln>
                  </pic:spPr>
                </pic:pic>
              </a:graphicData>
            </a:graphic>
          </wp:inline>
        </w:drawing>
      </w:r>
      <w:r>
        <w:t xml:space="preserve"> </w:t>
      </w:r>
      <w:r>
        <w:rPr>
          <w:noProof/>
        </w:rPr>
        <w:lastRenderedPageBreak/>
        <w:drawing>
          <wp:inline distT="0" distB="0" distL="0" distR="0" wp14:anchorId="62594A3B" wp14:editId="3564D395">
            <wp:extent cx="5581015" cy="722249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81015" cy="7222490"/>
                    </a:xfrm>
                    <a:prstGeom prst="rect">
                      <a:avLst/>
                    </a:prstGeom>
                    <a:noFill/>
                    <a:ln>
                      <a:noFill/>
                    </a:ln>
                  </pic:spPr>
                </pic:pic>
              </a:graphicData>
            </a:graphic>
          </wp:inline>
        </w:drawing>
      </w:r>
      <w:r>
        <w:t xml:space="preserve"> </w:t>
      </w:r>
      <w:r>
        <w:br w:type="page"/>
      </w:r>
    </w:p>
    <w:p w14:paraId="46E67DEC" w14:textId="13A6EAE9" w:rsidR="00587EDB" w:rsidRDefault="00843C9B">
      <w:pPr>
        <w:pStyle w:val="Heading1"/>
      </w:pPr>
      <w:bookmarkStart w:id="136" w:name="_Toc165723135"/>
      <w:r>
        <w:lastRenderedPageBreak/>
        <w:t>Tài liệu tham khảo</w:t>
      </w:r>
      <w:bookmarkEnd w:id="136"/>
    </w:p>
    <w:tbl>
      <w:tblPr>
        <w:tblStyle w:val="a6"/>
        <w:tblW w:w="87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9"/>
      </w:tblGrid>
      <w:tr w:rsidR="00587EDB" w14:paraId="5DB2838F" w14:textId="77777777">
        <w:tc>
          <w:tcPr>
            <w:tcW w:w="8779" w:type="dxa"/>
          </w:tcPr>
          <w:p w14:paraId="1379AE97" w14:textId="453777B2" w:rsidR="00587EDB" w:rsidRPr="0016113D" w:rsidRDefault="00843C9B" w:rsidP="00876B87">
            <w:pPr>
              <w:pStyle w:val="ListParagraph"/>
              <w:widowControl/>
              <w:numPr>
                <w:ilvl w:val="3"/>
                <w:numId w:val="16"/>
              </w:numPr>
              <w:pBdr>
                <w:top w:val="nil"/>
                <w:left w:val="nil"/>
                <w:bottom w:val="nil"/>
                <w:right w:val="nil"/>
                <w:between w:val="nil"/>
              </w:pBdr>
              <w:shd w:val="clear" w:color="auto" w:fill="FFFFFF"/>
              <w:ind w:left="705" w:right="75"/>
              <w:rPr>
                <w:color w:val="000000"/>
                <w:szCs w:val="26"/>
              </w:rPr>
            </w:pPr>
            <w:r w:rsidRPr="0016113D">
              <w:rPr>
                <w:i/>
                <w:color w:val="000000"/>
                <w:szCs w:val="26"/>
              </w:rPr>
              <w:t>CS 229 Project Report: Predicting Used Car Prices</w:t>
            </w:r>
            <w:r w:rsidRPr="0016113D">
              <w:rPr>
                <w:color w:val="000000"/>
                <w:szCs w:val="26"/>
              </w:rPr>
              <w:t>. (n.d.). Stanford. </w:t>
            </w:r>
            <w:r w:rsidRPr="0016113D">
              <w:rPr>
                <w:color w:val="000000"/>
                <w:szCs w:val="26"/>
              </w:rPr>
              <w:br/>
            </w:r>
            <w:hyperlink r:id="rId63">
              <w:r w:rsidRPr="0016113D">
                <w:rPr>
                  <w:color w:val="0000FF"/>
                  <w:szCs w:val="26"/>
                  <w:u w:val="single"/>
                </w:rPr>
                <w:t>https://cs229.stanford.edu/proj2019aut/data/assignment_308832_raw/26612934.pdf</w:t>
              </w:r>
            </w:hyperlink>
          </w:p>
          <w:p w14:paraId="3E2B80E4" w14:textId="658E8405" w:rsidR="00587EDB" w:rsidRPr="0016113D" w:rsidRDefault="00843C9B" w:rsidP="00876B87">
            <w:pPr>
              <w:pStyle w:val="ListParagraph"/>
              <w:widowControl/>
              <w:numPr>
                <w:ilvl w:val="3"/>
                <w:numId w:val="16"/>
              </w:numPr>
              <w:pBdr>
                <w:top w:val="nil"/>
                <w:left w:val="nil"/>
                <w:bottom w:val="nil"/>
                <w:right w:val="nil"/>
                <w:between w:val="nil"/>
              </w:pBdr>
              <w:shd w:val="clear" w:color="auto" w:fill="FFFFFF"/>
              <w:ind w:left="705" w:right="75"/>
              <w:rPr>
                <w:color w:val="000000"/>
                <w:szCs w:val="26"/>
              </w:rPr>
            </w:pPr>
            <w:r w:rsidRPr="0016113D">
              <w:rPr>
                <w:color w:val="000000"/>
                <w:szCs w:val="26"/>
              </w:rPr>
              <w:t>Ferizqa, D. (2023, July 12). </w:t>
            </w:r>
            <w:r w:rsidRPr="0016113D">
              <w:rPr>
                <w:i/>
                <w:color w:val="000000"/>
                <w:szCs w:val="26"/>
              </w:rPr>
              <w:t>Statistical analysis: Used car price</w:t>
            </w:r>
            <w:r w:rsidRPr="0016113D">
              <w:rPr>
                <w:color w:val="000000"/>
                <w:szCs w:val="26"/>
              </w:rPr>
              <w:t>. Medium. </w:t>
            </w:r>
            <w:r w:rsidRPr="0016113D">
              <w:rPr>
                <w:color w:val="000000"/>
                <w:szCs w:val="26"/>
              </w:rPr>
              <w:br/>
            </w:r>
            <w:hyperlink r:id="rId64">
              <w:r w:rsidRPr="0016113D">
                <w:rPr>
                  <w:color w:val="0000FF"/>
                  <w:szCs w:val="26"/>
                  <w:u w:val="single"/>
                </w:rPr>
                <w:t>https://medium.com/@dsyafz/statistical-analysis-used-car-price-132b073439d5</w:t>
              </w:r>
            </w:hyperlink>
          </w:p>
          <w:p w14:paraId="25FC80D9" w14:textId="711B721B" w:rsidR="00587EDB" w:rsidRPr="00876B87" w:rsidRDefault="00843C9B" w:rsidP="00876B87">
            <w:pPr>
              <w:pStyle w:val="ListParagraph"/>
              <w:widowControl/>
              <w:numPr>
                <w:ilvl w:val="3"/>
                <w:numId w:val="16"/>
              </w:numPr>
              <w:pBdr>
                <w:top w:val="nil"/>
                <w:left w:val="nil"/>
                <w:bottom w:val="nil"/>
                <w:right w:val="nil"/>
                <w:between w:val="nil"/>
              </w:pBdr>
              <w:shd w:val="clear" w:color="auto" w:fill="FFFFFF"/>
              <w:ind w:left="705" w:right="75"/>
              <w:rPr>
                <w:color w:val="000000"/>
                <w:szCs w:val="26"/>
              </w:rPr>
            </w:pPr>
            <w:r w:rsidRPr="00876B87">
              <w:rPr>
                <w:color w:val="000000"/>
                <w:szCs w:val="26"/>
              </w:rPr>
              <w:t>Lau, S., Gonzalez, J., &amp; Nolan, D. (2023). </w:t>
            </w:r>
            <w:r w:rsidRPr="00876B87">
              <w:rPr>
                <w:i/>
                <w:color w:val="000000"/>
                <w:szCs w:val="26"/>
              </w:rPr>
              <w:t>Learning data science</w:t>
            </w:r>
            <w:r w:rsidRPr="00876B87">
              <w:rPr>
                <w:color w:val="000000"/>
                <w:szCs w:val="26"/>
              </w:rPr>
              <w:t>. O'Reilly Media.</w:t>
            </w:r>
          </w:p>
          <w:p w14:paraId="62E7CC63" w14:textId="5F1325DF" w:rsidR="00587EDB" w:rsidRPr="00876B87" w:rsidRDefault="00843C9B" w:rsidP="00876B87">
            <w:pPr>
              <w:pStyle w:val="ListParagraph"/>
              <w:widowControl/>
              <w:numPr>
                <w:ilvl w:val="0"/>
                <w:numId w:val="16"/>
              </w:numPr>
              <w:pBdr>
                <w:top w:val="nil"/>
                <w:left w:val="nil"/>
                <w:bottom w:val="nil"/>
                <w:right w:val="nil"/>
                <w:between w:val="nil"/>
              </w:pBdr>
              <w:shd w:val="clear" w:color="auto" w:fill="FFFFFF"/>
              <w:ind w:right="75"/>
              <w:rPr>
                <w:color w:val="000000"/>
                <w:szCs w:val="26"/>
              </w:rPr>
            </w:pPr>
            <w:r w:rsidRPr="00876B87">
              <w:rPr>
                <w:color w:val="000000"/>
                <w:szCs w:val="26"/>
              </w:rPr>
              <w:t>Marcus Collard. (n.d.). </w:t>
            </w:r>
            <w:r w:rsidRPr="00876B87">
              <w:rPr>
                <w:i/>
                <w:color w:val="000000"/>
                <w:szCs w:val="26"/>
              </w:rPr>
              <w:t>Price Prediction for Used Cars</w:t>
            </w:r>
            <w:r w:rsidRPr="00876B87">
              <w:rPr>
                <w:color w:val="000000"/>
                <w:szCs w:val="26"/>
              </w:rPr>
              <w:t>. </w:t>
            </w:r>
            <w:r w:rsidRPr="00876B87">
              <w:rPr>
                <w:color w:val="000000"/>
                <w:szCs w:val="26"/>
              </w:rPr>
              <w:br/>
            </w:r>
            <w:hyperlink r:id="rId65">
              <w:r w:rsidRPr="00876B87">
                <w:rPr>
                  <w:color w:val="0000FF"/>
                  <w:szCs w:val="26"/>
                  <w:u w:val="single"/>
                </w:rPr>
                <w:t>https://www.diva-portal.org/smash/get/diva2:1674070/FULLTEXT01.pdf</w:t>
              </w:r>
            </w:hyperlink>
          </w:p>
          <w:p w14:paraId="300B099B" w14:textId="77777777" w:rsidR="00587EDB" w:rsidRPr="00AE0AE6" w:rsidRDefault="00843C9B" w:rsidP="00E10494">
            <w:pPr>
              <w:pStyle w:val="ListParagraph"/>
              <w:widowControl/>
              <w:numPr>
                <w:ilvl w:val="0"/>
                <w:numId w:val="16"/>
              </w:numPr>
              <w:pBdr>
                <w:top w:val="nil"/>
                <w:left w:val="nil"/>
                <w:bottom w:val="nil"/>
                <w:right w:val="nil"/>
                <w:between w:val="nil"/>
              </w:pBdr>
              <w:shd w:val="clear" w:color="auto" w:fill="FFFFFF"/>
              <w:ind w:right="75"/>
              <w:rPr>
                <w:color w:val="000000"/>
                <w:szCs w:val="26"/>
              </w:rPr>
            </w:pPr>
            <w:r w:rsidRPr="00876B87">
              <w:rPr>
                <w:color w:val="000000"/>
                <w:szCs w:val="26"/>
              </w:rPr>
              <w:t>Sekseria, A. (2020, January 14). </w:t>
            </w:r>
            <w:r w:rsidRPr="00876B87">
              <w:rPr>
                <w:i/>
                <w:color w:val="000000"/>
                <w:szCs w:val="26"/>
              </w:rPr>
              <w:t>Exploratory data analysis on used cars dataset</w:t>
            </w:r>
            <w:r w:rsidRPr="00876B87">
              <w:rPr>
                <w:color w:val="000000"/>
                <w:szCs w:val="26"/>
              </w:rPr>
              <w:t>. Medium. </w:t>
            </w:r>
            <w:r w:rsidRPr="00876B87">
              <w:rPr>
                <w:color w:val="000000"/>
                <w:szCs w:val="26"/>
              </w:rPr>
              <w:br/>
            </w:r>
            <w:hyperlink r:id="rId66">
              <w:r w:rsidRPr="00876B87">
                <w:rPr>
                  <w:color w:val="0000FF"/>
                  <w:szCs w:val="26"/>
                  <w:u w:val="single"/>
                </w:rPr>
                <w:t>https://medium.com/@sekseriaankit0657/exploratory-data-analysis-on-used-cars-dataset-4ddacd58cdb6</w:t>
              </w:r>
            </w:hyperlink>
          </w:p>
          <w:p w14:paraId="107E709A" w14:textId="16EBFAF9" w:rsidR="00AE0AE6" w:rsidRPr="00E10494" w:rsidRDefault="00AE0AE6" w:rsidP="00E10494">
            <w:pPr>
              <w:pStyle w:val="ListParagraph"/>
              <w:widowControl/>
              <w:numPr>
                <w:ilvl w:val="0"/>
                <w:numId w:val="16"/>
              </w:numPr>
              <w:pBdr>
                <w:top w:val="nil"/>
                <w:left w:val="nil"/>
                <w:bottom w:val="nil"/>
                <w:right w:val="nil"/>
                <w:between w:val="nil"/>
              </w:pBdr>
              <w:shd w:val="clear" w:color="auto" w:fill="FFFFFF"/>
              <w:ind w:right="75"/>
              <w:rPr>
                <w:color w:val="000000"/>
                <w:szCs w:val="26"/>
              </w:rPr>
            </w:pPr>
            <w:r w:rsidRPr="00AE0AE6">
              <w:rPr>
                <w:color w:val="000000"/>
                <w:szCs w:val="26"/>
              </w:rPr>
              <w:t xml:space="preserve">Fischer, J. (2024, May 2). Used car price trends for 2024 (Updated weekly). CarEdge. </w:t>
            </w:r>
            <w:r>
              <w:rPr>
                <w:color w:val="000000"/>
                <w:szCs w:val="26"/>
              </w:rPr>
              <w:br/>
            </w:r>
            <w:r w:rsidRPr="00AE0AE6">
              <w:rPr>
                <w:color w:val="0000FF"/>
                <w:szCs w:val="26"/>
                <w:u w:val="single"/>
              </w:rPr>
              <w:t>https://caredge.com/guides/used-car-price-trends-for-2024</w:t>
            </w:r>
          </w:p>
        </w:tc>
      </w:tr>
    </w:tbl>
    <w:p w14:paraId="246DE6F5" w14:textId="77777777" w:rsidR="00587EDB" w:rsidRDefault="00587EDB">
      <w:pPr>
        <w:shd w:val="clear" w:color="auto" w:fill="FFFFFF"/>
        <w:rPr>
          <w:color w:val="222222"/>
          <w:szCs w:val="26"/>
        </w:rPr>
      </w:pPr>
    </w:p>
    <w:p w14:paraId="27420EF6" w14:textId="77777777" w:rsidR="00587EDB" w:rsidRDefault="00587EDB">
      <w:pPr>
        <w:rPr>
          <w:sz w:val="24"/>
          <w:szCs w:val="24"/>
        </w:rPr>
      </w:pPr>
    </w:p>
    <w:sectPr w:rsidR="00587EDB">
      <w:type w:val="continuous"/>
      <w:pgSz w:w="11906" w:h="16838"/>
      <w:pgMar w:top="1417" w:right="1133" w:bottom="1417" w:left="198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6026A" w14:textId="77777777" w:rsidR="006A715B" w:rsidRDefault="006A715B">
      <w:r>
        <w:separator/>
      </w:r>
    </w:p>
  </w:endnote>
  <w:endnote w:type="continuationSeparator" w:id="0">
    <w:p w14:paraId="3E518BCF" w14:textId="77777777" w:rsidR="006A715B" w:rsidRDefault="006A71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ptos">
    <w:altName w:val="Calibri"/>
    <w:charset w:val="00"/>
    <w:family w:val="auto"/>
    <w:pitch w:val="default"/>
  </w:font>
  <w:font w:name="Play">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B5EB8" w14:textId="77777777" w:rsidR="00587EDB" w:rsidRDefault="00843C9B">
    <w:pPr>
      <w:widowControl/>
      <w:pBdr>
        <w:top w:val="nil"/>
        <w:left w:val="nil"/>
        <w:bottom w:val="nil"/>
        <w:right w:val="nil"/>
        <w:between w:val="nil"/>
      </w:pBdr>
      <w:spacing w:line="360" w:lineRule="auto"/>
      <w:jc w:val="center"/>
      <w:rPr>
        <w:i/>
        <w:color w:val="000000"/>
        <w:sz w:val="24"/>
        <w:szCs w:val="24"/>
      </w:rPr>
    </w:pPr>
    <w:r>
      <w:rPr>
        <w:i/>
        <w:color w:val="000000"/>
        <w:sz w:val="24"/>
        <w:szCs w:val="24"/>
      </w:rPr>
      <w:fldChar w:fldCharType="begin"/>
    </w:r>
    <w:r>
      <w:rPr>
        <w:i/>
        <w:color w:val="000000"/>
        <w:sz w:val="24"/>
        <w:szCs w:val="24"/>
      </w:rPr>
      <w:instrText>PAGE</w:instrText>
    </w:r>
    <w:r w:rsidR="006A715B">
      <w:rPr>
        <w:i/>
        <w:color w:val="000000"/>
        <w:sz w:val="24"/>
        <w:szCs w:val="24"/>
      </w:rPr>
      <w:fldChar w:fldCharType="separate"/>
    </w:r>
    <w:r>
      <w:rPr>
        <w:i/>
        <w:color w:val="000000"/>
        <w:sz w:val="24"/>
        <w:szCs w:val="24"/>
      </w:rPr>
      <w:fldChar w:fldCharType="end"/>
    </w:r>
  </w:p>
  <w:p w14:paraId="6ECD6F50" w14:textId="77777777" w:rsidR="00587EDB" w:rsidRDefault="00587EDB">
    <w:pPr>
      <w:widowControl/>
      <w:pBdr>
        <w:top w:val="nil"/>
        <w:left w:val="nil"/>
        <w:bottom w:val="nil"/>
        <w:right w:val="nil"/>
        <w:between w:val="nil"/>
      </w:pBdr>
      <w:spacing w:line="360" w:lineRule="auto"/>
      <w:jc w:val="center"/>
      <w:rPr>
        <w:i/>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1854437"/>
      <w:docPartObj>
        <w:docPartGallery w:val="Page Numbers (Bottom of Page)"/>
        <w:docPartUnique/>
      </w:docPartObj>
    </w:sdtPr>
    <w:sdtEndPr>
      <w:rPr>
        <w:noProof/>
      </w:rPr>
    </w:sdtEndPr>
    <w:sdtContent>
      <w:p w14:paraId="636B51CC" w14:textId="77777777" w:rsidR="00187C88" w:rsidRDefault="00187C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2DD7D4" w14:textId="77777777" w:rsidR="00187C88" w:rsidRDefault="00187C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755701" w14:textId="77777777" w:rsidR="006A715B" w:rsidRDefault="006A715B">
      <w:r>
        <w:separator/>
      </w:r>
    </w:p>
  </w:footnote>
  <w:footnote w:type="continuationSeparator" w:id="0">
    <w:p w14:paraId="03734FED" w14:textId="77777777" w:rsidR="006A715B" w:rsidRDefault="006A71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A6ED0"/>
    <w:multiLevelType w:val="multilevel"/>
    <w:tmpl w:val="FE2462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576A0C"/>
    <w:multiLevelType w:val="multilevel"/>
    <w:tmpl w:val="17E03072"/>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922CE7"/>
    <w:multiLevelType w:val="multilevel"/>
    <w:tmpl w:val="A3F8FB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4F427E3"/>
    <w:multiLevelType w:val="multilevel"/>
    <w:tmpl w:val="F312B4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67C6689"/>
    <w:multiLevelType w:val="multilevel"/>
    <w:tmpl w:val="CEC015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BE1A1B"/>
    <w:multiLevelType w:val="multilevel"/>
    <w:tmpl w:val="676E82E8"/>
    <w:lvl w:ilvl="0">
      <w:start w:val="1"/>
      <w:numFmt w:val="bullet"/>
      <w:lvlText w:val="●"/>
      <w:lvlJc w:val="left"/>
      <w:pPr>
        <w:ind w:left="720" w:hanging="360"/>
      </w:pPr>
      <w:rPr>
        <w:rFonts w:ascii="Roboto" w:eastAsia="Roboto" w:hAnsi="Roboto" w:cs="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3463EB"/>
    <w:multiLevelType w:val="multilevel"/>
    <w:tmpl w:val="E3CA45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DF77DFE"/>
    <w:multiLevelType w:val="multilevel"/>
    <w:tmpl w:val="ABCAF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0193A9F"/>
    <w:multiLevelType w:val="multilevel"/>
    <w:tmpl w:val="5532C98E"/>
    <w:lvl w:ilvl="0">
      <w:start w:val="1"/>
      <w:numFmt w:val="bullet"/>
      <w:lvlText w:val="●"/>
      <w:lvlJc w:val="left"/>
      <w:pPr>
        <w:ind w:left="720" w:hanging="360"/>
      </w:pPr>
      <w:rPr>
        <w:rFonts w:ascii="Roboto" w:eastAsia="Roboto" w:hAnsi="Roboto" w:cs="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2794E1F"/>
    <w:multiLevelType w:val="multilevel"/>
    <w:tmpl w:val="85FC89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3485C83"/>
    <w:multiLevelType w:val="multilevel"/>
    <w:tmpl w:val="B9CEA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BE43250"/>
    <w:multiLevelType w:val="multilevel"/>
    <w:tmpl w:val="E0C43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CB45024"/>
    <w:multiLevelType w:val="multilevel"/>
    <w:tmpl w:val="562A1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E530387"/>
    <w:multiLevelType w:val="multilevel"/>
    <w:tmpl w:val="E5CC5F70"/>
    <w:lvl w:ilvl="0">
      <w:start w:val="1"/>
      <w:numFmt w:val="bullet"/>
      <w:lvlText w:val="●"/>
      <w:lvlJc w:val="left"/>
      <w:pPr>
        <w:ind w:left="720" w:hanging="360"/>
      </w:pPr>
      <w:rPr>
        <w:rFonts w:ascii="Roboto" w:eastAsia="Roboto" w:hAnsi="Roboto" w:cs="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F2055FD"/>
    <w:multiLevelType w:val="multilevel"/>
    <w:tmpl w:val="277C08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41B4C0B"/>
    <w:multiLevelType w:val="multilevel"/>
    <w:tmpl w:val="F4A022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5236B5A"/>
    <w:multiLevelType w:val="multilevel"/>
    <w:tmpl w:val="315279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7DF4FA1"/>
    <w:multiLevelType w:val="multilevel"/>
    <w:tmpl w:val="2AC650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285206BC"/>
    <w:multiLevelType w:val="multilevel"/>
    <w:tmpl w:val="22E062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A937D11"/>
    <w:multiLevelType w:val="multilevel"/>
    <w:tmpl w:val="AE523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0ED36B9"/>
    <w:multiLevelType w:val="multilevel"/>
    <w:tmpl w:val="38661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15C4946"/>
    <w:multiLevelType w:val="multilevel"/>
    <w:tmpl w:val="810E9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4DF1196"/>
    <w:multiLevelType w:val="multilevel"/>
    <w:tmpl w:val="A2FACF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52A5172"/>
    <w:multiLevelType w:val="multilevel"/>
    <w:tmpl w:val="7E1C6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54F56D8"/>
    <w:multiLevelType w:val="multilevel"/>
    <w:tmpl w:val="DE34F6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80728C8"/>
    <w:multiLevelType w:val="multilevel"/>
    <w:tmpl w:val="67801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FDB68D5"/>
    <w:multiLevelType w:val="multilevel"/>
    <w:tmpl w:val="F424C728"/>
    <w:lvl w:ilvl="0">
      <w:start w:val="1"/>
      <w:numFmt w:val="decimal"/>
      <w:lvlText w:val="%1"/>
      <w:lvlJc w:val="left"/>
      <w:pPr>
        <w:ind w:left="384" w:hanging="384"/>
      </w:pPr>
    </w:lvl>
    <w:lvl w:ilvl="1">
      <w:start w:val="1"/>
      <w:numFmt w:val="decimal"/>
      <w:lvlText w:val="%1.%2"/>
      <w:lvlJc w:val="left"/>
      <w:pPr>
        <w:ind w:left="384" w:hanging="384"/>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7" w15:restartNumberingAfterBreak="0">
    <w:nsid w:val="423D4E7D"/>
    <w:multiLevelType w:val="multilevel"/>
    <w:tmpl w:val="AEFA63D6"/>
    <w:lvl w:ilvl="0">
      <w:start w:val="1"/>
      <w:numFmt w:val="bullet"/>
      <w:lvlText w:val="●"/>
      <w:lvlJc w:val="left"/>
      <w:pPr>
        <w:ind w:left="720" w:hanging="360"/>
      </w:pPr>
      <w:rPr>
        <w:rFonts w:ascii="Roboto" w:eastAsia="Roboto" w:hAnsi="Roboto" w:cs="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5C1514C"/>
    <w:multiLevelType w:val="multilevel"/>
    <w:tmpl w:val="0EF67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6073838"/>
    <w:multiLevelType w:val="multilevel"/>
    <w:tmpl w:val="09B24BDA"/>
    <w:lvl w:ilvl="0">
      <w:start w:val="1"/>
      <w:numFmt w:val="bullet"/>
      <w:lvlText w:val="●"/>
      <w:lvlJc w:val="left"/>
      <w:pPr>
        <w:ind w:left="720" w:hanging="360"/>
      </w:pPr>
      <w:rPr>
        <w:rFonts w:ascii="Roboto" w:eastAsia="Roboto" w:hAnsi="Roboto" w:cs="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C9C4DF6"/>
    <w:multiLevelType w:val="multilevel"/>
    <w:tmpl w:val="12CC75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EDD39A3"/>
    <w:multiLevelType w:val="multilevel"/>
    <w:tmpl w:val="B11AD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1336655"/>
    <w:multiLevelType w:val="multilevel"/>
    <w:tmpl w:val="460235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3A10968"/>
    <w:multiLevelType w:val="multilevel"/>
    <w:tmpl w:val="36944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810243E"/>
    <w:multiLevelType w:val="multilevel"/>
    <w:tmpl w:val="12547584"/>
    <w:lvl w:ilvl="0">
      <w:start w:val="1"/>
      <w:numFmt w:val="decimal"/>
      <w:lvlText w:val="%1."/>
      <w:lvlJc w:val="left"/>
      <w:pPr>
        <w:ind w:left="720" w:hanging="360"/>
      </w:pPr>
      <w:rPr>
        <w:color w:val="auto"/>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5835425C"/>
    <w:multiLevelType w:val="multilevel"/>
    <w:tmpl w:val="1F960F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9C52B92"/>
    <w:multiLevelType w:val="multilevel"/>
    <w:tmpl w:val="745428CC"/>
    <w:lvl w:ilvl="0">
      <w:start w:val="1"/>
      <w:numFmt w:val="bullet"/>
      <w:lvlText w:val="●"/>
      <w:lvlJc w:val="left"/>
      <w:pPr>
        <w:ind w:left="720" w:hanging="360"/>
      </w:pPr>
      <w:rPr>
        <w:rFonts w:ascii="Roboto" w:eastAsia="Roboto" w:hAnsi="Roboto" w:cs="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B3962D3"/>
    <w:multiLevelType w:val="multilevel"/>
    <w:tmpl w:val="049E7298"/>
    <w:lvl w:ilvl="0">
      <w:start w:val="1"/>
      <w:numFmt w:val="bullet"/>
      <w:lvlText w:val="●"/>
      <w:lvlJc w:val="left"/>
      <w:pPr>
        <w:ind w:left="720" w:hanging="360"/>
      </w:pPr>
      <w:rPr>
        <w:rFonts w:ascii="Roboto" w:eastAsia="Roboto" w:hAnsi="Roboto" w:cs="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B576813"/>
    <w:multiLevelType w:val="multilevel"/>
    <w:tmpl w:val="B9BCDA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D252229"/>
    <w:multiLevelType w:val="multilevel"/>
    <w:tmpl w:val="94422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DD466F5"/>
    <w:multiLevelType w:val="multilevel"/>
    <w:tmpl w:val="3CF606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E8E3D6F"/>
    <w:multiLevelType w:val="multilevel"/>
    <w:tmpl w:val="063230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2B75063"/>
    <w:multiLevelType w:val="multilevel"/>
    <w:tmpl w:val="6A26968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4B071B6"/>
    <w:multiLevelType w:val="multilevel"/>
    <w:tmpl w:val="2CC048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EF73E4D"/>
    <w:multiLevelType w:val="multilevel"/>
    <w:tmpl w:val="AAF04D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703B50DF"/>
    <w:multiLevelType w:val="multilevel"/>
    <w:tmpl w:val="98A456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18A0176"/>
    <w:multiLevelType w:val="multilevel"/>
    <w:tmpl w:val="4F74A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3031C17"/>
    <w:multiLevelType w:val="multilevel"/>
    <w:tmpl w:val="CB12111C"/>
    <w:lvl w:ilvl="0">
      <w:start w:val="1"/>
      <w:numFmt w:val="bullet"/>
      <w:lvlText w:val="●"/>
      <w:lvlJc w:val="left"/>
      <w:pPr>
        <w:ind w:left="720" w:hanging="360"/>
      </w:pPr>
      <w:rPr>
        <w:rFonts w:ascii="Roboto" w:eastAsia="Roboto" w:hAnsi="Roboto" w:cs="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3763973"/>
    <w:multiLevelType w:val="multilevel"/>
    <w:tmpl w:val="7A2EA3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45D5F5B"/>
    <w:multiLevelType w:val="multilevel"/>
    <w:tmpl w:val="C91A71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5853D2E"/>
    <w:multiLevelType w:val="multilevel"/>
    <w:tmpl w:val="9EB61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88C6AD8"/>
    <w:multiLevelType w:val="multilevel"/>
    <w:tmpl w:val="7F30BA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BD9099E"/>
    <w:multiLevelType w:val="multilevel"/>
    <w:tmpl w:val="45FC40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C73264F"/>
    <w:multiLevelType w:val="multilevel"/>
    <w:tmpl w:val="BC243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CC14858"/>
    <w:multiLevelType w:val="multilevel"/>
    <w:tmpl w:val="1AEE9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5"/>
  </w:num>
  <w:num w:numId="2">
    <w:abstractNumId w:val="26"/>
  </w:num>
  <w:num w:numId="3">
    <w:abstractNumId w:val="1"/>
  </w:num>
  <w:num w:numId="4">
    <w:abstractNumId w:val="48"/>
  </w:num>
  <w:num w:numId="5">
    <w:abstractNumId w:val="52"/>
  </w:num>
  <w:num w:numId="6">
    <w:abstractNumId w:val="30"/>
  </w:num>
  <w:num w:numId="7">
    <w:abstractNumId w:val="38"/>
  </w:num>
  <w:num w:numId="8">
    <w:abstractNumId w:val="9"/>
  </w:num>
  <w:num w:numId="9">
    <w:abstractNumId w:val="11"/>
  </w:num>
  <w:num w:numId="10">
    <w:abstractNumId w:val="33"/>
  </w:num>
  <w:num w:numId="11">
    <w:abstractNumId w:val="20"/>
  </w:num>
  <w:num w:numId="12">
    <w:abstractNumId w:val="12"/>
  </w:num>
  <w:num w:numId="13">
    <w:abstractNumId w:val="18"/>
  </w:num>
  <w:num w:numId="14">
    <w:abstractNumId w:val="22"/>
  </w:num>
  <w:num w:numId="15">
    <w:abstractNumId w:val="0"/>
  </w:num>
  <w:num w:numId="16">
    <w:abstractNumId w:val="34"/>
  </w:num>
  <w:num w:numId="17">
    <w:abstractNumId w:val="24"/>
  </w:num>
  <w:num w:numId="18">
    <w:abstractNumId w:val="37"/>
  </w:num>
  <w:num w:numId="19">
    <w:abstractNumId w:val="43"/>
  </w:num>
  <w:num w:numId="20">
    <w:abstractNumId w:val="6"/>
  </w:num>
  <w:num w:numId="21">
    <w:abstractNumId w:val="4"/>
  </w:num>
  <w:num w:numId="22">
    <w:abstractNumId w:val="5"/>
  </w:num>
  <w:num w:numId="23">
    <w:abstractNumId w:val="21"/>
  </w:num>
  <w:num w:numId="24">
    <w:abstractNumId w:val="14"/>
  </w:num>
  <w:num w:numId="25">
    <w:abstractNumId w:val="31"/>
  </w:num>
  <w:num w:numId="26">
    <w:abstractNumId w:val="54"/>
  </w:num>
  <w:num w:numId="27">
    <w:abstractNumId w:val="29"/>
  </w:num>
  <w:num w:numId="28">
    <w:abstractNumId w:val="13"/>
  </w:num>
  <w:num w:numId="29">
    <w:abstractNumId w:val="45"/>
  </w:num>
  <w:num w:numId="30">
    <w:abstractNumId w:val="40"/>
  </w:num>
  <w:num w:numId="31">
    <w:abstractNumId w:val="36"/>
  </w:num>
  <w:num w:numId="32">
    <w:abstractNumId w:val="27"/>
  </w:num>
  <w:num w:numId="33">
    <w:abstractNumId w:val="28"/>
  </w:num>
  <w:num w:numId="34">
    <w:abstractNumId w:val="50"/>
  </w:num>
  <w:num w:numId="35">
    <w:abstractNumId w:val="3"/>
  </w:num>
  <w:num w:numId="36">
    <w:abstractNumId w:val="42"/>
  </w:num>
  <w:num w:numId="37">
    <w:abstractNumId w:val="35"/>
  </w:num>
  <w:num w:numId="38">
    <w:abstractNumId w:val="49"/>
  </w:num>
  <w:num w:numId="39">
    <w:abstractNumId w:val="51"/>
  </w:num>
  <w:num w:numId="40">
    <w:abstractNumId w:val="10"/>
  </w:num>
  <w:num w:numId="41">
    <w:abstractNumId w:val="16"/>
  </w:num>
  <w:num w:numId="42">
    <w:abstractNumId w:val="7"/>
  </w:num>
  <w:num w:numId="43">
    <w:abstractNumId w:val="39"/>
  </w:num>
  <w:num w:numId="44">
    <w:abstractNumId w:val="47"/>
  </w:num>
  <w:num w:numId="45">
    <w:abstractNumId w:val="32"/>
  </w:num>
  <w:num w:numId="46">
    <w:abstractNumId w:val="53"/>
  </w:num>
  <w:num w:numId="47">
    <w:abstractNumId w:val="46"/>
  </w:num>
  <w:num w:numId="48">
    <w:abstractNumId w:val="23"/>
  </w:num>
  <w:num w:numId="49">
    <w:abstractNumId w:val="2"/>
  </w:num>
  <w:num w:numId="50">
    <w:abstractNumId w:val="19"/>
  </w:num>
  <w:num w:numId="51">
    <w:abstractNumId w:val="41"/>
  </w:num>
  <w:num w:numId="52">
    <w:abstractNumId w:val="15"/>
  </w:num>
  <w:num w:numId="53">
    <w:abstractNumId w:val="17"/>
  </w:num>
  <w:num w:numId="54">
    <w:abstractNumId w:val="44"/>
  </w:num>
  <w:num w:numId="55">
    <w:abstractNumId w:val="8"/>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7EDB"/>
    <w:rsid w:val="00022CC2"/>
    <w:rsid w:val="00051B0B"/>
    <w:rsid w:val="000552F4"/>
    <w:rsid w:val="000836E7"/>
    <w:rsid w:val="000A165F"/>
    <w:rsid w:val="00123009"/>
    <w:rsid w:val="0016113D"/>
    <w:rsid w:val="00165346"/>
    <w:rsid w:val="00182C1B"/>
    <w:rsid w:val="00187C88"/>
    <w:rsid w:val="001E5361"/>
    <w:rsid w:val="001F5744"/>
    <w:rsid w:val="00252B73"/>
    <w:rsid w:val="002F15CB"/>
    <w:rsid w:val="00402DF8"/>
    <w:rsid w:val="004522B3"/>
    <w:rsid w:val="004564A4"/>
    <w:rsid w:val="004D41CF"/>
    <w:rsid w:val="00506C8B"/>
    <w:rsid w:val="00527801"/>
    <w:rsid w:val="0057156E"/>
    <w:rsid w:val="005779C5"/>
    <w:rsid w:val="00580AF8"/>
    <w:rsid w:val="00581659"/>
    <w:rsid w:val="00587EDB"/>
    <w:rsid w:val="00632A0C"/>
    <w:rsid w:val="00650594"/>
    <w:rsid w:val="006A715B"/>
    <w:rsid w:val="006A7BBC"/>
    <w:rsid w:val="00762650"/>
    <w:rsid w:val="007B50DB"/>
    <w:rsid w:val="007D0CDE"/>
    <w:rsid w:val="0083277E"/>
    <w:rsid w:val="00843C9B"/>
    <w:rsid w:val="00876B87"/>
    <w:rsid w:val="008D170F"/>
    <w:rsid w:val="008F0E5B"/>
    <w:rsid w:val="00972481"/>
    <w:rsid w:val="009749E2"/>
    <w:rsid w:val="0097687E"/>
    <w:rsid w:val="009F10D4"/>
    <w:rsid w:val="00A60AC9"/>
    <w:rsid w:val="00AE0AE6"/>
    <w:rsid w:val="00B227F3"/>
    <w:rsid w:val="00BC17E0"/>
    <w:rsid w:val="00BD258A"/>
    <w:rsid w:val="00C304E7"/>
    <w:rsid w:val="00C47FF6"/>
    <w:rsid w:val="00C60218"/>
    <w:rsid w:val="00C6787B"/>
    <w:rsid w:val="00CB28B5"/>
    <w:rsid w:val="00CB45A8"/>
    <w:rsid w:val="00CC69CC"/>
    <w:rsid w:val="00CE65F7"/>
    <w:rsid w:val="00CE6988"/>
    <w:rsid w:val="00D00D41"/>
    <w:rsid w:val="00D31313"/>
    <w:rsid w:val="00DD3805"/>
    <w:rsid w:val="00E10494"/>
    <w:rsid w:val="00E96400"/>
    <w:rsid w:val="00EB3193"/>
    <w:rsid w:val="00EE0968"/>
    <w:rsid w:val="00F1545E"/>
    <w:rsid w:val="00FA23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D3630"/>
  <w15:docId w15:val="{609224BA-173B-4A8B-9A2B-AE393FD11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7BBC"/>
  </w:style>
  <w:style w:type="paragraph" w:styleId="Heading1">
    <w:name w:val="heading 1"/>
    <w:basedOn w:val="Normal"/>
    <w:next w:val="Normal"/>
    <w:link w:val="Heading1Char"/>
    <w:uiPriority w:val="9"/>
    <w:qFormat/>
    <w:pPr>
      <w:keepNext/>
      <w:keepLines/>
      <w:widowControl/>
      <w:spacing w:before="360" w:after="80" w:line="259" w:lineRule="auto"/>
      <w:jc w:val="center"/>
      <w:outlineLvl w:val="0"/>
    </w:pPr>
    <w:rPr>
      <w:b/>
      <w:sz w:val="32"/>
      <w:szCs w:val="32"/>
    </w:rPr>
  </w:style>
  <w:style w:type="paragraph" w:styleId="Heading2">
    <w:name w:val="heading 2"/>
    <w:basedOn w:val="Normal"/>
    <w:next w:val="Normal"/>
    <w:uiPriority w:val="9"/>
    <w:unhideWhenUsed/>
    <w:qFormat/>
    <w:pPr>
      <w:keepNext/>
      <w:keepLines/>
      <w:widowControl/>
      <w:spacing w:before="160" w:after="80" w:line="259" w:lineRule="auto"/>
      <w:outlineLvl w:val="1"/>
    </w:pPr>
    <w:rPr>
      <w:b/>
      <w:szCs w:val="26"/>
    </w:rPr>
  </w:style>
  <w:style w:type="paragraph" w:styleId="Heading3">
    <w:name w:val="heading 3"/>
    <w:basedOn w:val="Normal"/>
    <w:next w:val="Normal"/>
    <w:uiPriority w:val="9"/>
    <w:unhideWhenUsed/>
    <w:qFormat/>
    <w:pPr>
      <w:keepNext/>
      <w:keepLines/>
      <w:widowControl/>
      <w:spacing w:before="160" w:after="80" w:line="259" w:lineRule="auto"/>
      <w:ind w:left="720"/>
      <w:outlineLvl w:val="2"/>
    </w:pPr>
    <w:rPr>
      <w:b/>
      <w:szCs w:val="26"/>
    </w:rPr>
  </w:style>
  <w:style w:type="paragraph" w:styleId="Heading4">
    <w:name w:val="heading 4"/>
    <w:basedOn w:val="Normal"/>
    <w:next w:val="Normal"/>
    <w:link w:val="Heading4Char"/>
    <w:uiPriority w:val="9"/>
    <w:unhideWhenUsed/>
    <w:qFormat/>
    <w:pPr>
      <w:keepNext/>
      <w:keepLines/>
      <w:widowControl/>
      <w:pBdr>
        <w:top w:val="nil"/>
        <w:left w:val="nil"/>
        <w:bottom w:val="nil"/>
        <w:right w:val="nil"/>
        <w:between w:val="nil"/>
      </w:pBdr>
      <w:spacing w:before="80" w:after="40" w:line="259" w:lineRule="auto"/>
      <w:jc w:val="center"/>
      <w:outlineLvl w:val="3"/>
    </w:pPr>
    <w:rPr>
      <w:i/>
      <w:color w:val="000000"/>
      <w:szCs w:val="26"/>
    </w:rPr>
  </w:style>
  <w:style w:type="paragraph" w:styleId="Heading5">
    <w:name w:val="heading 5"/>
    <w:basedOn w:val="Normal"/>
    <w:next w:val="Normal"/>
    <w:uiPriority w:val="9"/>
    <w:unhideWhenUsed/>
    <w:qFormat/>
    <w:rsid w:val="001E5361"/>
    <w:pPr>
      <w:keepNext/>
      <w:keepLines/>
      <w:widowControl/>
      <w:spacing w:before="80" w:after="40" w:line="259" w:lineRule="auto"/>
      <w:jc w:val="center"/>
      <w:outlineLvl w:val="4"/>
    </w:pPr>
    <w:rPr>
      <w:rFonts w:eastAsia="Aptos" w:cs="Aptos"/>
      <w:i/>
    </w:rPr>
  </w:style>
  <w:style w:type="paragraph" w:styleId="Heading6">
    <w:name w:val="heading 6"/>
    <w:basedOn w:val="Normal"/>
    <w:next w:val="Normal"/>
    <w:uiPriority w:val="9"/>
    <w:semiHidden/>
    <w:unhideWhenUsed/>
    <w:qFormat/>
    <w:pPr>
      <w:keepNext/>
      <w:keepLines/>
      <w:widowControl/>
      <w:spacing w:before="40" w:line="259" w:lineRule="auto"/>
      <w:outlineLvl w:val="5"/>
    </w:pPr>
    <w:rPr>
      <w:rFonts w:ascii="Aptos" w:eastAsia="Aptos" w:hAnsi="Aptos" w:cs="Aptos"/>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widowControl/>
      <w:spacing w:after="80"/>
    </w:pPr>
    <w:rPr>
      <w:rFonts w:ascii="Play" w:eastAsia="Play" w:hAnsi="Play" w:cs="Play"/>
      <w:sz w:val="56"/>
      <w:szCs w:val="56"/>
    </w:rPr>
  </w:style>
  <w:style w:type="paragraph" w:styleId="Subtitle">
    <w:name w:val="Subtitle"/>
    <w:basedOn w:val="Normal"/>
    <w:next w:val="Normal"/>
    <w:uiPriority w:val="11"/>
    <w:qFormat/>
    <w:pPr>
      <w:widowControl/>
      <w:spacing w:after="160" w:line="259" w:lineRule="auto"/>
    </w:pPr>
    <w:rPr>
      <w:i/>
      <w:color w:val="595959"/>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1E5361"/>
    <w:rPr>
      <w:b/>
      <w:sz w:val="32"/>
      <w:szCs w:val="32"/>
    </w:rPr>
  </w:style>
  <w:style w:type="paragraph" w:styleId="TOC1">
    <w:name w:val="toc 1"/>
    <w:basedOn w:val="Normal"/>
    <w:next w:val="Normal"/>
    <w:autoRedefine/>
    <w:uiPriority w:val="39"/>
    <w:unhideWhenUsed/>
    <w:rsid w:val="00C47FF6"/>
    <w:pPr>
      <w:spacing w:after="100"/>
    </w:pPr>
  </w:style>
  <w:style w:type="paragraph" w:styleId="TOC2">
    <w:name w:val="toc 2"/>
    <w:basedOn w:val="Normal"/>
    <w:next w:val="Normal"/>
    <w:autoRedefine/>
    <w:uiPriority w:val="39"/>
    <w:unhideWhenUsed/>
    <w:rsid w:val="00C47FF6"/>
    <w:pPr>
      <w:spacing w:after="100"/>
      <w:ind w:left="220"/>
    </w:pPr>
  </w:style>
  <w:style w:type="paragraph" w:styleId="TOC3">
    <w:name w:val="toc 3"/>
    <w:basedOn w:val="Normal"/>
    <w:next w:val="Normal"/>
    <w:autoRedefine/>
    <w:uiPriority w:val="39"/>
    <w:unhideWhenUsed/>
    <w:rsid w:val="00C47FF6"/>
    <w:pPr>
      <w:spacing w:after="100"/>
      <w:ind w:left="440"/>
    </w:pPr>
  </w:style>
  <w:style w:type="character" w:styleId="Hyperlink">
    <w:name w:val="Hyperlink"/>
    <w:basedOn w:val="DefaultParagraphFont"/>
    <w:uiPriority w:val="99"/>
    <w:unhideWhenUsed/>
    <w:rsid w:val="00C47FF6"/>
    <w:rPr>
      <w:color w:val="0000FF" w:themeColor="hyperlink"/>
      <w:u w:val="single"/>
    </w:rPr>
  </w:style>
  <w:style w:type="character" w:customStyle="1" w:styleId="Heading4Char">
    <w:name w:val="Heading 4 Char"/>
    <w:basedOn w:val="DefaultParagraphFont"/>
    <w:link w:val="Heading4"/>
    <w:uiPriority w:val="9"/>
    <w:rsid w:val="00CB28B5"/>
    <w:rPr>
      <w:i/>
      <w:color w:val="000000"/>
      <w:szCs w:val="26"/>
    </w:rPr>
  </w:style>
  <w:style w:type="paragraph" w:styleId="ListParagraph">
    <w:name w:val="List Paragraph"/>
    <w:basedOn w:val="Normal"/>
    <w:uiPriority w:val="34"/>
    <w:qFormat/>
    <w:rsid w:val="004D41CF"/>
    <w:pPr>
      <w:ind w:left="720"/>
      <w:contextualSpacing/>
    </w:pPr>
  </w:style>
  <w:style w:type="paragraph" w:styleId="Header">
    <w:name w:val="header"/>
    <w:basedOn w:val="Normal"/>
    <w:link w:val="HeaderChar"/>
    <w:uiPriority w:val="99"/>
    <w:unhideWhenUsed/>
    <w:rsid w:val="00187C88"/>
    <w:pPr>
      <w:tabs>
        <w:tab w:val="center" w:pos="4680"/>
        <w:tab w:val="right" w:pos="9360"/>
      </w:tabs>
    </w:pPr>
  </w:style>
  <w:style w:type="character" w:customStyle="1" w:styleId="HeaderChar">
    <w:name w:val="Header Char"/>
    <w:basedOn w:val="DefaultParagraphFont"/>
    <w:link w:val="Header"/>
    <w:uiPriority w:val="99"/>
    <w:rsid w:val="00187C88"/>
  </w:style>
  <w:style w:type="paragraph" w:styleId="Footer">
    <w:name w:val="footer"/>
    <w:basedOn w:val="Normal"/>
    <w:link w:val="FooterChar"/>
    <w:uiPriority w:val="99"/>
    <w:unhideWhenUsed/>
    <w:rsid w:val="00187C88"/>
    <w:pPr>
      <w:tabs>
        <w:tab w:val="center" w:pos="4680"/>
        <w:tab w:val="right" w:pos="9360"/>
      </w:tabs>
    </w:pPr>
  </w:style>
  <w:style w:type="character" w:customStyle="1" w:styleId="FooterChar">
    <w:name w:val="Footer Char"/>
    <w:basedOn w:val="DefaultParagraphFont"/>
    <w:link w:val="Footer"/>
    <w:uiPriority w:val="99"/>
    <w:rsid w:val="00187C88"/>
  </w:style>
  <w:style w:type="paragraph" w:styleId="NormalWeb">
    <w:name w:val="Normal (Web)"/>
    <w:basedOn w:val="Normal"/>
    <w:uiPriority w:val="99"/>
    <w:semiHidden/>
    <w:unhideWhenUsed/>
    <w:rsid w:val="00876B87"/>
    <w:pPr>
      <w:widowControl/>
      <w:spacing w:before="100" w:beforeAutospacing="1" w:after="100" w:afterAutospacing="1"/>
    </w:pPr>
    <w:rPr>
      <w:sz w:val="24"/>
      <w:szCs w:val="24"/>
    </w:rPr>
  </w:style>
  <w:style w:type="character" w:styleId="Emphasis">
    <w:name w:val="Emphasis"/>
    <w:basedOn w:val="DefaultParagraphFont"/>
    <w:uiPriority w:val="20"/>
    <w:qFormat/>
    <w:rsid w:val="00876B87"/>
    <w:rPr>
      <w:i/>
      <w:iCs/>
    </w:rPr>
  </w:style>
  <w:style w:type="table" w:styleId="TableGrid">
    <w:name w:val="Table Grid"/>
    <w:basedOn w:val="TableNormal"/>
    <w:uiPriority w:val="39"/>
    <w:rsid w:val="00C602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D380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59277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jpeg"/><Relationship Id="rId63" Type="http://schemas.openxmlformats.org/officeDocument/2006/relationships/hyperlink" Target="https://cs229.stanford.edu/proj2019aut/data/assignment_308832_raw/26612934.pdf"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kaggle.com/kushbun27" TargetMode="Externa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hyperlink" Target="https://www.kaggle.com/muhammadawaistayyab"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hyperlink" Target="https://medium.com/@sekseriaankit0657/exploratory-data-analysis-on-used-cars-dataset-4ddacd58cdb6" TargetMode="External"/><Relationship Id="rId5" Type="http://schemas.openxmlformats.org/officeDocument/2006/relationships/webSettings" Target="webSettings.xml"/><Relationship Id="rId61" Type="http://schemas.openxmlformats.org/officeDocument/2006/relationships/image" Target="media/image45.jpeg"/><Relationship Id="rId19" Type="http://schemas.openxmlformats.org/officeDocument/2006/relationships/image" Target="media/image5.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jpeg"/><Relationship Id="rId64" Type="http://schemas.openxmlformats.org/officeDocument/2006/relationships/hyperlink" Target="https://medium.com/@dsyafz/statistical-analysis-used-car-price-132b073439d5" TargetMode="External"/><Relationship Id="rId8" Type="http://schemas.openxmlformats.org/officeDocument/2006/relationships/image" Target="media/image1.jp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www.kaggle.com/colearninglounge" TargetMode="External"/><Relationship Id="rId17" Type="http://schemas.openxmlformats.org/officeDocument/2006/relationships/hyperlink" Target="https://www.kaggle.com/nishantverma02" TargetMode="External"/><Relationship Id="rId25" Type="http://schemas.openxmlformats.org/officeDocument/2006/relationships/hyperlink" Target="https://www.kaggle.com/datasets/muhammadawaistayyab/used-cars-prices-in-uk"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jpeg"/><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8.jpeg"/><Relationship Id="rId62"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jpe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hyperlink" Target="https://www.diva-portal.org/smash/get/diva2:1674070/FULLTEXT01.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kaggle.com/datasets/colearninglounge/used-cars-price-prediction/data" TargetMode="External"/><Relationship Id="rId18" Type="http://schemas.openxmlformats.org/officeDocument/2006/relationships/hyperlink" Target="https://www.kaggle.com/datasets/nehalbirla/vehicle-dataset-from-cardekho" TargetMode="External"/><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169A82-63DB-419E-A711-D4F938AFF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Pages>70</Pages>
  <Words>12885</Words>
  <Characters>73450</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cp:lastModifiedBy>
  <cp:revision>47</cp:revision>
  <dcterms:created xsi:type="dcterms:W3CDTF">2024-05-02T08:41:00Z</dcterms:created>
  <dcterms:modified xsi:type="dcterms:W3CDTF">2024-05-04T10:33:00Z</dcterms:modified>
</cp:coreProperties>
</file>