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Văn bản thử nghiệm tóm tắt</w:t>
      </w:r>
    </w:p>
    <w:p>
      <w:r>
        <w:t>Đoạn 1: Đây là một văn bản mẫu dùng để thử nghiệm chức năng tóm tắt văn bản. Bạn có thể thêm nhiều đoạn khác nhau để mô phỏng văn bản thật.</w:t>
      </w:r>
    </w:p>
    <w:p>
      <w:r>
        <w:t>Đoạn 2: Flask sẽ đọc file này và lấy nội dung để gửi vào mô-đun tóm tắt. Mỗi đoạn nên có vài câu để kiểm tra khả năng tóm tắt theo tỷ lệ.</w:t>
      </w:r>
    </w:p>
    <w:p>
      <w:r>
        <w:t>Đoạn 3: Việc tóm tắt văn bản giúp rút gọn thông tin quan trọng mà vẫn giữ ý chính. Đây là chức năng hữu ích trong nhiều ứng dụng học tập và nghiên cứu.</w:t>
      </w:r>
    </w:p>
    <w:p>
      <w:r>
        <w:t>Đoạn 4: Bạn có thể thử thay đổi nội dung để xem kết quả tóm tắt thay đổi như thế nào. Các thuật toán tóm tắt có thể khác nhau về độ dài và ngữ cảnh.</w:t>
      </w:r>
    </w:p>
    <w:p>
      <w:r>
        <w:t>Đoạn 5: Việc thử nghiệm với file Word giúp kiểm tra tính ổn định của ứng dụng Flask trước khi triển khai thực tế.</w:t>
      </w:r>
    </w:p>
    <w:p>
      <w:r>
        <w:t>Đoạn 6: Đây là đoạn cuối cùng. Nội dung này đảm bảo văn bản đủ dài để thử nghiệm các tỷ lệ tóm tắt khác nhau, từ 20% đến 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