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7549" w14:textId="77777777" w:rsidR="00995AFA" w:rsidRDefault="00000000">
      <w:pPr>
        <w:pStyle w:val="Title1"/>
        <w:jc w:val="center"/>
      </w:pPr>
      <w:r>
        <w:t>ĐẠI HỌC QUỐC GIA THÀNH PHỐ HỒ CHÍ MINH</w:t>
      </w:r>
    </w:p>
    <w:p w14:paraId="307F3A6D" w14:textId="77777777" w:rsidR="00995AFA" w:rsidRDefault="00000000">
      <w:pPr>
        <w:pStyle w:val="Title1"/>
        <w:jc w:val="center"/>
      </w:pPr>
      <w:r>
        <w:t>TRƯỜNG ĐẠI HỌC BÁCH KHOA</w:t>
      </w:r>
    </w:p>
    <w:p w14:paraId="1BF13753" w14:textId="77777777" w:rsidR="00995AFA" w:rsidRDefault="00000000">
      <w:pPr>
        <w:pStyle w:val="Title1"/>
        <w:jc w:val="center"/>
      </w:pPr>
      <w:r>
        <w:t>KHOA CƠ KHÍ</w:t>
      </w:r>
    </w:p>
    <w:p w14:paraId="0FE428D2" w14:textId="77777777" w:rsidR="00995AFA" w:rsidRDefault="00995AFA">
      <w:pPr>
        <w:pStyle w:val="Title1"/>
        <w:jc w:val="center"/>
      </w:pPr>
    </w:p>
    <w:p w14:paraId="3EFEC692" w14:textId="77777777" w:rsidR="00995AFA" w:rsidRDefault="00995AFA">
      <w:pPr>
        <w:pStyle w:val="Title1"/>
        <w:jc w:val="center"/>
      </w:pPr>
    </w:p>
    <w:p w14:paraId="4F14B76A" w14:textId="77777777" w:rsidR="00995AFA" w:rsidRDefault="00000000">
      <w:pPr>
        <w:pStyle w:val="Title1"/>
        <w:jc w:val="center"/>
      </w:pPr>
      <w:r>
        <w:rPr>
          <w:noProof/>
          <w:lang w:eastAsia="en-US"/>
        </w:rPr>
        <w:drawing>
          <wp:inline distT="0" distB="0" distL="0" distR="0" wp14:anchorId="2842542C" wp14:editId="13A3E1AC">
            <wp:extent cx="1257935" cy="1270000"/>
            <wp:effectExtent l="0" t="0" r="6985" b="10160"/>
            <wp:docPr id="1083643985" name="Picture 1083643985"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3985" name="Picture 1083643985" descr="A blue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57935" cy="1270000"/>
                    </a:xfrm>
                    <a:prstGeom prst="rect">
                      <a:avLst/>
                    </a:prstGeom>
                    <a:noFill/>
                    <a:ln>
                      <a:noFill/>
                    </a:ln>
                  </pic:spPr>
                </pic:pic>
              </a:graphicData>
            </a:graphic>
          </wp:inline>
        </w:drawing>
      </w:r>
    </w:p>
    <w:p w14:paraId="68CD3852" w14:textId="77777777" w:rsidR="00995AFA" w:rsidRDefault="00995AFA">
      <w:pPr>
        <w:pStyle w:val="Title1"/>
        <w:jc w:val="center"/>
      </w:pPr>
    </w:p>
    <w:p w14:paraId="23F68153" w14:textId="77777777" w:rsidR="00995AFA" w:rsidRDefault="00000000">
      <w:pPr>
        <w:pStyle w:val="Title1"/>
        <w:jc w:val="center"/>
        <w:rPr>
          <w:b/>
          <w:bCs/>
        </w:rPr>
      </w:pPr>
      <w:r>
        <w:rPr>
          <w:b/>
          <w:bCs/>
        </w:rPr>
        <w:t>BÀI TẬP LỚN</w:t>
      </w:r>
    </w:p>
    <w:p w14:paraId="42CC1755" w14:textId="77777777" w:rsidR="00995AFA" w:rsidRDefault="00995AFA">
      <w:pPr>
        <w:pStyle w:val="Title1"/>
        <w:jc w:val="center"/>
      </w:pPr>
    </w:p>
    <w:p w14:paraId="2AA7EAFA" w14:textId="77777777" w:rsidR="00995AFA" w:rsidRDefault="00000000">
      <w:pPr>
        <w:pStyle w:val="Title1"/>
        <w:jc w:val="center"/>
        <w:rPr>
          <w:sz w:val="44"/>
          <w:szCs w:val="44"/>
        </w:rPr>
      </w:pPr>
      <w:r>
        <w:rPr>
          <w:sz w:val="44"/>
          <w:szCs w:val="44"/>
        </w:rPr>
        <w:t>BÀI TẬP MỞ RỘNG VI ĐIỀU KHIỂN</w:t>
      </w:r>
    </w:p>
    <w:p w14:paraId="06EE3D29" w14:textId="77777777" w:rsidR="00995AFA" w:rsidRDefault="00000000">
      <w:pPr>
        <w:pStyle w:val="Title1"/>
        <w:jc w:val="center"/>
        <w:rPr>
          <w:sz w:val="44"/>
          <w:szCs w:val="44"/>
        </w:rPr>
      </w:pPr>
      <w:r>
        <w:t>GVHD: PGS. TS. Nguyễn Duy Anh</w:t>
      </w:r>
    </w:p>
    <w:tbl>
      <w:tblPr>
        <w:tblStyle w:val="TableGrid"/>
        <w:tblW w:w="0" w:type="auto"/>
        <w:tblInd w:w="317" w:type="dxa"/>
        <w:tblLook w:val="04A0" w:firstRow="1" w:lastRow="0" w:firstColumn="1" w:lastColumn="0" w:noHBand="0" w:noVBand="1"/>
      </w:tblPr>
      <w:tblGrid>
        <w:gridCol w:w="4327"/>
        <w:gridCol w:w="4289"/>
      </w:tblGrid>
      <w:tr w:rsidR="00995AFA" w14:paraId="0425F6DC" w14:textId="77777777">
        <w:tc>
          <w:tcPr>
            <w:tcW w:w="4327" w:type="dxa"/>
          </w:tcPr>
          <w:p w14:paraId="7CACF42E" w14:textId="77777777" w:rsidR="00995AFA" w:rsidRDefault="00000000">
            <w:pPr>
              <w:pStyle w:val="Title1"/>
              <w:jc w:val="center"/>
              <w:rPr>
                <w:sz w:val="26"/>
                <w:szCs w:val="26"/>
              </w:rPr>
            </w:pPr>
            <w:r>
              <w:rPr>
                <w:sz w:val="26"/>
                <w:szCs w:val="26"/>
              </w:rPr>
              <w:t>Họ và tên sinh viên</w:t>
            </w:r>
          </w:p>
        </w:tc>
        <w:tc>
          <w:tcPr>
            <w:tcW w:w="4289" w:type="dxa"/>
          </w:tcPr>
          <w:p w14:paraId="122081F3" w14:textId="77777777" w:rsidR="00995AFA" w:rsidRDefault="00000000">
            <w:pPr>
              <w:pStyle w:val="Title1"/>
              <w:jc w:val="center"/>
              <w:rPr>
                <w:sz w:val="26"/>
                <w:szCs w:val="26"/>
              </w:rPr>
            </w:pPr>
            <w:r>
              <w:rPr>
                <w:sz w:val="26"/>
                <w:szCs w:val="26"/>
              </w:rPr>
              <w:t>Mã số sinh viên</w:t>
            </w:r>
          </w:p>
        </w:tc>
      </w:tr>
      <w:tr w:rsidR="00995AFA" w14:paraId="24649ED4" w14:textId="77777777">
        <w:tc>
          <w:tcPr>
            <w:tcW w:w="4327" w:type="dxa"/>
          </w:tcPr>
          <w:p w14:paraId="3F7C1683" w14:textId="77777777" w:rsidR="00995AFA" w:rsidRDefault="00000000">
            <w:pPr>
              <w:pStyle w:val="Title1"/>
              <w:jc w:val="center"/>
              <w:rPr>
                <w:sz w:val="26"/>
                <w:szCs w:val="26"/>
              </w:rPr>
            </w:pPr>
            <w:r>
              <w:rPr>
                <w:sz w:val="26"/>
                <w:szCs w:val="26"/>
              </w:rPr>
              <w:t>Trần Gia Khang</w:t>
            </w:r>
          </w:p>
        </w:tc>
        <w:tc>
          <w:tcPr>
            <w:tcW w:w="4289" w:type="dxa"/>
          </w:tcPr>
          <w:p w14:paraId="16786919" w14:textId="77777777" w:rsidR="00995AFA" w:rsidRDefault="00000000">
            <w:pPr>
              <w:pStyle w:val="Title1"/>
              <w:jc w:val="center"/>
              <w:rPr>
                <w:sz w:val="26"/>
                <w:szCs w:val="26"/>
              </w:rPr>
            </w:pPr>
            <w:r>
              <w:rPr>
                <w:sz w:val="26"/>
                <w:szCs w:val="26"/>
              </w:rPr>
              <w:t>2311472</w:t>
            </w:r>
          </w:p>
        </w:tc>
      </w:tr>
      <w:tr w:rsidR="00995AFA" w14:paraId="01534D11" w14:textId="77777777">
        <w:tc>
          <w:tcPr>
            <w:tcW w:w="4327" w:type="dxa"/>
          </w:tcPr>
          <w:p w14:paraId="432DEE14" w14:textId="77777777" w:rsidR="00995AFA" w:rsidRDefault="00000000">
            <w:pPr>
              <w:pStyle w:val="Title1"/>
              <w:jc w:val="center"/>
              <w:rPr>
                <w:sz w:val="26"/>
                <w:szCs w:val="26"/>
              </w:rPr>
            </w:pPr>
            <w:r>
              <w:rPr>
                <w:sz w:val="26"/>
                <w:szCs w:val="26"/>
              </w:rPr>
              <w:t>Phan Võ Tấn Phương</w:t>
            </w:r>
          </w:p>
        </w:tc>
        <w:tc>
          <w:tcPr>
            <w:tcW w:w="4289" w:type="dxa"/>
          </w:tcPr>
          <w:p w14:paraId="54133E8B" w14:textId="77777777" w:rsidR="00995AFA" w:rsidRDefault="00000000">
            <w:pPr>
              <w:pStyle w:val="Title1"/>
              <w:jc w:val="center"/>
              <w:rPr>
                <w:sz w:val="26"/>
                <w:szCs w:val="26"/>
              </w:rPr>
            </w:pPr>
            <w:r>
              <w:rPr>
                <w:sz w:val="26"/>
                <w:szCs w:val="26"/>
              </w:rPr>
              <w:t>2312759</w:t>
            </w:r>
          </w:p>
        </w:tc>
      </w:tr>
    </w:tbl>
    <w:p w14:paraId="73C02E3C" w14:textId="77777777" w:rsidR="00995AFA" w:rsidRDefault="00995AFA">
      <w:pPr>
        <w:pStyle w:val="Title1"/>
        <w:tabs>
          <w:tab w:val="left" w:pos="5670"/>
        </w:tabs>
      </w:pPr>
    </w:p>
    <w:p w14:paraId="2EBAA252" w14:textId="77777777" w:rsidR="00995AFA" w:rsidRDefault="00995AFA">
      <w:pPr>
        <w:pStyle w:val="Title1"/>
        <w:tabs>
          <w:tab w:val="left" w:pos="5670"/>
        </w:tabs>
      </w:pPr>
    </w:p>
    <w:p w14:paraId="48F1DFCE" w14:textId="77777777" w:rsidR="00995AFA" w:rsidRDefault="00995AFA">
      <w:pPr>
        <w:pStyle w:val="Title1"/>
        <w:tabs>
          <w:tab w:val="left" w:pos="5670"/>
        </w:tabs>
      </w:pPr>
    </w:p>
    <w:p w14:paraId="0223CEA3" w14:textId="77777777" w:rsidR="00995AFA" w:rsidRDefault="00995AFA">
      <w:pPr>
        <w:pStyle w:val="Title1"/>
        <w:tabs>
          <w:tab w:val="left" w:pos="5670"/>
        </w:tabs>
      </w:pPr>
    </w:p>
    <w:p w14:paraId="32BAECCD" w14:textId="77777777" w:rsidR="00995AFA" w:rsidRDefault="00995AFA">
      <w:pPr>
        <w:pStyle w:val="Title1"/>
        <w:tabs>
          <w:tab w:val="left" w:pos="5670"/>
        </w:tabs>
      </w:pPr>
    </w:p>
    <w:p w14:paraId="481B470C" w14:textId="77777777" w:rsidR="00995AFA" w:rsidRDefault="00995AFA">
      <w:pPr>
        <w:pStyle w:val="Title1"/>
        <w:tabs>
          <w:tab w:val="left" w:pos="5670"/>
        </w:tabs>
      </w:pPr>
    </w:p>
    <w:p w14:paraId="59816848" w14:textId="77777777" w:rsidR="00995AFA" w:rsidRDefault="00995AFA">
      <w:pPr>
        <w:pStyle w:val="Title1"/>
        <w:tabs>
          <w:tab w:val="left" w:pos="5670"/>
        </w:tabs>
      </w:pPr>
    </w:p>
    <w:p w14:paraId="548A7297" w14:textId="77777777" w:rsidR="00995AFA" w:rsidRDefault="00995AFA">
      <w:pPr>
        <w:pStyle w:val="Title1"/>
        <w:tabs>
          <w:tab w:val="left" w:pos="5670"/>
        </w:tabs>
      </w:pPr>
    </w:p>
    <w:p w14:paraId="5E5ADBED" w14:textId="77777777" w:rsidR="00995AFA" w:rsidRDefault="00995AFA">
      <w:pPr>
        <w:pStyle w:val="Title1"/>
        <w:tabs>
          <w:tab w:val="left" w:pos="5670"/>
        </w:tabs>
      </w:pPr>
    </w:p>
    <w:p w14:paraId="5EB40177" w14:textId="77777777" w:rsidR="00995AFA" w:rsidRDefault="00000000">
      <w:pPr>
        <w:pStyle w:val="Title1"/>
        <w:tabs>
          <w:tab w:val="left" w:pos="5670"/>
        </w:tabs>
        <w:jc w:val="center"/>
        <w:sectPr w:rsidR="00995AFA">
          <w:headerReference w:type="default" r:id="rId9"/>
          <w:footerReference w:type="default" r:id="rId10"/>
          <w:pgSz w:w="11907" w:h="16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r>
        <w:t>TP. Hồ Chí Minh, 7/202</w:t>
      </w:r>
    </w:p>
    <w:p w14:paraId="3AA9216D" w14:textId="77777777" w:rsidR="00995AFA" w:rsidRDefault="00000000">
      <w:pPr>
        <w:ind w:firstLine="0"/>
        <w:jc w:val="center"/>
        <w:rPr>
          <w:b/>
          <w:bCs/>
          <w:sz w:val="26"/>
          <w:szCs w:val="26"/>
          <w:lang w:val="en-US"/>
        </w:rPr>
      </w:pPr>
      <w:bookmarkStart w:id="0" w:name="_Toc107335695"/>
      <w:r>
        <w:rPr>
          <w:b/>
          <w:bCs/>
          <w:sz w:val="26"/>
          <w:szCs w:val="26"/>
          <w:lang w:val="en-US"/>
        </w:rPr>
        <w:lastRenderedPageBreak/>
        <w:t>YÊU CẦU BÀI TẬP</w:t>
      </w:r>
    </w:p>
    <w:p w14:paraId="05741B5B" w14:textId="77777777" w:rsidR="00995AFA" w:rsidRDefault="00000000">
      <w:pPr>
        <w:rPr>
          <w:lang w:val="en-US"/>
        </w:rPr>
      </w:pPr>
      <w:r>
        <w:rPr>
          <w:lang w:val="en-US"/>
        </w:rPr>
        <w:t>Bài tập Led nhấp nháy:</w:t>
      </w:r>
    </w:p>
    <w:p w14:paraId="524A33D8" w14:textId="77777777" w:rsidR="00995AFA" w:rsidRDefault="00000000">
      <w:pPr>
        <w:jc w:val="left"/>
        <w:rPr>
          <w:lang w:val="en-US"/>
        </w:rPr>
      </w:pPr>
      <w:r>
        <w:rPr>
          <w:lang w:val="en-US"/>
        </w:rPr>
        <w:t>• Nhóm chuẩn bị các yêu cầu sau:</w:t>
      </w:r>
    </w:p>
    <w:p w14:paraId="03B3D1BE" w14:textId="77777777" w:rsidR="00995AFA" w:rsidRDefault="00000000">
      <w:pPr>
        <w:jc w:val="left"/>
        <w:rPr>
          <w:lang w:val="en-US"/>
        </w:rPr>
      </w:pPr>
      <w:r>
        <w:rPr>
          <w:lang w:val="en-US"/>
        </w:rPr>
        <w:t>• 1. Dùng VĐK kết nối 1 đèn Led – Màu xanh, Kết nối 1 nút nhấn nhỏ.</w:t>
      </w:r>
    </w:p>
    <w:p w14:paraId="24822B8F" w14:textId="77777777" w:rsidR="00995AFA" w:rsidRDefault="00000000">
      <w:pPr>
        <w:jc w:val="left"/>
        <w:rPr>
          <w:lang w:val="en-US"/>
        </w:rPr>
      </w:pPr>
      <w:r>
        <w:rPr>
          <w:lang w:val="en-US"/>
        </w:rPr>
        <w:t>Thực hiện các tác vụ sau</w:t>
      </w:r>
    </w:p>
    <w:p w14:paraId="30CDD601" w14:textId="77777777" w:rsidR="00995AFA" w:rsidRDefault="00000000">
      <w:pPr>
        <w:ind w:firstLine="1281"/>
        <w:jc w:val="left"/>
        <w:rPr>
          <w:lang w:val="en-US"/>
        </w:rPr>
      </w:pPr>
      <w:r>
        <w:rPr>
          <w:lang w:val="en-US"/>
        </w:rPr>
        <w:t>1.1 Nhấn nút nhấn, đèn Led sáng. Thả nút nhấn, đèn Led tắt.</w:t>
      </w:r>
    </w:p>
    <w:p w14:paraId="6397C206" w14:textId="77777777" w:rsidR="00995AFA" w:rsidRDefault="00000000">
      <w:pPr>
        <w:ind w:firstLine="1281"/>
        <w:jc w:val="left"/>
        <w:rPr>
          <w:lang w:val="en-US"/>
        </w:rPr>
      </w:pPr>
      <w:r>
        <w:rPr>
          <w:lang w:val="en-US"/>
        </w:rPr>
        <w:t>1.2 Nhấn nút nhấn, đèn Led sáng, 5 giây sau đèn Led tự tắt ( Có 2 trường hợp phụ. Nếu nhấn tiếp nút nhấn, đèn Led k bị can thiệp. Nếu nhấn nút nhấn, đèn Led bị can thiệp và phải đếm timer lại từ đầu).</w:t>
      </w:r>
    </w:p>
    <w:p w14:paraId="4FFB3BF7" w14:textId="77777777" w:rsidR="00995AFA" w:rsidRDefault="00000000">
      <w:pPr>
        <w:jc w:val="left"/>
        <w:rPr>
          <w:lang w:val="en-US"/>
        </w:rPr>
      </w:pPr>
      <w:r>
        <w:rPr>
          <w:lang w:val="en-US"/>
        </w:rPr>
        <w:t>2. Dùng VĐK kết nối 3 đèn Led – Xanh, Vàng, Đỏ, kết nối 3 nút nhấn cho 3 đèn và làm lại như phần 1 cho mỗi đèn Xanh, Vàng, Đỏ độc lập.</w:t>
      </w:r>
    </w:p>
    <w:p w14:paraId="7438601F" w14:textId="77777777" w:rsidR="00995AFA" w:rsidRDefault="00000000">
      <w:pPr>
        <w:jc w:val="left"/>
        <w:rPr>
          <w:lang w:val="en-US"/>
        </w:rPr>
      </w:pPr>
      <w:r>
        <w:rPr>
          <w:lang w:val="en-US"/>
        </w:rPr>
        <w:t>3. 2. Dùng VĐK kết nối 3 đèn Led – Xanh, Vàng, Đỏ, kết nối 3 nút nhấn cho 3 đèn và làm lại như phần 1 cho mỗi đèn Xanh, Vàng, Đỏ độc lập (SV suy nghĩ kỹ các trường hợp có thể xảy ra).</w:t>
      </w:r>
    </w:p>
    <w:p w14:paraId="31CC8CF5" w14:textId="77777777" w:rsidR="00995AFA" w:rsidRDefault="00000000">
      <w:pPr>
        <w:rPr>
          <w:lang w:val="en-US"/>
        </w:rPr>
      </w:pPr>
      <w:r>
        <w:rPr>
          <w:lang w:val="en-US"/>
        </w:rPr>
        <w:br w:type="page"/>
      </w:r>
    </w:p>
    <w:p w14:paraId="0F486B0C" w14:textId="77777777" w:rsidR="00995AFA" w:rsidRDefault="00000000">
      <w:pPr>
        <w:pStyle w:val="Heading1"/>
        <w:rPr>
          <w:caps w:val="0"/>
          <w:lang w:val="en-US"/>
        </w:rPr>
      </w:pPr>
      <w:bookmarkStart w:id="1" w:name="_Toc141513027"/>
      <w:r>
        <w:rPr>
          <w:caps w:val="0"/>
          <w:lang w:val="en-US"/>
        </w:rPr>
        <w:lastRenderedPageBreak/>
        <w:t>MỤC LỤC</w:t>
      </w:r>
      <w:bookmarkEnd w:id="1"/>
    </w:p>
    <w:p w14:paraId="683F6F3E"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r>
        <w:rPr>
          <w:b w:val="0"/>
          <w:bCs w:val="0"/>
          <w:caps/>
        </w:rPr>
        <w:fldChar w:fldCharType="begin"/>
      </w:r>
      <w:r>
        <w:rPr>
          <w:b w:val="0"/>
          <w:bCs w:val="0"/>
          <w:caps/>
        </w:rPr>
        <w:instrText xml:space="preserve"> TOC \o "1-3" \h \z \u </w:instrText>
      </w:r>
      <w:r>
        <w:rPr>
          <w:b w:val="0"/>
          <w:bCs w:val="0"/>
          <w:caps/>
        </w:rPr>
        <w:fldChar w:fldCharType="separate"/>
      </w:r>
      <w:hyperlink w:anchor="_Toc141513023" w:history="1">
        <w:r>
          <w:rPr>
            <w:rStyle w:val="Hyperlink"/>
          </w:rPr>
          <w:t>TRANG BÌA VÀ TRANG LÓT BÊN TRONG</w:t>
        </w:r>
        <w:r>
          <w:tab/>
        </w:r>
        <w:r>
          <w:fldChar w:fldCharType="begin"/>
        </w:r>
        <w:r>
          <w:instrText xml:space="preserve"> PAGEREF _Toc141513023 \h </w:instrText>
        </w:r>
        <w:r>
          <w:fldChar w:fldCharType="separate"/>
        </w:r>
        <w:r>
          <w:t>i</w:t>
        </w:r>
        <w:r>
          <w:fldChar w:fldCharType="end"/>
        </w:r>
      </w:hyperlink>
    </w:p>
    <w:p w14:paraId="649B8D17"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4" w:history="1">
        <w:r>
          <w:rPr>
            <w:rStyle w:val="Hyperlink"/>
          </w:rPr>
          <w:t>TỜ NHIỆM VỤ LUẬN VĂN/ĐỒ ÁN TỐT NGHIỆP</w:t>
        </w:r>
        <w:r>
          <w:tab/>
        </w:r>
        <w:r>
          <w:fldChar w:fldCharType="begin"/>
        </w:r>
        <w:r>
          <w:instrText xml:space="preserve"> PAGEREF _Toc141513024 \h </w:instrText>
        </w:r>
        <w:r>
          <w:fldChar w:fldCharType="separate"/>
        </w:r>
        <w:r>
          <w:t>ii</w:t>
        </w:r>
        <w:r>
          <w:fldChar w:fldCharType="end"/>
        </w:r>
      </w:hyperlink>
    </w:p>
    <w:p w14:paraId="3E8096F4"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5" w:history="1">
        <w:r>
          <w:rPr>
            <w:rStyle w:val="Hyperlink"/>
            <w:lang w:val="en-US"/>
          </w:rPr>
          <w:t>LỜI CẢM ƠN</w:t>
        </w:r>
        <w:r>
          <w:tab/>
        </w:r>
        <w:r>
          <w:fldChar w:fldCharType="begin"/>
        </w:r>
        <w:r>
          <w:instrText xml:space="preserve"> PAGEREF _Toc141513025 \h </w:instrText>
        </w:r>
        <w:r>
          <w:fldChar w:fldCharType="separate"/>
        </w:r>
        <w:r>
          <w:t>iii</w:t>
        </w:r>
        <w:r>
          <w:fldChar w:fldCharType="end"/>
        </w:r>
      </w:hyperlink>
    </w:p>
    <w:p w14:paraId="662BE22F"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6" w:history="1">
        <w:r>
          <w:rPr>
            <w:rStyle w:val="Hyperlink"/>
            <w:lang w:val="en-US"/>
          </w:rPr>
          <w:t>TÓM TẮT LUẬN VĂN</w:t>
        </w:r>
        <w:r>
          <w:tab/>
        </w:r>
        <w:r>
          <w:fldChar w:fldCharType="begin"/>
        </w:r>
        <w:r>
          <w:instrText xml:space="preserve"> PAGEREF _Toc141513026 \h </w:instrText>
        </w:r>
        <w:r>
          <w:fldChar w:fldCharType="separate"/>
        </w:r>
        <w:r>
          <w:t>iv</w:t>
        </w:r>
        <w:r>
          <w:fldChar w:fldCharType="end"/>
        </w:r>
      </w:hyperlink>
    </w:p>
    <w:p w14:paraId="3C911338"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7" w:history="1">
        <w:r>
          <w:rPr>
            <w:rStyle w:val="Hyperlink"/>
            <w:lang w:val="en-US"/>
          </w:rPr>
          <w:t>MỤC LỤC</w:t>
        </w:r>
        <w:r>
          <w:tab/>
        </w:r>
        <w:r>
          <w:fldChar w:fldCharType="begin"/>
        </w:r>
        <w:r>
          <w:instrText xml:space="preserve"> PAGEREF _Toc141513027 \h </w:instrText>
        </w:r>
        <w:r>
          <w:fldChar w:fldCharType="separate"/>
        </w:r>
        <w:r>
          <w:t>v</w:t>
        </w:r>
        <w:r>
          <w:fldChar w:fldCharType="end"/>
        </w:r>
      </w:hyperlink>
    </w:p>
    <w:p w14:paraId="249B25A2"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8" w:history="1">
        <w:r>
          <w:rPr>
            <w:rStyle w:val="Hyperlink"/>
            <w:lang w:val="en-US"/>
          </w:rPr>
          <w:t>DANH SÁCH HÌNH VẼ (NẾU CÓ)</w:t>
        </w:r>
        <w:r>
          <w:tab/>
        </w:r>
        <w:r>
          <w:fldChar w:fldCharType="begin"/>
        </w:r>
        <w:r>
          <w:instrText xml:space="preserve"> PAGEREF _Toc141513028 \h </w:instrText>
        </w:r>
        <w:r>
          <w:fldChar w:fldCharType="separate"/>
        </w:r>
        <w:r>
          <w:t>vii</w:t>
        </w:r>
        <w:r>
          <w:fldChar w:fldCharType="end"/>
        </w:r>
      </w:hyperlink>
    </w:p>
    <w:p w14:paraId="6EFF8CF8"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29" w:history="1">
        <w:r>
          <w:rPr>
            <w:rStyle w:val="Hyperlink"/>
            <w:lang w:val="en-US"/>
          </w:rPr>
          <w:t>DANH SÁCH BẢNG BIỂU (NẾU CÓ)</w:t>
        </w:r>
        <w:r>
          <w:tab/>
        </w:r>
        <w:r>
          <w:fldChar w:fldCharType="begin"/>
        </w:r>
        <w:r>
          <w:instrText xml:space="preserve"> PAGEREF _Toc141513029 \h </w:instrText>
        </w:r>
        <w:r>
          <w:fldChar w:fldCharType="separate"/>
        </w:r>
        <w:r>
          <w:t>viii</w:t>
        </w:r>
        <w:r>
          <w:fldChar w:fldCharType="end"/>
        </w:r>
      </w:hyperlink>
    </w:p>
    <w:p w14:paraId="5CCFED1E"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30" w:history="1">
        <w:r>
          <w:rPr>
            <w:rStyle w:val="Hyperlink"/>
            <w:lang w:val="en-US"/>
          </w:rPr>
          <w:t>PHẦN LIỆT KÊ CÁC TỪ VIẾT TẮT (NẾU CÓ)</w:t>
        </w:r>
        <w:r>
          <w:tab/>
        </w:r>
        <w:r>
          <w:fldChar w:fldCharType="begin"/>
        </w:r>
        <w:r>
          <w:instrText xml:space="preserve"> PAGEREF _Toc141513030 \h </w:instrText>
        </w:r>
        <w:r>
          <w:fldChar w:fldCharType="separate"/>
        </w:r>
        <w:r>
          <w:t>ix</w:t>
        </w:r>
        <w:r>
          <w:fldChar w:fldCharType="end"/>
        </w:r>
      </w:hyperlink>
    </w:p>
    <w:p w14:paraId="2FC88ED0" w14:textId="77777777" w:rsidR="00995AFA" w:rsidRDefault="00000000">
      <w:pPr>
        <w:pStyle w:val="TOC1"/>
        <w:tabs>
          <w:tab w:val="left" w:pos="1680"/>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31" w:history="1">
        <w:r>
          <w:rPr>
            <w:rStyle w:val="Hyperlink"/>
            <w:lang w:val="en-US"/>
          </w:rPr>
          <w:t>CHƯƠNG 1.</w:t>
        </w:r>
        <w:r>
          <w:rPr>
            <w:rFonts w:asciiTheme="minorHAnsi" w:eastAsiaTheme="minorEastAsia" w:hAnsiTheme="minorHAnsi" w:cstheme="minorBidi"/>
            <w:b w:val="0"/>
            <w:bCs w:val="0"/>
            <w:kern w:val="2"/>
            <w:sz w:val="22"/>
            <w:szCs w:val="22"/>
            <w:lang w:val="en-US" w:eastAsia="ja-JP"/>
            <w14:ligatures w14:val="standardContextual"/>
          </w:rPr>
          <w:tab/>
        </w:r>
        <w:r>
          <w:rPr>
            <w:rStyle w:val="Hyperlink"/>
            <w:lang w:val="en-US"/>
          </w:rPr>
          <w:t>HƯỚNG DẪN TRÌNH BÀY THUYẾT MINH</w:t>
        </w:r>
        <w:r>
          <w:tab/>
        </w:r>
        <w:r>
          <w:fldChar w:fldCharType="begin"/>
        </w:r>
        <w:r>
          <w:instrText xml:space="preserve"> PAGEREF _Toc141513031 \h </w:instrText>
        </w:r>
        <w:r>
          <w:fldChar w:fldCharType="separate"/>
        </w:r>
        <w:r>
          <w:t>1</w:t>
        </w:r>
        <w:r>
          <w:fldChar w:fldCharType="end"/>
        </w:r>
      </w:hyperlink>
    </w:p>
    <w:p w14:paraId="3C1B7F27"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2" w:history="1">
        <w:r>
          <w:rPr>
            <w:rStyle w:val="Hyperlink"/>
            <w:lang w:val="en-US"/>
          </w:rPr>
          <w:t>1.1.</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Giới thiệu</w:t>
        </w:r>
        <w:r>
          <w:tab/>
        </w:r>
        <w:r>
          <w:fldChar w:fldCharType="begin"/>
        </w:r>
        <w:r>
          <w:instrText xml:space="preserve"> PAGEREF _Toc141513032 \h </w:instrText>
        </w:r>
        <w:r>
          <w:fldChar w:fldCharType="separate"/>
        </w:r>
        <w:r>
          <w:t>1</w:t>
        </w:r>
        <w:r>
          <w:fldChar w:fldCharType="end"/>
        </w:r>
      </w:hyperlink>
    </w:p>
    <w:p w14:paraId="05E9E0D9"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3" w:history="1">
        <w:r>
          <w:rPr>
            <w:rStyle w:val="Hyperlink"/>
            <w:lang w:val="en-US"/>
          </w:rPr>
          <w:t>1.2.</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Qui định về trình bày LV/ĐA TN</w:t>
        </w:r>
        <w:r>
          <w:tab/>
        </w:r>
        <w:r>
          <w:fldChar w:fldCharType="begin"/>
        </w:r>
        <w:r>
          <w:instrText xml:space="preserve"> PAGEREF _Toc141513033 \h </w:instrText>
        </w:r>
        <w:r>
          <w:fldChar w:fldCharType="separate"/>
        </w:r>
        <w:r>
          <w:t>1</w:t>
        </w:r>
        <w:r>
          <w:fldChar w:fldCharType="end"/>
        </w:r>
      </w:hyperlink>
    </w:p>
    <w:p w14:paraId="7863AAF6"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4" w:history="1">
        <w:r>
          <w:rPr>
            <w:rStyle w:val="Hyperlink"/>
            <w:lang w:val="en-US"/>
          </w:rPr>
          <w:t>1.3.</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Định dạng khổ giấy</w:t>
        </w:r>
        <w:r>
          <w:tab/>
        </w:r>
        <w:r>
          <w:fldChar w:fldCharType="begin"/>
        </w:r>
        <w:r>
          <w:instrText xml:space="preserve"> PAGEREF _Toc141513034 \h </w:instrText>
        </w:r>
        <w:r>
          <w:fldChar w:fldCharType="separate"/>
        </w:r>
        <w:r>
          <w:t>1</w:t>
        </w:r>
        <w:r>
          <w:fldChar w:fldCharType="end"/>
        </w:r>
      </w:hyperlink>
    </w:p>
    <w:p w14:paraId="22A2A02C"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5" w:history="1">
        <w:r>
          <w:rPr>
            <w:rStyle w:val="Hyperlink"/>
            <w:lang w:val="en-US"/>
          </w:rPr>
          <w:t>1.4.</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Định dạng thuyết minh</w:t>
        </w:r>
        <w:r>
          <w:tab/>
        </w:r>
        <w:r>
          <w:fldChar w:fldCharType="begin"/>
        </w:r>
        <w:r>
          <w:instrText xml:space="preserve"> PAGEREF _Toc141513035 \h </w:instrText>
        </w:r>
        <w:r>
          <w:fldChar w:fldCharType="separate"/>
        </w:r>
        <w:r>
          <w:t>2</w:t>
        </w:r>
        <w:r>
          <w:fldChar w:fldCharType="end"/>
        </w:r>
      </w:hyperlink>
    </w:p>
    <w:p w14:paraId="53E774C0"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6" w:history="1">
        <w:r>
          <w:rPr>
            <w:rStyle w:val="Hyperlink"/>
            <w:lang w:val="en-US"/>
          </w:rPr>
          <w:t>1.5.</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Quy định về trình bày công thức (equation)</w:t>
        </w:r>
        <w:r>
          <w:tab/>
        </w:r>
        <w:r>
          <w:fldChar w:fldCharType="begin"/>
        </w:r>
        <w:r>
          <w:instrText xml:space="preserve"> PAGEREF _Toc141513036 \h </w:instrText>
        </w:r>
        <w:r>
          <w:fldChar w:fldCharType="separate"/>
        </w:r>
        <w:r>
          <w:t>2</w:t>
        </w:r>
        <w:r>
          <w:fldChar w:fldCharType="end"/>
        </w:r>
      </w:hyperlink>
    </w:p>
    <w:p w14:paraId="7176CF80"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7" w:history="1">
        <w:r>
          <w:rPr>
            <w:rStyle w:val="Hyperlink"/>
            <w:lang w:val="en-US"/>
          </w:rPr>
          <w:t>1.6.</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Quy định về hình ảnh, hình vẽ (figure)</w:t>
        </w:r>
        <w:r>
          <w:tab/>
        </w:r>
        <w:r>
          <w:fldChar w:fldCharType="begin"/>
        </w:r>
        <w:r>
          <w:instrText xml:space="preserve"> PAGEREF _Toc141513037 \h </w:instrText>
        </w:r>
        <w:r>
          <w:fldChar w:fldCharType="separate"/>
        </w:r>
        <w:r>
          <w:t>3</w:t>
        </w:r>
        <w:r>
          <w:fldChar w:fldCharType="end"/>
        </w:r>
      </w:hyperlink>
    </w:p>
    <w:p w14:paraId="760354F6"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8" w:history="1">
        <w:r>
          <w:rPr>
            <w:rStyle w:val="Hyperlink"/>
            <w:lang w:val="en-US"/>
          </w:rPr>
          <w:t>1.7.</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Quy định về định dạng bảng biểu (table)</w:t>
        </w:r>
        <w:r>
          <w:tab/>
        </w:r>
        <w:r>
          <w:fldChar w:fldCharType="begin"/>
        </w:r>
        <w:r>
          <w:instrText xml:space="preserve"> PAGEREF _Toc141513038 \h </w:instrText>
        </w:r>
        <w:r>
          <w:fldChar w:fldCharType="separate"/>
        </w:r>
        <w:r>
          <w:t>5</w:t>
        </w:r>
        <w:r>
          <w:fldChar w:fldCharType="end"/>
        </w:r>
      </w:hyperlink>
    </w:p>
    <w:p w14:paraId="78DF5E1F"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39" w:history="1">
        <w:r>
          <w:rPr>
            <w:rStyle w:val="Hyperlink"/>
            <w:lang w:val="en-US"/>
          </w:rPr>
          <w:t>1.8.</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Quy định về trích dẫn và tài liệu tham khảo</w:t>
        </w:r>
        <w:r>
          <w:tab/>
        </w:r>
        <w:r>
          <w:fldChar w:fldCharType="begin"/>
        </w:r>
        <w:r>
          <w:instrText xml:space="preserve"> PAGEREF _Toc141513039 \h </w:instrText>
        </w:r>
        <w:r>
          <w:fldChar w:fldCharType="separate"/>
        </w:r>
        <w:r>
          <w:t>5</w:t>
        </w:r>
        <w:r>
          <w:fldChar w:fldCharType="end"/>
        </w:r>
      </w:hyperlink>
    </w:p>
    <w:p w14:paraId="2C2AB5BD"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0" w:history="1">
        <w:r>
          <w:rPr>
            <w:rStyle w:val="Hyperlink"/>
            <w:lang w:val="en-US"/>
          </w:rPr>
          <w:t>1.9.</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Nội dung sơ lược các chương</w:t>
        </w:r>
        <w:r>
          <w:tab/>
        </w:r>
        <w:r>
          <w:fldChar w:fldCharType="begin"/>
        </w:r>
        <w:r>
          <w:instrText xml:space="preserve"> PAGEREF _Toc141513040 \h </w:instrText>
        </w:r>
        <w:r>
          <w:fldChar w:fldCharType="separate"/>
        </w:r>
        <w:r>
          <w:t>7</w:t>
        </w:r>
        <w:r>
          <w:fldChar w:fldCharType="end"/>
        </w:r>
      </w:hyperlink>
    </w:p>
    <w:p w14:paraId="7D8ACB7A" w14:textId="77777777" w:rsidR="00995AFA" w:rsidRDefault="00000000">
      <w:pPr>
        <w:pStyle w:val="TOC1"/>
        <w:tabs>
          <w:tab w:val="left" w:pos="1680"/>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41" w:history="1">
        <w:r>
          <w:rPr>
            <w:rStyle w:val="Hyperlink"/>
            <w:lang w:val="en-US"/>
          </w:rPr>
          <w:t>CHƯƠNG 2.</w:t>
        </w:r>
        <w:r>
          <w:rPr>
            <w:rFonts w:asciiTheme="minorHAnsi" w:eastAsiaTheme="minorEastAsia" w:hAnsiTheme="minorHAnsi" w:cstheme="minorBidi"/>
            <w:b w:val="0"/>
            <w:bCs w:val="0"/>
            <w:kern w:val="2"/>
            <w:sz w:val="22"/>
            <w:szCs w:val="22"/>
            <w:lang w:val="en-US" w:eastAsia="ja-JP"/>
            <w14:ligatures w14:val="standardContextual"/>
          </w:rPr>
          <w:tab/>
        </w:r>
        <w:r>
          <w:rPr>
            <w:rStyle w:val="Hyperlink"/>
            <w:lang w:val="en-US"/>
          </w:rPr>
          <w:t>HƯỚNG DẪN TRÌNH BÀY BẢN VẼ</w:t>
        </w:r>
        <w:r>
          <w:tab/>
        </w:r>
        <w:r>
          <w:fldChar w:fldCharType="begin"/>
        </w:r>
        <w:r>
          <w:instrText xml:space="preserve"> PAGEREF _Toc141513041 \h </w:instrText>
        </w:r>
        <w:r>
          <w:fldChar w:fldCharType="separate"/>
        </w:r>
        <w:r>
          <w:t>9</w:t>
        </w:r>
        <w:r>
          <w:fldChar w:fldCharType="end"/>
        </w:r>
      </w:hyperlink>
    </w:p>
    <w:p w14:paraId="50AD13E3"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2" w:history="1">
        <w:r>
          <w:rPr>
            <w:rStyle w:val="Hyperlink"/>
            <w:lang w:val="en-US"/>
          </w:rPr>
          <w:t>2.1.</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Qui định chung</w:t>
        </w:r>
        <w:r>
          <w:tab/>
        </w:r>
        <w:r>
          <w:fldChar w:fldCharType="begin"/>
        </w:r>
        <w:r>
          <w:instrText xml:space="preserve"> PAGEREF _Toc141513042 \h </w:instrText>
        </w:r>
        <w:r>
          <w:fldChar w:fldCharType="separate"/>
        </w:r>
        <w:r>
          <w:t>9</w:t>
        </w:r>
        <w:r>
          <w:fldChar w:fldCharType="end"/>
        </w:r>
      </w:hyperlink>
    </w:p>
    <w:p w14:paraId="1AE0BC04"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3" w:history="1">
        <w:r>
          <w:rPr>
            <w:rStyle w:val="Hyperlink"/>
            <w:lang w:val="en-US"/>
          </w:rPr>
          <w:t>2.2.</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Bản vẽ lắp</w:t>
        </w:r>
        <w:r>
          <w:tab/>
        </w:r>
        <w:r>
          <w:fldChar w:fldCharType="begin"/>
        </w:r>
        <w:r>
          <w:instrText xml:space="preserve"> PAGEREF _Toc141513043 \h </w:instrText>
        </w:r>
        <w:r>
          <w:fldChar w:fldCharType="separate"/>
        </w:r>
        <w:r>
          <w:t>10</w:t>
        </w:r>
        <w:r>
          <w:fldChar w:fldCharType="end"/>
        </w:r>
      </w:hyperlink>
    </w:p>
    <w:p w14:paraId="3A99A30B"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4" w:history="1">
        <w:r>
          <w:rPr>
            <w:rStyle w:val="Hyperlink"/>
            <w:lang w:val="en-US"/>
          </w:rPr>
          <w:t>2.3.</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Bản vẽ chi tiết</w:t>
        </w:r>
        <w:r>
          <w:tab/>
        </w:r>
        <w:r>
          <w:fldChar w:fldCharType="begin"/>
        </w:r>
        <w:r>
          <w:instrText xml:space="preserve"> PAGEREF _Toc141513044 \h </w:instrText>
        </w:r>
        <w:r>
          <w:fldChar w:fldCharType="separate"/>
        </w:r>
        <w:r>
          <w:t>11</w:t>
        </w:r>
        <w:r>
          <w:fldChar w:fldCharType="end"/>
        </w:r>
      </w:hyperlink>
    </w:p>
    <w:p w14:paraId="3310C2AD" w14:textId="77777777" w:rsidR="00995AFA" w:rsidRDefault="00000000">
      <w:pPr>
        <w:pStyle w:val="TOC1"/>
        <w:tabs>
          <w:tab w:val="left" w:pos="1680"/>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45" w:history="1">
        <w:r>
          <w:rPr>
            <w:rStyle w:val="Hyperlink"/>
            <w:lang w:val="en-US"/>
          </w:rPr>
          <w:t>CHƯƠNG 3.</w:t>
        </w:r>
        <w:r>
          <w:rPr>
            <w:rFonts w:asciiTheme="minorHAnsi" w:eastAsiaTheme="minorEastAsia" w:hAnsiTheme="minorHAnsi" w:cstheme="minorBidi"/>
            <w:b w:val="0"/>
            <w:bCs w:val="0"/>
            <w:kern w:val="2"/>
            <w:sz w:val="22"/>
            <w:szCs w:val="22"/>
            <w:lang w:val="en-US" w:eastAsia="ja-JP"/>
            <w14:ligatures w14:val="standardContextual"/>
          </w:rPr>
          <w:tab/>
        </w:r>
        <w:r>
          <w:rPr>
            <w:rStyle w:val="Hyperlink"/>
            <w:lang w:val="en-US"/>
          </w:rPr>
          <w:t>HƯỚNG DẪN TRÌNH BÀY ĐĨA CD</w:t>
        </w:r>
        <w:r>
          <w:tab/>
        </w:r>
        <w:r>
          <w:fldChar w:fldCharType="begin"/>
        </w:r>
        <w:r>
          <w:instrText xml:space="preserve"> PAGEREF _Toc141513045 \h </w:instrText>
        </w:r>
        <w:r>
          <w:fldChar w:fldCharType="separate"/>
        </w:r>
        <w:r>
          <w:t>12</w:t>
        </w:r>
        <w:r>
          <w:fldChar w:fldCharType="end"/>
        </w:r>
      </w:hyperlink>
    </w:p>
    <w:p w14:paraId="25092CFC"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6" w:history="1">
        <w:r>
          <w:rPr>
            <w:rStyle w:val="Hyperlink"/>
            <w:lang w:val="en-US"/>
          </w:rPr>
          <w:t>3.1.</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Nhãn đĩa CD</w:t>
        </w:r>
        <w:r>
          <w:tab/>
        </w:r>
        <w:r>
          <w:fldChar w:fldCharType="begin"/>
        </w:r>
        <w:r>
          <w:instrText xml:space="preserve"> PAGEREF _Toc141513046 \h </w:instrText>
        </w:r>
        <w:r>
          <w:fldChar w:fldCharType="separate"/>
        </w:r>
        <w:r>
          <w:t>12</w:t>
        </w:r>
        <w:r>
          <w:fldChar w:fldCharType="end"/>
        </w:r>
      </w:hyperlink>
    </w:p>
    <w:p w14:paraId="6C0F739F" w14:textId="77777777" w:rsidR="00995AFA" w:rsidRDefault="00000000">
      <w:pPr>
        <w:pStyle w:val="TOC2"/>
        <w:tabs>
          <w:tab w:val="left" w:pos="960"/>
          <w:tab w:val="right" w:leader="dot" w:pos="9062"/>
        </w:tabs>
        <w:rPr>
          <w:rFonts w:asciiTheme="minorHAnsi" w:eastAsiaTheme="minorEastAsia" w:hAnsiTheme="minorHAnsi" w:cstheme="minorBidi"/>
          <w:bCs w:val="0"/>
          <w:kern w:val="2"/>
          <w:sz w:val="22"/>
          <w:szCs w:val="22"/>
          <w:lang w:val="en-US" w:eastAsia="ja-JP"/>
          <w14:ligatures w14:val="standardContextual"/>
        </w:rPr>
      </w:pPr>
      <w:hyperlink w:anchor="_Toc141513047" w:history="1">
        <w:r>
          <w:rPr>
            <w:rStyle w:val="Hyperlink"/>
            <w:lang w:val="en-US"/>
          </w:rPr>
          <w:t>3.2.</w:t>
        </w:r>
        <w:r>
          <w:rPr>
            <w:rFonts w:asciiTheme="minorHAnsi" w:eastAsiaTheme="minorEastAsia" w:hAnsiTheme="minorHAnsi" w:cstheme="minorBidi"/>
            <w:bCs w:val="0"/>
            <w:kern w:val="2"/>
            <w:sz w:val="22"/>
            <w:szCs w:val="22"/>
            <w:lang w:val="en-US" w:eastAsia="ja-JP"/>
            <w14:ligatures w14:val="standardContextual"/>
          </w:rPr>
          <w:tab/>
        </w:r>
        <w:r>
          <w:rPr>
            <w:rStyle w:val="Hyperlink"/>
            <w:lang w:val="en-US"/>
          </w:rPr>
          <w:t>Hướng dẫn tổ chức cây thư mục trên đĩa</w:t>
        </w:r>
        <w:r>
          <w:tab/>
        </w:r>
        <w:r>
          <w:fldChar w:fldCharType="begin"/>
        </w:r>
        <w:r>
          <w:instrText xml:space="preserve"> PAGEREF _Toc141513047 \h </w:instrText>
        </w:r>
        <w:r>
          <w:fldChar w:fldCharType="separate"/>
        </w:r>
        <w:r>
          <w:t>12</w:t>
        </w:r>
        <w:r>
          <w:fldChar w:fldCharType="end"/>
        </w:r>
      </w:hyperlink>
    </w:p>
    <w:p w14:paraId="27D37DD2"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48" w:history="1">
        <w:r>
          <w:rPr>
            <w:rStyle w:val="Hyperlink"/>
            <w:lang w:val="en-US"/>
          </w:rPr>
          <w:t>TÀI LIỆU THAM KHẢO</w:t>
        </w:r>
        <w:r>
          <w:tab/>
        </w:r>
        <w:r>
          <w:fldChar w:fldCharType="begin"/>
        </w:r>
        <w:r>
          <w:instrText xml:space="preserve"> PAGEREF _Toc141513048 \h </w:instrText>
        </w:r>
        <w:r>
          <w:fldChar w:fldCharType="separate"/>
        </w:r>
        <w:r>
          <w:t>14</w:t>
        </w:r>
        <w:r>
          <w:fldChar w:fldCharType="end"/>
        </w:r>
      </w:hyperlink>
    </w:p>
    <w:p w14:paraId="778E99DB" w14:textId="77777777" w:rsidR="00995AFA" w:rsidRDefault="00000000">
      <w:pPr>
        <w:pStyle w:val="TOC1"/>
        <w:tabs>
          <w:tab w:val="right" w:leader="dot" w:pos="9062"/>
        </w:tabs>
        <w:rPr>
          <w:rFonts w:asciiTheme="minorHAnsi" w:eastAsiaTheme="minorEastAsia" w:hAnsiTheme="minorHAnsi" w:cstheme="minorBidi"/>
          <w:b w:val="0"/>
          <w:bCs w:val="0"/>
          <w:kern w:val="2"/>
          <w:sz w:val="22"/>
          <w:szCs w:val="22"/>
          <w:lang w:val="en-US" w:eastAsia="ja-JP"/>
          <w14:ligatures w14:val="standardContextual"/>
        </w:rPr>
      </w:pPr>
      <w:hyperlink w:anchor="_Toc141513049" w:history="1">
        <w:r>
          <w:rPr>
            <w:rStyle w:val="Hyperlink"/>
            <w:lang w:val="en-US"/>
          </w:rPr>
          <w:t>PHỤ LỤC</w:t>
        </w:r>
        <w:r>
          <w:tab/>
        </w:r>
        <w:r>
          <w:fldChar w:fldCharType="begin"/>
        </w:r>
        <w:r>
          <w:instrText xml:space="preserve"> PAGEREF _Toc141513049 \h </w:instrText>
        </w:r>
        <w:r>
          <w:fldChar w:fldCharType="separate"/>
        </w:r>
        <w:r>
          <w:t>15</w:t>
        </w:r>
        <w:r>
          <w:fldChar w:fldCharType="end"/>
        </w:r>
      </w:hyperlink>
    </w:p>
    <w:p w14:paraId="34B16C15" w14:textId="77777777" w:rsidR="00995AFA" w:rsidRDefault="00000000">
      <w:pPr>
        <w:ind w:firstLine="0"/>
      </w:pPr>
      <w:r>
        <w:rPr>
          <w:b/>
          <w:bCs/>
          <w:caps/>
        </w:rPr>
        <w:fldChar w:fldCharType="end"/>
      </w:r>
    </w:p>
    <w:p w14:paraId="158C2F7B" w14:textId="77777777" w:rsidR="00995AFA" w:rsidRDefault="00000000">
      <w:pPr>
        <w:pStyle w:val="Heading1"/>
        <w:rPr>
          <w:lang w:val="en-US"/>
        </w:rPr>
      </w:pPr>
      <w:bookmarkStart w:id="2" w:name="_Toc141513028"/>
      <w:r>
        <w:rPr>
          <w:caps w:val="0"/>
          <w:lang w:val="en-US"/>
        </w:rPr>
        <w:lastRenderedPageBreak/>
        <w:t>DANH SÁCH HÌNH VẼ</w:t>
      </w:r>
      <w:bookmarkEnd w:id="2"/>
    </w:p>
    <w:p w14:paraId="3E0650F5"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r>
        <w:rPr>
          <w:lang w:val="en-US"/>
        </w:rPr>
        <w:fldChar w:fldCharType="begin"/>
      </w:r>
      <w:r>
        <w:rPr>
          <w:lang w:val="en-US"/>
        </w:rPr>
        <w:instrText xml:space="preserve"> TOC \h \z \c "Hình" </w:instrText>
      </w:r>
      <w:r>
        <w:rPr>
          <w:lang w:val="en-US"/>
        </w:rPr>
        <w:fldChar w:fldCharType="separate"/>
      </w:r>
      <w:hyperlink w:anchor="_Toc141513050" w:history="1">
        <w:r>
          <w:rPr>
            <w:rStyle w:val="Hyperlink"/>
          </w:rPr>
          <w:t>Hình 1.1 Sơ đồ phân tích lực tác dụng lên các bộ truyền động</w:t>
        </w:r>
        <w:r>
          <w:tab/>
        </w:r>
        <w:r>
          <w:fldChar w:fldCharType="begin"/>
        </w:r>
        <w:r>
          <w:instrText xml:space="preserve"> PAGEREF _Toc141513050 \h </w:instrText>
        </w:r>
        <w:r>
          <w:fldChar w:fldCharType="separate"/>
        </w:r>
        <w:r>
          <w:t>3</w:t>
        </w:r>
        <w:r>
          <w:fldChar w:fldCharType="end"/>
        </w:r>
      </w:hyperlink>
    </w:p>
    <w:p w14:paraId="135CA797"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1" w:history="1">
        <w:r>
          <w:rPr>
            <w:rStyle w:val="Hyperlink"/>
          </w:rPr>
          <w:t>Hình 1.2 Vỏ hộp giảm tốc</w:t>
        </w:r>
        <w:r>
          <w:tab/>
        </w:r>
        <w:r>
          <w:fldChar w:fldCharType="begin"/>
        </w:r>
        <w:r>
          <w:instrText xml:space="preserve"> PAGEREF _Toc141513051 \h </w:instrText>
        </w:r>
        <w:r>
          <w:fldChar w:fldCharType="separate"/>
        </w:r>
        <w:r>
          <w:t>4</w:t>
        </w:r>
        <w:r>
          <w:fldChar w:fldCharType="end"/>
        </w:r>
      </w:hyperlink>
    </w:p>
    <w:p w14:paraId="64960480"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2" w:history="1">
        <w:r>
          <w:rPr>
            <w:rStyle w:val="Hyperlink"/>
          </w:rPr>
          <w:t>Hình 1.3 Che kín bộ phận ổ</w:t>
        </w:r>
        <w:r>
          <w:tab/>
        </w:r>
        <w:r>
          <w:fldChar w:fldCharType="begin"/>
        </w:r>
        <w:r>
          <w:instrText xml:space="preserve"> PAGEREF _Toc141513052 \h </w:instrText>
        </w:r>
        <w:r>
          <w:fldChar w:fldCharType="separate"/>
        </w:r>
        <w:r>
          <w:t>4</w:t>
        </w:r>
        <w:r>
          <w:fldChar w:fldCharType="end"/>
        </w:r>
      </w:hyperlink>
    </w:p>
    <w:p w14:paraId="6A3788A0"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3" w:history="1">
        <w:r>
          <w:rPr>
            <w:rStyle w:val="Hyperlink"/>
          </w:rPr>
          <w:t>Hình 2.1 Khung tên bản vẽ lắp, TCVN</w:t>
        </w:r>
        <w:r>
          <w:rPr>
            <w:rStyle w:val="Hyperlink"/>
            <w:lang w:val="en-US"/>
          </w:rPr>
          <w:t xml:space="preserve"> </w:t>
        </w:r>
        <w:r>
          <w:rPr>
            <w:rStyle w:val="Hyperlink"/>
          </w:rPr>
          <w:t>9163-2012</w:t>
        </w:r>
        <w:r>
          <w:tab/>
        </w:r>
        <w:r>
          <w:fldChar w:fldCharType="begin"/>
        </w:r>
        <w:r>
          <w:instrText xml:space="preserve"> PAGEREF _Toc141513053 \h </w:instrText>
        </w:r>
        <w:r>
          <w:fldChar w:fldCharType="separate"/>
        </w:r>
        <w:r>
          <w:t>10</w:t>
        </w:r>
        <w:r>
          <w:fldChar w:fldCharType="end"/>
        </w:r>
      </w:hyperlink>
    </w:p>
    <w:p w14:paraId="6F815211"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4" w:history="1">
        <w:r>
          <w:rPr>
            <w:rStyle w:val="Hyperlink"/>
          </w:rPr>
          <w:t>Hình 2.2 Khung tên bản vẽ chi tiết</w:t>
        </w:r>
        <w:r>
          <w:rPr>
            <w:rStyle w:val="Hyperlink"/>
            <w:lang w:val="en-US"/>
          </w:rPr>
          <w:t>, TCVN 9163-2012</w:t>
        </w:r>
        <w:r>
          <w:tab/>
        </w:r>
        <w:r>
          <w:fldChar w:fldCharType="begin"/>
        </w:r>
        <w:r>
          <w:instrText xml:space="preserve"> PAGEREF _Toc141513054 \h </w:instrText>
        </w:r>
        <w:r>
          <w:fldChar w:fldCharType="separate"/>
        </w:r>
        <w:r>
          <w:t>11</w:t>
        </w:r>
        <w:r>
          <w:fldChar w:fldCharType="end"/>
        </w:r>
      </w:hyperlink>
    </w:p>
    <w:p w14:paraId="4F363E40"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5" w:history="1">
        <w:r>
          <w:rPr>
            <w:rStyle w:val="Hyperlink"/>
          </w:rPr>
          <w:t>Hình 3.1</w:t>
        </w:r>
        <w:r>
          <w:rPr>
            <w:rStyle w:val="Hyperlink"/>
            <w:lang w:val="en-US"/>
          </w:rPr>
          <w:t xml:space="preserve"> Minh họa thông tin trên nhãn đĩa CD</w:t>
        </w:r>
        <w:r>
          <w:tab/>
        </w:r>
        <w:r>
          <w:fldChar w:fldCharType="begin"/>
        </w:r>
        <w:r>
          <w:instrText xml:space="preserve"> PAGEREF _Toc141513055 \h </w:instrText>
        </w:r>
        <w:r>
          <w:fldChar w:fldCharType="separate"/>
        </w:r>
        <w:r>
          <w:t>12</w:t>
        </w:r>
        <w:r>
          <w:fldChar w:fldCharType="end"/>
        </w:r>
      </w:hyperlink>
    </w:p>
    <w:p w14:paraId="6EFF02A0" w14:textId="77777777" w:rsidR="00995AFA" w:rsidRDefault="00000000">
      <w:pPr>
        <w:rPr>
          <w:lang w:val="en-US"/>
        </w:rPr>
      </w:pPr>
      <w:r>
        <w:rPr>
          <w:lang w:val="en-US"/>
        </w:rPr>
        <w:fldChar w:fldCharType="end"/>
      </w:r>
    </w:p>
    <w:p w14:paraId="4814AB1C" w14:textId="77777777" w:rsidR="00995AFA" w:rsidRDefault="00000000">
      <w:pPr>
        <w:pStyle w:val="Heading1"/>
        <w:rPr>
          <w:lang w:val="en-US"/>
        </w:rPr>
      </w:pPr>
      <w:bookmarkStart w:id="3" w:name="_Toc141513029"/>
      <w:r>
        <w:rPr>
          <w:caps w:val="0"/>
          <w:lang w:val="en-US"/>
        </w:rPr>
        <w:lastRenderedPageBreak/>
        <w:t>DANH SÁCH BẢNG BIỂU</w:t>
      </w:r>
      <w:bookmarkEnd w:id="3"/>
    </w:p>
    <w:p w14:paraId="5BF53C18"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r>
        <w:rPr>
          <w:lang w:val="en-US"/>
        </w:rPr>
        <w:fldChar w:fldCharType="begin"/>
      </w:r>
      <w:r>
        <w:rPr>
          <w:lang w:val="en-US"/>
        </w:rPr>
        <w:instrText xml:space="preserve"> TOC \h \z \c "Bảng" </w:instrText>
      </w:r>
      <w:r>
        <w:rPr>
          <w:lang w:val="en-US"/>
        </w:rPr>
        <w:fldChar w:fldCharType="separate"/>
      </w:r>
      <w:hyperlink w:anchor="_Toc141513056" w:history="1">
        <w:r>
          <w:rPr>
            <w:rStyle w:val="Hyperlink"/>
          </w:rPr>
          <w:t>Bảng 1.1</w:t>
        </w:r>
        <w:r>
          <w:rPr>
            <w:rStyle w:val="Hyperlink"/>
            <w:lang w:val="en-US"/>
          </w:rPr>
          <w:t xml:space="preserve"> Bảng tính toán và phân phối tỷ số truyền</w:t>
        </w:r>
        <w:r>
          <w:tab/>
        </w:r>
        <w:r>
          <w:fldChar w:fldCharType="begin"/>
        </w:r>
        <w:r>
          <w:instrText xml:space="preserve"> PAGEREF _Toc141513056 \h </w:instrText>
        </w:r>
        <w:r>
          <w:fldChar w:fldCharType="separate"/>
        </w:r>
        <w:r>
          <w:t>5</w:t>
        </w:r>
        <w:r>
          <w:fldChar w:fldCharType="end"/>
        </w:r>
      </w:hyperlink>
    </w:p>
    <w:p w14:paraId="6A0F4646" w14:textId="77777777" w:rsidR="00995AFA" w:rsidRDefault="00000000">
      <w:pPr>
        <w:pStyle w:val="TableofFigures"/>
        <w:tabs>
          <w:tab w:val="right" w:leader="dot" w:pos="9062"/>
        </w:tabs>
        <w:rPr>
          <w:rFonts w:asciiTheme="minorHAnsi" w:eastAsiaTheme="minorEastAsia" w:hAnsiTheme="minorHAnsi" w:cstheme="minorBidi"/>
          <w:kern w:val="2"/>
          <w:sz w:val="22"/>
          <w:szCs w:val="22"/>
          <w:lang w:val="en-US" w:eastAsia="ja-JP"/>
          <w14:ligatures w14:val="standardContextual"/>
        </w:rPr>
      </w:pPr>
      <w:hyperlink w:anchor="_Toc141513057" w:history="1">
        <w:r>
          <w:rPr>
            <w:rStyle w:val="Hyperlink"/>
          </w:rPr>
          <w:t>Bảng 2.1</w:t>
        </w:r>
        <w:r>
          <w:rPr>
            <w:rStyle w:val="Hyperlink"/>
            <w:lang w:val="en-US"/>
          </w:rPr>
          <w:t xml:space="preserve"> Danh sách các layer cơ bản sử dụng trong bản vẽ</w:t>
        </w:r>
        <w:r>
          <w:tab/>
        </w:r>
        <w:r>
          <w:fldChar w:fldCharType="begin"/>
        </w:r>
        <w:r>
          <w:instrText xml:space="preserve"> PAGEREF _Toc141513057 \h </w:instrText>
        </w:r>
        <w:r>
          <w:fldChar w:fldCharType="separate"/>
        </w:r>
        <w:r>
          <w:t>9</w:t>
        </w:r>
        <w:r>
          <w:fldChar w:fldCharType="end"/>
        </w:r>
      </w:hyperlink>
    </w:p>
    <w:p w14:paraId="6707D84C" w14:textId="77777777" w:rsidR="00995AFA" w:rsidRDefault="00000000">
      <w:pPr>
        <w:rPr>
          <w:lang w:val="en-US"/>
        </w:rPr>
      </w:pPr>
      <w:r>
        <w:rPr>
          <w:lang w:val="en-US"/>
        </w:rPr>
        <w:fldChar w:fldCharType="end"/>
      </w:r>
    </w:p>
    <w:p w14:paraId="3301D8E4" w14:textId="77777777" w:rsidR="00995AFA" w:rsidRDefault="00000000">
      <w:pPr>
        <w:pStyle w:val="Heading1"/>
        <w:rPr>
          <w:lang w:val="en-US"/>
        </w:rPr>
      </w:pPr>
      <w:bookmarkStart w:id="4" w:name="_Toc141513030"/>
      <w:r>
        <w:rPr>
          <w:caps w:val="0"/>
          <w:lang w:val="en-US"/>
        </w:rPr>
        <w:lastRenderedPageBreak/>
        <w:t>PHẦN LIỆT KÊ CÁC TỪ VIẾT TẮT</w:t>
      </w:r>
      <w:bookmarkEnd w:id="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2"/>
        <w:gridCol w:w="5360"/>
      </w:tblGrid>
      <w:tr w:rsidR="00995AFA" w14:paraId="34C0CEC1" w14:textId="77777777">
        <w:tc>
          <w:tcPr>
            <w:tcW w:w="2046" w:type="pct"/>
          </w:tcPr>
          <w:p w14:paraId="68EA7147" w14:textId="77777777" w:rsidR="00995AFA" w:rsidRDefault="00000000">
            <w:pPr>
              <w:ind w:firstLine="0"/>
              <w:jc w:val="left"/>
              <w:rPr>
                <w:b/>
                <w:bCs/>
                <w:lang w:val="en-US"/>
              </w:rPr>
            </w:pPr>
            <w:r>
              <w:rPr>
                <w:b/>
                <w:bCs/>
                <w:lang w:val="en-US"/>
              </w:rPr>
              <w:t>Ký hiệu chữ viết tắt</w:t>
            </w:r>
          </w:p>
        </w:tc>
        <w:tc>
          <w:tcPr>
            <w:tcW w:w="2954" w:type="pct"/>
          </w:tcPr>
          <w:p w14:paraId="05089174" w14:textId="77777777" w:rsidR="00995AFA" w:rsidRDefault="00000000">
            <w:pPr>
              <w:ind w:firstLine="0"/>
              <w:jc w:val="left"/>
              <w:rPr>
                <w:b/>
                <w:bCs/>
                <w:lang w:val="en-US"/>
              </w:rPr>
            </w:pPr>
            <w:r>
              <w:rPr>
                <w:b/>
                <w:bCs/>
                <w:lang w:val="en-US"/>
              </w:rPr>
              <w:t>Chữ viết đầy đủ</w:t>
            </w:r>
          </w:p>
        </w:tc>
      </w:tr>
      <w:tr w:rsidR="00995AFA" w14:paraId="5C813988" w14:textId="77777777">
        <w:tc>
          <w:tcPr>
            <w:tcW w:w="2046" w:type="pct"/>
          </w:tcPr>
          <w:p w14:paraId="63C8A41E" w14:textId="77777777" w:rsidR="00995AFA" w:rsidRDefault="00000000">
            <w:pPr>
              <w:ind w:firstLine="0"/>
              <w:jc w:val="left"/>
              <w:rPr>
                <w:lang w:val="en-US"/>
              </w:rPr>
            </w:pPr>
            <w:r>
              <w:rPr>
                <w:lang w:val="en-US"/>
              </w:rPr>
              <w:t>TKM</w:t>
            </w:r>
          </w:p>
        </w:tc>
        <w:tc>
          <w:tcPr>
            <w:tcW w:w="2954" w:type="pct"/>
          </w:tcPr>
          <w:p w14:paraId="234D0338" w14:textId="77777777" w:rsidR="00995AFA" w:rsidRDefault="00000000">
            <w:pPr>
              <w:ind w:firstLine="0"/>
              <w:rPr>
                <w:lang w:val="en-US"/>
              </w:rPr>
            </w:pPr>
            <w:r>
              <w:rPr>
                <w:lang w:val="en-US"/>
              </w:rPr>
              <w:t>Thiết kế máy</w:t>
            </w:r>
          </w:p>
        </w:tc>
      </w:tr>
      <w:tr w:rsidR="00995AFA" w14:paraId="57FE02B2" w14:textId="77777777">
        <w:tc>
          <w:tcPr>
            <w:tcW w:w="2046" w:type="pct"/>
          </w:tcPr>
          <w:p w14:paraId="64890D77" w14:textId="77777777" w:rsidR="00995AFA" w:rsidRDefault="00000000">
            <w:pPr>
              <w:ind w:firstLine="0"/>
              <w:jc w:val="left"/>
              <w:rPr>
                <w:lang w:val="en-US"/>
              </w:rPr>
            </w:pPr>
            <w:r>
              <w:rPr>
                <w:lang w:val="en-US"/>
              </w:rPr>
              <w:t>LVTN</w:t>
            </w:r>
          </w:p>
        </w:tc>
        <w:tc>
          <w:tcPr>
            <w:tcW w:w="2954" w:type="pct"/>
          </w:tcPr>
          <w:p w14:paraId="78D6801E" w14:textId="77777777" w:rsidR="00995AFA" w:rsidRDefault="00000000">
            <w:pPr>
              <w:ind w:firstLine="0"/>
              <w:rPr>
                <w:lang w:val="en-US"/>
              </w:rPr>
            </w:pPr>
            <w:r>
              <w:rPr>
                <w:lang w:val="en-US"/>
              </w:rPr>
              <w:t>Luận văn tốt nghiệp</w:t>
            </w:r>
          </w:p>
        </w:tc>
      </w:tr>
      <w:tr w:rsidR="00995AFA" w14:paraId="0472FABC" w14:textId="77777777">
        <w:tc>
          <w:tcPr>
            <w:tcW w:w="2046" w:type="pct"/>
          </w:tcPr>
          <w:p w14:paraId="46BA53FC" w14:textId="77777777" w:rsidR="00995AFA" w:rsidRDefault="00000000">
            <w:pPr>
              <w:ind w:firstLine="0"/>
              <w:jc w:val="left"/>
              <w:rPr>
                <w:lang w:val="en-US"/>
              </w:rPr>
            </w:pPr>
            <w:r>
              <w:rPr>
                <w:lang w:val="en-US"/>
              </w:rPr>
              <w:t>ĐATN</w:t>
            </w:r>
          </w:p>
        </w:tc>
        <w:tc>
          <w:tcPr>
            <w:tcW w:w="2954" w:type="pct"/>
          </w:tcPr>
          <w:p w14:paraId="7534C4E8" w14:textId="77777777" w:rsidR="00995AFA" w:rsidRDefault="00000000">
            <w:pPr>
              <w:ind w:firstLine="0"/>
              <w:rPr>
                <w:lang w:val="en-US"/>
              </w:rPr>
            </w:pPr>
            <w:r>
              <w:rPr>
                <w:lang w:val="en-US"/>
              </w:rPr>
              <w:t>Đồ án tốt nghiệp</w:t>
            </w:r>
          </w:p>
        </w:tc>
      </w:tr>
    </w:tbl>
    <w:p w14:paraId="4A09BAEA" w14:textId="77777777" w:rsidR="00995AFA" w:rsidRDefault="00995AFA">
      <w:pPr>
        <w:rPr>
          <w:lang w:val="en-US"/>
        </w:rPr>
      </w:pPr>
    </w:p>
    <w:p w14:paraId="72547AD2" w14:textId="77777777" w:rsidR="00995AFA" w:rsidRDefault="00995AFA">
      <w:pPr>
        <w:pStyle w:val="Heading1"/>
        <w:rPr>
          <w:lang w:val="en-US"/>
        </w:rPr>
        <w:sectPr w:rsidR="00995AFA">
          <w:footerReference w:type="default" r:id="rId11"/>
          <w:pgSz w:w="11907" w:h="16840"/>
          <w:pgMar w:top="1134" w:right="1134" w:bottom="1134" w:left="1701" w:header="720" w:footer="720" w:gutter="0"/>
          <w:pgNumType w:fmt="lowerRoman" w:start="1"/>
          <w:cols w:space="720"/>
          <w:docGrid w:linePitch="360"/>
        </w:sectPr>
      </w:pPr>
    </w:p>
    <w:p w14:paraId="2DF8C5FF" w14:textId="77777777" w:rsidR="00995AFA" w:rsidRDefault="00000000">
      <w:pPr>
        <w:pStyle w:val="Heading1"/>
        <w:numPr>
          <w:ilvl w:val="0"/>
          <w:numId w:val="1"/>
        </w:numPr>
        <w:rPr>
          <w:lang w:val="en-US"/>
        </w:rPr>
      </w:pPr>
      <w:r>
        <w:rPr>
          <w:lang w:val="en-US"/>
        </w:rPr>
        <w:lastRenderedPageBreak/>
        <w:t>TỔNG QUAN VỀ VI ĐIỀU KHIỂN pic16F887</w:t>
      </w:r>
    </w:p>
    <w:bookmarkEnd w:id="0"/>
    <w:p w14:paraId="3BD09D48" w14:textId="77777777" w:rsidR="00995AFA" w:rsidRDefault="00000000">
      <w:pPr>
        <w:pStyle w:val="Heading21"/>
        <w:numPr>
          <w:ilvl w:val="1"/>
          <w:numId w:val="1"/>
        </w:numPr>
        <w:rPr>
          <w:lang w:val="en-US"/>
        </w:rPr>
      </w:pPr>
      <w:r>
        <w:rPr>
          <w:lang w:val="en-US"/>
        </w:rPr>
        <w:t>Khái niệm</w:t>
      </w:r>
    </w:p>
    <w:p w14:paraId="4D2E9E3C" w14:textId="77777777" w:rsidR="00995AFA" w:rsidRDefault="00000000">
      <w:pPr>
        <w:rPr>
          <w:lang w:val="en-US"/>
        </w:rPr>
      </w:pPr>
      <w:r>
        <w:rPr>
          <w:lang w:val="en-US"/>
        </w:rPr>
        <w:tab/>
        <w:t>Bộ vi điều khiển PIC16F887 là một trong những vi điều khiển phổ biến trong lĩnh vực kỹ thuật điện tử. PIC16F887 có nhiều ưu điểm thuận tiện cho việc sử dụng, việc lập trình điều khiển cũng khá đơn giản và linh hoạt.</w:t>
      </w:r>
    </w:p>
    <w:p w14:paraId="10793DCA" w14:textId="77777777" w:rsidR="00995AFA" w:rsidRDefault="00000000">
      <w:pPr>
        <w:rPr>
          <w:lang w:val="en-US"/>
        </w:rPr>
      </w:pPr>
      <w:r>
        <w:rPr>
          <w:lang w:val="en-US"/>
        </w:rPr>
        <w:tab/>
        <w:t>Một trong những ưu điểm nổi bật của PIC16F887 là sử dụng công nghệ bộ nhớ Flash cho phép ghi/xóa nhiều lần. Vi điều khiển này có tổng cộng 40 chân, trong đó có khoảng 33 chân có thể sử dụng làm I/O. Ngoài ra, PIC16F887 còn tích hợp bộ dao động nội (internal oscillator), giúp giảm linh kiện ngoài và làm mạch gọn hơn.</w:t>
      </w:r>
    </w:p>
    <w:p w14:paraId="164427A2" w14:textId="77777777" w:rsidR="00995AFA" w:rsidRDefault="00000000">
      <w:pPr>
        <w:rPr>
          <w:lang w:val="en-US"/>
        </w:rPr>
      </w:pPr>
      <w:r>
        <w:rPr>
          <w:lang w:val="en-US"/>
        </w:rPr>
        <w:tab/>
        <w:t>PIC16F887 cũng được trang bị bộ nhớ EEPROM cho phép lưu trữ dữ liệu lâu dài như thông số cấu hình, mã điều khiển hoặc các dữ liệu cần giữ lại khi mất nguồn.</w:t>
      </w:r>
    </w:p>
    <w:p w14:paraId="4FB11CA3" w14:textId="77777777" w:rsidR="00995AFA" w:rsidRDefault="00000000">
      <w:pPr>
        <w:rPr>
          <w:lang w:val="en-US"/>
        </w:rPr>
      </w:pPr>
      <w:r>
        <w:rPr>
          <w:lang w:val="en-US"/>
        </w:rPr>
        <w:tab/>
        <w:t>Bên cạnh đó, PIC16F887 có nhiều cải tiến so với các dòng trước như khả năng cấu hình linh hoạt các chân analog/digital (ANSEL), bộ chuyển đổi ADC 10-bit hoạt động hiệu quả, cùng với các module như Timer, UART, SPI, I2C và Comparator. Nhờ đó, vi điều khiển này có thể ứng dụng trong nhiều lĩnh vực như hệ thống nhúng, đo lường, điều khiển tự động và các ứng dụng hẹn giờ.</w:t>
      </w:r>
    </w:p>
    <w:p w14:paraId="58A46830" w14:textId="77777777" w:rsidR="00995AFA" w:rsidRDefault="00000000">
      <w:pPr>
        <w:jc w:val="center"/>
        <w:rPr>
          <w:lang w:val="en-US"/>
        </w:rPr>
      </w:pPr>
      <w:r>
        <w:rPr>
          <w:noProof/>
        </w:rPr>
        <w:drawing>
          <wp:inline distT="0" distB="0" distL="0" distR="0" wp14:anchorId="1115341E" wp14:editId="757D11F3">
            <wp:extent cx="3599815" cy="3599815"/>
            <wp:effectExtent l="0" t="0" r="12065" b="12065"/>
            <wp:docPr id="371278869" name="Hình ảnh 3" descr="Vi Điều Khiển PIC16F887-I/P DI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8869" name="Hình ảnh 3" descr="Vi Điều Khiển PIC16F887-I/P DIP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000" cy="3600000"/>
                    </a:xfrm>
                    <a:prstGeom prst="rect">
                      <a:avLst/>
                    </a:prstGeom>
                    <a:noFill/>
                    <a:ln>
                      <a:noFill/>
                    </a:ln>
                  </pic:spPr>
                </pic:pic>
              </a:graphicData>
            </a:graphic>
          </wp:inline>
        </w:drawing>
      </w:r>
    </w:p>
    <w:p w14:paraId="363DE483" w14:textId="77777777" w:rsidR="00995AFA" w:rsidRDefault="00000000" w:rsidP="00962B18">
      <w:pPr>
        <w:pStyle w:val="Hnhnh"/>
      </w:pPr>
      <w:r>
        <w:t>Hình 1.1: Vi điều khiển PIC16F887</w:t>
      </w:r>
    </w:p>
    <w:p w14:paraId="7F743EB7" w14:textId="77777777" w:rsidR="00995AFA" w:rsidRDefault="00000000">
      <w:pPr>
        <w:pStyle w:val="Heading21"/>
        <w:numPr>
          <w:ilvl w:val="1"/>
          <w:numId w:val="1"/>
        </w:numPr>
        <w:rPr>
          <w:lang w:val="en-US"/>
        </w:rPr>
      </w:pPr>
      <w:bookmarkStart w:id="5" w:name="_Toc107335699"/>
      <w:r>
        <w:rPr>
          <w:lang w:val="en-US"/>
        </w:rPr>
        <w:t>Thông số kỹ thuật vi điều khiển PIC16F887</w:t>
      </w:r>
    </w:p>
    <w:bookmarkEnd w:id="5"/>
    <w:p w14:paraId="2996FD79" w14:textId="77777777" w:rsidR="00995AFA" w:rsidRDefault="00000000" w:rsidP="00962B18">
      <w:pPr>
        <w:pStyle w:val="Bng"/>
      </w:pPr>
      <w:r>
        <w:t>Bảng 1: Thông số kỹ thuật của vi điều khiển PIC16F887</w:t>
      </w:r>
    </w:p>
    <w:tbl>
      <w:tblPr>
        <w:tblStyle w:val="TableGrid"/>
        <w:tblW w:w="9070" w:type="dxa"/>
        <w:jc w:val="center"/>
        <w:tblLook w:val="04A0" w:firstRow="1" w:lastRow="0" w:firstColumn="1" w:lastColumn="0" w:noHBand="0" w:noVBand="1"/>
      </w:tblPr>
      <w:tblGrid>
        <w:gridCol w:w="4535"/>
        <w:gridCol w:w="4535"/>
      </w:tblGrid>
      <w:tr w:rsidR="00995AFA" w14:paraId="1729381C" w14:textId="77777777">
        <w:trPr>
          <w:trHeight w:val="567"/>
          <w:jc w:val="center"/>
        </w:trPr>
        <w:tc>
          <w:tcPr>
            <w:tcW w:w="4535" w:type="dxa"/>
            <w:vAlign w:val="center"/>
          </w:tcPr>
          <w:p w14:paraId="2086E2B3" w14:textId="77777777" w:rsidR="00995AFA" w:rsidRDefault="00000000">
            <w:pPr>
              <w:jc w:val="center"/>
            </w:pPr>
            <w:r>
              <w:rPr>
                <w:b/>
                <w:bCs/>
              </w:rPr>
              <w:lastRenderedPageBreak/>
              <w:t>Thuộc tính</w:t>
            </w:r>
          </w:p>
        </w:tc>
        <w:tc>
          <w:tcPr>
            <w:tcW w:w="4535" w:type="dxa"/>
            <w:vAlign w:val="center"/>
          </w:tcPr>
          <w:p w14:paraId="71B3BB66" w14:textId="77777777" w:rsidR="00995AFA" w:rsidRDefault="00000000">
            <w:pPr>
              <w:jc w:val="center"/>
            </w:pPr>
            <w:r>
              <w:rPr>
                <w:b/>
                <w:bCs/>
              </w:rPr>
              <w:t>Giá trị</w:t>
            </w:r>
          </w:p>
        </w:tc>
      </w:tr>
      <w:tr w:rsidR="00995AFA" w14:paraId="5C02AE5F" w14:textId="77777777">
        <w:trPr>
          <w:trHeight w:val="567"/>
          <w:jc w:val="center"/>
        </w:trPr>
        <w:tc>
          <w:tcPr>
            <w:tcW w:w="4535" w:type="dxa"/>
            <w:vAlign w:val="center"/>
          </w:tcPr>
          <w:p w14:paraId="235A4DFC" w14:textId="77777777" w:rsidR="00995AFA" w:rsidRDefault="00000000">
            <w:pPr>
              <w:jc w:val="center"/>
            </w:pPr>
            <w:r>
              <w:rPr>
                <w:b/>
                <w:bCs/>
              </w:rPr>
              <w:t>Họ IC</w:t>
            </w:r>
          </w:p>
        </w:tc>
        <w:tc>
          <w:tcPr>
            <w:tcW w:w="4535" w:type="dxa"/>
            <w:vAlign w:val="center"/>
          </w:tcPr>
          <w:p w14:paraId="5A6E7EC8" w14:textId="77777777" w:rsidR="00995AFA" w:rsidRDefault="00000000">
            <w:pPr>
              <w:jc w:val="center"/>
            </w:pPr>
            <w:r>
              <w:t>PIC16</w:t>
            </w:r>
          </w:p>
        </w:tc>
      </w:tr>
      <w:tr w:rsidR="00995AFA" w14:paraId="1115E95E" w14:textId="77777777">
        <w:trPr>
          <w:trHeight w:val="567"/>
          <w:jc w:val="center"/>
        </w:trPr>
        <w:tc>
          <w:tcPr>
            <w:tcW w:w="4535" w:type="dxa"/>
            <w:vAlign w:val="center"/>
          </w:tcPr>
          <w:p w14:paraId="6DE86C0B" w14:textId="77777777" w:rsidR="00995AFA" w:rsidRDefault="00000000">
            <w:pPr>
              <w:jc w:val="center"/>
            </w:pPr>
            <w:r>
              <w:rPr>
                <w:b/>
                <w:bCs/>
              </w:rPr>
              <w:t>Độ rộng data bus</w:t>
            </w:r>
          </w:p>
        </w:tc>
        <w:tc>
          <w:tcPr>
            <w:tcW w:w="4535" w:type="dxa"/>
            <w:vAlign w:val="center"/>
          </w:tcPr>
          <w:p w14:paraId="0885D3AB" w14:textId="77777777" w:rsidR="00995AFA" w:rsidRDefault="00000000">
            <w:pPr>
              <w:jc w:val="center"/>
            </w:pPr>
            <w:r>
              <w:t>8 bit</w:t>
            </w:r>
          </w:p>
        </w:tc>
      </w:tr>
      <w:tr w:rsidR="00995AFA" w14:paraId="18ED99F4" w14:textId="77777777">
        <w:trPr>
          <w:trHeight w:val="567"/>
          <w:jc w:val="center"/>
        </w:trPr>
        <w:tc>
          <w:tcPr>
            <w:tcW w:w="4535" w:type="dxa"/>
            <w:vAlign w:val="center"/>
          </w:tcPr>
          <w:p w14:paraId="10A66F01" w14:textId="77777777" w:rsidR="00995AFA" w:rsidRDefault="00000000">
            <w:pPr>
              <w:jc w:val="center"/>
            </w:pPr>
            <w:r>
              <w:rPr>
                <w:b/>
                <w:bCs/>
              </w:rPr>
              <w:t>Tốc độ</w:t>
            </w:r>
          </w:p>
        </w:tc>
        <w:tc>
          <w:tcPr>
            <w:tcW w:w="4535" w:type="dxa"/>
            <w:vAlign w:val="center"/>
          </w:tcPr>
          <w:p w14:paraId="5BFD2126" w14:textId="77777777" w:rsidR="00995AFA" w:rsidRDefault="00000000">
            <w:pPr>
              <w:jc w:val="center"/>
            </w:pPr>
            <w:r>
              <w:t>20 MHz</w:t>
            </w:r>
          </w:p>
        </w:tc>
      </w:tr>
      <w:tr w:rsidR="00995AFA" w14:paraId="3B6D2DAA" w14:textId="77777777">
        <w:trPr>
          <w:trHeight w:val="567"/>
          <w:jc w:val="center"/>
        </w:trPr>
        <w:tc>
          <w:tcPr>
            <w:tcW w:w="4535" w:type="dxa"/>
            <w:vAlign w:val="center"/>
          </w:tcPr>
          <w:p w14:paraId="6E37F5BD" w14:textId="77777777" w:rsidR="00995AFA" w:rsidRDefault="00000000">
            <w:pPr>
              <w:jc w:val="center"/>
            </w:pPr>
            <w:r>
              <w:rPr>
                <w:b/>
                <w:bCs/>
              </w:rPr>
              <w:t>Giao tiếp</w:t>
            </w:r>
          </w:p>
        </w:tc>
        <w:tc>
          <w:tcPr>
            <w:tcW w:w="4535" w:type="dxa"/>
            <w:vAlign w:val="center"/>
          </w:tcPr>
          <w:p w14:paraId="73DB342A" w14:textId="77777777" w:rsidR="00995AFA" w:rsidRDefault="00000000">
            <w:pPr>
              <w:jc w:val="center"/>
            </w:pPr>
            <w:r>
              <w:t>I2C, SPI, UART/USART</w:t>
            </w:r>
          </w:p>
        </w:tc>
      </w:tr>
      <w:tr w:rsidR="00995AFA" w14:paraId="11C43DEF" w14:textId="77777777">
        <w:trPr>
          <w:trHeight w:val="567"/>
          <w:jc w:val="center"/>
        </w:trPr>
        <w:tc>
          <w:tcPr>
            <w:tcW w:w="4535" w:type="dxa"/>
            <w:vAlign w:val="center"/>
          </w:tcPr>
          <w:p w14:paraId="667D96B7" w14:textId="77777777" w:rsidR="00995AFA" w:rsidRDefault="00000000">
            <w:pPr>
              <w:jc w:val="center"/>
            </w:pPr>
            <w:r>
              <w:rPr>
                <w:b/>
                <w:bCs/>
              </w:rPr>
              <w:t>Số cổng I/O</w:t>
            </w:r>
          </w:p>
        </w:tc>
        <w:tc>
          <w:tcPr>
            <w:tcW w:w="4535" w:type="dxa"/>
            <w:vAlign w:val="center"/>
          </w:tcPr>
          <w:p w14:paraId="7B0BE104" w14:textId="77777777" w:rsidR="00995AFA" w:rsidRDefault="00000000">
            <w:pPr>
              <w:jc w:val="center"/>
            </w:pPr>
            <w:r>
              <w:t>35</w:t>
            </w:r>
          </w:p>
        </w:tc>
      </w:tr>
      <w:tr w:rsidR="00995AFA" w14:paraId="0D1533DD" w14:textId="77777777">
        <w:trPr>
          <w:trHeight w:val="567"/>
          <w:jc w:val="center"/>
        </w:trPr>
        <w:tc>
          <w:tcPr>
            <w:tcW w:w="4535" w:type="dxa"/>
            <w:vAlign w:val="center"/>
          </w:tcPr>
          <w:p w14:paraId="3088A775" w14:textId="77777777" w:rsidR="00995AFA" w:rsidRDefault="00000000">
            <w:pPr>
              <w:jc w:val="center"/>
            </w:pPr>
            <w:r>
              <w:rPr>
                <w:b/>
                <w:bCs/>
              </w:rPr>
              <w:t>Kích thước bộ nhớ</w:t>
            </w:r>
          </w:p>
        </w:tc>
        <w:tc>
          <w:tcPr>
            <w:tcW w:w="4535" w:type="dxa"/>
            <w:vAlign w:val="center"/>
          </w:tcPr>
          <w:p w14:paraId="058CFEBC" w14:textId="77777777" w:rsidR="00995AFA" w:rsidRDefault="00000000">
            <w:pPr>
              <w:jc w:val="center"/>
            </w:pPr>
            <w:r>
              <w:t>14KB (8K x 14)</w:t>
            </w:r>
          </w:p>
        </w:tc>
      </w:tr>
      <w:tr w:rsidR="00995AFA" w14:paraId="73568E96" w14:textId="77777777">
        <w:trPr>
          <w:trHeight w:val="567"/>
          <w:jc w:val="center"/>
        </w:trPr>
        <w:tc>
          <w:tcPr>
            <w:tcW w:w="4535" w:type="dxa"/>
            <w:vAlign w:val="center"/>
          </w:tcPr>
          <w:p w14:paraId="0173564B" w14:textId="77777777" w:rsidR="00995AFA" w:rsidRDefault="00000000">
            <w:pPr>
              <w:jc w:val="center"/>
            </w:pPr>
            <w:r>
              <w:rPr>
                <w:b/>
                <w:bCs/>
              </w:rPr>
              <w:t>Loại bộ nhớ</w:t>
            </w:r>
          </w:p>
        </w:tc>
        <w:tc>
          <w:tcPr>
            <w:tcW w:w="4535" w:type="dxa"/>
            <w:vAlign w:val="center"/>
          </w:tcPr>
          <w:p w14:paraId="40C226C8" w14:textId="77777777" w:rsidR="00995AFA" w:rsidRDefault="00000000">
            <w:pPr>
              <w:jc w:val="center"/>
            </w:pPr>
            <w:r>
              <w:t>FLASH</w:t>
            </w:r>
          </w:p>
        </w:tc>
      </w:tr>
      <w:tr w:rsidR="00995AFA" w14:paraId="54C4FEE4" w14:textId="77777777">
        <w:trPr>
          <w:trHeight w:val="567"/>
          <w:jc w:val="center"/>
        </w:trPr>
        <w:tc>
          <w:tcPr>
            <w:tcW w:w="4535" w:type="dxa"/>
            <w:vAlign w:val="center"/>
          </w:tcPr>
          <w:p w14:paraId="5AA9042E" w14:textId="77777777" w:rsidR="00995AFA" w:rsidRDefault="00000000">
            <w:pPr>
              <w:jc w:val="center"/>
            </w:pPr>
            <w:r>
              <w:rPr>
                <w:b/>
                <w:bCs/>
              </w:rPr>
              <w:t>EEPROM</w:t>
            </w:r>
          </w:p>
        </w:tc>
        <w:tc>
          <w:tcPr>
            <w:tcW w:w="4535" w:type="dxa"/>
            <w:vAlign w:val="center"/>
          </w:tcPr>
          <w:p w14:paraId="211243EF" w14:textId="77777777" w:rsidR="00995AFA" w:rsidRDefault="00000000">
            <w:pPr>
              <w:jc w:val="center"/>
            </w:pPr>
            <w:r>
              <w:t>256 x 8</w:t>
            </w:r>
          </w:p>
        </w:tc>
      </w:tr>
      <w:tr w:rsidR="00995AFA" w14:paraId="44697C6B" w14:textId="77777777">
        <w:trPr>
          <w:trHeight w:val="567"/>
          <w:jc w:val="center"/>
        </w:trPr>
        <w:tc>
          <w:tcPr>
            <w:tcW w:w="4535" w:type="dxa"/>
            <w:vAlign w:val="center"/>
          </w:tcPr>
          <w:p w14:paraId="24734D37" w14:textId="77777777" w:rsidR="00995AFA" w:rsidRDefault="00000000">
            <w:pPr>
              <w:jc w:val="center"/>
            </w:pPr>
            <w:r>
              <w:rPr>
                <w:b/>
                <w:bCs/>
              </w:rPr>
              <w:t>RAM</w:t>
            </w:r>
          </w:p>
        </w:tc>
        <w:tc>
          <w:tcPr>
            <w:tcW w:w="4535" w:type="dxa"/>
            <w:vAlign w:val="center"/>
          </w:tcPr>
          <w:p w14:paraId="76660F65" w14:textId="77777777" w:rsidR="00995AFA" w:rsidRDefault="00000000">
            <w:pPr>
              <w:jc w:val="center"/>
            </w:pPr>
            <w:r>
              <w:t>368 x 8</w:t>
            </w:r>
          </w:p>
        </w:tc>
      </w:tr>
      <w:tr w:rsidR="00995AFA" w14:paraId="7E02F605" w14:textId="77777777">
        <w:trPr>
          <w:trHeight w:val="567"/>
          <w:jc w:val="center"/>
        </w:trPr>
        <w:tc>
          <w:tcPr>
            <w:tcW w:w="4535" w:type="dxa"/>
            <w:vAlign w:val="center"/>
          </w:tcPr>
          <w:p w14:paraId="1DD6EFE9" w14:textId="77777777" w:rsidR="00995AFA" w:rsidRDefault="00000000">
            <w:pPr>
              <w:jc w:val="center"/>
            </w:pPr>
            <w:r>
              <w:rPr>
                <w:b/>
                <w:bCs/>
              </w:rPr>
              <w:t>Điện áp cấp</w:t>
            </w:r>
          </w:p>
        </w:tc>
        <w:tc>
          <w:tcPr>
            <w:tcW w:w="4535" w:type="dxa"/>
            <w:vAlign w:val="center"/>
          </w:tcPr>
          <w:p w14:paraId="59BE8BB8" w14:textId="77777777" w:rsidR="00995AFA" w:rsidRDefault="00000000">
            <w:pPr>
              <w:jc w:val="center"/>
            </w:pPr>
            <w:r>
              <w:t>2V ~ 5.5V</w:t>
            </w:r>
          </w:p>
        </w:tc>
      </w:tr>
      <w:tr w:rsidR="00995AFA" w14:paraId="50BCCA00" w14:textId="77777777">
        <w:trPr>
          <w:trHeight w:val="567"/>
          <w:jc w:val="center"/>
        </w:trPr>
        <w:tc>
          <w:tcPr>
            <w:tcW w:w="4535" w:type="dxa"/>
            <w:vAlign w:val="center"/>
          </w:tcPr>
          <w:p w14:paraId="52A51866" w14:textId="77777777" w:rsidR="00995AFA" w:rsidRDefault="00000000">
            <w:pPr>
              <w:jc w:val="center"/>
              <w:rPr>
                <w:b/>
                <w:bCs/>
              </w:rPr>
            </w:pPr>
            <w:r>
              <w:rPr>
                <w:b/>
                <w:bCs/>
              </w:rPr>
              <w:t>Bộ chuyển đổi dữ liệu</w:t>
            </w:r>
          </w:p>
        </w:tc>
        <w:tc>
          <w:tcPr>
            <w:tcW w:w="4535" w:type="dxa"/>
            <w:vAlign w:val="center"/>
          </w:tcPr>
          <w:p w14:paraId="22A5E131" w14:textId="77777777" w:rsidR="00995AFA" w:rsidRDefault="00000000">
            <w:pPr>
              <w:jc w:val="center"/>
            </w:pPr>
            <w:r>
              <w:t>A/D 14x10b</w:t>
            </w:r>
          </w:p>
        </w:tc>
      </w:tr>
      <w:tr w:rsidR="00995AFA" w14:paraId="18B4D1A7" w14:textId="77777777">
        <w:trPr>
          <w:trHeight w:val="567"/>
          <w:jc w:val="center"/>
        </w:trPr>
        <w:tc>
          <w:tcPr>
            <w:tcW w:w="4535" w:type="dxa"/>
            <w:vAlign w:val="center"/>
          </w:tcPr>
          <w:p w14:paraId="759E3A7D" w14:textId="77777777" w:rsidR="00995AFA" w:rsidRDefault="00000000">
            <w:pPr>
              <w:jc w:val="center"/>
            </w:pPr>
            <w:r>
              <w:rPr>
                <w:b/>
                <w:bCs/>
              </w:rPr>
              <w:t>Loại dao động</w:t>
            </w:r>
          </w:p>
        </w:tc>
        <w:tc>
          <w:tcPr>
            <w:tcW w:w="4535" w:type="dxa"/>
            <w:vAlign w:val="center"/>
          </w:tcPr>
          <w:p w14:paraId="5236BB1B" w14:textId="77777777" w:rsidR="00995AFA" w:rsidRDefault="00000000">
            <w:pPr>
              <w:jc w:val="center"/>
            </w:pPr>
            <w:r>
              <w:t>Bên trong</w:t>
            </w:r>
          </w:p>
        </w:tc>
      </w:tr>
      <w:tr w:rsidR="00995AFA" w14:paraId="20BC8ACF" w14:textId="77777777">
        <w:trPr>
          <w:trHeight w:val="567"/>
          <w:jc w:val="center"/>
        </w:trPr>
        <w:tc>
          <w:tcPr>
            <w:tcW w:w="4535" w:type="dxa"/>
            <w:vAlign w:val="center"/>
          </w:tcPr>
          <w:p w14:paraId="6BDBBB26" w14:textId="77777777" w:rsidR="00995AFA" w:rsidRDefault="00000000">
            <w:pPr>
              <w:jc w:val="center"/>
            </w:pPr>
            <w:r>
              <w:rPr>
                <w:b/>
                <w:bCs/>
              </w:rPr>
              <w:t>Nhiệt độ hoạt động</w:t>
            </w:r>
          </w:p>
        </w:tc>
        <w:tc>
          <w:tcPr>
            <w:tcW w:w="4535" w:type="dxa"/>
            <w:vAlign w:val="center"/>
          </w:tcPr>
          <w:p w14:paraId="67A78595" w14:textId="77777777" w:rsidR="00995AFA" w:rsidRDefault="00000000">
            <w:pPr>
              <w:jc w:val="center"/>
            </w:pPr>
            <m:oMathPara>
              <m:oMath>
                <m:r>
                  <m:rPr>
                    <m:nor/>
                  </m:rPr>
                  <m:t>-40℃ ~ 85℃</m:t>
                </m:r>
              </m:oMath>
            </m:oMathPara>
          </w:p>
        </w:tc>
      </w:tr>
      <w:tr w:rsidR="00995AFA" w14:paraId="0C8EF68F" w14:textId="77777777">
        <w:trPr>
          <w:trHeight w:val="567"/>
          <w:jc w:val="center"/>
        </w:trPr>
        <w:tc>
          <w:tcPr>
            <w:tcW w:w="4535" w:type="dxa"/>
            <w:vAlign w:val="center"/>
          </w:tcPr>
          <w:p w14:paraId="7C25ED54" w14:textId="77777777" w:rsidR="00995AFA" w:rsidRDefault="00000000">
            <w:pPr>
              <w:jc w:val="center"/>
            </w:pPr>
            <w:r>
              <w:rPr>
                <w:b/>
                <w:bCs/>
              </w:rPr>
              <w:t>Kiểu chân</w:t>
            </w:r>
          </w:p>
        </w:tc>
        <w:tc>
          <w:tcPr>
            <w:tcW w:w="4535" w:type="dxa"/>
            <w:vAlign w:val="center"/>
          </w:tcPr>
          <w:p w14:paraId="560EB051" w14:textId="77777777" w:rsidR="00995AFA" w:rsidRDefault="00000000">
            <w:pPr>
              <w:jc w:val="center"/>
            </w:pPr>
            <w:r>
              <w:t>Xuyên lỗ</w:t>
            </w:r>
          </w:p>
        </w:tc>
      </w:tr>
      <w:tr w:rsidR="00995AFA" w14:paraId="1657D713" w14:textId="77777777">
        <w:trPr>
          <w:trHeight w:val="567"/>
          <w:jc w:val="center"/>
        </w:trPr>
        <w:tc>
          <w:tcPr>
            <w:tcW w:w="4535" w:type="dxa"/>
            <w:vAlign w:val="center"/>
          </w:tcPr>
          <w:p w14:paraId="63958B56" w14:textId="77777777" w:rsidR="00995AFA" w:rsidRDefault="00000000">
            <w:pPr>
              <w:jc w:val="center"/>
            </w:pPr>
            <w:r>
              <w:rPr>
                <w:b/>
                <w:bCs/>
              </w:rPr>
              <w:t>Số chân</w:t>
            </w:r>
          </w:p>
        </w:tc>
        <w:tc>
          <w:tcPr>
            <w:tcW w:w="4535" w:type="dxa"/>
            <w:vAlign w:val="center"/>
          </w:tcPr>
          <w:p w14:paraId="7B0F55B4" w14:textId="77777777" w:rsidR="00995AFA" w:rsidRDefault="00000000">
            <w:pPr>
              <w:jc w:val="center"/>
            </w:pPr>
            <w:r>
              <w:t>40</w:t>
            </w:r>
          </w:p>
        </w:tc>
      </w:tr>
      <w:tr w:rsidR="00995AFA" w14:paraId="18F0870B" w14:textId="77777777">
        <w:trPr>
          <w:trHeight w:val="567"/>
          <w:jc w:val="center"/>
        </w:trPr>
        <w:tc>
          <w:tcPr>
            <w:tcW w:w="4535" w:type="dxa"/>
            <w:vAlign w:val="center"/>
          </w:tcPr>
          <w:p w14:paraId="42E2B0F8" w14:textId="77777777" w:rsidR="00995AFA" w:rsidRDefault="00000000">
            <w:pPr>
              <w:jc w:val="center"/>
            </w:pPr>
            <w:r>
              <w:rPr>
                <w:b/>
                <w:bCs/>
              </w:rPr>
              <w:t>Kiểu đóng gói</w:t>
            </w:r>
          </w:p>
        </w:tc>
        <w:tc>
          <w:tcPr>
            <w:tcW w:w="4535" w:type="dxa"/>
            <w:vAlign w:val="center"/>
          </w:tcPr>
          <w:p w14:paraId="0DABF55C" w14:textId="77777777" w:rsidR="00995AFA" w:rsidRDefault="00000000">
            <w:pPr>
              <w:jc w:val="center"/>
            </w:pPr>
            <w:r>
              <w:t>DIP</w:t>
            </w:r>
          </w:p>
        </w:tc>
      </w:tr>
    </w:tbl>
    <w:p w14:paraId="5E796272" w14:textId="77777777" w:rsidR="00995AFA" w:rsidRDefault="00000000">
      <w:pPr>
        <w:pStyle w:val="Heading21"/>
        <w:numPr>
          <w:ilvl w:val="1"/>
          <w:numId w:val="1"/>
        </w:numPr>
      </w:pPr>
      <w:r>
        <w:rPr>
          <w:lang w:val="en-US"/>
        </w:rPr>
        <w:lastRenderedPageBreak/>
        <w:t>Sơ đồ chân</w:t>
      </w:r>
    </w:p>
    <w:p w14:paraId="71C2AB1E" w14:textId="77777777" w:rsidR="00995AFA" w:rsidRDefault="00000000">
      <w:pPr>
        <w:jc w:val="center"/>
        <w:rPr>
          <w:lang w:val="en-US"/>
        </w:rPr>
      </w:pPr>
      <w:r>
        <w:rPr>
          <w:noProof/>
        </w:rPr>
        <w:drawing>
          <wp:inline distT="0" distB="0" distL="0" distR="0" wp14:anchorId="5A269A2D" wp14:editId="41854400">
            <wp:extent cx="5099050" cy="3064740"/>
            <wp:effectExtent l="0" t="0" r="6350" b="2540"/>
            <wp:docPr id="1759208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927" name="Hình ảnh 1"/>
                    <pic:cNvPicPr>
                      <a:picLocks noChangeAspect="1"/>
                    </pic:cNvPicPr>
                  </pic:nvPicPr>
                  <pic:blipFill>
                    <a:blip r:embed="rId13"/>
                    <a:stretch>
                      <a:fillRect/>
                    </a:stretch>
                  </pic:blipFill>
                  <pic:spPr>
                    <a:xfrm>
                      <a:off x="0" y="0"/>
                      <a:ext cx="5103228" cy="3067251"/>
                    </a:xfrm>
                    <a:prstGeom prst="rect">
                      <a:avLst/>
                    </a:prstGeom>
                  </pic:spPr>
                </pic:pic>
              </a:graphicData>
            </a:graphic>
          </wp:inline>
        </w:drawing>
      </w:r>
    </w:p>
    <w:p w14:paraId="542B99D4" w14:textId="77777777" w:rsidR="00995AFA" w:rsidRDefault="00000000" w:rsidP="00FE13D1">
      <w:pPr>
        <w:pStyle w:val="Hnhnh"/>
        <w:rPr>
          <w:lang w:val="en-US"/>
        </w:rPr>
      </w:pPr>
      <w:r>
        <w:rPr>
          <w:lang w:val="en-US"/>
        </w:rPr>
        <w:t>Hình 1.2: Sơ đồ chân PIC16F887</w:t>
      </w:r>
    </w:p>
    <w:p w14:paraId="27B944A4" w14:textId="77777777" w:rsidR="00995AFA" w:rsidRDefault="00000000">
      <w:pPr>
        <w:rPr>
          <w:lang w:val="en-US"/>
        </w:rPr>
      </w:pPr>
      <w:r>
        <w:rPr>
          <w:lang w:val="en-US"/>
        </w:rPr>
        <w:t>Chân 1: MCLR là chân clear của mạch này. Nó sẽ khởi động lại vi điều khiển và được kích hoạt bởi mức logic thấp, phải được cấp liên tục một điện áp 5V và nếu cấp điện áp 0V thì PIC16F877A sẽ bị đặt lại. Một nút nhấn và một điện trở được kết nối đến chân này. Chân MCLR này luôn được cấp điện áp 5V. Khi muốn khởi động lại mạch. Bạn chỉ cần nhấn vào nút nhấn thì chân MCLR sẽ được đưa về 0 và mạch được đặt lại.</w:t>
      </w:r>
    </w:p>
    <w:p w14:paraId="098B0D44" w14:textId="77777777" w:rsidR="00995AFA" w:rsidRDefault="00000000">
      <w:pPr>
        <w:rPr>
          <w:lang w:val="en-US"/>
        </w:rPr>
      </w:pPr>
      <w:r>
        <w:rPr>
          <w:lang w:val="en-US"/>
        </w:rPr>
        <w:t>Chân 2 RA0/AN0: PORT A có 6 chân, từ chân số 2 đến chân số 7. Tất cả đều là các chân xuất nhập dữ liệu hai chiều. Chân số 2 là chân đầu tiên của PORT A được sử dụng như một chân tương tự (analog) chân AN0. Nó được tích hợp bộ chuyển đổi analog sang digital.</w:t>
      </w:r>
    </w:p>
    <w:p w14:paraId="36889A55" w14:textId="77777777" w:rsidR="00995AFA" w:rsidRDefault="00000000">
      <w:pPr>
        <w:rPr>
          <w:lang w:val="en-US"/>
        </w:rPr>
      </w:pPr>
      <w:r>
        <w:rPr>
          <w:lang w:val="en-US"/>
        </w:rPr>
        <w:t>Chân 3 RA1/AN1: đầu vào tín hiệu analog 1.</w:t>
      </w:r>
    </w:p>
    <w:p w14:paraId="3195844C" w14:textId="77777777" w:rsidR="00995AFA" w:rsidRDefault="00000000">
      <w:pPr>
        <w:rPr>
          <w:lang w:val="en-US"/>
        </w:rPr>
      </w:pPr>
      <w:r>
        <w:rPr>
          <w:lang w:val="en-US"/>
        </w:rPr>
        <w:t>Chân 4 RA2/AN2/Vref-: hoạt động như đầu vào analog thứ 2 hoặc chân điện áp tham chiếu âm.</w:t>
      </w:r>
    </w:p>
    <w:p w14:paraId="50013425" w14:textId="77777777" w:rsidR="00995AFA" w:rsidRDefault="00000000">
      <w:pPr>
        <w:rPr>
          <w:lang w:val="en-US"/>
        </w:rPr>
      </w:pPr>
      <w:r>
        <w:rPr>
          <w:lang w:val="en-US"/>
        </w:rPr>
        <w:t>Chân 5 RA3/AN3/Vref+: hoạt động như đầu vào analog thứ 3 hoặc chân điện áp tham chiếu dương.</w:t>
      </w:r>
    </w:p>
    <w:p w14:paraId="593A55CB" w14:textId="77777777" w:rsidR="00995AFA" w:rsidRDefault="00000000">
      <w:pPr>
        <w:rPr>
          <w:lang w:val="en-US"/>
        </w:rPr>
      </w:pPr>
      <w:r>
        <w:rPr>
          <w:lang w:val="en-US"/>
        </w:rPr>
        <w:t>Chân 6 RA4/T0CKI/C1OUT: Với Timer 0, chân này đóng vai trò là đầu vào xung clock bên ngoài hoặc là đầu ra của bộ so sánh 1.</w:t>
      </w:r>
    </w:p>
    <w:p w14:paraId="2DFA2B3B" w14:textId="77777777" w:rsidR="00995AFA" w:rsidRDefault="00000000">
      <w:pPr>
        <w:rPr>
          <w:lang w:val="en-US"/>
        </w:rPr>
      </w:pPr>
      <w:r>
        <w:rPr>
          <w:lang w:val="en-US"/>
        </w:rPr>
        <w:t>Chân 7 RA5/SS/AN4: hoạt động như một đầu vào analog thứ 4. Có cổng nối tiếp đồng bộ và là chân SS cho cổng này.</w:t>
      </w:r>
    </w:p>
    <w:p w14:paraId="71595225" w14:textId="77777777" w:rsidR="00995AFA" w:rsidRDefault="00000000">
      <w:pPr>
        <w:rPr>
          <w:lang w:val="en-US"/>
        </w:rPr>
      </w:pPr>
      <w:r>
        <w:rPr>
          <w:lang w:val="en-US"/>
        </w:rPr>
        <w:t>Chân 8 RE0/RD/AN5: PORT E bắt đầu từ chân số 8 đến chân số 10 và là cổng I/O hai chiều. Nó còn là cổng analog thứ 5 hoặc là chân RD (tích cực mức logic thấp) cho cổng slave giao tiếp song song.</w:t>
      </w:r>
    </w:p>
    <w:p w14:paraId="0AB13BDF" w14:textId="77777777" w:rsidR="00995AFA" w:rsidRDefault="00000000">
      <w:pPr>
        <w:rPr>
          <w:lang w:val="en-US"/>
        </w:rPr>
      </w:pPr>
      <w:r>
        <w:rPr>
          <w:lang w:val="en-US"/>
        </w:rPr>
        <w:lastRenderedPageBreak/>
        <w:t>Chân 9 RE1/WR/AN6: đầu vào analog thứ 6 và là chân WR (tích cực mức logic thấp) cho cổng slave giao tiếp song song.</w:t>
      </w:r>
    </w:p>
    <w:p w14:paraId="4C52992D" w14:textId="77777777" w:rsidR="00995AFA" w:rsidRDefault="00000000">
      <w:pPr>
        <w:rPr>
          <w:lang w:val="en-US"/>
        </w:rPr>
      </w:pPr>
      <w:r>
        <w:rPr>
          <w:lang w:val="en-US"/>
        </w:rPr>
        <w:t>Chân 10 RE2/CS/AN7: đầu vào analog 7 và là chân CS cho cổng slave song song.</w:t>
      </w:r>
    </w:p>
    <w:p w14:paraId="17CB31E9" w14:textId="77777777" w:rsidR="00995AFA" w:rsidRDefault="00000000">
      <w:pPr>
        <w:rPr>
          <w:lang w:val="en-US"/>
        </w:rPr>
      </w:pPr>
      <w:r>
        <w:rPr>
          <w:lang w:val="en-US"/>
        </w:rPr>
        <w:t>Chân 11 và 32 VDD: là hai chân cấp nguồn 5V.</w:t>
      </w:r>
    </w:p>
    <w:p w14:paraId="694673F6" w14:textId="77777777" w:rsidR="00995AFA" w:rsidRDefault="00000000">
      <w:pPr>
        <w:rPr>
          <w:lang w:val="en-US"/>
        </w:rPr>
      </w:pPr>
      <w:r>
        <w:rPr>
          <w:lang w:val="en-US"/>
        </w:rPr>
        <w:t>Chân 12 và 31 VSS: Các chân tham chiếu nối đất cho I/O và các chân logic và nên được nối với 0V hoặc mắc GND.</w:t>
      </w:r>
    </w:p>
    <w:p w14:paraId="4EDB86AC" w14:textId="77777777" w:rsidR="00995AFA" w:rsidRDefault="00000000">
      <w:pPr>
        <w:rPr>
          <w:lang w:val="en-US"/>
        </w:rPr>
      </w:pPr>
      <w:r>
        <w:rPr>
          <w:lang w:val="en-US"/>
        </w:rPr>
        <w:t>Chân 13 OSC1/CLKIN/RA7: Đây là đầu vào bộ dao động thạch anh hoặc xung nhịp bên ngoài. Điểm cải tiến của PIC16F887 là chân này có thể được cấu hình để hoạt động như một chân xuất nhập dữ liệu kỹ thuật số bình thường (RA7) nếu hệ thống sử dụng bộ dao động nội bên trong chip.</w:t>
      </w:r>
    </w:p>
    <w:p w14:paraId="56CA5A50" w14:textId="77777777" w:rsidR="00995AFA" w:rsidRDefault="00000000">
      <w:pPr>
        <w:rPr>
          <w:lang w:val="en-US"/>
        </w:rPr>
      </w:pPr>
      <w:r>
        <w:rPr>
          <w:lang w:val="en-US"/>
        </w:rPr>
        <w:t>Chân 14 OSC2/CLKOUT/RA6: Đây là đầu ra của bộ dao động. Khi sử dụng thạch anh ngoài, nó được nối giữa chân 13 và 14. Trong chế độ sử dụng dao động nội, chân này có thể được cấu hình thành chân xuất nhập dữ liệu kỹ thuật số (RA6) hoặc xuất xung nhịp CLKOUT (bằng 1/4 tần số dao động nội) để đồng bộ với các thiết bị khác.</w:t>
      </w:r>
    </w:p>
    <w:p w14:paraId="2BF78322" w14:textId="77777777" w:rsidR="00995AFA" w:rsidRPr="00A255C2" w:rsidRDefault="00000000">
      <w:pPr>
        <w:rPr>
          <w:lang w:val="fr-FR"/>
        </w:rPr>
      </w:pPr>
      <w:r>
        <w:rPr>
          <w:lang w:val="en-US"/>
        </w:rPr>
        <w:t></w:t>
      </w:r>
      <w:r w:rsidRPr="00A255C2">
        <w:rPr>
          <w:lang w:val="fr-FR"/>
        </w:rPr>
        <w:t>Chân 15 RC0/T1OCO/T1CKI: PORT C có 8 chân là cổng I/O hai chiều. Trong số đó, chân 15 là chân đầu tiên. Nó có thể là đầu vào xung nhịp của bộ định thời 1 hoặc đầu ra bộ dao động của bộ định thời 2.</w:t>
      </w:r>
    </w:p>
    <w:p w14:paraId="516E818C" w14:textId="77777777" w:rsidR="00995AFA" w:rsidRPr="00A255C2" w:rsidRDefault="00000000">
      <w:pPr>
        <w:rPr>
          <w:lang w:val="fr-FR"/>
        </w:rPr>
      </w:pPr>
      <w:r>
        <w:rPr>
          <w:lang w:val="en-US"/>
        </w:rPr>
        <w:t></w:t>
      </w:r>
      <w:r w:rsidRPr="00A255C2">
        <w:rPr>
          <w:lang w:val="fr-FR"/>
        </w:rPr>
        <w:t>Chân 16 RC1/T1OSI/CCP2: đầu vào dao động của bộ định thời 1 hoặc đầu vào capture 2 / đầu ra so sánh 2 / đầu ra PWM 2.</w:t>
      </w:r>
    </w:p>
    <w:p w14:paraId="176CBBAB" w14:textId="77777777" w:rsidR="00995AFA" w:rsidRPr="00A255C2" w:rsidRDefault="00000000">
      <w:pPr>
        <w:rPr>
          <w:lang w:val="fr-FR"/>
        </w:rPr>
      </w:pPr>
      <w:r>
        <w:rPr>
          <w:lang w:val="en-US"/>
        </w:rPr>
        <w:t></w:t>
      </w:r>
      <w:r w:rsidRPr="00A255C2">
        <w:rPr>
          <w:lang w:val="fr-FR"/>
        </w:rPr>
        <w:t>Chân 17 RC2/CCP1: đầu vào capture 1/ đầu ra so sánh 1/ đầu ra PWM1</w:t>
      </w:r>
    </w:p>
    <w:p w14:paraId="41684080" w14:textId="77777777" w:rsidR="00995AFA" w:rsidRPr="00A255C2" w:rsidRDefault="00000000">
      <w:pPr>
        <w:rPr>
          <w:lang w:val="fr-FR"/>
        </w:rPr>
      </w:pPr>
      <w:r>
        <w:rPr>
          <w:lang w:val="en-US"/>
        </w:rPr>
        <w:t></w:t>
      </w:r>
      <w:r w:rsidRPr="00A255C2">
        <w:rPr>
          <w:lang w:val="fr-FR"/>
        </w:rPr>
        <w:t>Chân 18 RC3/SCK/SCL: đầu ra của chế độ SPI hoặc I2C và có thể là I/O cho bộ dao động nối tiếp đồng bộ.</w:t>
      </w:r>
    </w:p>
    <w:p w14:paraId="577F3CE0" w14:textId="77777777" w:rsidR="00995AFA" w:rsidRPr="00A255C2" w:rsidRDefault="00000000">
      <w:pPr>
        <w:rPr>
          <w:lang w:val="fr-FR"/>
        </w:rPr>
      </w:pPr>
      <w:r>
        <w:rPr>
          <w:lang w:val="en-US"/>
        </w:rPr>
        <w:t></w:t>
      </w:r>
      <w:r w:rsidRPr="00A255C2">
        <w:rPr>
          <w:lang w:val="fr-FR"/>
        </w:rPr>
        <w:t>Chân 23 RC4/SDI/SDA: chân dữ liệu trong chế độ SPI hoặc là chân xuất nhập dữ liệu chế độ I2C.</w:t>
      </w:r>
    </w:p>
    <w:p w14:paraId="474F3710" w14:textId="77777777" w:rsidR="00995AFA" w:rsidRPr="00A255C2" w:rsidRDefault="00000000">
      <w:pPr>
        <w:rPr>
          <w:lang w:val="fr-FR"/>
        </w:rPr>
      </w:pPr>
      <w:r>
        <w:rPr>
          <w:lang w:val="en-US"/>
        </w:rPr>
        <w:t></w:t>
      </w:r>
      <w:r w:rsidRPr="00A255C2">
        <w:rPr>
          <w:lang w:val="fr-FR"/>
        </w:rPr>
        <w:t>Chân 24 RC5/SDO: chân xuất dữ liệu chế độ SPI.</w:t>
      </w:r>
    </w:p>
    <w:p w14:paraId="45004AE9" w14:textId="77777777" w:rsidR="00995AFA" w:rsidRPr="00A255C2" w:rsidRDefault="00000000">
      <w:pPr>
        <w:rPr>
          <w:lang w:val="fr-FR"/>
        </w:rPr>
      </w:pPr>
      <w:r>
        <w:rPr>
          <w:lang w:val="en-US"/>
        </w:rPr>
        <w:t></w:t>
      </w:r>
      <w:r w:rsidRPr="00A255C2">
        <w:rPr>
          <w:lang w:val="fr-FR"/>
        </w:rPr>
        <w:t>Chân 25 RC6/TX/CK: là chân xung clock đồng bộ hoặc chân truyền không đồng bộ UART.</w:t>
      </w:r>
    </w:p>
    <w:p w14:paraId="3746AE47" w14:textId="77777777" w:rsidR="00995AFA" w:rsidRPr="00A255C2" w:rsidRDefault="00000000">
      <w:pPr>
        <w:rPr>
          <w:lang w:val="fr-FR"/>
        </w:rPr>
      </w:pPr>
      <w:r>
        <w:rPr>
          <w:lang w:val="en-US"/>
        </w:rPr>
        <w:t></w:t>
      </w:r>
      <w:r w:rsidRPr="00A255C2">
        <w:rPr>
          <w:lang w:val="fr-FR"/>
        </w:rPr>
        <w:t>Chân 26 RC7/RX/DT: là chân dữ liệu đồng bộ hoặc chân nhận tín hiệu UART.</w:t>
      </w:r>
    </w:p>
    <w:p w14:paraId="2D98A745" w14:textId="77777777" w:rsidR="00995AFA" w:rsidRPr="00A255C2" w:rsidRDefault="00000000">
      <w:pPr>
        <w:rPr>
          <w:lang w:val="fr-FR"/>
        </w:rPr>
      </w:pPr>
      <w:r>
        <w:rPr>
          <w:lang w:val="en-US"/>
        </w:rPr>
        <w:t></w:t>
      </w:r>
      <w:r w:rsidRPr="00A255C2">
        <w:rPr>
          <w:lang w:val="fr-FR"/>
        </w:rPr>
        <w:t>Các chân 19, 20, 21, 22, 27, 28, 29, 30: các chân này đều thuộc PORT D, đây là một cổng I/O hai chiều. Khi bus vi xử lý được kết nối, nó có thể hoạt động ncho cổng slave giao tiếp dữ liệu song song.</w:t>
      </w:r>
    </w:p>
    <w:p w14:paraId="5455D4DC" w14:textId="77777777" w:rsidR="00995AFA" w:rsidRPr="00A255C2" w:rsidRDefault="00000000">
      <w:pPr>
        <w:rPr>
          <w:lang w:val="fr-FR"/>
        </w:rPr>
      </w:pPr>
      <w:r>
        <w:rPr>
          <w:lang w:val="en-US"/>
        </w:rPr>
        <w:t></w:t>
      </w:r>
      <w:r w:rsidRPr="00A255C2">
        <w:rPr>
          <w:lang w:val="fr-FR"/>
        </w:rPr>
        <w:t>Chân 33-40 PORT B: đều thuộc PORTB. Trong đó RB0 có thể được sử dụng làm chân ngắt ngoài và RB6 và RB7 có thể được sử dụng làm chân debugger.</w:t>
      </w:r>
    </w:p>
    <w:p w14:paraId="7BD3F11B" w14:textId="77777777" w:rsidR="00995AFA" w:rsidRPr="00A255C2" w:rsidRDefault="00000000">
      <w:pPr>
        <w:rPr>
          <w:lang w:val="fr-FR"/>
        </w:rPr>
      </w:pPr>
      <w:r w:rsidRPr="00A255C2">
        <w:rPr>
          <w:lang w:val="fr-FR"/>
        </w:rPr>
        <w:tab/>
        <w:t xml:space="preserve">Lưu ý: tất cả các chân có nhiều chức năng. Giống như các chân PORT C có thể được sử dụng làm chân I/O digital, cho giao tiếp UART, giao tiếp I2C. Tuy nhiên, chúng ta có thể sử </w:t>
      </w:r>
      <w:r w:rsidRPr="00A255C2">
        <w:rPr>
          <w:lang w:val="fr-FR"/>
        </w:rPr>
        <w:lastRenderedPageBreak/>
        <w:t>dụng một chức năng của mỗi cổng tại một thời điểm hoặc bạn phải lập trình nó sao cho bạn có thể chuyển đổi giữa các chức năng khác nhau. Giống như một khi bạn cần một chân để đọc tín hiệu tương tự (analog), sau đó chuyển sang các chức năng khác như đầu ra digital.</w:t>
      </w:r>
    </w:p>
    <w:p w14:paraId="0CD59C50" w14:textId="77777777" w:rsidR="00995AFA" w:rsidRPr="00A255C2" w:rsidRDefault="00000000">
      <w:pPr>
        <w:pStyle w:val="Heading1"/>
        <w:numPr>
          <w:ilvl w:val="0"/>
          <w:numId w:val="1"/>
        </w:numPr>
        <w:rPr>
          <w:lang w:val="fr-FR"/>
        </w:rPr>
      </w:pPr>
      <w:r w:rsidRPr="00A255C2">
        <w:rPr>
          <w:lang w:val="fr-FR"/>
        </w:rPr>
        <w:lastRenderedPageBreak/>
        <w:t>SƠ ĐỒ MẠCH ĐIỆN VÀ DANH SÁCH LINH KIỆN</w:t>
      </w:r>
    </w:p>
    <w:p w14:paraId="79DA5425" w14:textId="77777777" w:rsidR="00995AFA" w:rsidRDefault="00000000">
      <w:pPr>
        <w:pStyle w:val="Heading21"/>
        <w:numPr>
          <w:ilvl w:val="1"/>
          <w:numId w:val="1"/>
        </w:numPr>
        <w:rPr>
          <w:lang w:val="en-US"/>
        </w:rPr>
      </w:pPr>
      <w:r>
        <w:rPr>
          <w:lang w:val="en-US"/>
        </w:rPr>
        <w:t>Các khối chức năng</w:t>
      </w:r>
    </w:p>
    <w:p w14:paraId="47DAFA4A" w14:textId="77777777" w:rsidR="00995AFA" w:rsidRDefault="00000000">
      <w:pPr>
        <w:pStyle w:val="Heading21"/>
        <w:numPr>
          <w:ilvl w:val="2"/>
          <w:numId w:val="1"/>
        </w:numPr>
        <w:outlineLvl w:val="2"/>
        <w:rPr>
          <w:lang w:val="en-US"/>
        </w:rPr>
      </w:pPr>
      <w:r>
        <w:rPr>
          <w:lang w:val="en-US"/>
        </w:rPr>
        <w:t>Vi điều khiển PIC16F887</w:t>
      </w:r>
    </w:p>
    <w:p w14:paraId="36C0C39F" w14:textId="77777777" w:rsidR="00995AFA" w:rsidRDefault="00000000" w:rsidP="002F5CE8">
      <w:pPr>
        <w:jc w:val="center"/>
        <w:rPr>
          <w:lang w:val="en-US"/>
        </w:rPr>
      </w:pPr>
      <w:r>
        <w:rPr>
          <w:noProof/>
        </w:rPr>
        <w:drawing>
          <wp:inline distT="0" distB="0" distL="114300" distR="114300" wp14:anchorId="09A60F63" wp14:editId="42A8FA31">
            <wp:extent cx="3947160" cy="30480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4"/>
                    <a:stretch>
                      <a:fillRect/>
                    </a:stretch>
                  </pic:blipFill>
                  <pic:spPr>
                    <a:xfrm>
                      <a:off x="0" y="0"/>
                      <a:ext cx="3947160" cy="3048000"/>
                    </a:xfrm>
                    <a:prstGeom prst="rect">
                      <a:avLst/>
                    </a:prstGeom>
                    <a:noFill/>
                    <a:ln>
                      <a:noFill/>
                    </a:ln>
                  </pic:spPr>
                </pic:pic>
              </a:graphicData>
            </a:graphic>
          </wp:inline>
        </w:drawing>
      </w:r>
    </w:p>
    <w:p w14:paraId="1C1D8354" w14:textId="77777777" w:rsidR="00995AFA" w:rsidRDefault="00000000">
      <w:pPr>
        <w:pStyle w:val="Heading21"/>
        <w:numPr>
          <w:ilvl w:val="2"/>
          <w:numId w:val="1"/>
        </w:numPr>
        <w:outlineLvl w:val="2"/>
        <w:rPr>
          <w:lang w:val="en-US"/>
        </w:rPr>
      </w:pPr>
      <w:r>
        <w:rPr>
          <w:lang w:val="en-US"/>
        </w:rPr>
        <w:t>Khối nguồn</w:t>
      </w:r>
    </w:p>
    <w:p w14:paraId="3343FBD1" w14:textId="77777777" w:rsidR="00995AFA" w:rsidRDefault="00000000" w:rsidP="002F5CE8">
      <w:pPr>
        <w:jc w:val="center"/>
        <w:rPr>
          <w:lang w:val="en-US"/>
        </w:rPr>
      </w:pPr>
      <w:r>
        <w:rPr>
          <w:noProof/>
        </w:rPr>
        <w:drawing>
          <wp:inline distT="0" distB="0" distL="114300" distR="114300" wp14:anchorId="6793109A" wp14:editId="0FF0C5E1">
            <wp:extent cx="3649980" cy="1729740"/>
            <wp:effectExtent l="0" t="0" r="7620" b="762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5"/>
                    <a:stretch>
                      <a:fillRect/>
                    </a:stretch>
                  </pic:blipFill>
                  <pic:spPr>
                    <a:xfrm>
                      <a:off x="0" y="0"/>
                      <a:ext cx="3649980" cy="1729740"/>
                    </a:xfrm>
                    <a:prstGeom prst="rect">
                      <a:avLst/>
                    </a:prstGeom>
                    <a:noFill/>
                    <a:ln>
                      <a:noFill/>
                    </a:ln>
                  </pic:spPr>
                </pic:pic>
              </a:graphicData>
            </a:graphic>
          </wp:inline>
        </w:drawing>
      </w:r>
    </w:p>
    <w:p w14:paraId="522053A5" w14:textId="77777777" w:rsidR="00995AFA" w:rsidRDefault="00000000">
      <w:pPr>
        <w:pStyle w:val="Heading21"/>
        <w:numPr>
          <w:ilvl w:val="2"/>
          <w:numId w:val="1"/>
        </w:numPr>
        <w:outlineLvl w:val="2"/>
        <w:rPr>
          <w:lang w:val="en-US"/>
        </w:rPr>
      </w:pPr>
      <w:r>
        <w:rPr>
          <w:lang w:val="en-US"/>
        </w:rPr>
        <w:lastRenderedPageBreak/>
        <w:t>Khối nạp code</w:t>
      </w:r>
    </w:p>
    <w:p w14:paraId="3D35CF29" w14:textId="77777777" w:rsidR="00995AFA" w:rsidRDefault="00000000" w:rsidP="002F5CE8">
      <w:pPr>
        <w:jc w:val="center"/>
        <w:rPr>
          <w:lang w:val="en-US"/>
        </w:rPr>
      </w:pPr>
      <w:r>
        <w:rPr>
          <w:noProof/>
        </w:rPr>
        <w:drawing>
          <wp:inline distT="0" distB="0" distL="114300" distR="114300" wp14:anchorId="22E40BBA" wp14:editId="21A2A0E2">
            <wp:extent cx="3855720" cy="2522220"/>
            <wp:effectExtent l="0" t="0" r="0" b="762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6"/>
                    <a:stretch>
                      <a:fillRect/>
                    </a:stretch>
                  </pic:blipFill>
                  <pic:spPr>
                    <a:xfrm>
                      <a:off x="0" y="0"/>
                      <a:ext cx="3855720" cy="2522220"/>
                    </a:xfrm>
                    <a:prstGeom prst="rect">
                      <a:avLst/>
                    </a:prstGeom>
                    <a:noFill/>
                    <a:ln>
                      <a:noFill/>
                    </a:ln>
                  </pic:spPr>
                </pic:pic>
              </a:graphicData>
            </a:graphic>
          </wp:inline>
        </w:drawing>
      </w:r>
    </w:p>
    <w:p w14:paraId="54593927" w14:textId="77777777" w:rsidR="00995AFA" w:rsidRDefault="00000000">
      <w:pPr>
        <w:pStyle w:val="Heading21"/>
        <w:numPr>
          <w:ilvl w:val="2"/>
          <w:numId w:val="1"/>
        </w:numPr>
        <w:outlineLvl w:val="2"/>
        <w:rPr>
          <w:lang w:val="en-US"/>
        </w:rPr>
      </w:pPr>
      <w:r>
        <w:rPr>
          <w:lang w:val="en-US"/>
        </w:rPr>
        <w:t>Khối dao động</w:t>
      </w:r>
    </w:p>
    <w:p w14:paraId="7DF25E29" w14:textId="77777777" w:rsidR="00995AFA" w:rsidRDefault="00000000" w:rsidP="002F5CE8">
      <w:pPr>
        <w:jc w:val="center"/>
        <w:rPr>
          <w:lang w:val="en-US"/>
        </w:rPr>
      </w:pPr>
      <w:r>
        <w:rPr>
          <w:noProof/>
        </w:rPr>
        <w:drawing>
          <wp:inline distT="0" distB="0" distL="114300" distR="114300" wp14:anchorId="7702CE6C" wp14:editId="41B5FAA6">
            <wp:extent cx="2301240" cy="260604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7"/>
                    <a:stretch>
                      <a:fillRect/>
                    </a:stretch>
                  </pic:blipFill>
                  <pic:spPr>
                    <a:xfrm>
                      <a:off x="0" y="0"/>
                      <a:ext cx="2301240" cy="2606040"/>
                    </a:xfrm>
                    <a:prstGeom prst="rect">
                      <a:avLst/>
                    </a:prstGeom>
                    <a:noFill/>
                    <a:ln>
                      <a:noFill/>
                    </a:ln>
                  </pic:spPr>
                </pic:pic>
              </a:graphicData>
            </a:graphic>
          </wp:inline>
        </w:drawing>
      </w:r>
    </w:p>
    <w:p w14:paraId="561358A8" w14:textId="77777777" w:rsidR="00995AFA" w:rsidRDefault="00000000">
      <w:pPr>
        <w:pStyle w:val="Heading21"/>
        <w:numPr>
          <w:ilvl w:val="2"/>
          <w:numId w:val="1"/>
        </w:numPr>
        <w:outlineLvl w:val="2"/>
        <w:rPr>
          <w:lang w:val="en-US"/>
        </w:rPr>
      </w:pPr>
      <w:r>
        <w:rPr>
          <w:lang w:val="en-US"/>
        </w:rPr>
        <w:lastRenderedPageBreak/>
        <w:t>Khối nút nhấn</w:t>
      </w:r>
    </w:p>
    <w:p w14:paraId="3F3D1859" w14:textId="77777777" w:rsidR="00995AFA" w:rsidRDefault="00000000">
      <w:pPr>
        <w:rPr>
          <w:lang w:val="en-US"/>
        </w:rPr>
      </w:pPr>
      <w:r>
        <w:rPr>
          <w:noProof/>
        </w:rPr>
        <w:drawing>
          <wp:inline distT="0" distB="0" distL="114300" distR="114300" wp14:anchorId="7D5D7E0E" wp14:editId="06B9D16E">
            <wp:extent cx="5455920" cy="2613660"/>
            <wp:effectExtent l="0" t="0" r="0" b="762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8"/>
                    <a:stretch>
                      <a:fillRect/>
                    </a:stretch>
                  </pic:blipFill>
                  <pic:spPr>
                    <a:xfrm>
                      <a:off x="0" y="0"/>
                      <a:ext cx="5455920" cy="2613660"/>
                    </a:xfrm>
                    <a:prstGeom prst="rect">
                      <a:avLst/>
                    </a:prstGeom>
                    <a:noFill/>
                    <a:ln>
                      <a:noFill/>
                    </a:ln>
                  </pic:spPr>
                </pic:pic>
              </a:graphicData>
            </a:graphic>
          </wp:inline>
        </w:drawing>
      </w:r>
    </w:p>
    <w:p w14:paraId="25DBD6B7" w14:textId="77777777" w:rsidR="00995AFA" w:rsidRDefault="00000000">
      <w:pPr>
        <w:pStyle w:val="Heading21"/>
        <w:numPr>
          <w:ilvl w:val="2"/>
          <w:numId w:val="1"/>
        </w:numPr>
        <w:outlineLvl w:val="2"/>
        <w:rPr>
          <w:lang w:val="en-US"/>
        </w:rPr>
      </w:pPr>
      <w:r>
        <w:rPr>
          <w:lang w:val="en-US"/>
        </w:rPr>
        <w:t>Khối LED</w:t>
      </w:r>
    </w:p>
    <w:p w14:paraId="7DC8EFC9" w14:textId="77777777" w:rsidR="00995AFA" w:rsidRDefault="00000000" w:rsidP="00042810">
      <w:pPr>
        <w:jc w:val="center"/>
        <w:rPr>
          <w:lang w:val="en-US"/>
        </w:rPr>
      </w:pPr>
      <w:r>
        <w:rPr>
          <w:noProof/>
        </w:rPr>
        <w:drawing>
          <wp:inline distT="0" distB="0" distL="114300" distR="114300" wp14:anchorId="21A423A2" wp14:editId="30F7B9F2">
            <wp:extent cx="2865120" cy="3421380"/>
            <wp:effectExtent l="0" t="0" r="0" b="762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9"/>
                    <a:stretch>
                      <a:fillRect/>
                    </a:stretch>
                  </pic:blipFill>
                  <pic:spPr>
                    <a:xfrm>
                      <a:off x="0" y="0"/>
                      <a:ext cx="2865120" cy="3421380"/>
                    </a:xfrm>
                    <a:prstGeom prst="rect">
                      <a:avLst/>
                    </a:prstGeom>
                    <a:noFill/>
                    <a:ln>
                      <a:noFill/>
                    </a:ln>
                  </pic:spPr>
                </pic:pic>
              </a:graphicData>
            </a:graphic>
          </wp:inline>
        </w:drawing>
      </w:r>
    </w:p>
    <w:p w14:paraId="20A3F2E6" w14:textId="77777777" w:rsidR="00995AFA" w:rsidRDefault="00000000">
      <w:pPr>
        <w:pStyle w:val="Heading21"/>
        <w:numPr>
          <w:ilvl w:val="1"/>
          <w:numId w:val="1"/>
        </w:numPr>
        <w:rPr>
          <w:lang w:val="en-US"/>
        </w:rPr>
      </w:pPr>
      <w:r>
        <w:rPr>
          <w:lang w:val="en-US"/>
        </w:rPr>
        <w:lastRenderedPageBreak/>
        <w:t>Sơ đồ mạch điện</w:t>
      </w:r>
    </w:p>
    <w:p w14:paraId="4CAA2537" w14:textId="77777777" w:rsidR="00995AFA" w:rsidRDefault="00000000">
      <w:pPr>
        <w:rPr>
          <w:lang w:val="en-US"/>
        </w:rPr>
      </w:pPr>
      <w:r>
        <w:rPr>
          <w:noProof/>
        </w:rPr>
        <w:drawing>
          <wp:inline distT="0" distB="0" distL="114300" distR="114300" wp14:anchorId="2AA54651" wp14:editId="21875D41">
            <wp:extent cx="5758180" cy="4076065"/>
            <wp:effectExtent l="0" t="0" r="2540" b="8255"/>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20"/>
                    <a:stretch>
                      <a:fillRect/>
                    </a:stretch>
                  </pic:blipFill>
                  <pic:spPr>
                    <a:xfrm>
                      <a:off x="0" y="0"/>
                      <a:ext cx="5758180" cy="4076065"/>
                    </a:xfrm>
                    <a:prstGeom prst="rect">
                      <a:avLst/>
                    </a:prstGeom>
                    <a:noFill/>
                    <a:ln>
                      <a:noFill/>
                    </a:ln>
                  </pic:spPr>
                </pic:pic>
              </a:graphicData>
            </a:graphic>
          </wp:inline>
        </w:drawing>
      </w:r>
    </w:p>
    <w:p w14:paraId="366289A5" w14:textId="77777777" w:rsidR="00995AFA" w:rsidRDefault="00000000">
      <w:pPr>
        <w:pStyle w:val="Heading21"/>
        <w:numPr>
          <w:ilvl w:val="1"/>
          <w:numId w:val="1"/>
        </w:numPr>
        <w:rPr>
          <w:lang w:val="en-US"/>
        </w:rPr>
      </w:pPr>
      <w:r>
        <w:rPr>
          <w:lang w:val="en-US"/>
        </w:rPr>
        <w:t>Danh sách linh kiện</w:t>
      </w:r>
    </w:p>
    <w:tbl>
      <w:tblPr>
        <w:tblStyle w:val="TableGrid"/>
        <w:tblW w:w="0" w:type="auto"/>
        <w:tblLook w:val="04A0" w:firstRow="1" w:lastRow="0" w:firstColumn="1" w:lastColumn="0" w:noHBand="0" w:noVBand="1"/>
      </w:tblPr>
      <w:tblGrid>
        <w:gridCol w:w="2322"/>
        <w:gridCol w:w="2322"/>
        <w:gridCol w:w="2322"/>
      </w:tblGrid>
      <w:tr w:rsidR="00995AFA" w14:paraId="27FBC134" w14:textId="77777777">
        <w:tc>
          <w:tcPr>
            <w:tcW w:w="2322" w:type="dxa"/>
            <w:vAlign w:val="center"/>
          </w:tcPr>
          <w:p w14:paraId="7D475089" w14:textId="77777777" w:rsidR="00995AFA" w:rsidRDefault="00000000">
            <w:pPr>
              <w:ind w:firstLine="0"/>
              <w:jc w:val="center"/>
              <w:rPr>
                <w:lang w:val="en-US"/>
              </w:rPr>
            </w:pPr>
            <w:r>
              <w:rPr>
                <w:lang w:val="en-US"/>
              </w:rPr>
              <w:t>Tên</w:t>
            </w:r>
          </w:p>
        </w:tc>
        <w:tc>
          <w:tcPr>
            <w:tcW w:w="2322" w:type="dxa"/>
            <w:vAlign w:val="center"/>
          </w:tcPr>
          <w:p w14:paraId="33E9908E" w14:textId="77777777" w:rsidR="00995AFA" w:rsidRDefault="00000000">
            <w:pPr>
              <w:ind w:firstLine="0"/>
              <w:jc w:val="center"/>
              <w:rPr>
                <w:lang w:val="en-US"/>
              </w:rPr>
            </w:pPr>
            <w:r>
              <w:rPr>
                <w:lang w:val="en-US"/>
              </w:rPr>
              <w:t>Thông số</w:t>
            </w:r>
          </w:p>
        </w:tc>
        <w:tc>
          <w:tcPr>
            <w:tcW w:w="2322" w:type="dxa"/>
            <w:vAlign w:val="center"/>
          </w:tcPr>
          <w:p w14:paraId="225B69EF" w14:textId="77777777" w:rsidR="00995AFA" w:rsidRDefault="00000000">
            <w:pPr>
              <w:ind w:firstLine="0"/>
              <w:jc w:val="center"/>
              <w:rPr>
                <w:lang w:val="en-US"/>
              </w:rPr>
            </w:pPr>
            <w:r>
              <w:rPr>
                <w:lang w:val="en-US"/>
              </w:rPr>
              <w:t>Số lượng</w:t>
            </w:r>
          </w:p>
        </w:tc>
      </w:tr>
      <w:tr w:rsidR="00995AFA" w14:paraId="5073EEA8" w14:textId="77777777">
        <w:tc>
          <w:tcPr>
            <w:tcW w:w="2322" w:type="dxa"/>
            <w:vAlign w:val="center"/>
          </w:tcPr>
          <w:p w14:paraId="002FB765" w14:textId="77777777" w:rsidR="00995AFA" w:rsidRDefault="00000000">
            <w:pPr>
              <w:ind w:firstLine="0"/>
              <w:jc w:val="center"/>
              <w:rPr>
                <w:lang w:val="en-US"/>
              </w:rPr>
            </w:pPr>
            <w:r>
              <w:rPr>
                <w:lang w:val="en-US"/>
              </w:rPr>
              <w:t>PIC16F887</w:t>
            </w:r>
          </w:p>
        </w:tc>
        <w:tc>
          <w:tcPr>
            <w:tcW w:w="2322" w:type="dxa"/>
            <w:vAlign w:val="center"/>
          </w:tcPr>
          <w:p w14:paraId="419B4674" w14:textId="77777777" w:rsidR="00995AFA" w:rsidRDefault="00995AFA">
            <w:pPr>
              <w:ind w:firstLine="0"/>
              <w:jc w:val="center"/>
              <w:rPr>
                <w:lang w:val="en-US"/>
              </w:rPr>
            </w:pPr>
          </w:p>
        </w:tc>
        <w:tc>
          <w:tcPr>
            <w:tcW w:w="2322" w:type="dxa"/>
            <w:vAlign w:val="center"/>
          </w:tcPr>
          <w:p w14:paraId="7CEAA2C9" w14:textId="77777777" w:rsidR="00995AFA" w:rsidRDefault="00000000">
            <w:pPr>
              <w:ind w:firstLine="0"/>
              <w:jc w:val="center"/>
              <w:rPr>
                <w:lang w:val="en-US"/>
              </w:rPr>
            </w:pPr>
            <w:r>
              <w:rPr>
                <w:lang w:val="en-US"/>
              </w:rPr>
              <w:t>1</w:t>
            </w:r>
          </w:p>
        </w:tc>
      </w:tr>
      <w:tr w:rsidR="00995AFA" w14:paraId="73EAB6AF" w14:textId="77777777">
        <w:tc>
          <w:tcPr>
            <w:tcW w:w="2322" w:type="dxa"/>
            <w:vAlign w:val="center"/>
          </w:tcPr>
          <w:p w14:paraId="0A9783C4" w14:textId="77777777" w:rsidR="00995AFA" w:rsidRDefault="00000000">
            <w:pPr>
              <w:ind w:firstLine="0"/>
              <w:jc w:val="center"/>
              <w:rPr>
                <w:lang w:val="en-US"/>
              </w:rPr>
            </w:pPr>
            <w:r>
              <w:rPr>
                <w:lang w:val="en-US"/>
              </w:rPr>
              <w:t>Tụ điện</w:t>
            </w:r>
          </w:p>
        </w:tc>
        <w:tc>
          <w:tcPr>
            <w:tcW w:w="2322" w:type="dxa"/>
            <w:vAlign w:val="center"/>
          </w:tcPr>
          <w:p w14:paraId="71A6BCC8" w14:textId="77777777" w:rsidR="00995AFA" w:rsidRDefault="00000000">
            <w:pPr>
              <w:ind w:firstLine="0"/>
              <w:jc w:val="center"/>
              <w:rPr>
                <w:lang w:val="en-US"/>
              </w:rPr>
            </w:pPr>
            <w:r>
              <w:rPr>
                <w:lang w:val="en-US"/>
              </w:rPr>
              <w:t>Gốm 22pF</w:t>
            </w:r>
          </w:p>
        </w:tc>
        <w:tc>
          <w:tcPr>
            <w:tcW w:w="2322" w:type="dxa"/>
            <w:vAlign w:val="center"/>
          </w:tcPr>
          <w:p w14:paraId="24A548E8" w14:textId="77777777" w:rsidR="00995AFA" w:rsidRDefault="00000000">
            <w:pPr>
              <w:ind w:firstLine="0"/>
              <w:jc w:val="center"/>
              <w:rPr>
                <w:lang w:val="en-US"/>
              </w:rPr>
            </w:pPr>
            <w:r>
              <w:rPr>
                <w:lang w:val="en-US"/>
              </w:rPr>
              <w:t>2</w:t>
            </w:r>
          </w:p>
        </w:tc>
      </w:tr>
      <w:tr w:rsidR="00995AFA" w14:paraId="1EA938FF" w14:textId="77777777">
        <w:tc>
          <w:tcPr>
            <w:tcW w:w="2322" w:type="dxa"/>
            <w:vAlign w:val="center"/>
          </w:tcPr>
          <w:p w14:paraId="0E6F3F94" w14:textId="77777777" w:rsidR="00995AFA" w:rsidRDefault="00000000">
            <w:pPr>
              <w:ind w:firstLine="0"/>
              <w:jc w:val="center"/>
              <w:rPr>
                <w:lang w:val="en-US"/>
              </w:rPr>
            </w:pPr>
            <w:r>
              <w:rPr>
                <w:lang w:val="en-US"/>
              </w:rPr>
              <w:t>Tụ điện</w:t>
            </w:r>
          </w:p>
        </w:tc>
        <w:tc>
          <w:tcPr>
            <w:tcW w:w="2322" w:type="dxa"/>
            <w:vAlign w:val="center"/>
          </w:tcPr>
          <w:p w14:paraId="5CE6C8BC" w14:textId="77777777" w:rsidR="00995AFA" w:rsidRDefault="00000000">
            <w:pPr>
              <w:ind w:firstLine="0"/>
              <w:jc w:val="center"/>
              <w:rPr>
                <w:lang w:val="en-US"/>
              </w:rPr>
            </w:pPr>
            <w:r>
              <w:rPr>
                <w:lang w:val="en-US"/>
              </w:rPr>
              <w:t>Gốm 100nF</w:t>
            </w:r>
          </w:p>
        </w:tc>
        <w:tc>
          <w:tcPr>
            <w:tcW w:w="2322" w:type="dxa"/>
            <w:vAlign w:val="center"/>
          </w:tcPr>
          <w:p w14:paraId="1CAFC870" w14:textId="77777777" w:rsidR="00995AFA" w:rsidRDefault="00000000">
            <w:pPr>
              <w:ind w:firstLine="0"/>
              <w:jc w:val="center"/>
              <w:rPr>
                <w:lang w:val="en-US"/>
              </w:rPr>
            </w:pPr>
            <w:r>
              <w:rPr>
                <w:lang w:val="en-US"/>
              </w:rPr>
              <w:t>6</w:t>
            </w:r>
          </w:p>
        </w:tc>
      </w:tr>
      <w:tr w:rsidR="00995AFA" w14:paraId="72E19B91" w14:textId="77777777">
        <w:tc>
          <w:tcPr>
            <w:tcW w:w="2322" w:type="dxa"/>
            <w:vAlign w:val="center"/>
          </w:tcPr>
          <w:p w14:paraId="5CFC4CFA" w14:textId="77777777" w:rsidR="00995AFA" w:rsidRDefault="00000000">
            <w:pPr>
              <w:ind w:firstLine="0"/>
              <w:jc w:val="center"/>
              <w:rPr>
                <w:lang w:val="en-US"/>
              </w:rPr>
            </w:pPr>
            <w:r>
              <w:rPr>
                <w:lang w:val="en-US"/>
              </w:rPr>
              <w:t>Tụ điện</w:t>
            </w:r>
          </w:p>
        </w:tc>
        <w:tc>
          <w:tcPr>
            <w:tcW w:w="2322" w:type="dxa"/>
            <w:vAlign w:val="center"/>
          </w:tcPr>
          <w:p w14:paraId="5621F174" w14:textId="77777777" w:rsidR="00995AFA" w:rsidRDefault="00000000">
            <w:pPr>
              <w:ind w:firstLine="0"/>
              <w:jc w:val="center"/>
              <w:rPr>
                <w:lang w:val="en-US"/>
              </w:rPr>
            </w:pPr>
            <w:r>
              <w:rPr>
                <w:lang w:val="en-US"/>
              </w:rPr>
              <w:t>Hóa 470uF</w:t>
            </w:r>
          </w:p>
        </w:tc>
        <w:tc>
          <w:tcPr>
            <w:tcW w:w="2322" w:type="dxa"/>
            <w:vAlign w:val="center"/>
          </w:tcPr>
          <w:p w14:paraId="6F38D8C9" w14:textId="77777777" w:rsidR="00995AFA" w:rsidRDefault="00000000">
            <w:pPr>
              <w:ind w:firstLine="0"/>
              <w:jc w:val="center"/>
              <w:rPr>
                <w:lang w:val="en-US"/>
              </w:rPr>
            </w:pPr>
            <w:r>
              <w:rPr>
                <w:lang w:val="en-US"/>
              </w:rPr>
              <w:t>1</w:t>
            </w:r>
          </w:p>
        </w:tc>
      </w:tr>
      <w:tr w:rsidR="00995AFA" w14:paraId="7BFC38BA" w14:textId="77777777">
        <w:tc>
          <w:tcPr>
            <w:tcW w:w="2322" w:type="dxa"/>
            <w:vAlign w:val="center"/>
          </w:tcPr>
          <w:p w14:paraId="5419EFF4" w14:textId="77777777" w:rsidR="00995AFA" w:rsidRDefault="00000000">
            <w:pPr>
              <w:ind w:firstLine="0"/>
              <w:jc w:val="center"/>
              <w:rPr>
                <w:lang w:val="en-US"/>
              </w:rPr>
            </w:pPr>
            <w:r>
              <w:rPr>
                <w:lang w:val="en-US"/>
              </w:rPr>
              <w:t>Điện trở</w:t>
            </w:r>
          </w:p>
        </w:tc>
        <w:tc>
          <w:tcPr>
            <w:tcW w:w="2322" w:type="dxa"/>
            <w:vAlign w:val="center"/>
          </w:tcPr>
          <w:p w14:paraId="02173B3C" w14:textId="77777777" w:rsidR="00995AFA" w:rsidRDefault="00000000">
            <w:pPr>
              <w:ind w:firstLine="0"/>
              <w:jc w:val="center"/>
              <w:rPr>
                <w:lang w:val="en-US"/>
              </w:rPr>
            </w:pPr>
            <w:r>
              <w:rPr>
                <w:lang w:val="en-US"/>
              </w:rPr>
              <w:t>10K Ohm</w:t>
            </w:r>
          </w:p>
        </w:tc>
        <w:tc>
          <w:tcPr>
            <w:tcW w:w="2322" w:type="dxa"/>
            <w:vAlign w:val="center"/>
          </w:tcPr>
          <w:p w14:paraId="50482D3C" w14:textId="77777777" w:rsidR="00995AFA" w:rsidRDefault="00000000">
            <w:pPr>
              <w:ind w:firstLine="0"/>
              <w:jc w:val="center"/>
              <w:rPr>
                <w:lang w:val="en-US"/>
              </w:rPr>
            </w:pPr>
            <w:r>
              <w:rPr>
                <w:lang w:val="en-US"/>
              </w:rPr>
              <w:t>1</w:t>
            </w:r>
          </w:p>
        </w:tc>
      </w:tr>
      <w:tr w:rsidR="00995AFA" w14:paraId="2D4F0CC4" w14:textId="77777777">
        <w:tc>
          <w:tcPr>
            <w:tcW w:w="2322" w:type="dxa"/>
            <w:vAlign w:val="center"/>
          </w:tcPr>
          <w:p w14:paraId="161937ED" w14:textId="77777777" w:rsidR="00995AFA" w:rsidRDefault="00000000">
            <w:pPr>
              <w:ind w:firstLine="0"/>
              <w:jc w:val="center"/>
              <w:rPr>
                <w:lang w:val="en-US"/>
              </w:rPr>
            </w:pPr>
            <w:r>
              <w:rPr>
                <w:lang w:val="en-US"/>
              </w:rPr>
              <w:t>Điện trở</w:t>
            </w:r>
          </w:p>
        </w:tc>
        <w:tc>
          <w:tcPr>
            <w:tcW w:w="2322" w:type="dxa"/>
            <w:vAlign w:val="center"/>
          </w:tcPr>
          <w:p w14:paraId="6083386B" w14:textId="77777777" w:rsidR="00995AFA" w:rsidRDefault="00000000">
            <w:pPr>
              <w:ind w:firstLine="0"/>
              <w:jc w:val="center"/>
              <w:rPr>
                <w:lang w:val="en-US"/>
              </w:rPr>
            </w:pPr>
            <w:r>
              <w:rPr>
                <w:lang w:val="en-US"/>
              </w:rPr>
              <w:t>330 Ohm</w:t>
            </w:r>
          </w:p>
        </w:tc>
        <w:tc>
          <w:tcPr>
            <w:tcW w:w="2322" w:type="dxa"/>
            <w:vAlign w:val="center"/>
          </w:tcPr>
          <w:p w14:paraId="251838FD" w14:textId="77777777" w:rsidR="00995AFA" w:rsidRDefault="00000000">
            <w:pPr>
              <w:ind w:firstLine="0"/>
              <w:jc w:val="center"/>
              <w:rPr>
                <w:lang w:val="en-US"/>
              </w:rPr>
            </w:pPr>
            <w:r>
              <w:rPr>
                <w:lang w:val="en-US"/>
              </w:rPr>
              <w:t>4</w:t>
            </w:r>
          </w:p>
        </w:tc>
      </w:tr>
      <w:tr w:rsidR="00995AFA" w14:paraId="1C6BF4A7" w14:textId="77777777">
        <w:tc>
          <w:tcPr>
            <w:tcW w:w="2322" w:type="dxa"/>
            <w:vAlign w:val="center"/>
          </w:tcPr>
          <w:p w14:paraId="4CA98049" w14:textId="77777777" w:rsidR="00995AFA" w:rsidRDefault="00000000">
            <w:pPr>
              <w:ind w:firstLine="0"/>
              <w:jc w:val="center"/>
              <w:rPr>
                <w:lang w:val="en-US"/>
              </w:rPr>
            </w:pPr>
            <w:r>
              <w:rPr>
                <w:lang w:val="en-US"/>
              </w:rPr>
              <w:t>Thạch anh</w:t>
            </w:r>
          </w:p>
        </w:tc>
        <w:tc>
          <w:tcPr>
            <w:tcW w:w="2322" w:type="dxa"/>
            <w:vAlign w:val="center"/>
          </w:tcPr>
          <w:p w14:paraId="1DAB5C7E" w14:textId="77777777" w:rsidR="00995AFA" w:rsidRDefault="00000000">
            <w:pPr>
              <w:ind w:firstLine="0"/>
              <w:jc w:val="center"/>
              <w:rPr>
                <w:lang w:val="en-US"/>
              </w:rPr>
            </w:pPr>
            <w:r>
              <w:rPr>
                <w:lang w:val="en-US"/>
              </w:rPr>
              <w:t>20 MHz</w:t>
            </w:r>
          </w:p>
        </w:tc>
        <w:tc>
          <w:tcPr>
            <w:tcW w:w="2322" w:type="dxa"/>
            <w:vAlign w:val="center"/>
          </w:tcPr>
          <w:p w14:paraId="52081DCC" w14:textId="77777777" w:rsidR="00995AFA" w:rsidRDefault="00000000">
            <w:pPr>
              <w:ind w:firstLine="0"/>
              <w:jc w:val="center"/>
              <w:rPr>
                <w:lang w:val="en-US"/>
              </w:rPr>
            </w:pPr>
            <w:r>
              <w:rPr>
                <w:lang w:val="en-US"/>
              </w:rPr>
              <w:t>1</w:t>
            </w:r>
          </w:p>
        </w:tc>
      </w:tr>
      <w:tr w:rsidR="00995AFA" w14:paraId="0964907C" w14:textId="77777777">
        <w:tc>
          <w:tcPr>
            <w:tcW w:w="2322" w:type="dxa"/>
            <w:vAlign w:val="center"/>
          </w:tcPr>
          <w:p w14:paraId="74956077" w14:textId="77777777" w:rsidR="00995AFA" w:rsidRDefault="00000000">
            <w:pPr>
              <w:ind w:firstLine="0"/>
              <w:jc w:val="center"/>
              <w:rPr>
                <w:lang w:val="en-US"/>
              </w:rPr>
            </w:pPr>
            <w:r>
              <w:rPr>
                <w:lang w:val="en-US"/>
              </w:rPr>
              <w:t>Hàng rào</w:t>
            </w:r>
          </w:p>
        </w:tc>
        <w:tc>
          <w:tcPr>
            <w:tcW w:w="2322" w:type="dxa"/>
            <w:vAlign w:val="center"/>
          </w:tcPr>
          <w:p w14:paraId="21A29F1B" w14:textId="77777777" w:rsidR="00995AFA" w:rsidRDefault="00000000">
            <w:pPr>
              <w:ind w:firstLine="0"/>
              <w:jc w:val="center"/>
              <w:rPr>
                <w:lang w:val="en-US"/>
              </w:rPr>
            </w:pPr>
            <w:r>
              <w:rPr>
                <w:lang w:val="en-US"/>
              </w:rPr>
              <w:t>Đực 2.54mm 01x05</w:t>
            </w:r>
          </w:p>
        </w:tc>
        <w:tc>
          <w:tcPr>
            <w:tcW w:w="2322" w:type="dxa"/>
            <w:vAlign w:val="center"/>
          </w:tcPr>
          <w:p w14:paraId="76BE9B9B" w14:textId="77777777" w:rsidR="00995AFA" w:rsidRDefault="00000000">
            <w:pPr>
              <w:ind w:firstLine="0"/>
              <w:jc w:val="center"/>
              <w:rPr>
                <w:lang w:val="en-US"/>
              </w:rPr>
            </w:pPr>
            <w:r>
              <w:rPr>
                <w:lang w:val="en-US"/>
              </w:rPr>
              <w:t>1</w:t>
            </w:r>
          </w:p>
        </w:tc>
      </w:tr>
      <w:tr w:rsidR="00995AFA" w14:paraId="611044B4" w14:textId="77777777">
        <w:tc>
          <w:tcPr>
            <w:tcW w:w="2322" w:type="dxa"/>
            <w:vAlign w:val="center"/>
          </w:tcPr>
          <w:p w14:paraId="72078C3B" w14:textId="77777777" w:rsidR="00995AFA" w:rsidRDefault="00000000">
            <w:pPr>
              <w:ind w:firstLine="0"/>
              <w:jc w:val="center"/>
              <w:rPr>
                <w:lang w:val="en-US"/>
              </w:rPr>
            </w:pPr>
            <w:r>
              <w:rPr>
                <w:lang w:val="en-US"/>
              </w:rPr>
              <w:t>Hàng rào</w:t>
            </w:r>
          </w:p>
        </w:tc>
        <w:tc>
          <w:tcPr>
            <w:tcW w:w="2322" w:type="dxa"/>
            <w:vAlign w:val="center"/>
          </w:tcPr>
          <w:p w14:paraId="269BB390" w14:textId="77777777" w:rsidR="00995AFA" w:rsidRDefault="00000000">
            <w:pPr>
              <w:ind w:firstLine="0"/>
              <w:jc w:val="center"/>
              <w:rPr>
                <w:lang w:val="en-US"/>
              </w:rPr>
            </w:pPr>
            <w:r>
              <w:rPr>
                <w:lang w:val="en-US"/>
              </w:rPr>
              <w:t>Đực 2.54mm 01x06</w:t>
            </w:r>
          </w:p>
        </w:tc>
        <w:tc>
          <w:tcPr>
            <w:tcW w:w="2322" w:type="dxa"/>
            <w:vAlign w:val="center"/>
          </w:tcPr>
          <w:p w14:paraId="3E44662B" w14:textId="77777777" w:rsidR="00995AFA" w:rsidRDefault="00000000">
            <w:pPr>
              <w:ind w:firstLine="0"/>
              <w:jc w:val="center"/>
              <w:rPr>
                <w:lang w:val="en-US"/>
              </w:rPr>
            </w:pPr>
            <w:r>
              <w:rPr>
                <w:lang w:val="en-US"/>
              </w:rPr>
              <w:t>1</w:t>
            </w:r>
          </w:p>
        </w:tc>
      </w:tr>
      <w:tr w:rsidR="00995AFA" w14:paraId="4062C8D2" w14:textId="77777777">
        <w:tc>
          <w:tcPr>
            <w:tcW w:w="2322" w:type="dxa"/>
            <w:vAlign w:val="center"/>
          </w:tcPr>
          <w:p w14:paraId="4828995D" w14:textId="77777777" w:rsidR="00995AFA" w:rsidRDefault="00000000">
            <w:pPr>
              <w:ind w:firstLine="0"/>
              <w:jc w:val="center"/>
              <w:rPr>
                <w:lang w:val="en-US"/>
              </w:rPr>
            </w:pPr>
            <w:r>
              <w:rPr>
                <w:lang w:val="en-US"/>
              </w:rPr>
              <w:t>Nút nhấn</w:t>
            </w:r>
          </w:p>
        </w:tc>
        <w:tc>
          <w:tcPr>
            <w:tcW w:w="2322" w:type="dxa"/>
            <w:vAlign w:val="center"/>
          </w:tcPr>
          <w:p w14:paraId="589054CF" w14:textId="77777777" w:rsidR="00995AFA" w:rsidRDefault="00995AFA">
            <w:pPr>
              <w:ind w:firstLine="0"/>
              <w:jc w:val="center"/>
              <w:rPr>
                <w:lang w:val="en-US"/>
              </w:rPr>
            </w:pPr>
          </w:p>
        </w:tc>
        <w:tc>
          <w:tcPr>
            <w:tcW w:w="2322" w:type="dxa"/>
            <w:vAlign w:val="center"/>
          </w:tcPr>
          <w:p w14:paraId="341262BD" w14:textId="77777777" w:rsidR="00995AFA" w:rsidRDefault="00000000">
            <w:pPr>
              <w:ind w:firstLine="0"/>
              <w:jc w:val="center"/>
              <w:rPr>
                <w:lang w:val="en-US"/>
              </w:rPr>
            </w:pPr>
            <w:r>
              <w:rPr>
                <w:lang w:val="en-US"/>
              </w:rPr>
              <w:t>3</w:t>
            </w:r>
          </w:p>
        </w:tc>
      </w:tr>
      <w:tr w:rsidR="00995AFA" w14:paraId="4C4FF1A3" w14:textId="77777777">
        <w:tc>
          <w:tcPr>
            <w:tcW w:w="2322" w:type="dxa"/>
            <w:vAlign w:val="center"/>
          </w:tcPr>
          <w:p w14:paraId="28BF0A2A" w14:textId="77777777" w:rsidR="00995AFA" w:rsidRDefault="00000000">
            <w:pPr>
              <w:ind w:firstLine="0"/>
              <w:jc w:val="center"/>
              <w:rPr>
                <w:lang w:val="en-US"/>
              </w:rPr>
            </w:pPr>
            <w:r>
              <w:rPr>
                <w:lang w:val="en-US"/>
              </w:rPr>
              <w:lastRenderedPageBreak/>
              <w:t>Terminal</w:t>
            </w:r>
          </w:p>
        </w:tc>
        <w:tc>
          <w:tcPr>
            <w:tcW w:w="2322" w:type="dxa"/>
            <w:vAlign w:val="center"/>
          </w:tcPr>
          <w:p w14:paraId="43F5B9FC" w14:textId="77777777" w:rsidR="00995AFA" w:rsidRDefault="00000000">
            <w:pPr>
              <w:ind w:firstLine="0"/>
              <w:jc w:val="center"/>
              <w:rPr>
                <w:lang w:val="en-US"/>
              </w:rPr>
            </w:pPr>
            <w:r>
              <w:rPr>
                <w:lang w:val="en-US"/>
              </w:rPr>
              <w:t>2 pin</w:t>
            </w:r>
          </w:p>
        </w:tc>
        <w:tc>
          <w:tcPr>
            <w:tcW w:w="2322" w:type="dxa"/>
            <w:vAlign w:val="center"/>
          </w:tcPr>
          <w:p w14:paraId="44ECD263" w14:textId="77777777" w:rsidR="00995AFA" w:rsidRDefault="00000000">
            <w:pPr>
              <w:ind w:firstLine="0"/>
              <w:jc w:val="center"/>
              <w:rPr>
                <w:lang w:val="en-US"/>
              </w:rPr>
            </w:pPr>
            <w:r>
              <w:rPr>
                <w:lang w:val="en-US"/>
              </w:rPr>
              <w:t>1</w:t>
            </w:r>
          </w:p>
        </w:tc>
      </w:tr>
      <w:tr w:rsidR="00995AFA" w14:paraId="39656EA8" w14:textId="77777777">
        <w:tc>
          <w:tcPr>
            <w:tcW w:w="2322" w:type="dxa"/>
            <w:vAlign w:val="center"/>
          </w:tcPr>
          <w:p w14:paraId="31F5D39B" w14:textId="77777777" w:rsidR="00995AFA" w:rsidRDefault="00000000">
            <w:pPr>
              <w:ind w:firstLine="0"/>
              <w:jc w:val="center"/>
              <w:rPr>
                <w:lang w:val="en-US"/>
              </w:rPr>
            </w:pPr>
            <w:r>
              <w:rPr>
                <w:lang w:val="en-US"/>
              </w:rPr>
              <w:t>Mạch giảm áp LM2596</w:t>
            </w:r>
          </w:p>
        </w:tc>
        <w:tc>
          <w:tcPr>
            <w:tcW w:w="2322" w:type="dxa"/>
            <w:vAlign w:val="center"/>
          </w:tcPr>
          <w:p w14:paraId="3EC3AF89" w14:textId="77777777" w:rsidR="00995AFA" w:rsidRDefault="00995AFA">
            <w:pPr>
              <w:ind w:firstLine="0"/>
              <w:jc w:val="center"/>
              <w:rPr>
                <w:lang w:val="en-US"/>
              </w:rPr>
            </w:pPr>
          </w:p>
        </w:tc>
        <w:tc>
          <w:tcPr>
            <w:tcW w:w="2322" w:type="dxa"/>
            <w:vAlign w:val="center"/>
          </w:tcPr>
          <w:p w14:paraId="7431E685" w14:textId="77777777" w:rsidR="00995AFA" w:rsidRDefault="00000000">
            <w:pPr>
              <w:ind w:firstLine="0"/>
              <w:jc w:val="center"/>
              <w:rPr>
                <w:lang w:val="en-US"/>
              </w:rPr>
            </w:pPr>
            <w:r>
              <w:rPr>
                <w:lang w:val="en-US"/>
              </w:rPr>
              <w:t>1</w:t>
            </w:r>
          </w:p>
        </w:tc>
      </w:tr>
      <w:tr w:rsidR="00995AFA" w14:paraId="58C58E6C" w14:textId="77777777">
        <w:tc>
          <w:tcPr>
            <w:tcW w:w="2322" w:type="dxa"/>
            <w:vAlign w:val="center"/>
          </w:tcPr>
          <w:p w14:paraId="03530411" w14:textId="77777777" w:rsidR="00995AFA" w:rsidRDefault="00000000">
            <w:pPr>
              <w:ind w:firstLine="0"/>
              <w:jc w:val="center"/>
              <w:rPr>
                <w:lang w:val="en-US"/>
              </w:rPr>
            </w:pPr>
            <w:r>
              <w:rPr>
                <w:lang w:val="en-US"/>
              </w:rPr>
              <w:t>LED</w:t>
            </w:r>
          </w:p>
        </w:tc>
        <w:tc>
          <w:tcPr>
            <w:tcW w:w="2322" w:type="dxa"/>
            <w:vAlign w:val="center"/>
          </w:tcPr>
          <w:p w14:paraId="22CFBC45" w14:textId="77777777" w:rsidR="00995AFA" w:rsidRDefault="00000000">
            <w:pPr>
              <w:ind w:firstLine="0"/>
              <w:jc w:val="center"/>
              <w:rPr>
                <w:lang w:val="en-US"/>
              </w:rPr>
            </w:pPr>
            <w:r>
              <w:rPr>
                <w:lang w:val="en-US"/>
              </w:rPr>
              <w:t>Đỏ</w:t>
            </w:r>
          </w:p>
        </w:tc>
        <w:tc>
          <w:tcPr>
            <w:tcW w:w="2322" w:type="dxa"/>
            <w:vAlign w:val="center"/>
          </w:tcPr>
          <w:p w14:paraId="16767079" w14:textId="77777777" w:rsidR="00995AFA" w:rsidRDefault="00000000">
            <w:pPr>
              <w:ind w:firstLine="0"/>
              <w:jc w:val="center"/>
              <w:rPr>
                <w:lang w:val="en-US"/>
              </w:rPr>
            </w:pPr>
            <w:r>
              <w:rPr>
                <w:lang w:val="en-US"/>
              </w:rPr>
              <w:t>2</w:t>
            </w:r>
          </w:p>
        </w:tc>
      </w:tr>
      <w:tr w:rsidR="00995AFA" w14:paraId="7B0ADB98" w14:textId="77777777">
        <w:tc>
          <w:tcPr>
            <w:tcW w:w="2322" w:type="dxa"/>
            <w:vAlign w:val="center"/>
          </w:tcPr>
          <w:p w14:paraId="2DF5B57A" w14:textId="77777777" w:rsidR="00995AFA" w:rsidRDefault="00000000">
            <w:pPr>
              <w:ind w:firstLine="0"/>
              <w:jc w:val="center"/>
              <w:rPr>
                <w:lang w:val="en-US"/>
              </w:rPr>
            </w:pPr>
            <w:r>
              <w:rPr>
                <w:lang w:val="en-US"/>
              </w:rPr>
              <w:t>LED</w:t>
            </w:r>
          </w:p>
        </w:tc>
        <w:tc>
          <w:tcPr>
            <w:tcW w:w="2322" w:type="dxa"/>
            <w:vAlign w:val="center"/>
          </w:tcPr>
          <w:p w14:paraId="463FE6E8" w14:textId="77777777" w:rsidR="00995AFA" w:rsidRDefault="00000000">
            <w:pPr>
              <w:ind w:firstLine="0"/>
              <w:jc w:val="center"/>
              <w:rPr>
                <w:lang w:val="en-US"/>
              </w:rPr>
            </w:pPr>
            <w:r>
              <w:rPr>
                <w:lang w:val="en-US"/>
              </w:rPr>
              <w:t>Xanh</w:t>
            </w:r>
          </w:p>
        </w:tc>
        <w:tc>
          <w:tcPr>
            <w:tcW w:w="2322" w:type="dxa"/>
            <w:vAlign w:val="center"/>
          </w:tcPr>
          <w:p w14:paraId="1C8A271A" w14:textId="77777777" w:rsidR="00995AFA" w:rsidRDefault="00000000">
            <w:pPr>
              <w:ind w:firstLine="0"/>
              <w:jc w:val="center"/>
              <w:rPr>
                <w:lang w:val="en-US"/>
              </w:rPr>
            </w:pPr>
            <w:r>
              <w:rPr>
                <w:lang w:val="en-US"/>
              </w:rPr>
              <w:t>1</w:t>
            </w:r>
          </w:p>
        </w:tc>
      </w:tr>
      <w:tr w:rsidR="00995AFA" w14:paraId="0788E2C2" w14:textId="77777777">
        <w:tc>
          <w:tcPr>
            <w:tcW w:w="2322" w:type="dxa"/>
            <w:vAlign w:val="center"/>
          </w:tcPr>
          <w:p w14:paraId="6A975D89" w14:textId="77777777" w:rsidR="00995AFA" w:rsidRDefault="00000000">
            <w:pPr>
              <w:ind w:firstLine="0"/>
              <w:jc w:val="center"/>
              <w:rPr>
                <w:lang w:val="en-US"/>
              </w:rPr>
            </w:pPr>
            <w:r>
              <w:rPr>
                <w:lang w:val="en-US"/>
              </w:rPr>
              <w:t>LED</w:t>
            </w:r>
          </w:p>
        </w:tc>
        <w:tc>
          <w:tcPr>
            <w:tcW w:w="2322" w:type="dxa"/>
            <w:vAlign w:val="center"/>
          </w:tcPr>
          <w:p w14:paraId="4BEC52C5" w14:textId="77777777" w:rsidR="00995AFA" w:rsidRDefault="00000000">
            <w:pPr>
              <w:ind w:firstLine="0"/>
              <w:jc w:val="center"/>
              <w:rPr>
                <w:lang w:val="en-US"/>
              </w:rPr>
            </w:pPr>
            <w:r>
              <w:rPr>
                <w:lang w:val="en-US"/>
              </w:rPr>
              <w:t>Vàng</w:t>
            </w:r>
          </w:p>
        </w:tc>
        <w:tc>
          <w:tcPr>
            <w:tcW w:w="2322" w:type="dxa"/>
            <w:vAlign w:val="center"/>
          </w:tcPr>
          <w:p w14:paraId="44302F06" w14:textId="77777777" w:rsidR="00995AFA" w:rsidRDefault="00000000">
            <w:pPr>
              <w:ind w:firstLine="0"/>
              <w:jc w:val="center"/>
              <w:rPr>
                <w:lang w:val="en-US"/>
              </w:rPr>
            </w:pPr>
            <w:r>
              <w:rPr>
                <w:lang w:val="en-US"/>
              </w:rPr>
              <w:t>1</w:t>
            </w:r>
          </w:p>
        </w:tc>
      </w:tr>
    </w:tbl>
    <w:p w14:paraId="296FDD55" w14:textId="77777777" w:rsidR="00995AFA" w:rsidRDefault="00000000">
      <w:pPr>
        <w:pStyle w:val="Heading1"/>
        <w:numPr>
          <w:ilvl w:val="0"/>
          <w:numId w:val="1"/>
        </w:numPr>
        <w:rPr>
          <w:lang w:val="en-US"/>
        </w:rPr>
      </w:pPr>
      <w:r>
        <w:rPr>
          <w:lang w:val="en-US"/>
        </w:rPr>
        <w:lastRenderedPageBreak/>
        <w:t>SƠ ĐỒ GIẢI THUẬT</w:t>
      </w:r>
    </w:p>
    <w:p w14:paraId="1C5501B3" w14:textId="113342B5" w:rsidR="008024E6" w:rsidRPr="0083750D" w:rsidRDefault="0083750D" w:rsidP="0083750D">
      <w:pPr>
        <w:ind w:firstLine="0"/>
        <w:rPr>
          <w:b/>
          <w:bCs/>
        </w:rPr>
      </w:pPr>
      <w:r w:rsidRPr="0083750D">
        <w:rPr>
          <w:b/>
          <w:bCs/>
        </w:rPr>
        <w:t xml:space="preserve">3.1. Yêu cầu: </w:t>
      </w:r>
      <w:r w:rsidRPr="0083750D">
        <w:rPr>
          <w:b/>
          <w:bCs/>
        </w:rPr>
        <w:t>Nhấn nút nhấn, đèn Led sáng. Thả nút nhấn, đèn Led tắt</w:t>
      </w:r>
    </w:p>
    <w:p w14:paraId="14453987" w14:textId="4FB0043B" w:rsidR="0083750D" w:rsidRDefault="0083750D" w:rsidP="00A255C2">
      <w:pPr>
        <w:pStyle w:val="ListParagraph"/>
      </w:pPr>
      <w:r w:rsidRPr="0083750D">
        <w:drawing>
          <wp:inline distT="0" distB="0" distL="0" distR="0" wp14:anchorId="2E9F2D97" wp14:editId="2D363845">
            <wp:extent cx="4131107" cy="4826000"/>
            <wp:effectExtent l="0" t="0" r="3175" b="0"/>
            <wp:docPr id="111042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7673" name=""/>
                    <pic:cNvPicPr/>
                  </pic:nvPicPr>
                  <pic:blipFill>
                    <a:blip r:embed="rId21"/>
                    <a:stretch>
                      <a:fillRect/>
                    </a:stretch>
                  </pic:blipFill>
                  <pic:spPr>
                    <a:xfrm>
                      <a:off x="0" y="0"/>
                      <a:ext cx="4139841" cy="4836203"/>
                    </a:xfrm>
                    <a:prstGeom prst="rect">
                      <a:avLst/>
                    </a:prstGeom>
                  </pic:spPr>
                </pic:pic>
              </a:graphicData>
            </a:graphic>
          </wp:inline>
        </w:drawing>
      </w:r>
    </w:p>
    <w:p w14:paraId="6B2DACC0" w14:textId="21DBFD0C" w:rsidR="00A51624" w:rsidRDefault="00A51624" w:rsidP="00A51624">
      <w:pPr>
        <w:pStyle w:val="Hnhnh"/>
      </w:pPr>
      <w:r>
        <w:t>Hình 3.1. Lưu đồ thuật toán yêu cầu 3.1</w:t>
      </w:r>
    </w:p>
    <w:p w14:paraId="7B505145" w14:textId="3710A2E0" w:rsidR="00A255C2" w:rsidRPr="00A255C2" w:rsidRDefault="00A255C2" w:rsidP="0083750D">
      <w:pPr>
        <w:pStyle w:val="ListParagraph"/>
        <w:ind w:left="0" w:firstLine="284"/>
      </w:pPr>
      <w:r w:rsidRPr="00A255C2">
        <w:t>Thuật toán điều khiển LED bằng nút nhấn sử dụng phương pháp Polling (thăm dò liên tục). Vi điều khiển liên tục đọc trạng thái của nút nhấn và điều khiển LED tương ứng.</w:t>
      </w:r>
    </w:p>
    <w:p w14:paraId="7824481E" w14:textId="42299937" w:rsidR="00A255C2" w:rsidRPr="00A255C2" w:rsidRDefault="00A255C2" w:rsidP="0083750D">
      <w:pPr>
        <w:pStyle w:val="ListParagraph"/>
        <w:ind w:left="0" w:firstLine="284"/>
      </w:pPr>
      <w:r w:rsidRPr="00A255C2">
        <w:t xml:space="preserve">Ban đầu, hàm sys_config() được gọi để cấu hình phần cứng. Chân </w:t>
      </w:r>
      <w:r w:rsidRPr="00A255C2">
        <w:t>RB1</w:t>
      </w:r>
      <w:r w:rsidRPr="00A255C2">
        <w:t xml:space="preserve"> được thiết lập là Input để đọc tín hiệu từ nút nhấn, chân </w:t>
      </w:r>
      <w:r w:rsidRPr="00A255C2">
        <w:t>RD2</w:t>
      </w:r>
      <w:r w:rsidRPr="00A255C2">
        <w:t xml:space="preserve"> được thiết lập là Output để điều khiển LED. Sau khi cấu hình, chân </w:t>
      </w:r>
      <w:r w:rsidRPr="00A255C2">
        <w:t>RD2</w:t>
      </w:r>
      <w:r w:rsidRPr="00A255C2">
        <w:t xml:space="preserve"> được xuất mức GPIO_LOW, nên LED ở trạng thái tắt.</w:t>
      </w:r>
    </w:p>
    <w:p w14:paraId="5ED0836E" w14:textId="75E15BE6" w:rsidR="00A255C2" w:rsidRPr="00A255C2" w:rsidRDefault="00A255C2" w:rsidP="0083750D">
      <w:pPr>
        <w:pStyle w:val="ListParagraph"/>
        <w:ind w:left="0" w:firstLine="284"/>
      </w:pPr>
      <w:r w:rsidRPr="00A255C2">
        <w:t>Chương trình đi vào vòng lặp vô hạn while(1). Trong mỗi lần lặp, hàm HAL_GPIO_ReadPin(PORT_B, PIN_</w:t>
      </w:r>
      <w:r w:rsidRPr="00A255C2">
        <w:t>1</w:t>
      </w:r>
      <w:r w:rsidRPr="00A255C2">
        <w:t xml:space="preserve">) đọc trạng thái của nút nhấn tại chân </w:t>
      </w:r>
      <w:r w:rsidRPr="00A255C2">
        <w:t>RB1</w:t>
      </w:r>
      <w:r w:rsidRPr="00A255C2">
        <w:t>.</w:t>
      </w:r>
    </w:p>
    <w:p w14:paraId="3D683F03" w14:textId="77777777" w:rsidR="00A255C2" w:rsidRPr="00A255C2" w:rsidRDefault="00A255C2" w:rsidP="0083750D">
      <w:pPr>
        <w:pStyle w:val="ListParagraph"/>
        <w:ind w:left="0" w:firstLine="284"/>
      </w:pPr>
      <w:r w:rsidRPr="00A255C2">
        <w:t xml:space="preserve">Nếu giá trị đọc được là GPIO_LOW (nút đang được nhấn), chương trình xuất GPIO_HIGH ra chân RD0 để bật LED. </w:t>
      </w:r>
    </w:p>
    <w:p w14:paraId="6346230A" w14:textId="77777777" w:rsidR="00A255C2" w:rsidRPr="00A255C2" w:rsidRDefault="00A255C2" w:rsidP="0083750D">
      <w:pPr>
        <w:pStyle w:val="ListParagraph"/>
        <w:ind w:left="0" w:firstLine="284"/>
      </w:pPr>
      <w:r w:rsidRPr="00A255C2">
        <w:t xml:space="preserve">Nếu giá trị đọc được là GPIO_HIGH (nút được thả), chương trình xuất GPIO_LOW ra chân RD0 để tắt LED. </w:t>
      </w:r>
    </w:p>
    <w:p w14:paraId="6A95BF8B" w14:textId="77777777" w:rsidR="00A255C2" w:rsidRPr="00A255C2" w:rsidRDefault="00A255C2" w:rsidP="0083750D">
      <w:pPr>
        <w:pStyle w:val="ListParagraph"/>
        <w:ind w:left="0" w:firstLine="284"/>
      </w:pPr>
      <w:r w:rsidRPr="00A255C2">
        <w:lastRenderedPageBreak/>
        <w:t>Sau khi cập nhật trạng thái LED, chương trình quay lại đọc nút nhấn và lặp lại quá trình trên. Việc quét liên tục giúp LED phản hồi gần như ngay lập tức khi người dùng nhấn hoặc nhả nút.</w:t>
      </w:r>
    </w:p>
    <w:p w14:paraId="438AC9D7" w14:textId="77777777" w:rsidR="00995AFA" w:rsidRDefault="00995AFA">
      <w:pPr>
        <w:pStyle w:val="ListParagraph"/>
        <w:ind w:left="0" w:firstLine="0"/>
      </w:pPr>
    </w:p>
    <w:p w14:paraId="7D0DFA60" w14:textId="77777777" w:rsidR="0083750D" w:rsidRDefault="0083750D">
      <w:pPr>
        <w:pStyle w:val="ListParagraph"/>
        <w:ind w:left="0" w:firstLine="0"/>
      </w:pPr>
    </w:p>
    <w:p w14:paraId="23FB67AF" w14:textId="4B1C54A2" w:rsidR="00C76FE0" w:rsidRPr="00C76FE0" w:rsidRDefault="00C76FE0">
      <w:pPr>
        <w:pStyle w:val="ListParagraph"/>
        <w:ind w:left="0" w:firstLine="0"/>
        <w:rPr>
          <w:b/>
          <w:bCs/>
        </w:rPr>
      </w:pPr>
      <w:r w:rsidRPr="00C76FE0">
        <w:rPr>
          <w:b/>
          <w:bCs/>
        </w:rPr>
        <w:t xml:space="preserve">3.3. yêu cầu: </w:t>
      </w:r>
      <w:r w:rsidRPr="00C76FE0">
        <w:rPr>
          <w:b/>
          <w:bCs/>
        </w:rPr>
        <w:t xml:space="preserve">Dùng VĐK kết nối 3 đèn Led – Xanh, Vàng, Đỏ, kết nối 3 nút nhấn cho 3 đèn và làm lại như phần </w:t>
      </w:r>
      <w:r w:rsidRPr="00C76FE0">
        <w:rPr>
          <w:b/>
          <w:bCs/>
        </w:rPr>
        <w:t>3</w:t>
      </w:r>
      <w:r w:rsidRPr="00C76FE0">
        <w:rPr>
          <w:b/>
          <w:bCs/>
        </w:rPr>
        <w:t>.1 cho mỗi đèn Xanh, Vàng, Đỏ độc lập</w:t>
      </w:r>
    </w:p>
    <w:p w14:paraId="6D80A7C3" w14:textId="4BE4CF8E" w:rsidR="0083750D" w:rsidRDefault="0083750D">
      <w:pPr>
        <w:pStyle w:val="ListParagraph"/>
        <w:ind w:left="0" w:firstLine="0"/>
      </w:pPr>
      <w:r w:rsidRPr="0083750D">
        <w:drawing>
          <wp:inline distT="0" distB="0" distL="0" distR="0" wp14:anchorId="4C1530EC" wp14:editId="1D321599">
            <wp:extent cx="5760720" cy="4131945"/>
            <wp:effectExtent l="0" t="0" r="0" b="1905"/>
            <wp:docPr id="104769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4721" name=""/>
                    <pic:cNvPicPr/>
                  </pic:nvPicPr>
                  <pic:blipFill>
                    <a:blip r:embed="rId22"/>
                    <a:stretch>
                      <a:fillRect/>
                    </a:stretch>
                  </pic:blipFill>
                  <pic:spPr>
                    <a:xfrm>
                      <a:off x="0" y="0"/>
                      <a:ext cx="5760720" cy="4131945"/>
                    </a:xfrm>
                    <a:prstGeom prst="rect">
                      <a:avLst/>
                    </a:prstGeom>
                  </pic:spPr>
                </pic:pic>
              </a:graphicData>
            </a:graphic>
          </wp:inline>
        </w:drawing>
      </w:r>
    </w:p>
    <w:p w14:paraId="5A90F71C" w14:textId="6BAC0189" w:rsidR="00A51624" w:rsidRDefault="00A51624" w:rsidP="00A51624">
      <w:pPr>
        <w:pStyle w:val="Hnhnh"/>
      </w:pPr>
      <w:r>
        <w:t>Hình 3.3. Lưu đồ thuật toán yêu cầu 3.3</w:t>
      </w:r>
    </w:p>
    <w:p w14:paraId="40F70E6C" w14:textId="77777777" w:rsidR="0083750D" w:rsidRDefault="0083750D">
      <w:pPr>
        <w:pStyle w:val="ListParagraph"/>
        <w:ind w:left="0" w:firstLine="0"/>
      </w:pPr>
    </w:p>
    <w:p w14:paraId="2B8E0265" w14:textId="77777777" w:rsidR="0083750D" w:rsidRPr="00C76FE0" w:rsidRDefault="0083750D" w:rsidP="00C76FE0">
      <w:pPr>
        <w:pStyle w:val="ListParagraph"/>
        <w:ind w:left="0" w:firstLine="284"/>
      </w:pPr>
      <w:r w:rsidRPr="00C76FE0">
        <w:t>Thuật toán điều khiển ba LED bằng ba nút nhấn sử dụng phương pháp Polling (thăm dò liên tục). Vi điều khiển lần lượt đọc trạng thái của từng nút nhấn và điều khiển LED tương ứng. Mỗi cặp nút nhấn – LED hoạt động độc lập với các cặp còn lại.</w:t>
      </w:r>
    </w:p>
    <w:p w14:paraId="207FD5AE" w14:textId="2EC671C9" w:rsidR="0083750D" w:rsidRPr="00C76FE0" w:rsidRDefault="0083750D" w:rsidP="00C76FE0">
      <w:pPr>
        <w:pStyle w:val="ListParagraph"/>
        <w:ind w:left="0" w:firstLine="284"/>
      </w:pPr>
      <w:r w:rsidRPr="00C76FE0">
        <w:t xml:space="preserve">Hàm sys_config() được gọi để cấu hình phần cứng. Các chân </w:t>
      </w:r>
      <w:r w:rsidRPr="00C76FE0">
        <w:t>RB1</w:t>
      </w:r>
      <w:r w:rsidRPr="00C76FE0">
        <w:t xml:space="preserve">, </w:t>
      </w:r>
      <w:r w:rsidRPr="00C76FE0">
        <w:t>RB2</w:t>
      </w:r>
      <w:r w:rsidRPr="00C76FE0">
        <w:t xml:space="preserve">, </w:t>
      </w:r>
      <w:r w:rsidRPr="00C76FE0">
        <w:t>RB3</w:t>
      </w:r>
      <w:r w:rsidRPr="00C76FE0">
        <w:t xml:space="preserve"> được thiết lập là Input để đọc tín hiệu từ ba nút nhấn, còn các chân </w:t>
      </w:r>
      <w:r w:rsidRPr="00C76FE0">
        <w:t>RD2</w:t>
      </w:r>
      <w:r w:rsidRPr="00C76FE0">
        <w:t xml:space="preserve">, </w:t>
      </w:r>
      <w:r w:rsidRPr="00C76FE0">
        <w:t>RD3</w:t>
      </w:r>
      <w:r w:rsidRPr="00C76FE0">
        <w:t xml:space="preserve">, </w:t>
      </w:r>
      <w:r w:rsidRPr="00C76FE0">
        <w:t>RD4</w:t>
      </w:r>
      <w:r w:rsidRPr="00C76FE0">
        <w:t xml:space="preserve"> được thiết lập là Output để điều khiển ba LED. Sau khi cấu hình, cả ba chân </w:t>
      </w:r>
      <w:r w:rsidRPr="00C76FE0">
        <w:t>RD2</w:t>
      </w:r>
      <w:r w:rsidRPr="00C76FE0">
        <w:t xml:space="preserve">, </w:t>
      </w:r>
      <w:r w:rsidRPr="00C76FE0">
        <w:t>RD3</w:t>
      </w:r>
      <w:r w:rsidRPr="00C76FE0">
        <w:t xml:space="preserve"> và </w:t>
      </w:r>
      <w:r w:rsidRPr="00C76FE0">
        <w:t>RD4</w:t>
      </w:r>
      <w:r w:rsidRPr="00C76FE0">
        <w:t xml:space="preserve"> đều được xuất mức GPIO_LOW, nên các LED ban đầu đều tắt.</w:t>
      </w:r>
    </w:p>
    <w:p w14:paraId="0B7C79E1" w14:textId="0F87D32B" w:rsidR="0083750D" w:rsidRPr="00C76FE0" w:rsidRDefault="0083750D" w:rsidP="00C76FE0">
      <w:pPr>
        <w:pStyle w:val="ListParagraph"/>
        <w:ind w:left="0" w:firstLine="284"/>
      </w:pPr>
      <w:r w:rsidRPr="00C76FE0">
        <w:t xml:space="preserve">Chương trình đi vào vòng lặp vô hạn while(1). Trong mỗi chu kỳ lặp, vi điều khiển lần lượt đọc trạng thái của các nút nhấn tại </w:t>
      </w:r>
      <w:r w:rsidRPr="00C76FE0">
        <w:t>RB1</w:t>
      </w:r>
      <w:r w:rsidRPr="00C76FE0">
        <w:t xml:space="preserve">, </w:t>
      </w:r>
      <w:r w:rsidRPr="00C76FE0">
        <w:t>RB2</w:t>
      </w:r>
      <w:r w:rsidRPr="00C76FE0">
        <w:t xml:space="preserve"> và </w:t>
      </w:r>
      <w:r w:rsidRPr="00C76FE0">
        <w:t>RB3</w:t>
      </w:r>
      <w:r w:rsidRPr="00C76FE0">
        <w:t>.</w:t>
      </w:r>
    </w:p>
    <w:p w14:paraId="6B3D1E10" w14:textId="5BADF426" w:rsidR="0083750D" w:rsidRPr="00C76FE0" w:rsidRDefault="0083750D" w:rsidP="00C76FE0">
      <w:pPr>
        <w:pStyle w:val="ListParagraph"/>
        <w:ind w:left="0" w:firstLine="284"/>
      </w:pPr>
      <w:r w:rsidRPr="00C76FE0">
        <w:t xml:space="preserve">Nếu </w:t>
      </w:r>
      <w:r w:rsidRPr="00C76FE0">
        <w:t>RB1</w:t>
      </w:r>
      <w:r w:rsidRPr="00C76FE0">
        <w:t xml:space="preserve"> = GPIO_LOW, chương trình xuất GPIO_HIGH ra </w:t>
      </w:r>
      <w:r w:rsidRPr="00C76FE0">
        <w:t>RD2</w:t>
      </w:r>
      <w:r w:rsidRPr="00C76FE0">
        <w:t xml:space="preserve"> để bật LED 1; ngược lại xuất GPIO_LOW để tắt LED 1. </w:t>
      </w:r>
    </w:p>
    <w:p w14:paraId="22B73B9C" w14:textId="648A6D63" w:rsidR="0083750D" w:rsidRPr="00C76FE0" w:rsidRDefault="0083750D" w:rsidP="00C76FE0">
      <w:pPr>
        <w:pStyle w:val="ListParagraph"/>
        <w:ind w:left="0" w:firstLine="284"/>
      </w:pPr>
      <w:r w:rsidRPr="00C76FE0">
        <w:lastRenderedPageBreak/>
        <w:t xml:space="preserve">Nếu </w:t>
      </w:r>
      <w:r w:rsidRPr="00C76FE0">
        <w:t>RB2</w:t>
      </w:r>
      <w:r w:rsidRPr="00C76FE0">
        <w:t xml:space="preserve"> = GPIO_LOW, chương trình xuất GPIO_HIGH ra </w:t>
      </w:r>
      <w:r w:rsidRPr="00C76FE0">
        <w:t>RD3</w:t>
      </w:r>
      <w:r w:rsidRPr="00C76FE0">
        <w:t xml:space="preserve"> để bật LED 2; ngược lại xuất GPIO_LOW để tắt LED 2. </w:t>
      </w:r>
    </w:p>
    <w:p w14:paraId="6A768372" w14:textId="3E9A98CD" w:rsidR="0083750D" w:rsidRPr="00C76FE0" w:rsidRDefault="0083750D" w:rsidP="00C76FE0">
      <w:pPr>
        <w:pStyle w:val="ListParagraph"/>
        <w:ind w:left="0" w:firstLine="284"/>
      </w:pPr>
      <w:r w:rsidRPr="00C76FE0">
        <w:t xml:space="preserve">Nếu </w:t>
      </w:r>
      <w:r w:rsidRPr="00C76FE0">
        <w:t>RB3</w:t>
      </w:r>
      <w:r w:rsidRPr="00C76FE0">
        <w:t xml:space="preserve"> = GPIO_LOW, chương trình xuất GPIO_HIGH ra </w:t>
      </w:r>
      <w:r w:rsidR="00C76FE0" w:rsidRPr="00C76FE0">
        <w:t>RD4</w:t>
      </w:r>
      <w:r w:rsidRPr="00C76FE0">
        <w:t xml:space="preserve"> để bật LED 3; ngược lại xuất GPIO_LOW để tắt LED 3. </w:t>
      </w:r>
    </w:p>
    <w:p w14:paraId="5F9D99F5" w14:textId="77777777" w:rsidR="0083750D" w:rsidRPr="00C76FE0" w:rsidRDefault="0083750D" w:rsidP="00C76FE0">
      <w:pPr>
        <w:pStyle w:val="ListParagraph"/>
        <w:ind w:left="0" w:firstLine="284"/>
      </w:pPr>
      <w:r w:rsidRPr="00C76FE0">
        <w:t>Mỗi LED chỉ phụ thuộc vào trạng thái của nút nhấn tương ứng và không ảnh hưởng đến các LED còn lại.</w:t>
      </w:r>
    </w:p>
    <w:p w14:paraId="6E76BC27" w14:textId="77777777" w:rsidR="0083750D" w:rsidRPr="00C76FE0" w:rsidRDefault="0083750D" w:rsidP="00C76FE0">
      <w:pPr>
        <w:pStyle w:val="ListParagraph"/>
        <w:ind w:left="0" w:firstLine="284"/>
      </w:pPr>
      <w:r w:rsidRPr="00C76FE0">
        <w:t>Sau khi cập nhật trạng thái của cả ba LED, chương trình quay lại đầu vòng lặp để tiếp tục đọc các nút nhấn và lặp lại quá trình trên. Nhờ tốc độ quét rất nhanh, các LED phản hồi gần như tức thời với thao tác của người dùng.</w:t>
      </w:r>
    </w:p>
    <w:p w14:paraId="1CF45112" w14:textId="77777777" w:rsidR="0083750D" w:rsidRPr="00A255C2" w:rsidRDefault="0083750D">
      <w:pPr>
        <w:pStyle w:val="ListParagraph"/>
        <w:ind w:left="0" w:firstLine="0"/>
      </w:pPr>
    </w:p>
    <w:p w14:paraId="3E6E0D47" w14:textId="77777777" w:rsidR="00995AFA" w:rsidRDefault="00000000">
      <w:pPr>
        <w:pStyle w:val="Heading1"/>
        <w:numPr>
          <w:ilvl w:val="0"/>
          <w:numId w:val="1"/>
        </w:numPr>
        <w:rPr>
          <w:lang w:val="en-US"/>
        </w:rPr>
      </w:pPr>
      <w:r>
        <w:rPr>
          <w:lang w:val="en-US"/>
        </w:rPr>
        <w:lastRenderedPageBreak/>
        <w:t>KẾT QUẢ THỰC TẾ</w:t>
      </w:r>
    </w:p>
    <w:p w14:paraId="1F004445" w14:textId="77777777" w:rsidR="00995AFA" w:rsidRDefault="00000000">
      <w:pPr>
        <w:pStyle w:val="Heading1"/>
        <w:numPr>
          <w:ilvl w:val="0"/>
          <w:numId w:val="1"/>
        </w:numPr>
        <w:rPr>
          <w:lang w:val="en-US"/>
        </w:rPr>
      </w:pPr>
      <w:bookmarkStart w:id="6" w:name="_Toc141513046"/>
      <w:r>
        <w:rPr>
          <w:lang w:val="en-US"/>
        </w:rPr>
        <w:lastRenderedPageBreak/>
        <w:t>CẤU TRÚC PROJECT TRÊN MPLAB</w:t>
      </w:r>
    </w:p>
    <w:bookmarkEnd w:id="6"/>
    <w:p w14:paraId="6847DEFC" w14:textId="77777777" w:rsidR="00995AFA" w:rsidRDefault="00995AFA">
      <w:pPr>
        <w:ind w:firstLine="0"/>
      </w:pPr>
    </w:p>
    <w:sectPr w:rsidR="00995AFA">
      <w:pgSz w:w="11907" w:h="16840"/>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A7C97" w14:textId="77777777" w:rsidR="006F2C8E" w:rsidRDefault="006F2C8E">
      <w:pPr>
        <w:spacing w:line="240" w:lineRule="auto"/>
      </w:pPr>
      <w:r>
        <w:separator/>
      </w:r>
    </w:p>
  </w:endnote>
  <w:endnote w:type="continuationSeparator" w:id="0">
    <w:p w14:paraId="57D72D5F" w14:textId="77777777" w:rsidR="006F2C8E" w:rsidRDefault="006F2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79A7" w14:textId="77777777" w:rsidR="00995AFA" w:rsidRDefault="00000000">
    <w:pPr>
      <w:pStyle w:val="Footer"/>
      <w:pBdr>
        <w:top w:val="single" w:sz="4" w:space="8" w:color="4F81BD" w:themeColor="accent1"/>
      </w:pBdr>
      <w:tabs>
        <w:tab w:val="clear" w:pos="4320"/>
        <w:tab w:val="clear" w:pos="8640"/>
      </w:tabs>
      <w:spacing w:before="360"/>
      <w:ind w:firstLine="0"/>
      <w:contextualSpacing/>
      <w:jc w:val="left"/>
      <w:rPr>
        <w:color w:val="404040" w:themeColor="text1" w:themeTint="BF"/>
      </w:rPr>
    </w:pPr>
    <w:r>
      <w:rPr>
        <w:color w:val="404040" w:themeColor="text1" w:themeTint="BF"/>
      </w:rPr>
      <w:tab/>
    </w:r>
    <w:r>
      <w:rPr>
        <w:color w:val="404040" w:themeColor="text1" w:themeTint="BF"/>
      </w:rPr>
      <w:fldChar w:fldCharType="begin"/>
    </w:r>
    <w:r>
      <w:rPr>
        <w:color w:val="404040" w:themeColor="text1" w:themeTint="BF"/>
      </w:rPr>
      <w:instrText xml:space="preserve"> PAGE   \* MERGEFORMAT </w:instrText>
    </w:r>
    <w:r>
      <w:rPr>
        <w:color w:val="404040" w:themeColor="text1" w:themeTint="BF"/>
      </w:rPr>
      <w:fldChar w:fldCharType="separate"/>
    </w:r>
    <w:r>
      <w:rPr>
        <w:color w:val="404040" w:themeColor="text1" w:themeTint="BF"/>
      </w:rPr>
      <w:t>2</w:t>
    </w:r>
    <w:r>
      <w:rPr>
        <w:color w:val="404040" w:themeColor="text1" w:themeTint="BF"/>
      </w:rPr>
      <w:fldChar w:fldCharType="end"/>
    </w:r>
    <w:r>
      <w:rPr>
        <w:color w:val="404040" w:themeColor="text1" w:themeTint="BF"/>
      </w:rPr>
      <w:tab/>
    </w:r>
    <w:sdt>
      <w:sdtPr>
        <w:rPr>
          <w:color w:val="404040" w:themeColor="text1" w:themeTint="BF"/>
        </w:rPr>
        <w:alias w:val="Author"/>
        <w:id w:val="-849017604"/>
        <w:dataBinding w:prefixMappings="xmlns:ns0='http://purl.org/dc/elements/1.1/' xmlns:ns1='http://schemas.openxmlformats.org/package/2006/metadata/core-properties' " w:xpath="/ns1:coreProperties[1]/ns0:creator[1]" w:storeItemID="{6C3C8BC8-F283-45AE-878A-BAB7291924A1}"/>
        <w:text/>
      </w:sdtPr>
      <w:sdtContent>
        <w:r>
          <w:rPr>
            <w:color w:val="404040" w:themeColor="text1" w:themeTint="BF"/>
            <w:lang w:val="en-US"/>
          </w:rPr>
          <w:t>Trần Gia Khang</w:t>
        </w:r>
      </w:sdtContent>
    </w:sdt>
  </w:p>
  <w:p w14:paraId="3FAEB031" w14:textId="77777777" w:rsidR="00995AFA" w:rsidRDefault="00995AFA">
    <w:pPr>
      <w:pStyle w:val="BodyTex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2C65" w14:textId="77777777" w:rsidR="00995AFA" w:rsidRDefault="00000000">
    <w:pPr>
      <w:pStyle w:val="Footer"/>
      <w:pBdr>
        <w:top w:val="single" w:sz="4" w:space="8" w:color="4F81BD" w:themeColor="accent1"/>
      </w:pBdr>
      <w:tabs>
        <w:tab w:val="clear" w:pos="4320"/>
        <w:tab w:val="clear" w:pos="8640"/>
        <w:tab w:val="center" w:pos="4536"/>
        <w:tab w:val="right" w:pos="9072"/>
      </w:tabs>
      <w:spacing w:before="360"/>
      <w:ind w:firstLine="0"/>
      <w:contextualSpacing/>
      <w:jc w:val="left"/>
      <w:rPr>
        <w:color w:val="404040" w:themeColor="text1" w:themeTint="BF"/>
      </w:rPr>
    </w:pPr>
    <w:r>
      <w:rPr>
        <w:color w:val="404040" w:themeColor="text1" w:themeTint="BF"/>
      </w:rPr>
      <w:tab/>
    </w:r>
    <w:r>
      <w:rPr>
        <w:color w:val="404040" w:themeColor="text1" w:themeTint="BF"/>
      </w:rPr>
      <w:fldChar w:fldCharType="begin"/>
    </w:r>
    <w:r>
      <w:rPr>
        <w:color w:val="404040" w:themeColor="text1" w:themeTint="BF"/>
      </w:rPr>
      <w:instrText xml:space="preserve"> PAGE   \* MERGEFORMAT </w:instrText>
    </w:r>
    <w:r>
      <w:rPr>
        <w:color w:val="404040" w:themeColor="text1" w:themeTint="BF"/>
      </w:rPr>
      <w:fldChar w:fldCharType="separate"/>
    </w:r>
    <w:r>
      <w:rPr>
        <w:color w:val="404040" w:themeColor="text1" w:themeTint="BF"/>
      </w:rPr>
      <w:t>14</w:t>
    </w:r>
    <w:r>
      <w:rPr>
        <w:color w:val="404040" w:themeColor="text1" w:themeTint="BF"/>
      </w:rPr>
      <w:fldChar w:fldCharType="end"/>
    </w:r>
    <w:r>
      <w:rPr>
        <w:color w:val="404040" w:themeColor="text1" w:themeTint="BF"/>
      </w:rPr>
      <w:tab/>
    </w:r>
    <w:sdt>
      <w:sdtPr>
        <w:rPr>
          <w:color w:val="404040" w:themeColor="text1" w:themeTint="BF"/>
        </w:rPr>
        <w:alias w:val="Author"/>
        <w:id w:val="-558473465"/>
        <w:placeholder>
          <w:docPart w:val="9D09285CBD6D44528F6A151026AA7934"/>
        </w:placeholder>
        <w:dataBinding w:prefixMappings="xmlns:ns0='http://purl.org/dc/elements/1.1/' xmlns:ns1='http://schemas.openxmlformats.org/package/2006/metadata/core-properties' " w:xpath="/ns1:coreProperties[1]/ns0:creator[1]" w:storeItemID="{6C3C8BC8-F283-45AE-878A-BAB7291924A1}"/>
        <w:text/>
      </w:sdtPr>
      <w:sdtContent>
        <w:r>
          <w:rPr>
            <w:color w:val="404040" w:themeColor="text1" w:themeTint="BF"/>
            <w:lang w:val="en-US"/>
          </w:rPr>
          <w:t>Trần Gia Khang</w:t>
        </w:r>
      </w:sdtContent>
    </w:sdt>
  </w:p>
  <w:p w14:paraId="5316F229" w14:textId="77777777" w:rsidR="00995AFA" w:rsidRDefault="00995AFA">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13CF" w14:textId="77777777" w:rsidR="006F2C8E" w:rsidRDefault="006F2C8E">
      <w:pPr>
        <w:spacing w:before="0" w:after="0"/>
      </w:pPr>
      <w:r>
        <w:separator/>
      </w:r>
    </w:p>
  </w:footnote>
  <w:footnote w:type="continuationSeparator" w:id="0">
    <w:p w14:paraId="2A3B3C64" w14:textId="77777777" w:rsidR="006F2C8E" w:rsidRDefault="006F2C8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D4A4" w14:textId="77777777" w:rsidR="00995AFA" w:rsidRDefault="00000000">
    <w:pPr>
      <w:pStyle w:val="Header"/>
      <w:ind w:firstLine="0"/>
      <w:rPr>
        <w:lang w:val="en-US"/>
      </w:rPr>
    </w:pPr>
    <w:r>
      <w:rPr>
        <w:lang w:val="en-US"/>
      </w:rPr>
      <w:t>Bài tập lớn Vi điều khiển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2458"/>
    <w:multiLevelType w:val="multilevel"/>
    <w:tmpl w:val="10C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87447"/>
    <w:multiLevelType w:val="multilevel"/>
    <w:tmpl w:val="51487447"/>
    <w:lvl w:ilvl="0">
      <w:start w:val="1"/>
      <w:numFmt w:val="decimal"/>
      <w:lvlText w:val="CHƯƠNG %1. "/>
      <w:lvlJc w:val="left"/>
      <w:pPr>
        <w:ind w:left="360" w:hanging="360"/>
      </w:pPr>
      <w:rPr>
        <w:rFonts w:hint="eastAsia"/>
      </w:rPr>
    </w:lvl>
    <w:lvl w:ilvl="1">
      <w:start w:val="1"/>
      <w:numFmt w:val="decimal"/>
      <w:lvlText w:val="%1.%2. "/>
      <w:lvlJc w:val="left"/>
      <w:pPr>
        <w:ind w:left="720" w:hanging="360"/>
      </w:pPr>
      <w:rPr>
        <w:rFonts w:hint="eastAsia"/>
      </w:rPr>
    </w:lvl>
    <w:lvl w:ilvl="2">
      <w:start w:val="1"/>
      <w:numFmt w:val="decimal"/>
      <w:lvlText w:val="%1.%2.%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 w15:restartNumberingAfterBreak="0">
    <w:nsid w:val="735F4324"/>
    <w:multiLevelType w:val="multilevel"/>
    <w:tmpl w:val="F3D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4113">
    <w:abstractNumId w:val="1"/>
  </w:num>
  <w:num w:numId="2" w16cid:durableId="498691195">
    <w:abstractNumId w:val="2"/>
  </w:num>
  <w:num w:numId="3" w16cid:durableId="1005547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840781"/>
    <w:rsid w:val="00000E46"/>
    <w:rsid w:val="000023F6"/>
    <w:rsid w:val="0001462D"/>
    <w:rsid w:val="00021D3B"/>
    <w:rsid w:val="000311E9"/>
    <w:rsid w:val="0003399A"/>
    <w:rsid w:val="00041003"/>
    <w:rsid w:val="00042810"/>
    <w:rsid w:val="00044419"/>
    <w:rsid w:val="0005070C"/>
    <w:rsid w:val="0005495E"/>
    <w:rsid w:val="00056D6E"/>
    <w:rsid w:val="00057C2A"/>
    <w:rsid w:val="00063043"/>
    <w:rsid w:val="00064526"/>
    <w:rsid w:val="00072C7F"/>
    <w:rsid w:val="0007565D"/>
    <w:rsid w:val="00077208"/>
    <w:rsid w:val="0008026A"/>
    <w:rsid w:val="00080B4C"/>
    <w:rsid w:val="000929DC"/>
    <w:rsid w:val="000A18FB"/>
    <w:rsid w:val="000A6730"/>
    <w:rsid w:val="000B0B0E"/>
    <w:rsid w:val="000B7E65"/>
    <w:rsid w:val="000D1754"/>
    <w:rsid w:val="000E10F5"/>
    <w:rsid w:val="000E4D53"/>
    <w:rsid w:val="000E509E"/>
    <w:rsid w:val="000E6A55"/>
    <w:rsid w:val="000E6E8B"/>
    <w:rsid w:val="000F3FBB"/>
    <w:rsid w:val="000F485C"/>
    <w:rsid w:val="000F7464"/>
    <w:rsid w:val="00101F87"/>
    <w:rsid w:val="00105614"/>
    <w:rsid w:val="00105F8E"/>
    <w:rsid w:val="00114D95"/>
    <w:rsid w:val="0011652B"/>
    <w:rsid w:val="00123851"/>
    <w:rsid w:val="001249EA"/>
    <w:rsid w:val="00125DDD"/>
    <w:rsid w:val="00130688"/>
    <w:rsid w:val="0013546E"/>
    <w:rsid w:val="00135F7C"/>
    <w:rsid w:val="00137FE8"/>
    <w:rsid w:val="0014380F"/>
    <w:rsid w:val="001440DA"/>
    <w:rsid w:val="00144FC2"/>
    <w:rsid w:val="00146BF8"/>
    <w:rsid w:val="001520AC"/>
    <w:rsid w:val="00155309"/>
    <w:rsid w:val="00165AC4"/>
    <w:rsid w:val="00167E76"/>
    <w:rsid w:val="001769F0"/>
    <w:rsid w:val="0017775D"/>
    <w:rsid w:val="00183197"/>
    <w:rsid w:val="00184F05"/>
    <w:rsid w:val="00185CCD"/>
    <w:rsid w:val="00192CB9"/>
    <w:rsid w:val="0019545F"/>
    <w:rsid w:val="001A36AF"/>
    <w:rsid w:val="001A58E1"/>
    <w:rsid w:val="001B10CF"/>
    <w:rsid w:val="001C3887"/>
    <w:rsid w:val="001C5E34"/>
    <w:rsid w:val="001D1098"/>
    <w:rsid w:val="001D1EEC"/>
    <w:rsid w:val="001D38ED"/>
    <w:rsid w:val="001D4BE3"/>
    <w:rsid w:val="001D5A68"/>
    <w:rsid w:val="001D6DA5"/>
    <w:rsid w:val="001E4831"/>
    <w:rsid w:val="001E7B39"/>
    <w:rsid w:val="001F3646"/>
    <w:rsid w:val="001F64FB"/>
    <w:rsid w:val="00216454"/>
    <w:rsid w:val="00217EFE"/>
    <w:rsid w:val="00225DD9"/>
    <w:rsid w:val="00232F43"/>
    <w:rsid w:val="00232FB2"/>
    <w:rsid w:val="00234295"/>
    <w:rsid w:val="00237F19"/>
    <w:rsid w:val="00241E6A"/>
    <w:rsid w:val="00263FB1"/>
    <w:rsid w:val="00265FFF"/>
    <w:rsid w:val="00291B9D"/>
    <w:rsid w:val="00291E2F"/>
    <w:rsid w:val="00293816"/>
    <w:rsid w:val="002968A6"/>
    <w:rsid w:val="00297728"/>
    <w:rsid w:val="00297CF4"/>
    <w:rsid w:val="002A25CD"/>
    <w:rsid w:val="002A2BCF"/>
    <w:rsid w:val="002A5F9F"/>
    <w:rsid w:val="002C4AB8"/>
    <w:rsid w:val="002C5A6C"/>
    <w:rsid w:val="002D42C9"/>
    <w:rsid w:val="002D66A3"/>
    <w:rsid w:val="002E0CAE"/>
    <w:rsid w:val="002E751C"/>
    <w:rsid w:val="002F0464"/>
    <w:rsid w:val="002F0731"/>
    <w:rsid w:val="002F4AA7"/>
    <w:rsid w:val="002F5CE8"/>
    <w:rsid w:val="00305FB6"/>
    <w:rsid w:val="003064F8"/>
    <w:rsid w:val="00306A3F"/>
    <w:rsid w:val="00316F7A"/>
    <w:rsid w:val="0031715B"/>
    <w:rsid w:val="00322E9F"/>
    <w:rsid w:val="00324B3E"/>
    <w:rsid w:val="00333C41"/>
    <w:rsid w:val="00351BF3"/>
    <w:rsid w:val="00351E53"/>
    <w:rsid w:val="0035660E"/>
    <w:rsid w:val="00362B95"/>
    <w:rsid w:val="00362F7D"/>
    <w:rsid w:val="003653E8"/>
    <w:rsid w:val="00372C4A"/>
    <w:rsid w:val="0037672F"/>
    <w:rsid w:val="00376FF9"/>
    <w:rsid w:val="003853A0"/>
    <w:rsid w:val="00386D6A"/>
    <w:rsid w:val="00391E67"/>
    <w:rsid w:val="00395D0B"/>
    <w:rsid w:val="003A5001"/>
    <w:rsid w:val="003A6917"/>
    <w:rsid w:val="003B35FA"/>
    <w:rsid w:val="003B7668"/>
    <w:rsid w:val="003C25C1"/>
    <w:rsid w:val="003C5807"/>
    <w:rsid w:val="003C7553"/>
    <w:rsid w:val="003E5539"/>
    <w:rsid w:val="003E6048"/>
    <w:rsid w:val="003E63BA"/>
    <w:rsid w:val="003F1410"/>
    <w:rsid w:val="003F23F2"/>
    <w:rsid w:val="003F2D78"/>
    <w:rsid w:val="003F6513"/>
    <w:rsid w:val="0041038D"/>
    <w:rsid w:val="004157D4"/>
    <w:rsid w:val="00416593"/>
    <w:rsid w:val="00425413"/>
    <w:rsid w:val="0042776A"/>
    <w:rsid w:val="00433EAF"/>
    <w:rsid w:val="00440423"/>
    <w:rsid w:val="00443829"/>
    <w:rsid w:val="00443EDF"/>
    <w:rsid w:val="004444F4"/>
    <w:rsid w:val="004514D0"/>
    <w:rsid w:val="00456339"/>
    <w:rsid w:val="0045755D"/>
    <w:rsid w:val="00460B58"/>
    <w:rsid w:val="00465FA5"/>
    <w:rsid w:val="00470023"/>
    <w:rsid w:val="004727FA"/>
    <w:rsid w:val="0047630A"/>
    <w:rsid w:val="00482422"/>
    <w:rsid w:val="004874EB"/>
    <w:rsid w:val="00490A92"/>
    <w:rsid w:val="004A3DA8"/>
    <w:rsid w:val="004A6A94"/>
    <w:rsid w:val="004C02F5"/>
    <w:rsid w:val="004D4A7B"/>
    <w:rsid w:val="004E230A"/>
    <w:rsid w:val="00501E7D"/>
    <w:rsid w:val="005041C2"/>
    <w:rsid w:val="00506E0C"/>
    <w:rsid w:val="00507836"/>
    <w:rsid w:val="0051187F"/>
    <w:rsid w:val="005124EC"/>
    <w:rsid w:val="005158D7"/>
    <w:rsid w:val="00516170"/>
    <w:rsid w:val="00522469"/>
    <w:rsid w:val="0052522F"/>
    <w:rsid w:val="00540B7C"/>
    <w:rsid w:val="00545BAF"/>
    <w:rsid w:val="00550422"/>
    <w:rsid w:val="00557195"/>
    <w:rsid w:val="005602D7"/>
    <w:rsid w:val="0056746C"/>
    <w:rsid w:val="00574C23"/>
    <w:rsid w:val="00574F2A"/>
    <w:rsid w:val="005801D2"/>
    <w:rsid w:val="00582377"/>
    <w:rsid w:val="0058450C"/>
    <w:rsid w:val="005908AD"/>
    <w:rsid w:val="00591170"/>
    <w:rsid w:val="0059520D"/>
    <w:rsid w:val="00597285"/>
    <w:rsid w:val="005B1883"/>
    <w:rsid w:val="005B2757"/>
    <w:rsid w:val="005D5CD6"/>
    <w:rsid w:val="005D66A1"/>
    <w:rsid w:val="005E4358"/>
    <w:rsid w:val="005E7292"/>
    <w:rsid w:val="005F5A89"/>
    <w:rsid w:val="006009ED"/>
    <w:rsid w:val="006014B4"/>
    <w:rsid w:val="006051BB"/>
    <w:rsid w:val="00616FF2"/>
    <w:rsid w:val="00621193"/>
    <w:rsid w:val="006421F1"/>
    <w:rsid w:val="00642FC4"/>
    <w:rsid w:val="00650D9E"/>
    <w:rsid w:val="00651A01"/>
    <w:rsid w:val="006549F4"/>
    <w:rsid w:val="00655CCE"/>
    <w:rsid w:val="00657AAA"/>
    <w:rsid w:val="00666E95"/>
    <w:rsid w:val="006702E2"/>
    <w:rsid w:val="00676A48"/>
    <w:rsid w:val="006833A3"/>
    <w:rsid w:val="00683EF6"/>
    <w:rsid w:val="00692ABA"/>
    <w:rsid w:val="00693B90"/>
    <w:rsid w:val="00694ACE"/>
    <w:rsid w:val="006A0A53"/>
    <w:rsid w:val="006A2A43"/>
    <w:rsid w:val="006B487F"/>
    <w:rsid w:val="006B77D7"/>
    <w:rsid w:val="006C32EA"/>
    <w:rsid w:val="006C5149"/>
    <w:rsid w:val="006C549F"/>
    <w:rsid w:val="006C5E81"/>
    <w:rsid w:val="006D0D2D"/>
    <w:rsid w:val="006D284D"/>
    <w:rsid w:val="006E0DFD"/>
    <w:rsid w:val="006F2C8E"/>
    <w:rsid w:val="006F4330"/>
    <w:rsid w:val="006F50C1"/>
    <w:rsid w:val="006F53BA"/>
    <w:rsid w:val="006F713E"/>
    <w:rsid w:val="00704E14"/>
    <w:rsid w:val="0071514D"/>
    <w:rsid w:val="00721AF8"/>
    <w:rsid w:val="00722A0D"/>
    <w:rsid w:val="00722DE9"/>
    <w:rsid w:val="00726170"/>
    <w:rsid w:val="00732B6A"/>
    <w:rsid w:val="00737FF7"/>
    <w:rsid w:val="007441F4"/>
    <w:rsid w:val="00745A08"/>
    <w:rsid w:val="00752A38"/>
    <w:rsid w:val="00755ABC"/>
    <w:rsid w:val="00765ED8"/>
    <w:rsid w:val="00772281"/>
    <w:rsid w:val="00773BCD"/>
    <w:rsid w:val="00774010"/>
    <w:rsid w:val="007854FD"/>
    <w:rsid w:val="007915D6"/>
    <w:rsid w:val="007958CF"/>
    <w:rsid w:val="007A0F7E"/>
    <w:rsid w:val="007A5EC5"/>
    <w:rsid w:val="007C5776"/>
    <w:rsid w:val="007C5EF3"/>
    <w:rsid w:val="007D7D7B"/>
    <w:rsid w:val="007E2D36"/>
    <w:rsid w:val="008024E6"/>
    <w:rsid w:val="008111BB"/>
    <w:rsid w:val="00811718"/>
    <w:rsid w:val="0081198F"/>
    <w:rsid w:val="00811DDC"/>
    <w:rsid w:val="0081748F"/>
    <w:rsid w:val="0083140E"/>
    <w:rsid w:val="0083253E"/>
    <w:rsid w:val="00833EBD"/>
    <w:rsid w:val="00834AD3"/>
    <w:rsid w:val="00834B76"/>
    <w:rsid w:val="0083750D"/>
    <w:rsid w:val="00841072"/>
    <w:rsid w:val="0084126B"/>
    <w:rsid w:val="00851568"/>
    <w:rsid w:val="00854B4A"/>
    <w:rsid w:val="00862889"/>
    <w:rsid w:val="00864003"/>
    <w:rsid w:val="00870479"/>
    <w:rsid w:val="00874A54"/>
    <w:rsid w:val="008757FF"/>
    <w:rsid w:val="00877B17"/>
    <w:rsid w:val="00882BDA"/>
    <w:rsid w:val="0088661B"/>
    <w:rsid w:val="0089466E"/>
    <w:rsid w:val="0089700D"/>
    <w:rsid w:val="008A04D5"/>
    <w:rsid w:val="008A61B7"/>
    <w:rsid w:val="008A64AF"/>
    <w:rsid w:val="008A773E"/>
    <w:rsid w:val="008B53AC"/>
    <w:rsid w:val="008B5989"/>
    <w:rsid w:val="008B6D2B"/>
    <w:rsid w:val="008B789C"/>
    <w:rsid w:val="008C074F"/>
    <w:rsid w:val="008C0CC5"/>
    <w:rsid w:val="008C1898"/>
    <w:rsid w:val="008D1B31"/>
    <w:rsid w:val="008D66C8"/>
    <w:rsid w:val="008E3EAF"/>
    <w:rsid w:val="008E4F8E"/>
    <w:rsid w:val="008E646A"/>
    <w:rsid w:val="008F2BE5"/>
    <w:rsid w:val="008F5342"/>
    <w:rsid w:val="008F5E9E"/>
    <w:rsid w:val="00911DDE"/>
    <w:rsid w:val="00914099"/>
    <w:rsid w:val="00926CF4"/>
    <w:rsid w:val="00933EE5"/>
    <w:rsid w:val="00935379"/>
    <w:rsid w:val="00935BFC"/>
    <w:rsid w:val="00937BAA"/>
    <w:rsid w:val="0094067D"/>
    <w:rsid w:val="009422BF"/>
    <w:rsid w:val="009426A7"/>
    <w:rsid w:val="00945F7B"/>
    <w:rsid w:val="009471AE"/>
    <w:rsid w:val="00955667"/>
    <w:rsid w:val="00957020"/>
    <w:rsid w:val="009579FF"/>
    <w:rsid w:val="00962B18"/>
    <w:rsid w:val="0096331D"/>
    <w:rsid w:val="00964A7A"/>
    <w:rsid w:val="00975D1B"/>
    <w:rsid w:val="009828DC"/>
    <w:rsid w:val="00986370"/>
    <w:rsid w:val="00992C65"/>
    <w:rsid w:val="009934BA"/>
    <w:rsid w:val="00995AFA"/>
    <w:rsid w:val="00996B03"/>
    <w:rsid w:val="009B15F7"/>
    <w:rsid w:val="009B71BB"/>
    <w:rsid w:val="009C1361"/>
    <w:rsid w:val="009C33D2"/>
    <w:rsid w:val="009D4BB1"/>
    <w:rsid w:val="009E2607"/>
    <w:rsid w:val="009E502E"/>
    <w:rsid w:val="009F437C"/>
    <w:rsid w:val="009F58C5"/>
    <w:rsid w:val="00A0154C"/>
    <w:rsid w:val="00A037DA"/>
    <w:rsid w:val="00A12D9D"/>
    <w:rsid w:val="00A14929"/>
    <w:rsid w:val="00A15A13"/>
    <w:rsid w:val="00A255C2"/>
    <w:rsid w:val="00A25CEE"/>
    <w:rsid w:val="00A26F7B"/>
    <w:rsid w:val="00A26F82"/>
    <w:rsid w:val="00A275E5"/>
    <w:rsid w:val="00A47715"/>
    <w:rsid w:val="00A51624"/>
    <w:rsid w:val="00A51B7D"/>
    <w:rsid w:val="00A62B39"/>
    <w:rsid w:val="00A633E5"/>
    <w:rsid w:val="00A64725"/>
    <w:rsid w:val="00A67058"/>
    <w:rsid w:val="00A70624"/>
    <w:rsid w:val="00A71E52"/>
    <w:rsid w:val="00A72DA7"/>
    <w:rsid w:val="00A765C8"/>
    <w:rsid w:val="00A76884"/>
    <w:rsid w:val="00A82C78"/>
    <w:rsid w:val="00A830B4"/>
    <w:rsid w:val="00A8390F"/>
    <w:rsid w:val="00A8727B"/>
    <w:rsid w:val="00A936CE"/>
    <w:rsid w:val="00AA051E"/>
    <w:rsid w:val="00AB529F"/>
    <w:rsid w:val="00AC42FD"/>
    <w:rsid w:val="00AC7D76"/>
    <w:rsid w:val="00AD3D03"/>
    <w:rsid w:val="00AD7DA3"/>
    <w:rsid w:val="00B018FB"/>
    <w:rsid w:val="00B02FA3"/>
    <w:rsid w:val="00B04045"/>
    <w:rsid w:val="00B05784"/>
    <w:rsid w:val="00B17490"/>
    <w:rsid w:val="00B23A05"/>
    <w:rsid w:val="00B24F9C"/>
    <w:rsid w:val="00B303A9"/>
    <w:rsid w:val="00B40761"/>
    <w:rsid w:val="00B45530"/>
    <w:rsid w:val="00B50F24"/>
    <w:rsid w:val="00B62033"/>
    <w:rsid w:val="00B6510D"/>
    <w:rsid w:val="00B679C9"/>
    <w:rsid w:val="00B711B9"/>
    <w:rsid w:val="00B7635E"/>
    <w:rsid w:val="00B866C7"/>
    <w:rsid w:val="00B93559"/>
    <w:rsid w:val="00BA44F0"/>
    <w:rsid w:val="00BB503A"/>
    <w:rsid w:val="00BB613B"/>
    <w:rsid w:val="00BC08A8"/>
    <w:rsid w:val="00BD03DA"/>
    <w:rsid w:val="00BD171F"/>
    <w:rsid w:val="00BD6477"/>
    <w:rsid w:val="00BE5018"/>
    <w:rsid w:val="00BF1B38"/>
    <w:rsid w:val="00BF2BC6"/>
    <w:rsid w:val="00BF35F4"/>
    <w:rsid w:val="00C02B56"/>
    <w:rsid w:val="00C068B5"/>
    <w:rsid w:val="00C177DC"/>
    <w:rsid w:val="00C205DB"/>
    <w:rsid w:val="00C22065"/>
    <w:rsid w:val="00C333F9"/>
    <w:rsid w:val="00C340D3"/>
    <w:rsid w:val="00C4096D"/>
    <w:rsid w:val="00C478B5"/>
    <w:rsid w:val="00C530B9"/>
    <w:rsid w:val="00C56E35"/>
    <w:rsid w:val="00C62ADA"/>
    <w:rsid w:val="00C63095"/>
    <w:rsid w:val="00C674F1"/>
    <w:rsid w:val="00C76FE0"/>
    <w:rsid w:val="00C876A6"/>
    <w:rsid w:val="00C957E0"/>
    <w:rsid w:val="00C96E0C"/>
    <w:rsid w:val="00C96E42"/>
    <w:rsid w:val="00CA06FA"/>
    <w:rsid w:val="00CA4628"/>
    <w:rsid w:val="00CA706E"/>
    <w:rsid w:val="00CA768D"/>
    <w:rsid w:val="00CB32E1"/>
    <w:rsid w:val="00CC0F9B"/>
    <w:rsid w:val="00CC21D0"/>
    <w:rsid w:val="00CC227F"/>
    <w:rsid w:val="00CD0D89"/>
    <w:rsid w:val="00CD1C84"/>
    <w:rsid w:val="00CD7126"/>
    <w:rsid w:val="00CD7BF8"/>
    <w:rsid w:val="00CE54BD"/>
    <w:rsid w:val="00CE6BA1"/>
    <w:rsid w:val="00CF69D7"/>
    <w:rsid w:val="00D01CCD"/>
    <w:rsid w:val="00D10493"/>
    <w:rsid w:val="00D225D9"/>
    <w:rsid w:val="00D24526"/>
    <w:rsid w:val="00D31F0F"/>
    <w:rsid w:val="00D3616B"/>
    <w:rsid w:val="00D41C85"/>
    <w:rsid w:val="00D4488F"/>
    <w:rsid w:val="00D55E5F"/>
    <w:rsid w:val="00D6338F"/>
    <w:rsid w:val="00D643DE"/>
    <w:rsid w:val="00D6731F"/>
    <w:rsid w:val="00D70C44"/>
    <w:rsid w:val="00D72B4D"/>
    <w:rsid w:val="00D7524F"/>
    <w:rsid w:val="00D7560F"/>
    <w:rsid w:val="00D7590F"/>
    <w:rsid w:val="00D8388C"/>
    <w:rsid w:val="00DB0A12"/>
    <w:rsid w:val="00DB513F"/>
    <w:rsid w:val="00DB5495"/>
    <w:rsid w:val="00DB63C0"/>
    <w:rsid w:val="00DC3A53"/>
    <w:rsid w:val="00DD30C5"/>
    <w:rsid w:val="00DE6145"/>
    <w:rsid w:val="00DE6886"/>
    <w:rsid w:val="00DF298E"/>
    <w:rsid w:val="00E07002"/>
    <w:rsid w:val="00E151A9"/>
    <w:rsid w:val="00E168A4"/>
    <w:rsid w:val="00E16B3F"/>
    <w:rsid w:val="00E20763"/>
    <w:rsid w:val="00E219F7"/>
    <w:rsid w:val="00E21B4D"/>
    <w:rsid w:val="00E2660C"/>
    <w:rsid w:val="00E34425"/>
    <w:rsid w:val="00E36379"/>
    <w:rsid w:val="00E42ECE"/>
    <w:rsid w:val="00E459F6"/>
    <w:rsid w:val="00E47275"/>
    <w:rsid w:val="00E478C6"/>
    <w:rsid w:val="00E5308F"/>
    <w:rsid w:val="00E65FA7"/>
    <w:rsid w:val="00E70D12"/>
    <w:rsid w:val="00E741E5"/>
    <w:rsid w:val="00E83F40"/>
    <w:rsid w:val="00E85017"/>
    <w:rsid w:val="00E9501A"/>
    <w:rsid w:val="00E965DA"/>
    <w:rsid w:val="00EA1A47"/>
    <w:rsid w:val="00EA5247"/>
    <w:rsid w:val="00EA647A"/>
    <w:rsid w:val="00EA66BE"/>
    <w:rsid w:val="00EB61D5"/>
    <w:rsid w:val="00EC1035"/>
    <w:rsid w:val="00ED6FB1"/>
    <w:rsid w:val="00EE2577"/>
    <w:rsid w:val="00EE3380"/>
    <w:rsid w:val="00EE3D43"/>
    <w:rsid w:val="00F06807"/>
    <w:rsid w:val="00F259D7"/>
    <w:rsid w:val="00F26089"/>
    <w:rsid w:val="00F40FC4"/>
    <w:rsid w:val="00F42FD5"/>
    <w:rsid w:val="00F44339"/>
    <w:rsid w:val="00F475B0"/>
    <w:rsid w:val="00F478A8"/>
    <w:rsid w:val="00F61D45"/>
    <w:rsid w:val="00F6520D"/>
    <w:rsid w:val="00F73456"/>
    <w:rsid w:val="00F755C3"/>
    <w:rsid w:val="00F9327C"/>
    <w:rsid w:val="00F937F9"/>
    <w:rsid w:val="00FA012C"/>
    <w:rsid w:val="00FA279A"/>
    <w:rsid w:val="00FA4601"/>
    <w:rsid w:val="00FA5F83"/>
    <w:rsid w:val="00FB4FDE"/>
    <w:rsid w:val="00FB5E1F"/>
    <w:rsid w:val="00FB6720"/>
    <w:rsid w:val="00FC1F35"/>
    <w:rsid w:val="00FC282F"/>
    <w:rsid w:val="00FC45A3"/>
    <w:rsid w:val="00FC6BBD"/>
    <w:rsid w:val="00FD383A"/>
    <w:rsid w:val="00FD53DF"/>
    <w:rsid w:val="00FE13D1"/>
    <w:rsid w:val="00FE3FF3"/>
    <w:rsid w:val="00FE46E5"/>
    <w:rsid w:val="00FF034D"/>
    <w:rsid w:val="00FF6725"/>
    <w:rsid w:val="051261E1"/>
    <w:rsid w:val="0CEB0F40"/>
    <w:rsid w:val="0CF208CB"/>
    <w:rsid w:val="0D3C055D"/>
    <w:rsid w:val="119A5A8A"/>
    <w:rsid w:val="149B66DD"/>
    <w:rsid w:val="157518C4"/>
    <w:rsid w:val="17C96895"/>
    <w:rsid w:val="196D6F46"/>
    <w:rsid w:val="1B076CE7"/>
    <w:rsid w:val="1B4F4EDD"/>
    <w:rsid w:val="1C27133D"/>
    <w:rsid w:val="1DB37BCA"/>
    <w:rsid w:val="26806A39"/>
    <w:rsid w:val="26D71646"/>
    <w:rsid w:val="2A1F5C2B"/>
    <w:rsid w:val="2D24719C"/>
    <w:rsid w:val="31AA0C0A"/>
    <w:rsid w:val="32645ABA"/>
    <w:rsid w:val="38E505E8"/>
    <w:rsid w:val="399F3299"/>
    <w:rsid w:val="3FCB17B4"/>
    <w:rsid w:val="41EE72BB"/>
    <w:rsid w:val="42691183"/>
    <w:rsid w:val="42E71A52"/>
    <w:rsid w:val="48EB4E65"/>
    <w:rsid w:val="4DAA2F7A"/>
    <w:rsid w:val="4EFB1622"/>
    <w:rsid w:val="50EE797A"/>
    <w:rsid w:val="56C7506B"/>
    <w:rsid w:val="57F966E2"/>
    <w:rsid w:val="580D3184"/>
    <w:rsid w:val="5C0F6B97"/>
    <w:rsid w:val="5EDE0F33"/>
    <w:rsid w:val="5FB70C17"/>
    <w:rsid w:val="62385432"/>
    <w:rsid w:val="62F51069"/>
    <w:rsid w:val="62FA54F0"/>
    <w:rsid w:val="659A13EE"/>
    <w:rsid w:val="6FE74DA4"/>
    <w:rsid w:val="70726F06"/>
    <w:rsid w:val="71167A14"/>
    <w:rsid w:val="71840781"/>
    <w:rsid w:val="718722D2"/>
    <w:rsid w:val="71FE5794"/>
    <w:rsid w:val="79173937"/>
    <w:rsid w:val="7A304404"/>
    <w:rsid w:val="7DA372AE"/>
    <w:rsid w:val="7E4F51C9"/>
    <w:rsid w:val="7E5106CC"/>
    <w:rsid w:val="7ECF0F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C6B5E"/>
  <w14:defaultImageDpi w14:val="32767"/>
  <w15:docId w15:val="{350CA489-48DF-406C-A912-987BCD0B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0" w:unhideWhenUsed="1" w:qFormat="1"/>
    <w:lsdException w:name="heading 4" w:uiPriority="9" w:unhideWhenUsed="1" w:qFormat="1"/>
    <w:lsdException w:name="heading 5" w:semiHidden="1"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20" w:line="288" w:lineRule="auto"/>
      <w:ind w:firstLine="567"/>
      <w:jc w:val="both"/>
    </w:pPr>
    <w:rPr>
      <w:rFonts w:eastAsia="Batang"/>
      <w:sz w:val="24"/>
      <w:szCs w:val="24"/>
      <w:lang w:eastAsia="ko-KR"/>
    </w:rPr>
  </w:style>
  <w:style w:type="paragraph" w:styleId="Heading1">
    <w:name w:val="heading 1"/>
    <w:basedOn w:val="Normal"/>
    <w:next w:val="Normal"/>
    <w:link w:val="Heading1Char"/>
    <w:qFormat/>
    <w:pPr>
      <w:keepNext/>
      <w:keepLines/>
      <w:pageBreakBefore/>
      <w:spacing w:before="120" w:after="360"/>
      <w:ind w:firstLine="0"/>
      <w:jc w:val="center"/>
      <w:outlineLvl w:val="0"/>
    </w:pPr>
    <w:rPr>
      <w:rFonts w:eastAsiaTheme="majorEastAsia" w:cstheme="majorBidi"/>
      <w:b/>
      <w:caps/>
      <w:sz w:val="26"/>
      <w:szCs w:val="32"/>
    </w:rPr>
  </w:style>
  <w:style w:type="paragraph" w:styleId="Heading2">
    <w:name w:val="heading 2"/>
    <w:basedOn w:val="Normal"/>
    <w:next w:val="Normal"/>
    <w:link w:val="Heading2Char"/>
    <w:uiPriority w:val="9"/>
    <w:unhideWhenUsed/>
    <w:qFormat/>
    <w:pPr>
      <w:keepNext/>
      <w:keepLines/>
      <w:spacing w:before="40" w:after="40"/>
      <w:ind w:firstLine="284"/>
      <w:outlineLvl w:val="1"/>
    </w:pPr>
    <w:rPr>
      <w:rFonts w:eastAsiaTheme="majorEastAsia" w:cstheme="majorBidi"/>
      <w:b/>
      <w:sz w:val="26"/>
      <w:szCs w:val="26"/>
      <w:lang w:eastAsia="en-US"/>
    </w:rPr>
  </w:style>
  <w:style w:type="paragraph" w:styleId="Heading3">
    <w:name w:val="heading 3"/>
    <w:basedOn w:val="Normal"/>
    <w:next w:val="Normal"/>
    <w:link w:val="Heading3Char"/>
    <w:unhideWhenUsed/>
    <w:qFormat/>
    <w:pPr>
      <w:keepNext/>
      <w:keepLines/>
      <w:spacing w:after="60"/>
      <w:ind w:firstLine="454"/>
      <w:outlineLvl w:val="2"/>
    </w:pPr>
    <w:rPr>
      <w:rFonts w:eastAsiaTheme="majorEastAsia" w:cstheme="majorBidi"/>
      <w:b/>
    </w:rPr>
  </w:style>
  <w:style w:type="paragraph" w:styleId="Heading4">
    <w:name w:val="heading 4"/>
    <w:basedOn w:val="Normal"/>
    <w:next w:val="Normal"/>
    <w:link w:val="Heading4Char"/>
    <w:uiPriority w:val="9"/>
    <w:unhideWhenUsed/>
    <w:qFormat/>
    <w:pPr>
      <w:keepNext/>
      <w:keepLines/>
      <w:spacing w:before="0" w:after="60"/>
      <w:outlineLvl w:val="3"/>
    </w:pPr>
    <w:rPr>
      <w:rFonts w:eastAsiaTheme="majorEastAsia" w:cstheme="majorBidi"/>
      <w:b/>
      <w:iCs/>
    </w:rPr>
  </w:style>
  <w:style w:type="paragraph" w:styleId="Heading6">
    <w:name w:val="heading 6"/>
    <w:basedOn w:val="Normal"/>
    <w:next w:val="Normal"/>
    <w:uiPriority w:val="9"/>
    <w:unhideWhenUsed/>
    <w:qFormat/>
    <w:pPr>
      <w:keepNext/>
      <w:keepLines/>
      <w:spacing w:before="40"/>
      <w:jc w:val="center"/>
      <w:outlineLvl w:val="5"/>
    </w:pPr>
    <w:rPr>
      <w:rFonts w:asciiTheme="majorHAnsi" w:eastAsiaTheme="majorEastAsia" w:hAnsiTheme="majorHAnsi" w:cstheme="majorBidi"/>
      <w:b/>
      <w:i/>
      <w:iCs/>
    </w:rPr>
  </w:style>
  <w:style w:type="paragraph" w:styleId="Heading7">
    <w:name w:val="heading 7"/>
    <w:basedOn w:val="Normal"/>
    <w:next w:val="Normal"/>
    <w:uiPriority w:val="9"/>
    <w:unhideWhenUsed/>
    <w:qFormat/>
    <w:pPr>
      <w:keepNext/>
      <w:keepLines/>
      <w:spacing w:before="40"/>
      <w:jc w:val="center"/>
      <w:outlineLvl w:val="6"/>
    </w:pPr>
    <w:rPr>
      <w:rFonts w:asciiTheme="majorHAnsi" w:eastAsiaTheme="majorEastAsia" w:hAnsiTheme="majorHAnsi" w:cstheme="majorBidi"/>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spacing w:before="0" w:after="0" w:line="240" w:lineRule="auto"/>
      <w:ind w:firstLine="0"/>
      <w:jc w:val="left"/>
    </w:pPr>
    <w:rPr>
      <w:rFonts w:eastAsia="Times New Roman"/>
      <w:szCs w:val="22"/>
      <w:lang w:val="en-US" w:eastAsia="en-US"/>
    </w:rPr>
  </w:style>
  <w:style w:type="paragraph" w:styleId="Caption">
    <w:name w:val="caption"/>
    <w:basedOn w:val="Normal"/>
    <w:next w:val="Normal"/>
    <w:unhideWhenUsed/>
    <w:qFormat/>
    <w:pPr>
      <w:keepLines/>
      <w:spacing w:before="120" w:line="240" w:lineRule="auto"/>
      <w:ind w:firstLine="0"/>
      <w:jc w:val="center"/>
    </w:pPr>
    <w:rPr>
      <w:i/>
      <w:iCs/>
      <w:sz w:val="22"/>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before="40" w:after="80"/>
      <w:ind w:firstLine="0"/>
      <w:jc w:val="left"/>
    </w:pPr>
    <w:rPr>
      <w:b/>
      <w:bCs/>
    </w:rPr>
  </w:style>
  <w:style w:type="paragraph" w:styleId="TOC2">
    <w:name w:val="toc 2"/>
    <w:basedOn w:val="Normal"/>
    <w:next w:val="Normal"/>
    <w:autoRedefine/>
    <w:uiPriority w:val="39"/>
    <w:unhideWhenUsed/>
    <w:qFormat/>
    <w:pPr>
      <w:spacing w:before="40" w:after="40"/>
      <w:ind w:right="170" w:firstLine="170"/>
      <w:jc w:val="left"/>
    </w:pPr>
    <w:rPr>
      <w:rFonts w:cstheme="minorHAnsi"/>
      <w:bCs/>
      <w:szCs w:val="20"/>
    </w:rPr>
  </w:style>
  <w:style w:type="paragraph" w:styleId="TOC3">
    <w:name w:val="toc 3"/>
    <w:basedOn w:val="Normal"/>
    <w:next w:val="Normal"/>
    <w:autoRedefine/>
    <w:uiPriority w:val="39"/>
    <w:unhideWhenUsed/>
    <w:qFormat/>
    <w:pPr>
      <w:spacing w:before="0" w:after="0"/>
      <w:ind w:left="284" w:firstLine="284"/>
      <w:jc w:val="left"/>
    </w:pPr>
    <w:rPr>
      <w:rFonts w:cstheme="minorHAnsi"/>
      <w:szCs w:val="20"/>
    </w:rPr>
  </w:style>
  <w:style w:type="paragraph" w:styleId="TOC4">
    <w:name w:val="toc 4"/>
    <w:basedOn w:val="Normal"/>
    <w:next w:val="Normal"/>
    <w:autoRedefine/>
    <w:uiPriority w:val="39"/>
    <w:unhideWhenUsed/>
    <w:qFormat/>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qFormat/>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qFormat/>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after="0"/>
      <w:ind w:left="1680"/>
      <w:jc w:val="left"/>
    </w:pPr>
    <w:rPr>
      <w:rFonts w:asciiTheme="minorHAnsi" w:hAnsiTheme="minorHAnsi" w:cstheme="minorHAnsi"/>
      <w:sz w:val="20"/>
      <w:szCs w:val="20"/>
    </w:rPr>
  </w:style>
  <w:style w:type="paragraph" w:styleId="ListParagraph">
    <w:name w:val="List Paragraph"/>
    <w:basedOn w:val="Normal"/>
    <w:link w:val="ListParagraphChar"/>
    <w:uiPriority w:val="1"/>
    <w:qFormat/>
    <w:pPr>
      <w:spacing w:before="80" w:after="80" w:line="269" w:lineRule="auto"/>
      <w:ind w:left="720"/>
    </w:pPr>
  </w:style>
  <w:style w:type="character" w:customStyle="1" w:styleId="Heading1Char">
    <w:name w:val="Heading 1 Char"/>
    <w:basedOn w:val="DefaultParagraphFont"/>
    <w:link w:val="Heading1"/>
    <w:qFormat/>
    <w:rPr>
      <w:rFonts w:ascii="Times New Roman" w:eastAsiaTheme="majorEastAsia" w:hAnsi="Times New Roman" w:cstheme="majorBidi"/>
      <w:b/>
      <w:caps/>
      <w:sz w:val="26"/>
      <w:szCs w:val="32"/>
      <w:lang w:val="vi-VN" w:eastAsia="ko-KR"/>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rPr>
  </w:style>
  <w:style w:type="paragraph" w:customStyle="1" w:styleId="Bang">
    <w:name w:val="Bang"/>
    <w:basedOn w:val="Normal"/>
    <w:qFormat/>
    <w:pPr>
      <w:spacing w:after="60" w:line="240" w:lineRule="auto"/>
      <w:ind w:firstLine="0"/>
    </w:pPr>
  </w:style>
  <w:style w:type="character" w:customStyle="1" w:styleId="FooterChar">
    <w:name w:val="Footer Char"/>
    <w:basedOn w:val="DefaultParagraphFont"/>
    <w:link w:val="Footer"/>
    <w:uiPriority w:val="99"/>
    <w:qFormat/>
    <w:rPr>
      <w:rFonts w:ascii="Times New Roman" w:eastAsia="Batang" w:hAnsi="Times New Roman" w:cs="Times New Roman"/>
      <w:sz w:val="24"/>
      <w:szCs w:val="24"/>
      <w:lang w:eastAsia="ko-KR"/>
    </w:rPr>
  </w:style>
  <w:style w:type="character" w:customStyle="1" w:styleId="HeaderChar">
    <w:name w:val="Header Char"/>
    <w:basedOn w:val="DefaultParagraphFont"/>
    <w:link w:val="Header"/>
    <w:uiPriority w:val="99"/>
    <w:qFormat/>
    <w:rPr>
      <w:rFonts w:ascii="Times New Roman" w:eastAsia="Batang" w:hAnsi="Times New Roman" w:cs="Times New Roman"/>
      <w:sz w:val="24"/>
      <w:szCs w:val="24"/>
      <w:lang w:eastAsia="ko-KR"/>
    </w:rPr>
  </w:style>
  <w:style w:type="paragraph" w:customStyle="1" w:styleId="Heading21">
    <w:name w:val="Heading 21"/>
    <w:basedOn w:val="Normal"/>
    <w:qFormat/>
    <w:pPr>
      <w:keepNext/>
      <w:ind w:firstLine="0"/>
      <w:outlineLvl w:val="1"/>
    </w:pPr>
    <w:rPr>
      <w:b/>
    </w:rPr>
  </w:style>
  <w:style w:type="character" w:customStyle="1" w:styleId="Heading3Char">
    <w:name w:val="Heading 3 Char"/>
    <w:basedOn w:val="DefaultParagraphFont"/>
    <w:link w:val="Heading3"/>
    <w:qFormat/>
    <w:rPr>
      <w:rFonts w:ascii="Times New Roman" w:eastAsiaTheme="majorEastAsia" w:hAnsi="Times New Roman" w:cstheme="majorBidi"/>
      <w:b/>
      <w:sz w:val="24"/>
      <w:szCs w:val="24"/>
      <w:lang w:val="vi-VN" w:eastAsia="ko-KR"/>
    </w:rPr>
  </w:style>
  <w:style w:type="character" w:customStyle="1" w:styleId="MTEquationSection">
    <w:name w:val="MTEquationSection"/>
    <w:basedOn w:val="DefaultParagraphFont"/>
    <w:qFormat/>
    <w:rPr>
      <w:b/>
      <w:vanish/>
      <w:color w:val="FF0000"/>
      <w:sz w:val="28"/>
      <w:szCs w:val="28"/>
      <w:lang w:val="vi-VN"/>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4"/>
      <w:szCs w:val="24"/>
      <w:lang w:val="vi-VN" w:eastAsia="ko-KR"/>
    </w:rPr>
  </w:style>
  <w:style w:type="paragraph" w:customStyle="1" w:styleId="MTDisplayEquation">
    <w:name w:val="MTDisplayEquation"/>
    <w:basedOn w:val="Normal"/>
    <w:next w:val="Normal"/>
    <w:link w:val="MTDisplayEquationChar"/>
    <w:qFormat/>
    <w:pPr>
      <w:tabs>
        <w:tab w:val="center" w:pos="4680"/>
        <w:tab w:val="right" w:pos="9360"/>
      </w:tabs>
    </w:pPr>
    <w:rPr>
      <w:lang w:val="en-US"/>
    </w:rPr>
  </w:style>
  <w:style w:type="character" w:customStyle="1" w:styleId="MTDisplayEquationChar">
    <w:name w:val="MTDisplayEquation Char"/>
    <w:basedOn w:val="DefaultParagraphFont"/>
    <w:link w:val="MTDisplayEquation"/>
    <w:qFormat/>
    <w:rPr>
      <w:rFonts w:ascii="Times New Roman" w:eastAsia="Batang" w:hAnsi="Times New Roman" w:cs="Times New Roman"/>
      <w:sz w:val="24"/>
      <w:szCs w:val="24"/>
      <w:lang w:eastAsia="ko-KR"/>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rPr>
  </w:style>
  <w:style w:type="paragraph" w:customStyle="1" w:styleId="TableParagraph">
    <w:name w:val="Table Paragraph"/>
    <w:basedOn w:val="Normal"/>
    <w:uiPriority w:val="1"/>
    <w:qFormat/>
    <w:pPr>
      <w:widowControl w:val="0"/>
      <w:spacing w:before="0" w:after="0" w:line="240" w:lineRule="auto"/>
      <w:ind w:firstLine="0"/>
      <w:jc w:val="left"/>
    </w:pPr>
    <w:rPr>
      <w:rFonts w:asciiTheme="minorHAnsi" w:eastAsia="Times New Roman" w:hAnsiTheme="minorHAnsi"/>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808080"/>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aps w:val="0"/>
      <w:color w:val="365F91" w:themeColor="accent1" w:themeShade="BF"/>
      <w:sz w:val="32"/>
      <w:lang w:val="en-US" w:eastAsia="en-US"/>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link w:val="titleChar"/>
    <w:qFormat/>
    <w:pPr>
      <w:ind w:firstLine="0"/>
    </w:pPr>
    <w:rPr>
      <w:sz w:val="28"/>
      <w:lang w:val="en-US"/>
    </w:rPr>
  </w:style>
  <w:style w:type="character" w:customStyle="1" w:styleId="titleChar">
    <w:name w:val="title Char"/>
    <w:basedOn w:val="DefaultParagraphFont"/>
    <w:link w:val="Title1"/>
    <w:qFormat/>
    <w:rPr>
      <w:rFonts w:ascii="Times New Roman" w:hAnsi="Times New Roman" w:cs="Times New Roman"/>
      <w:sz w:val="28"/>
      <w:szCs w:val="24"/>
      <w:lang w:eastAsia="ko-KR"/>
    </w:rPr>
  </w:style>
  <w:style w:type="character" w:customStyle="1" w:styleId="CommentTextChar">
    <w:name w:val="Comment Text Char"/>
    <w:basedOn w:val="DefaultParagraphFont"/>
    <w:link w:val="CommentText"/>
    <w:uiPriority w:val="99"/>
    <w:qFormat/>
    <w:rPr>
      <w:rFonts w:ascii="Times New Roman" w:hAnsi="Times New Roman" w:cs="Times New Roman"/>
      <w:sz w:val="20"/>
      <w:szCs w:val="20"/>
      <w:lang w:val="vi-VN" w:eastAsia="ko-KR"/>
    </w:rPr>
  </w:style>
  <w:style w:type="character" w:customStyle="1" w:styleId="CommentSubjectChar">
    <w:name w:val="Comment Subject Char"/>
    <w:basedOn w:val="CommentTextChar"/>
    <w:link w:val="CommentSubject"/>
    <w:uiPriority w:val="99"/>
    <w:semiHidden/>
    <w:qFormat/>
    <w:rPr>
      <w:rFonts w:ascii="Times New Roman" w:hAnsi="Times New Roman" w:cs="Times New Roman"/>
      <w:b/>
      <w:bCs/>
      <w:sz w:val="20"/>
      <w:szCs w:val="20"/>
      <w:lang w:val="vi-VN" w:eastAsia="ko-KR"/>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vi-VN" w:eastAsia="ko-KR"/>
    </w:rPr>
  </w:style>
  <w:style w:type="paragraph" w:customStyle="1" w:styleId="Revision1">
    <w:name w:val="Revision1"/>
    <w:hidden/>
    <w:uiPriority w:val="99"/>
    <w:semiHidden/>
    <w:qFormat/>
    <w:rPr>
      <w:rFonts w:eastAsia="Batang"/>
      <w:sz w:val="24"/>
      <w:szCs w:val="24"/>
      <w:lang w:eastAsia="ko-KR"/>
    </w:rPr>
  </w:style>
  <w:style w:type="paragraph" w:customStyle="1" w:styleId="Hnhnh">
    <w:name w:val="Hình ảnh"/>
    <w:basedOn w:val="ListParagraph"/>
    <w:link w:val="HnhnhChar"/>
    <w:qFormat/>
    <w:rsid w:val="00A51624"/>
    <w:pPr>
      <w:ind w:left="0" w:firstLine="0"/>
      <w:jc w:val="center"/>
    </w:pPr>
    <w:rPr>
      <w:i/>
    </w:rPr>
  </w:style>
  <w:style w:type="character" w:customStyle="1" w:styleId="ListParagraphChar">
    <w:name w:val="List Paragraph Char"/>
    <w:basedOn w:val="DefaultParagraphFont"/>
    <w:link w:val="ListParagraph"/>
    <w:uiPriority w:val="1"/>
    <w:rsid w:val="00A51624"/>
    <w:rPr>
      <w:rFonts w:eastAsia="Batang"/>
      <w:sz w:val="24"/>
      <w:szCs w:val="24"/>
      <w:lang w:eastAsia="ko-KR"/>
    </w:rPr>
  </w:style>
  <w:style w:type="character" w:customStyle="1" w:styleId="HnhnhChar">
    <w:name w:val="Hình ảnh Char"/>
    <w:basedOn w:val="ListParagraphChar"/>
    <w:link w:val="Hnhnh"/>
    <w:rsid w:val="00A51624"/>
    <w:rPr>
      <w:rFonts w:eastAsia="Batang"/>
      <w:i/>
      <w:sz w:val="24"/>
      <w:szCs w:val="24"/>
      <w:lang w:eastAsia="ko-KR"/>
    </w:rPr>
  </w:style>
  <w:style w:type="paragraph" w:customStyle="1" w:styleId="Bng">
    <w:name w:val="Bảng"/>
    <w:basedOn w:val="Hnhnh"/>
    <w:link w:val="BngChar"/>
    <w:qFormat/>
    <w:rsid w:val="00962B18"/>
    <w:rPr>
      <w:lang w:val="en-US"/>
    </w:rPr>
  </w:style>
  <w:style w:type="character" w:customStyle="1" w:styleId="BngChar">
    <w:name w:val="Bảng Char"/>
    <w:basedOn w:val="HnhnhChar"/>
    <w:link w:val="Bng"/>
    <w:rsid w:val="00962B18"/>
    <w:rPr>
      <w:rFonts w:eastAsia="Batang"/>
      <w:i/>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D:\Temp\Zalo%20Temp\TempDownloads\2023.7.29_Template%20LVTN_TK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09285CBD6D44528F6A151026AA7934"/>
        <w:category>
          <w:name w:val="General"/>
          <w:gallery w:val="placeholder"/>
        </w:category>
        <w:types>
          <w:type w:val="bbPlcHdr"/>
        </w:types>
        <w:behaviors>
          <w:behavior w:val="content"/>
        </w:behaviors>
        <w:guid w:val="{4DD0590C-68C2-4D23-9E9B-26F9F1B79CAB}"/>
      </w:docPartPr>
      <w:docPartBody>
        <w:p w:rsidR="0049623D" w:rsidRDefault="00000000">
          <w:pPr>
            <w:pStyle w:val="9D09285CBD6D44528F6A151026AA7934"/>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399" w:rsidRDefault="00704399">
      <w:pPr>
        <w:spacing w:line="240" w:lineRule="auto"/>
      </w:pPr>
      <w:r>
        <w:separator/>
      </w:r>
    </w:p>
  </w:endnote>
  <w:endnote w:type="continuationSeparator" w:id="0">
    <w:p w:rsidR="00704399" w:rsidRDefault="0070439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399" w:rsidRDefault="00704399">
      <w:pPr>
        <w:spacing w:after="0"/>
      </w:pPr>
      <w:r>
        <w:separator/>
      </w:r>
    </w:p>
  </w:footnote>
  <w:footnote w:type="continuationSeparator" w:id="0">
    <w:p w:rsidR="00704399" w:rsidRDefault="00704399">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118"/>
    <w:rsid w:val="00482311"/>
    <w:rsid w:val="0049623D"/>
    <w:rsid w:val="00647697"/>
    <w:rsid w:val="00704399"/>
    <w:rsid w:val="009318A6"/>
    <w:rsid w:val="009579FF"/>
    <w:rsid w:val="00DF7118"/>
    <w:rsid w:val="00FD74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9D09285CBD6D44528F6A151026AA7934">
    <w:name w:val="9D09285CBD6D44528F6A151026AA7934"/>
    <w:qFormat/>
    <w:pPr>
      <w:spacing w:after="160" w:line="259" w:lineRule="auto"/>
    </w:pPr>
    <w:rPr>
      <w:kern w:val="2"/>
      <w:sz w:val="22"/>
      <w:szCs w:val="22"/>
      <w:lang w:val="en-US"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F584B-FE01-46CC-AAD9-79612BC5D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2023.7.29_Template LVTN_TKM.dotx</Template>
  <TotalTime>233</TotalTime>
  <Pages>21</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Hướng dẫn trình bày thuyết minh và bản vẽ LV/ĐA TN</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thuyết minh và bản vẽ LV/ĐA TN</dc:title>
  <dc:creator>Trần Gia Khang</dc:creator>
  <cp:lastModifiedBy>Phương Phan</cp:lastModifiedBy>
  <cp:revision>9</cp:revision>
  <dcterms:created xsi:type="dcterms:W3CDTF">2026-07-08T11:10:00Z</dcterms:created>
  <dcterms:modified xsi:type="dcterms:W3CDTF">2026-07-10T19:12:00Z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EADB72160BEB461B9F7613237DFCE0D4_11</vt:lpwstr>
  </property>
  <property fmtid="{D5CDD505-2E9C-101B-9397-08002B2CF9AE}" pid="4" name="KSOTemplateDocerSaveRecord">
    <vt:lpwstr>eyJoZGlkIjoiMDU5MTgyZmRkZjJjNTRlNzY4Y2RhNThiYzI3Y2ZiNjUiLCJ1c2VySWQiOiIxMzkyMTE4NDY1OTIxIn0=</vt:lpwstr>
  </property>
  <property fmtid="{D5CDD505-2E9C-101B-9397-08002B2CF9AE}" pid="5" name="KSOProductBuildVer">
    <vt:lpwstr>1033-12.1.0.24752</vt:lpwstr>
  </property>
</Properties>
</file>