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C9E86" w14:textId="25E23665" w:rsidR="004F6E1F" w:rsidRPr="00AE24EA" w:rsidRDefault="00201917">
      <w:pPr>
        <w:rPr>
          <w:rFonts w:ascii="Arial" w:hAnsi="Arial" w:cs="Arial"/>
          <w:b/>
          <w:bCs/>
        </w:rPr>
      </w:pPr>
      <w:r w:rsidRPr="00AE24EA">
        <w:rPr>
          <w:rFonts w:ascii="Arial" w:hAnsi="Arial" w:cs="Arial"/>
          <w:b/>
          <w:bCs/>
        </w:rPr>
        <w:t>Analyzing and Recording process (quy trình ghi chép và phân tích)</w:t>
      </w:r>
    </w:p>
    <w:p w14:paraId="21293EE4" w14:textId="77777777" w:rsidR="00201917" w:rsidRDefault="00201917">
      <w:pPr>
        <w:rPr>
          <w:rFonts w:ascii="Arial" w:hAnsi="Arial" w:cs="Arial"/>
        </w:rPr>
      </w:pPr>
    </w:p>
    <w:p w14:paraId="30B8E79D" w14:textId="32B22A68" w:rsidR="00201917" w:rsidRPr="00AE24EA" w:rsidRDefault="00201917">
      <w:pPr>
        <w:rPr>
          <w:rFonts w:ascii="Arial" w:hAnsi="Arial" w:cs="Arial"/>
          <w:highlight w:val="yellow"/>
        </w:rPr>
      </w:pPr>
      <w:r w:rsidRPr="00AE24EA">
        <w:rPr>
          <w:rFonts w:ascii="Arial" w:hAnsi="Arial" w:cs="Arial"/>
          <w:highlight w:val="yellow"/>
        </w:rPr>
        <w:t xml:space="preserve">Source document : chứng từ gốc </w:t>
      </w:r>
    </w:p>
    <w:p w14:paraId="2E46557E" w14:textId="21D20372" w:rsidR="00201917" w:rsidRPr="00AE24EA" w:rsidRDefault="00201917">
      <w:pPr>
        <w:rPr>
          <w:rFonts w:ascii="Arial" w:hAnsi="Arial" w:cs="Arial"/>
          <w:highlight w:val="yellow"/>
        </w:rPr>
      </w:pPr>
      <w:r w:rsidRPr="00AE24EA">
        <w:rPr>
          <w:rFonts w:ascii="Arial" w:hAnsi="Arial" w:cs="Arial"/>
          <w:highlight w:val="yellow"/>
        </w:rPr>
        <w:t>Journal : nhật kí giao dịch</w:t>
      </w:r>
    </w:p>
    <w:p w14:paraId="3A9D7F0A" w14:textId="72EBDF2F" w:rsidR="00201917" w:rsidRPr="00AE24EA" w:rsidRDefault="00201917">
      <w:pPr>
        <w:rPr>
          <w:rFonts w:ascii="Arial" w:hAnsi="Arial" w:cs="Arial"/>
          <w:highlight w:val="yellow"/>
        </w:rPr>
      </w:pPr>
      <w:r w:rsidRPr="00AE24EA">
        <w:rPr>
          <w:rFonts w:ascii="Arial" w:hAnsi="Arial" w:cs="Arial"/>
          <w:highlight w:val="yellow"/>
        </w:rPr>
        <w:t>Ledger account : sổ con</w:t>
      </w:r>
    </w:p>
    <w:p w14:paraId="27B1AFC1" w14:textId="040DFCAB" w:rsidR="00201917" w:rsidRDefault="00201917">
      <w:pPr>
        <w:rPr>
          <w:rFonts w:ascii="Arial" w:hAnsi="Arial" w:cs="Arial"/>
        </w:rPr>
      </w:pPr>
      <w:r w:rsidRPr="00AE24EA">
        <w:rPr>
          <w:rFonts w:ascii="Arial" w:hAnsi="Arial" w:cs="Arial"/>
          <w:highlight w:val="yellow"/>
        </w:rPr>
        <w:t>Trial balance : sổ cân bằng</w:t>
      </w:r>
    </w:p>
    <w:p w14:paraId="43CDB220" w14:textId="77777777" w:rsidR="007C6334" w:rsidRDefault="007C6334">
      <w:pPr>
        <w:rPr>
          <w:rFonts w:ascii="Arial" w:hAnsi="Arial" w:cs="Arial"/>
        </w:rPr>
      </w:pPr>
    </w:p>
    <w:p w14:paraId="7566601B" w14:textId="409180C8" w:rsidR="007C6334" w:rsidRPr="00AE24EA" w:rsidRDefault="00AE24EA" w:rsidP="00AE24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E24EA">
        <w:rPr>
          <w:rFonts w:ascii="Arial" w:hAnsi="Arial" w:cs="Arial"/>
        </w:rPr>
        <w:t xml:space="preserve">Check: </w:t>
      </w:r>
    </w:p>
    <w:p w14:paraId="66A4D7A0" w14:textId="17D0F88E" w:rsidR="00AE24EA" w:rsidRDefault="00AE24EA" w:rsidP="00AE24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Bank statement: sao kê ngân hàng</w:t>
      </w:r>
    </w:p>
    <w:p w14:paraId="497396B8" w14:textId="454BF9BA" w:rsidR="00AE24EA" w:rsidRPr="00AE24EA" w:rsidRDefault="00AE24EA" w:rsidP="00AE24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E24EA">
        <w:rPr>
          <w:rFonts w:ascii="Arial" w:hAnsi="Arial" w:cs="Arial"/>
        </w:rPr>
        <w:t>Employee Earnings</w:t>
      </w:r>
      <w:r>
        <w:rPr>
          <w:rFonts w:ascii="Arial" w:hAnsi="Arial" w:cs="Arial"/>
        </w:rPr>
        <w:t xml:space="preserve"> </w:t>
      </w:r>
      <w:r w:rsidRPr="00AE24EA">
        <w:rPr>
          <w:rFonts w:ascii="Arial" w:hAnsi="Arial" w:cs="Arial"/>
        </w:rPr>
        <w:t>Records</w:t>
      </w:r>
      <w:r>
        <w:rPr>
          <w:rFonts w:ascii="Arial" w:hAnsi="Arial" w:cs="Arial"/>
        </w:rPr>
        <w:t xml:space="preserve"> : quản lý tài chính</w:t>
      </w:r>
    </w:p>
    <w:p w14:paraId="6E4DBBD8" w14:textId="638C9949" w:rsidR="00AE24EA" w:rsidRDefault="00AE24EA" w:rsidP="00AE24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E24EA">
        <w:rPr>
          <w:rFonts w:ascii="Arial" w:hAnsi="Arial" w:cs="Arial"/>
        </w:rPr>
        <w:t>Purchase Orders</w:t>
      </w:r>
      <w:r>
        <w:rPr>
          <w:rFonts w:ascii="Arial" w:hAnsi="Arial" w:cs="Arial"/>
        </w:rPr>
        <w:t xml:space="preserve"> : đặt hàng </w:t>
      </w:r>
    </w:p>
    <w:p w14:paraId="1A58C3F9" w14:textId="77EC92AF" w:rsidR="00AE24EA" w:rsidRPr="00AE24EA" w:rsidRDefault="00AE24EA" w:rsidP="00AE24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Bil from supplies : hóa đơn</w:t>
      </w:r>
    </w:p>
    <w:p w14:paraId="611B22B2" w14:textId="77777777" w:rsidR="00AE24EA" w:rsidRDefault="00AE24EA" w:rsidP="00AE24EA">
      <w:pPr>
        <w:ind w:left="360"/>
        <w:rPr>
          <w:rFonts w:ascii="Arial" w:hAnsi="Arial" w:cs="Arial"/>
        </w:rPr>
      </w:pPr>
    </w:p>
    <w:p w14:paraId="4ABFD758" w14:textId="77037581" w:rsidR="00AE24EA" w:rsidRDefault="00AE24EA" w:rsidP="00AE24EA">
      <w:pPr>
        <w:ind w:left="360"/>
        <w:rPr>
          <w:rFonts w:ascii="Arial" w:hAnsi="Arial" w:cs="Arial"/>
          <w:b/>
          <w:bCs/>
        </w:rPr>
      </w:pPr>
      <w:r w:rsidRPr="00AE24EA">
        <w:rPr>
          <w:rFonts w:ascii="Arial" w:hAnsi="Arial" w:cs="Arial"/>
          <w:b/>
          <w:bCs/>
        </w:rPr>
        <w:t>The Account and its Analysis</w:t>
      </w:r>
    </w:p>
    <w:p w14:paraId="44956544" w14:textId="24EADCAD" w:rsidR="00AE24EA" w:rsidRDefault="00AE24EA" w:rsidP="00AE24EA">
      <w:pPr>
        <w:ind w:left="360"/>
        <w:rPr>
          <w:rFonts w:ascii="Arial" w:hAnsi="Arial" w:cs="Arial"/>
        </w:rPr>
      </w:pPr>
      <w:r w:rsidRPr="00AE24EA">
        <w:rPr>
          <w:rFonts w:ascii="Arial" w:hAnsi="Arial" w:cs="Arial"/>
        </w:rPr>
        <w:t>Prepaid Accounts</w:t>
      </w:r>
      <w:r>
        <w:rPr>
          <w:rFonts w:ascii="Arial" w:hAnsi="Arial" w:cs="Arial"/>
        </w:rPr>
        <w:t xml:space="preserve"> : trả trước</w:t>
      </w:r>
    </w:p>
    <w:p w14:paraId="76CFC86F" w14:textId="77777777" w:rsidR="00AE24EA" w:rsidRDefault="00AE24EA" w:rsidP="00AE24EA">
      <w:pPr>
        <w:ind w:left="360"/>
        <w:rPr>
          <w:rFonts w:ascii="Arial" w:hAnsi="Arial" w:cs="Arial"/>
        </w:rPr>
      </w:pPr>
    </w:p>
    <w:p w14:paraId="4238B4BD" w14:textId="2AB6A12C" w:rsidR="00AE24EA" w:rsidRPr="00AE24EA" w:rsidRDefault="00AE24EA" w:rsidP="00AE24EA">
      <w:pPr>
        <w:ind w:left="360"/>
        <w:rPr>
          <w:rFonts w:ascii="Arial" w:hAnsi="Arial" w:cs="Arial"/>
          <w:b/>
          <w:bCs/>
        </w:rPr>
      </w:pPr>
      <w:r w:rsidRPr="00AE24EA">
        <w:rPr>
          <w:rFonts w:ascii="Arial" w:hAnsi="Arial" w:cs="Arial"/>
          <w:b/>
          <w:bCs/>
        </w:rPr>
        <w:t>Liability Accounts</w:t>
      </w:r>
    </w:p>
    <w:p w14:paraId="7E87A042" w14:textId="16017580" w:rsidR="00AE24EA" w:rsidRPr="00AE24EA" w:rsidRDefault="00AE24EA" w:rsidP="00AE24EA">
      <w:pPr>
        <w:ind w:left="360"/>
        <w:rPr>
          <w:rFonts w:ascii="Arial" w:hAnsi="Arial" w:cs="Arial"/>
        </w:rPr>
      </w:pPr>
      <w:r w:rsidRPr="00AE24EA">
        <w:rPr>
          <w:rFonts w:ascii="Arial" w:hAnsi="Arial" w:cs="Arial"/>
        </w:rPr>
        <w:t>Accrued Liabilities</w:t>
      </w:r>
      <w:r w:rsidRPr="00AE24EA">
        <w:rPr>
          <w:rFonts w:ascii="Arial" w:hAnsi="Arial" w:cs="Arial"/>
        </w:rPr>
        <w:t xml:space="preserve"> : nợ cộng dồn</w:t>
      </w:r>
    </w:p>
    <w:p w14:paraId="411F8C37" w14:textId="07787D65" w:rsidR="00AE24EA" w:rsidRDefault="00AE24EA" w:rsidP="00AE24EA">
      <w:pPr>
        <w:ind w:left="360"/>
        <w:rPr>
          <w:rFonts w:ascii="Arial" w:hAnsi="Arial" w:cs="Arial"/>
        </w:rPr>
      </w:pPr>
      <w:r w:rsidRPr="00AE24EA">
        <w:rPr>
          <w:rFonts w:ascii="Arial" w:hAnsi="Arial" w:cs="Arial"/>
        </w:rPr>
        <w:t>Unearned Revenue</w:t>
      </w:r>
      <w:r w:rsidRPr="00AE24EA">
        <w:rPr>
          <w:rFonts w:ascii="Arial" w:hAnsi="Arial" w:cs="Arial"/>
        </w:rPr>
        <w:t xml:space="preserve"> : doanh thu chưa ghi nhận</w:t>
      </w:r>
      <w:r>
        <w:rPr>
          <w:rFonts w:ascii="Arial" w:hAnsi="Arial" w:cs="Arial"/>
        </w:rPr>
        <w:t xml:space="preserve"> (là mắc nợ)</w:t>
      </w:r>
    </w:p>
    <w:p w14:paraId="68BE4A49" w14:textId="1DFD4339" w:rsidR="00AE24EA" w:rsidRDefault="00AE24EA" w:rsidP="00AE24EA">
      <w:pPr>
        <w:ind w:left="360"/>
        <w:rPr>
          <w:rFonts w:ascii="Arial" w:hAnsi="Arial" w:cs="Arial"/>
        </w:rPr>
      </w:pPr>
      <w:r w:rsidRPr="00AE24EA">
        <w:rPr>
          <w:rFonts w:ascii="Arial" w:hAnsi="Arial" w:cs="Arial"/>
        </w:rPr>
        <w:drawing>
          <wp:inline distT="0" distB="0" distL="0" distR="0" wp14:anchorId="1808B4CE" wp14:editId="13C5A326">
            <wp:extent cx="4447660" cy="2813050"/>
            <wp:effectExtent l="0" t="0" r="0" b="6350"/>
            <wp:docPr id="1610250629" name="Picture 1" descr="A diagram of a company's ac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50629" name="Picture 1" descr="A diagram of a company's accou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0661" cy="281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97AA" w14:textId="77777777" w:rsidR="00AE24EA" w:rsidRDefault="00AE24EA" w:rsidP="00AE24EA">
      <w:pPr>
        <w:ind w:left="360"/>
        <w:rPr>
          <w:rFonts w:ascii="Arial" w:hAnsi="Arial" w:cs="Arial"/>
        </w:rPr>
      </w:pPr>
    </w:p>
    <w:p w14:paraId="3C33B25A" w14:textId="77777777" w:rsidR="00AE24EA" w:rsidRDefault="00AE24EA" w:rsidP="00AE24EA">
      <w:pPr>
        <w:ind w:left="360"/>
        <w:rPr>
          <w:rFonts w:ascii="Arial" w:hAnsi="Arial" w:cs="Arial"/>
        </w:rPr>
      </w:pPr>
    </w:p>
    <w:p w14:paraId="1A602EF8" w14:textId="4B26E965" w:rsidR="00AE24EA" w:rsidRPr="00AE24EA" w:rsidRDefault="00096741" w:rsidP="00AE24E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Ledger : Sổ sách kế toán</w:t>
      </w:r>
    </w:p>
    <w:p w14:paraId="5953843B" w14:textId="77777777" w:rsidR="00AE24EA" w:rsidRDefault="00AE24EA" w:rsidP="00AE24EA">
      <w:pPr>
        <w:ind w:left="360"/>
        <w:rPr>
          <w:rFonts w:ascii="Arial" w:hAnsi="Arial" w:cs="Arial"/>
        </w:rPr>
      </w:pPr>
    </w:p>
    <w:p w14:paraId="753D9120" w14:textId="0974BC14" w:rsidR="004443FD" w:rsidRPr="00AE24EA" w:rsidRDefault="004443FD" w:rsidP="004443FD">
      <w:pPr>
        <w:ind w:left="360"/>
        <w:jc w:val="center"/>
        <w:rPr>
          <w:rFonts w:ascii="Arial" w:hAnsi="Arial" w:cs="Arial"/>
          <w:b/>
          <w:bCs/>
          <w:sz w:val="28"/>
          <w:szCs w:val="28"/>
        </w:rPr>
      </w:pPr>
      <w:r w:rsidRPr="004443FD">
        <w:rPr>
          <w:rFonts w:ascii="Arial" w:hAnsi="Arial" w:cs="Arial"/>
          <w:b/>
          <w:bCs/>
          <w:sz w:val="28"/>
          <w:szCs w:val="28"/>
        </w:rPr>
        <w:t>Debit</w:t>
      </w:r>
      <w:r>
        <w:rPr>
          <w:rFonts w:ascii="Arial" w:hAnsi="Arial" w:cs="Arial"/>
          <w:b/>
          <w:bCs/>
          <w:sz w:val="28"/>
          <w:szCs w:val="28"/>
        </w:rPr>
        <w:t xml:space="preserve"> (bên trái)</w:t>
      </w:r>
      <w:r w:rsidRPr="004443FD">
        <w:rPr>
          <w:rFonts w:ascii="Arial" w:hAnsi="Arial" w:cs="Arial"/>
          <w:b/>
          <w:bCs/>
          <w:sz w:val="28"/>
          <w:szCs w:val="28"/>
        </w:rPr>
        <w:t xml:space="preserve"> and Credits</w:t>
      </w:r>
      <w:r>
        <w:rPr>
          <w:rFonts w:ascii="Arial" w:hAnsi="Arial" w:cs="Arial"/>
          <w:b/>
          <w:bCs/>
          <w:sz w:val="28"/>
          <w:szCs w:val="28"/>
        </w:rPr>
        <w:t xml:space="preserve"> (bên phải)</w:t>
      </w:r>
    </w:p>
    <w:p w14:paraId="513C0AE8" w14:textId="277BFC9A" w:rsidR="00AE24EA" w:rsidRDefault="004443FD" w:rsidP="00AE24EA">
      <w:pPr>
        <w:ind w:left="360"/>
        <w:rPr>
          <w:rFonts w:ascii="Arial" w:hAnsi="Arial" w:cs="Arial"/>
        </w:rPr>
      </w:pPr>
      <w:r w:rsidRPr="004443FD">
        <w:rPr>
          <w:rFonts w:ascii="Arial" w:hAnsi="Arial" w:cs="Arial"/>
        </w:rPr>
        <w:drawing>
          <wp:inline distT="0" distB="0" distL="0" distR="0" wp14:anchorId="5A965811" wp14:editId="6C1B0E34">
            <wp:extent cx="5016500" cy="2994358"/>
            <wp:effectExtent l="0" t="0" r="0" b="0"/>
            <wp:docPr id="1023071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717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3223" cy="30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A852" w14:textId="77777777" w:rsidR="004443FD" w:rsidRDefault="004443FD" w:rsidP="00AE24EA">
      <w:pPr>
        <w:ind w:left="360"/>
        <w:rPr>
          <w:rFonts w:ascii="Arial" w:hAnsi="Arial" w:cs="Arial"/>
        </w:rPr>
      </w:pPr>
    </w:p>
    <w:p w14:paraId="5379B14B" w14:textId="645DC8BF" w:rsidR="004443FD" w:rsidRDefault="004443FD" w:rsidP="00AE24EA">
      <w:pPr>
        <w:ind w:left="360"/>
        <w:rPr>
          <w:rFonts w:ascii="Arial" w:hAnsi="Arial" w:cs="Arial"/>
        </w:rPr>
      </w:pPr>
      <w:r w:rsidRPr="004443FD">
        <w:rPr>
          <w:rFonts w:ascii="Arial" w:hAnsi="Arial" w:cs="Arial"/>
        </w:rPr>
        <w:drawing>
          <wp:inline distT="0" distB="0" distL="0" distR="0" wp14:anchorId="7CEB45CA" wp14:editId="1B6DB4AC">
            <wp:extent cx="5010150" cy="3225552"/>
            <wp:effectExtent l="0" t="0" r="0" b="0"/>
            <wp:docPr id="1661168470" name="Picture 1" descr="A diagram of a company's ac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68470" name="Picture 1" descr="A diagram of a company's accou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0407" cy="323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5C3A" w14:textId="77777777" w:rsidR="004443FD" w:rsidRDefault="004443FD" w:rsidP="00AE24EA">
      <w:pPr>
        <w:ind w:left="360"/>
        <w:rPr>
          <w:rFonts w:ascii="Arial" w:hAnsi="Arial" w:cs="Arial"/>
        </w:rPr>
      </w:pPr>
    </w:p>
    <w:p w14:paraId="4C1C8A39" w14:textId="46D040F3" w:rsidR="004443FD" w:rsidRDefault="004443FD" w:rsidP="00AE24EA">
      <w:pPr>
        <w:ind w:left="360"/>
        <w:rPr>
          <w:rFonts w:ascii="Arial" w:hAnsi="Arial" w:cs="Arial"/>
        </w:rPr>
      </w:pPr>
      <w:r w:rsidRPr="004443FD">
        <w:rPr>
          <w:rFonts w:ascii="Arial" w:hAnsi="Arial" w:cs="Arial"/>
        </w:rPr>
        <w:lastRenderedPageBreak/>
        <w:drawing>
          <wp:inline distT="0" distB="0" distL="0" distR="0" wp14:anchorId="3E5897AC" wp14:editId="487BD07F">
            <wp:extent cx="5943600" cy="4045585"/>
            <wp:effectExtent l="0" t="0" r="0" b="0"/>
            <wp:docPr id="187394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47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377D" w14:textId="120927B3" w:rsidR="004443FD" w:rsidRDefault="004443FD" w:rsidP="00AE24E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Balance : số dư </w:t>
      </w:r>
      <w:r w:rsidR="006E3612">
        <w:rPr>
          <w:rFonts w:ascii="Arial" w:hAnsi="Arial" w:cs="Arial"/>
        </w:rPr>
        <w:t xml:space="preserve"> . Bên đâu lớn hơn sẽ hiện balance bên đó \</w:t>
      </w:r>
    </w:p>
    <w:p w14:paraId="5A7CF1FB" w14:textId="5EF852C6" w:rsidR="006E3612" w:rsidRPr="00AE24EA" w:rsidRDefault="004E5BBB" w:rsidP="00AE24E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6E3612" w:rsidRPr="00AE2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923F0"/>
    <w:multiLevelType w:val="hybridMultilevel"/>
    <w:tmpl w:val="F1DC3B5C"/>
    <w:lvl w:ilvl="0" w:tplc="E2E0306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134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CD"/>
    <w:rsid w:val="00096741"/>
    <w:rsid w:val="00201917"/>
    <w:rsid w:val="004443FD"/>
    <w:rsid w:val="004E5BBB"/>
    <w:rsid w:val="004F6E1F"/>
    <w:rsid w:val="00630CB1"/>
    <w:rsid w:val="006E3612"/>
    <w:rsid w:val="006F258E"/>
    <w:rsid w:val="007C6334"/>
    <w:rsid w:val="00853159"/>
    <w:rsid w:val="00AE24EA"/>
    <w:rsid w:val="00CA30CD"/>
    <w:rsid w:val="00E5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E3C99"/>
  <w15:chartTrackingRefBased/>
  <w15:docId w15:val="{20C0025D-65DC-4055-8B12-B8926A88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Master</dc:creator>
  <cp:keywords/>
  <dc:description/>
  <cp:lastModifiedBy>Khang Master</cp:lastModifiedBy>
  <cp:revision>6</cp:revision>
  <dcterms:created xsi:type="dcterms:W3CDTF">2023-09-12T06:21:00Z</dcterms:created>
  <dcterms:modified xsi:type="dcterms:W3CDTF">2023-09-12T07:37:00Z</dcterms:modified>
</cp:coreProperties>
</file>