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C3381" w14:textId="773849A3" w:rsidR="009A6F49" w:rsidRPr="000E4733" w:rsidRDefault="009A6F49" w:rsidP="00C94C02">
      <w:pPr>
        <w:rPr>
          <w:rFonts w:ascii="Arial" w:hAnsi="Arial" w:cs="Arial"/>
        </w:rPr>
      </w:pPr>
      <w:r w:rsidRPr="009A6F49">
        <w:rPr>
          <w:rFonts w:ascii="Arial" w:hAnsi="Arial" w:cs="Arial"/>
          <w:b/>
          <w:bCs/>
          <w:sz w:val="28"/>
          <w:szCs w:val="28"/>
        </w:rPr>
        <w:t>Lợi nhuận  : doanh thu</w:t>
      </w:r>
      <w:r w:rsidR="000E4733">
        <w:rPr>
          <w:rFonts w:ascii="Arial" w:hAnsi="Arial" w:cs="Arial"/>
          <w:b/>
          <w:bCs/>
          <w:sz w:val="28"/>
          <w:szCs w:val="28"/>
        </w:rPr>
        <w:t xml:space="preserve"> </w:t>
      </w:r>
      <w:r w:rsidR="000E4733" w:rsidRPr="003E1208">
        <w:rPr>
          <w:rFonts w:ascii="Arial" w:hAnsi="Arial" w:cs="Arial"/>
          <w:b/>
          <w:bCs/>
          <w:sz w:val="28"/>
          <w:szCs w:val="28"/>
          <w:highlight w:val="green"/>
        </w:rPr>
        <w:t>Revenue</w:t>
      </w:r>
      <w:r w:rsidR="000E4733" w:rsidRPr="005F15D0">
        <w:rPr>
          <w:rFonts w:ascii="Arial" w:hAnsi="Arial" w:cs="Arial"/>
        </w:rPr>
        <w:t xml:space="preserve"> </w:t>
      </w:r>
      <w:r w:rsidRPr="009A6F49">
        <w:rPr>
          <w:rFonts w:ascii="Arial" w:hAnsi="Arial" w:cs="Arial"/>
          <w:b/>
          <w:bCs/>
          <w:sz w:val="28"/>
          <w:szCs w:val="28"/>
        </w:rPr>
        <w:t>– chi phí c</w:t>
      </w:r>
    </w:p>
    <w:p w14:paraId="7193CA20" w14:textId="445AF956" w:rsidR="00C94C02" w:rsidRPr="00C94C02" w:rsidRDefault="00C94C02" w:rsidP="00C94C02">
      <w:pPr>
        <w:rPr>
          <w:rFonts w:ascii="Arial" w:hAnsi="Arial" w:cs="Arial"/>
        </w:rPr>
      </w:pPr>
      <w:r w:rsidRPr="00C94C02">
        <w:rPr>
          <w:rFonts w:ascii="Arial" w:hAnsi="Arial" w:cs="Arial"/>
        </w:rPr>
        <w:t>Business Entity Assumption</w:t>
      </w:r>
      <w:r>
        <w:rPr>
          <w:rFonts w:ascii="Arial" w:hAnsi="Arial" w:cs="Arial"/>
        </w:rPr>
        <w:t xml:space="preserve"> : chi tiêu tiền của công ty khác cách chi tiêu của ông chủ </w:t>
      </w:r>
    </w:p>
    <w:p w14:paraId="5ED68F19" w14:textId="77777777" w:rsidR="004F6E1F" w:rsidRDefault="004F6E1F">
      <w:pPr>
        <w:rPr>
          <w:rFonts w:ascii="Arial" w:hAnsi="Arial" w:cs="Arial"/>
        </w:rPr>
      </w:pPr>
    </w:p>
    <w:p w14:paraId="4A2F9FE9" w14:textId="00171794" w:rsidR="00FC412B" w:rsidRDefault="00FC412B">
      <w:pPr>
        <w:rPr>
          <w:rFonts w:ascii="Arial" w:hAnsi="Arial" w:cs="Arial"/>
        </w:rPr>
      </w:pPr>
      <w:r>
        <w:rPr>
          <w:rFonts w:ascii="Arial" w:hAnsi="Arial" w:cs="Arial"/>
        </w:rPr>
        <w:t>Business entity : Thực thể doanh nghiệp  -- muốn thành lập doanh nghiệp phải có giấy phép.</w:t>
      </w:r>
      <w:r>
        <w:rPr>
          <w:rFonts w:ascii="Arial" w:hAnsi="Arial" w:cs="Arial"/>
        </w:rPr>
        <w:br/>
        <w:t xml:space="preserve">Legal entity: Người chịu trách nhiệm pháp lý </w:t>
      </w:r>
      <w:r>
        <w:rPr>
          <w:rFonts w:ascii="Arial" w:hAnsi="Arial" w:cs="Arial"/>
        </w:rPr>
        <w:br/>
        <w:t xml:space="preserve">Limited liability : chịu  Trách nhiệm hữu hạn  </w:t>
      </w:r>
    </w:p>
    <w:p w14:paraId="388CA7A4" w14:textId="77777777" w:rsidR="001B4551" w:rsidRDefault="00FC41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Unlimited liability : Không chịu trách nghiệm hữu hạn </w:t>
      </w:r>
    </w:p>
    <w:p w14:paraId="49A5EB14" w14:textId="77777777" w:rsidR="00854FC3" w:rsidRDefault="001B4551">
      <w:pPr>
        <w:rPr>
          <w:rFonts w:ascii="Arial" w:hAnsi="Arial" w:cs="Arial"/>
        </w:rPr>
      </w:pPr>
      <w:r>
        <w:rPr>
          <w:rFonts w:ascii="Arial" w:hAnsi="Arial" w:cs="Arial"/>
        </w:rPr>
        <w:t>Unlimited life : trường tồn theo thời gian</w:t>
      </w:r>
      <w:r w:rsidR="00FC412B">
        <w:rPr>
          <w:rFonts w:ascii="Arial" w:hAnsi="Arial" w:cs="Arial"/>
        </w:rPr>
        <w:br/>
        <w:t xml:space="preserve">Business taxed  : </w:t>
      </w:r>
      <w:r>
        <w:rPr>
          <w:rFonts w:ascii="Arial" w:hAnsi="Arial" w:cs="Arial"/>
        </w:rPr>
        <w:t>Thuế doanh nghiệp (2 doanh nghiệp đầu tiên ko cần đóng thuế )</w:t>
      </w:r>
      <w:r>
        <w:rPr>
          <w:rFonts w:ascii="Arial" w:hAnsi="Arial" w:cs="Arial"/>
        </w:rPr>
        <w:br/>
        <w:t xml:space="preserve">One owner alowed : Cho phép 1 chủ điều hành doanh nghiệp </w:t>
      </w:r>
      <w:r w:rsidR="00854FC3">
        <w:rPr>
          <w:rFonts w:ascii="Arial" w:hAnsi="Arial" w:cs="Arial"/>
        </w:rPr>
        <w:t xml:space="preserve">            </w:t>
      </w:r>
    </w:p>
    <w:p w14:paraId="42DB69C1" w14:textId="77777777" w:rsidR="00854FC3" w:rsidRDefault="00854FC3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7CC027FD" w14:textId="19CAC141" w:rsidR="00854FC3" w:rsidRPr="00854FC3" w:rsidRDefault="00854FC3" w:rsidP="00854FC3">
      <w:pPr>
        <w:shd w:val="clear" w:color="auto" w:fill="FDFDFD"/>
        <w:rPr>
          <w:rFonts w:ascii="Segoe UI" w:eastAsia="Times New Roman" w:hAnsi="Segoe UI" w:cs="Segoe UI"/>
          <w:kern w:val="0"/>
          <w:sz w:val="21"/>
          <w:szCs w:val="21"/>
          <w:lang w:val="vi-VN"/>
          <w14:ligatures w14:val="none"/>
        </w:rPr>
      </w:pPr>
      <w:r>
        <w:rPr>
          <w:rFonts w:ascii="Arial" w:hAnsi="Arial" w:cs="Arial"/>
        </w:rPr>
        <w:t xml:space="preserve">Shareholders (or stockholders) : </w:t>
      </w:r>
      <w:r w:rsidRPr="00854FC3">
        <w:rPr>
          <w:rFonts w:ascii="Segoe UI" w:eastAsia="Times New Roman" w:hAnsi="Segoe UI" w:cs="Segoe UI"/>
          <w:kern w:val="0"/>
          <w:sz w:val="21"/>
          <w:szCs w:val="21"/>
          <w:lang w:val="vi-VN"/>
          <w14:ligatures w14:val="none"/>
        </w:rPr>
        <w:t xml:space="preserve">Chủ sở hữu của một công ty được gọi là cổ đông (hoặc cổ đông). Cổ đông không chịu trách nhiệm cá nhân về các hành vi của công ty. </w:t>
      </w:r>
    </w:p>
    <w:p w14:paraId="23CA0F3A" w14:textId="77777777" w:rsidR="00854FC3" w:rsidRDefault="00854FC3">
      <w:pPr>
        <w:rPr>
          <w:rFonts w:ascii="Arial" w:hAnsi="Arial" w:cs="Arial"/>
          <w:lang w:val="vi-VN"/>
        </w:rPr>
      </w:pPr>
      <w:r w:rsidRPr="00854FC3">
        <w:rPr>
          <w:rFonts w:ascii="Arial" w:hAnsi="Arial" w:cs="Arial"/>
          <w:lang w:val="vi-VN"/>
        </w:rPr>
        <w:t xml:space="preserve">Sarbanes – Oxley (SOX) : luật kế toán </w:t>
      </w:r>
      <w:r w:rsidRPr="00854FC3">
        <w:rPr>
          <w:rFonts w:ascii="Arial" w:hAnsi="Arial" w:cs="Arial"/>
          <w:lang w:val="vi-VN"/>
        </w:rPr>
        <w:br/>
        <w:t xml:space="preserve">Curb financial abuse : lợi dụng báo cáo tài chính </w:t>
      </w:r>
    </w:p>
    <w:p w14:paraId="4DC81C4E" w14:textId="77777777" w:rsidR="00CC3551" w:rsidRDefault="00CC3551">
      <w:pPr>
        <w:rPr>
          <w:rFonts w:ascii="Arial" w:hAnsi="Arial" w:cs="Arial"/>
          <w:lang w:val="vi-VN"/>
        </w:rPr>
      </w:pPr>
    </w:p>
    <w:p w14:paraId="4D460B5C" w14:textId="77777777" w:rsidR="00CC3551" w:rsidRDefault="00CC3551">
      <w:pPr>
        <w:rPr>
          <w:rFonts w:ascii="Arial" w:hAnsi="Arial" w:cs="Arial"/>
          <w:lang w:val="vi-VN"/>
        </w:rPr>
      </w:pPr>
    </w:p>
    <w:p w14:paraId="492AF287" w14:textId="77777777" w:rsidR="000E4733" w:rsidRPr="007F24A5" w:rsidRDefault="000E4733" w:rsidP="000E4733">
      <w:pPr>
        <w:rPr>
          <w:rFonts w:ascii="Arial" w:hAnsi="Arial" w:cs="Arial"/>
          <w:b/>
          <w:bCs/>
          <w:sz w:val="32"/>
          <w:szCs w:val="32"/>
        </w:rPr>
      </w:pPr>
      <w:r w:rsidRPr="007F24A5">
        <w:rPr>
          <w:rFonts w:ascii="Arial" w:hAnsi="Arial" w:cs="Arial"/>
          <w:b/>
          <w:bCs/>
          <w:sz w:val="32"/>
          <w:szCs w:val="32"/>
        </w:rPr>
        <w:t>Accounting Equation : Đẳng thức kế toán</w:t>
      </w:r>
    </w:p>
    <w:p w14:paraId="0FA7039B" w14:textId="1CAAD0AE" w:rsidR="000E4733" w:rsidRDefault="000E4733" w:rsidP="000E4733">
      <w:pPr>
        <w:rPr>
          <w:rFonts w:ascii="Arial" w:hAnsi="Arial" w:cs="Arial"/>
        </w:rPr>
      </w:pPr>
      <w:r>
        <w:rPr>
          <w:rFonts w:ascii="Arial" w:hAnsi="Arial" w:cs="Arial"/>
        </w:rPr>
        <w:t>Asset</w:t>
      </w:r>
      <w:r w:rsidR="00CD4F00">
        <w:rPr>
          <w:rFonts w:ascii="Arial" w:hAnsi="Arial" w:cs="Arial"/>
        </w:rPr>
        <w:t xml:space="preserve"> (tài)</w:t>
      </w:r>
      <w:r>
        <w:rPr>
          <w:rFonts w:ascii="Arial" w:hAnsi="Arial" w:cs="Arial"/>
        </w:rPr>
        <w:t xml:space="preserve"> = Liabilities + </w:t>
      </w:r>
      <w:r w:rsidRPr="003E1208">
        <w:rPr>
          <w:rFonts w:ascii="Arial" w:hAnsi="Arial" w:cs="Arial"/>
          <w:highlight w:val="green"/>
        </w:rPr>
        <w:t>Equity</w:t>
      </w:r>
      <w:r w:rsidR="003E1208" w:rsidRPr="003E1208">
        <w:rPr>
          <w:rFonts w:ascii="Arial" w:hAnsi="Arial" w:cs="Arial"/>
          <w:highlight w:val="green"/>
        </w:rPr>
        <w:t xml:space="preserve"> (Vốn )</w:t>
      </w:r>
    </w:p>
    <w:p w14:paraId="5B62DFB1" w14:textId="308A628F" w:rsidR="000E4733" w:rsidRDefault="000E4733" w:rsidP="00CC3551">
      <w:pPr>
        <w:rPr>
          <w:rFonts w:ascii="Arial" w:hAnsi="Arial" w:cs="Arial"/>
        </w:rPr>
      </w:pPr>
      <w:r>
        <w:rPr>
          <w:rFonts w:ascii="Arial" w:hAnsi="Arial" w:cs="Arial"/>
        </w:rPr>
        <w:t>Tổng tài sản danh nghiệp = Tổng phần nợ + Tổng vốn chủ sở hữu</w:t>
      </w:r>
    </w:p>
    <w:p w14:paraId="45E63D72" w14:textId="7B2C6BAE" w:rsidR="000E4733" w:rsidRPr="000E4733" w:rsidRDefault="000E4733" w:rsidP="00CC3551">
      <w:pPr>
        <w:rPr>
          <w:rFonts w:ascii="Arial" w:hAnsi="Arial" w:cs="Arial"/>
          <w:b/>
          <w:bCs/>
          <w:sz w:val="32"/>
          <w:szCs w:val="32"/>
        </w:rPr>
      </w:pPr>
      <w:r w:rsidRPr="00CC3551">
        <w:rPr>
          <w:rFonts w:ascii="Arial" w:hAnsi="Arial" w:cs="Arial"/>
          <w:b/>
          <w:bCs/>
          <w:sz w:val="32"/>
          <w:szCs w:val="32"/>
        </w:rPr>
        <w:t xml:space="preserve">Assets : Tài sản </w:t>
      </w:r>
    </w:p>
    <w:p w14:paraId="21BEA7A2" w14:textId="25D36F55" w:rsidR="00CC3551" w:rsidRDefault="00CC3551" w:rsidP="00CC3551">
      <w:pPr>
        <w:rPr>
          <w:rFonts w:ascii="Arial" w:hAnsi="Arial" w:cs="Arial"/>
        </w:rPr>
      </w:pPr>
      <w:r w:rsidRPr="00CC3551">
        <w:rPr>
          <w:rFonts w:ascii="Arial" w:hAnsi="Arial" w:cs="Arial"/>
        </w:rPr>
        <w:t>Accounts Receivable</w:t>
      </w:r>
      <w:r>
        <w:rPr>
          <w:rFonts w:ascii="Arial" w:hAnsi="Arial" w:cs="Arial"/>
        </w:rPr>
        <w:t xml:space="preserve"> </w:t>
      </w:r>
      <w:r w:rsidR="000E4733">
        <w:rPr>
          <w:rFonts w:ascii="Arial" w:hAnsi="Arial" w:cs="Arial"/>
        </w:rPr>
        <w:t>(Tài sản  mình cho ngta vay và mượn)</w:t>
      </w:r>
      <w:r>
        <w:rPr>
          <w:rFonts w:ascii="Arial" w:hAnsi="Arial" w:cs="Arial"/>
        </w:rPr>
        <w:t>: khoản thu (ko lãi )</w:t>
      </w:r>
    </w:p>
    <w:p w14:paraId="0CAB2CB6" w14:textId="722BDF01" w:rsidR="00CC3551" w:rsidRDefault="00CC3551" w:rsidP="00CC3551">
      <w:pPr>
        <w:rPr>
          <w:rFonts w:ascii="Arial" w:hAnsi="Arial" w:cs="Arial"/>
        </w:rPr>
      </w:pPr>
      <w:r w:rsidRPr="00CC3551">
        <w:rPr>
          <w:rFonts w:ascii="Arial" w:hAnsi="Arial" w:cs="Arial"/>
        </w:rPr>
        <w:t>Notes Receivable</w:t>
      </w:r>
      <w:r w:rsidR="000E4733">
        <w:rPr>
          <w:rFonts w:ascii="Arial" w:hAnsi="Arial" w:cs="Arial"/>
        </w:rPr>
        <w:t xml:space="preserve"> (Tài sản mình cho  ngta vay và mượn):  </w:t>
      </w:r>
      <w:r>
        <w:rPr>
          <w:rFonts w:ascii="Arial" w:hAnsi="Arial" w:cs="Arial"/>
        </w:rPr>
        <w:t xml:space="preserve"> khoản thu (có lãi )</w:t>
      </w:r>
    </w:p>
    <w:p w14:paraId="39C7C443" w14:textId="343CBCDF" w:rsidR="00CC3551" w:rsidRPr="00CC3551" w:rsidRDefault="00CC3551" w:rsidP="00CC3551">
      <w:pPr>
        <w:rPr>
          <w:rFonts w:ascii="Arial" w:hAnsi="Arial" w:cs="Arial"/>
          <w:b/>
          <w:bCs/>
          <w:sz w:val="32"/>
          <w:szCs w:val="32"/>
        </w:rPr>
      </w:pPr>
      <w:r w:rsidRPr="00CC3551">
        <w:rPr>
          <w:rFonts w:ascii="Arial" w:hAnsi="Arial" w:cs="Arial"/>
          <w:b/>
          <w:bCs/>
          <w:sz w:val="32"/>
          <w:szCs w:val="32"/>
        </w:rPr>
        <w:t xml:space="preserve">Liabilities : khoản nợ </w:t>
      </w:r>
    </w:p>
    <w:p w14:paraId="3432DA73" w14:textId="3CDA6759" w:rsidR="00CC3551" w:rsidRDefault="00CC3551" w:rsidP="00CC3551">
      <w:pPr>
        <w:rPr>
          <w:rFonts w:ascii="Arial" w:hAnsi="Arial" w:cs="Arial"/>
        </w:rPr>
      </w:pPr>
      <w:r w:rsidRPr="00CC3551">
        <w:rPr>
          <w:rFonts w:ascii="Arial" w:hAnsi="Arial" w:cs="Arial"/>
        </w:rPr>
        <w:t>Accounts Payable</w:t>
      </w:r>
      <w:r>
        <w:rPr>
          <w:rFonts w:ascii="Arial" w:hAnsi="Arial" w:cs="Arial"/>
        </w:rPr>
        <w:t xml:space="preserve"> : </w:t>
      </w:r>
      <w:r w:rsidR="003E1208">
        <w:rPr>
          <w:rFonts w:ascii="Arial" w:hAnsi="Arial" w:cs="Arial"/>
        </w:rPr>
        <w:t xml:space="preserve">khoản nợ </w:t>
      </w:r>
      <w:r>
        <w:rPr>
          <w:rFonts w:ascii="Arial" w:hAnsi="Arial" w:cs="Arial"/>
        </w:rPr>
        <w:t>(Ko trả lãi )</w:t>
      </w:r>
    </w:p>
    <w:p w14:paraId="6C8B02C5" w14:textId="73826E5B" w:rsidR="00680128" w:rsidRDefault="00680128" w:rsidP="00680128">
      <w:pPr>
        <w:rPr>
          <w:rFonts w:ascii="Arial" w:hAnsi="Arial" w:cs="Arial"/>
        </w:rPr>
      </w:pPr>
      <w:r w:rsidRPr="00680128">
        <w:rPr>
          <w:rFonts w:ascii="Arial" w:hAnsi="Arial" w:cs="Arial"/>
        </w:rPr>
        <w:t>Notes Payable</w:t>
      </w:r>
      <w:r>
        <w:rPr>
          <w:rFonts w:ascii="Arial" w:hAnsi="Arial" w:cs="Arial"/>
        </w:rPr>
        <w:t xml:space="preserve"> : </w:t>
      </w:r>
      <w:r w:rsidR="003E1208">
        <w:rPr>
          <w:rFonts w:ascii="Arial" w:hAnsi="Arial" w:cs="Arial"/>
        </w:rPr>
        <w:t xml:space="preserve">Khoản nợ  </w:t>
      </w:r>
      <w:r>
        <w:rPr>
          <w:rFonts w:ascii="Arial" w:hAnsi="Arial" w:cs="Arial"/>
        </w:rPr>
        <w:t>(trả lãi )</w:t>
      </w:r>
    </w:p>
    <w:p w14:paraId="66054AAA" w14:textId="77777777" w:rsidR="003C24CB" w:rsidRDefault="003C24CB" w:rsidP="003C24CB">
      <w:pPr>
        <w:rPr>
          <w:rFonts w:ascii="Arial" w:hAnsi="Arial" w:cs="Arial"/>
        </w:rPr>
      </w:pPr>
      <w:r w:rsidRPr="003C24CB">
        <w:rPr>
          <w:rFonts w:ascii="Arial" w:hAnsi="Arial" w:cs="Arial"/>
        </w:rPr>
        <w:t>Taxes Payable</w:t>
      </w:r>
      <w:r>
        <w:rPr>
          <w:rFonts w:ascii="Arial" w:hAnsi="Arial" w:cs="Arial"/>
        </w:rPr>
        <w:t xml:space="preserve"> : Nợ thuế (khi nào trả cho nhà nước mới hết nợ)</w:t>
      </w:r>
    </w:p>
    <w:p w14:paraId="3DF0F3B4" w14:textId="25364D6A" w:rsidR="009A6F49" w:rsidRPr="000E4733" w:rsidRDefault="003C24CB" w:rsidP="003C24CB">
      <w:pPr>
        <w:rPr>
          <w:rFonts w:ascii="Arial" w:hAnsi="Arial" w:cs="Arial"/>
        </w:rPr>
      </w:pPr>
      <w:r w:rsidRPr="003C24CB">
        <w:rPr>
          <w:rFonts w:ascii="Arial" w:hAnsi="Arial" w:cs="Arial"/>
        </w:rPr>
        <w:t>Wages Payable</w:t>
      </w:r>
      <w:r>
        <w:rPr>
          <w:rFonts w:ascii="Arial" w:hAnsi="Arial" w:cs="Arial"/>
        </w:rPr>
        <w:t xml:space="preserve"> : Nợ lương</w:t>
      </w:r>
      <w:r>
        <w:rPr>
          <w:rFonts w:ascii="Arial" w:hAnsi="Arial" w:cs="Arial"/>
        </w:rPr>
        <w:br/>
        <w:t xml:space="preserve">Thuế : doanh thu – chi phí </w:t>
      </w:r>
      <w:r w:rsidR="009A6F49">
        <w:rPr>
          <w:rFonts w:ascii="Arial" w:hAnsi="Arial" w:cs="Arial"/>
        </w:rPr>
        <w:t>c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</w:p>
    <w:p w14:paraId="3352C82B" w14:textId="77777777" w:rsidR="009A6F49" w:rsidRDefault="009A6F49" w:rsidP="003C24CB">
      <w:pPr>
        <w:rPr>
          <w:rFonts w:ascii="Arial" w:hAnsi="Arial" w:cs="Arial"/>
          <w:b/>
          <w:bCs/>
          <w:sz w:val="32"/>
          <w:szCs w:val="32"/>
        </w:rPr>
      </w:pPr>
    </w:p>
    <w:p w14:paraId="1345C6A8" w14:textId="5FC212A9" w:rsidR="003C24CB" w:rsidRPr="003C24CB" w:rsidRDefault="003C24CB" w:rsidP="003C24CB">
      <w:pPr>
        <w:rPr>
          <w:rFonts w:ascii="Arial" w:hAnsi="Arial" w:cs="Arial"/>
        </w:rPr>
      </w:pPr>
      <w:r w:rsidRPr="009A6F49">
        <w:rPr>
          <w:rFonts w:ascii="Arial" w:hAnsi="Arial" w:cs="Arial"/>
          <w:b/>
          <w:bCs/>
          <w:sz w:val="32"/>
          <w:szCs w:val="32"/>
        </w:rPr>
        <w:t>Owner’s Claims on Assets : doanh thu của chủ sở hữu</w:t>
      </w:r>
      <w:r w:rsidRPr="009A6F49">
        <w:rPr>
          <w:rFonts w:ascii="Arial" w:hAnsi="Arial" w:cs="Arial"/>
          <w:sz w:val="32"/>
          <w:szCs w:val="32"/>
        </w:rPr>
        <w:t xml:space="preserve"> </w:t>
      </w:r>
    </w:p>
    <w:p w14:paraId="020E91FE" w14:textId="7B2C3222" w:rsidR="009A6F49" w:rsidRPr="009A6F49" w:rsidRDefault="009A6F49" w:rsidP="009A6F49">
      <w:pPr>
        <w:rPr>
          <w:rFonts w:ascii="Arial" w:hAnsi="Arial" w:cs="Arial"/>
        </w:rPr>
      </w:pPr>
      <w:r w:rsidRPr="009A6F49">
        <w:rPr>
          <w:rFonts w:ascii="Arial" w:hAnsi="Arial" w:cs="Arial"/>
        </w:rPr>
        <w:t>Owner Capital</w:t>
      </w:r>
      <w:r>
        <w:rPr>
          <w:rFonts w:ascii="Arial" w:hAnsi="Arial" w:cs="Arial"/>
        </w:rPr>
        <w:t xml:space="preserve"> : góp vốn </w:t>
      </w:r>
    </w:p>
    <w:p w14:paraId="406DC11B" w14:textId="6754940E" w:rsidR="009A6F49" w:rsidRPr="009A6F49" w:rsidRDefault="009A6F49" w:rsidP="009A6F49">
      <w:pPr>
        <w:rPr>
          <w:rFonts w:ascii="Arial" w:hAnsi="Arial" w:cs="Arial"/>
        </w:rPr>
      </w:pPr>
      <w:r w:rsidRPr="009A6F49">
        <w:rPr>
          <w:rFonts w:ascii="Arial" w:hAnsi="Arial" w:cs="Arial"/>
        </w:rPr>
        <w:t>Owner Withdrawals</w:t>
      </w:r>
      <w:r>
        <w:rPr>
          <w:rFonts w:ascii="Arial" w:hAnsi="Arial" w:cs="Arial"/>
        </w:rPr>
        <w:t xml:space="preserve"> : rút vốn của ông chủ  (Trừ vào tiền góp vốn )</w:t>
      </w:r>
    </w:p>
    <w:p w14:paraId="5594467E" w14:textId="04A3BEA7" w:rsidR="003C24CB" w:rsidRDefault="009A6F49" w:rsidP="003C24CB">
      <w:pPr>
        <w:rPr>
          <w:rFonts w:ascii="Arial" w:hAnsi="Arial" w:cs="Arial"/>
        </w:rPr>
      </w:pPr>
      <w:r w:rsidRPr="009A6F49">
        <w:rPr>
          <w:rFonts w:ascii="Arial" w:hAnsi="Arial" w:cs="Arial"/>
        </w:rPr>
        <w:t>Revenues</w:t>
      </w:r>
      <w:r>
        <w:rPr>
          <w:rFonts w:ascii="Arial" w:hAnsi="Arial" w:cs="Arial"/>
        </w:rPr>
        <w:t xml:space="preserve"> : danh thu</w:t>
      </w:r>
    </w:p>
    <w:p w14:paraId="591135F1" w14:textId="056ED468" w:rsidR="009A6F49" w:rsidRDefault="009A6F49" w:rsidP="003C24CB">
      <w:pPr>
        <w:rPr>
          <w:rFonts w:ascii="Arial" w:hAnsi="Arial" w:cs="Arial"/>
        </w:rPr>
      </w:pPr>
      <w:r w:rsidRPr="009A6F49">
        <w:rPr>
          <w:rFonts w:ascii="Arial" w:hAnsi="Arial" w:cs="Arial"/>
        </w:rPr>
        <w:t>Expenses</w:t>
      </w:r>
      <w:r>
        <w:rPr>
          <w:rFonts w:ascii="Arial" w:hAnsi="Arial" w:cs="Arial"/>
        </w:rPr>
        <w:t xml:space="preserve"> : phí </w:t>
      </w:r>
    </w:p>
    <w:p w14:paraId="723FE0ED" w14:textId="77777777" w:rsidR="00C22DA0" w:rsidRDefault="00C22DA0" w:rsidP="00C22DA0">
      <w:pPr>
        <w:rPr>
          <w:rFonts w:ascii="Arial" w:hAnsi="Arial" w:cs="Arial"/>
          <w:b/>
          <w:bCs/>
          <w:sz w:val="32"/>
          <w:szCs w:val="32"/>
        </w:rPr>
      </w:pPr>
      <w:r w:rsidRPr="00C22DA0">
        <w:rPr>
          <w:rFonts w:ascii="Arial" w:hAnsi="Arial" w:cs="Arial"/>
          <w:b/>
          <w:bCs/>
          <w:sz w:val="32"/>
          <w:szCs w:val="32"/>
          <w:highlight w:val="yellow"/>
        </w:rPr>
        <w:t xml:space="preserve">(equity) : </w:t>
      </w:r>
      <w:r w:rsidRPr="00C22DA0">
        <w:rPr>
          <w:rFonts w:ascii="Segoe UI" w:hAnsi="Segoe UI" w:cs="Segoe UI"/>
          <w:color w:val="374151"/>
          <w:sz w:val="24"/>
          <w:szCs w:val="24"/>
          <w:highlight w:val="yellow"/>
          <w:shd w:val="clear" w:color="auto" w:fill="F7F7F8"/>
        </w:rPr>
        <w:t>vốn cổ phần</w:t>
      </w:r>
    </w:p>
    <w:p w14:paraId="67576A31" w14:textId="7CAFA858" w:rsidR="009A6F49" w:rsidRDefault="006967D0" w:rsidP="003C24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E1  = E0 + OC  -OW + NI(net icome) </w:t>
      </w:r>
    </w:p>
    <w:p w14:paraId="3EE00F41" w14:textId="77777777" w:rsidR="006967D0" w:rsidRDefault="006967D0" w:rsidP="003C24CB">
      <w:pPr>
        <w:rPr>
          <w:rFonts w:ascii="Arial" w:hAnsi="Arial" w:cs="Arial"/>
        </w:rPr>
      </w:pPr>
    </w:p>
    <w:p w14:paraId="4AF325FC" w14:textId="77777777" w:rsidR="009A6F49" w:rsidRDefault="009A6F49" w:rsidP="003C24CB">
      <w:pPr>
        <w:rPr>
          <w:rFonts w:ascii="Arial" w:hAnsi="Arial" w:cs="Arial"/>
          <w:b/>
          <w:bCs/>
          <w:sz w:val="32"/>
          <w:szCs w:val="32"/>
        </w:rPr>
      </w:pPr>
      <w:r w:rsidRPr="009A6F49">
        <w:rPr>
          <w:rFonts w:ascii="Arial" w:hAnsi="Arial" w:cs="Arial"/>
          <w:b/>
          <w:bCs/>
          <w:sz w:val="32"/>
          <w:szCs w:val="32"/>
        </w:rPr>
        <w:t xml:space="preserve">The accounting equation: PHương trình kế toán </w:t>
      </w:r>
    </w:p>
    <w:p w14:paraId="374CD3AB" w14:textId="047656F8" w:rsidR="009A6F49" w:rsidRPr="009A6F49" w:rsidRDefault="009A6F49" w:rsidP="003C24CB">
      <w:pPr>
        <w:rPr>
          <w:rFonts w:ascii="Arial" w:hAnsi="Arial" w:cs="Arial"/>
          <w:b/>
          <w:bCs/>
          <w:sz w:val="32"/>
          <w:szCs w:val="32"/>
        </w:rPr>
      </w:pPr>
      <w:r w:rsidRPr="009A6F49">
        <w:rPr>
          <w:rFonts w:ascii="Arial" w:hAnsi="Arial" w:cs="Arial"/>
          <w:b/>
          <w:bCs/>
          <w:sz w:val="32"/>
          <w:szCs w:val="32"/>
        </w:rPr>
        <w:t>Financial Statements</w:t>
      </w:r>
    </w:p>
    <w:p w14:paraId="2B2F78AB" w14:textId="110056AE" w:rsidR="009A6F49" w:rsidRDefault="009A6F49" w:rsidP="009A6F49">
      <w:pPr>
        <w:rPr>
          <w:rFonts w:ascii="Arial" w:hAnsi="Arial" w:cs="Arial"/>
        </w:rPr>
      </w:pPr>
      <w:r w:rsidRPr="009A6F49">
        <w:rPr>
          <w:rFonts w:ascii="Arial" w:hAnsi="Arial" w:cs="Arial"/>
        </w:rPr>
        <w:t>Statement of Owner’s Equity</w:t>
      </w:r>
      <w:r>
        <w:rPr>
          <w:rFonts w:ascii="Arial" w:hAnsi="Arial" w:cs="Arial"/>
        </w:rPr>
        <w:t>:</w:t>
      </w:r>
    </w:p>
    <w:p w14:paraId="1DA277CA" w14:textId="77777777" w:rsidR="009A6F49" w:rsidRPr="009A6F49" w:rsidRDefault="009A6F49" w:rsidP="009A6F49">
      <w:pPr>
        <w:rPr>
          <w:rFonts w:ascii="Arial" w:hAnsi="Arial" w:cs="Arial"/>
        </w:rPr>
      </w:pPr>
      <w:r w:rsidRPr="009A6F49">
        <w:rPr>
          <w:rFonts w:ascii="Arial" w:hAnsi="Arial" w:cs="Arial"/>
        </w:rPr>
        <w:t>Balance Sheet</w:t>
      </w:r>
    </w:p>
    <w:p w14:paraId="2CFE7F7D" w14:textId="2FEAAF24" w:rsidR="009A6F49" w:rsidRPr="00C22DA0" w:rsidRDefault="009A6F49" w:rsidP="009A6F49">
      <w:pPr>
        <w:rPr>
          <w:rFonts w:ascii="Arial" w:hAnsi="Arial" w:cs="Arial"/>
          <w:b/>
          <w:bCs/>
          <w:i/>
          <w:iCs/>
        </w:rPr>
      </w:pPr>
      <w:r w:rsidRPr="00C22DA0">
        <w:rPr>
          <w:rFonts w:ascii="Arial" w:hAnsi="Arial" w:cs="Arial"/>
          <w:b/>
          <w:bCs/>
          <w:i/>
          <w:iCs/>
        </w:rPr>
        <w:t xml:space="preserve">Statement of Cash Flows : Báo cáo luân chuyển tiền tệ </w:t>
      </w:r>
    </w:p>
    <w:p w14:paraId="1A35CDA4" w14:textId="23DF8672" w:rsidR="009A6F49" w:rsidRDefault="009A6F49" w:rsidP="009A6F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+ cash flow : dòng tiền </w:t>
      </w:r>
    </w:p>
    <w:p w14:paraId="0E327711" w14:textId="05543EA4" w:rsidR="009A6F49" w:rsidRDefault="009A6F49" w:rsidP="009A6F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+ out flow: tiền ra </w:t>
      </w:r>
    </w:p>
    <w:p w14:paraId="21033B4C" w14:textId="1D8301BC" w:rsidR="009A6F49" w:rsidRPr="009A6F49" w:rsidRDefault="009A6F49" w:rsidP="009A6F49">
      <w:pPr>
        <w:rPr>
          <w:rFonts w:ascii="Arial" w:hAnsi="Arial" w:cs="Arial"/>
        </w:rPr>
      </w:pPr>
      <w:r>
        <w:rPr>
          <w:rFonts w:ascii="Arial" w:hAnsi="Arial" w:cs="Arial"/>
        </w:rPr>
        <w:t>+ in flow : tiền vào</w:t>
      </w:r>
    </w:p>
    <w:p w14:paraId="7EE96882" w14:textId="77777777" w:rsidR="009A6F49" w:rsidRPr="009A6F49" w:rsidRDefault="009A6F49" w:rsidP="009A6F49">
      <w:pPr>
        <w:rPr>
          <w:rFonts w:ascii="Arial" w:hAnsi="Arial" w:cs="Arial"/>
        </w:rPr>
      </w:pPr>
    </w:p>
    <w:p w14:paraId="11532C78" w14:textId="640C2E4A" w:rsidR="009A6F49" w:rsidRPr="00931834" w:rsidRDefault="009A6F49" w:rsidP="009A6F4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br/>
      </w:r>
      <w:r w:rsidR="00931834" w:rsidRPr="00931834">
        <w:rPr>
          <w:rFonts w:ascii="Arial" w:hAnsi="Arial" w:cs="Arial"/>
          <w:b/>
          <w:bCs/>
          <w:sz w:val="32"/>
          <w:szCs w:val="32"/>
        </w:rPr>
        <w:t>Balance Sheet</w:t>
      </w:r>
      <w:r w:rsidR="00931834">
        <w:rPr>
          <w:rFonts w:ascii="Arial" w:hAnsi="Arial" w:cs="Arial"/>
          <w:b/>
          <w:bCs/>
          <w:sz w:val="32"/>
          <w:szCs w:val="32"/>
        </w:rPr>
        <w:t xml:space="preserve"> : bảng cân đối tài chính </w:t>
      </w:r>
    </w:p>
    <w:p w14:paraId="60488914" w14:textId="73E8AD86" w:rsidR="009A6F49" w:rsidRPr="009A6F49" w:rsidRDefault="002E6D8A" w:rsidP="009A6F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Tài sản phải cân bằng với vốn </w:t>
      </w:r>
    </w:p>
    <w:p w14:paraId="32B4858E" w14:textId="77777777" w:rsidR="003C24CB" w:rsidRPr="00075D20" w:rsidRDefault="003C24CB" w:rsidP="003C24CB">
      <w:pPr>
        <w:rPr>
          <w:rFonts w:ascii="Arial" w:hAnsi="Arial" w:cs="Arial"/>
          <w:b/>
          <w:bCs/>
          <w:sz w:val="36"/>
          <w:szCs w:val="36"/>
        </w:rPr>
      </w:pPr>
    </w:p>
    <w:p w14:paraId="3EE296D8" w14:textId="3B86AB69" w:rsidR="00075D20" w:rsidRPr="00075D20" w:rsidRDefault="00075D20" w:rsidP="003C24CB">
      <w:pPr>
        <w:rPr>
          <w:rFonts w:ascii="Arial" w:hAnsi="Arial" w:cs="Arial"/>
          <w:b/>
          <w:bCs/>
          <w:sz w:val="36"/>
          <w:szCs w:val="36"/>
        </w:rPr>
      </w:pPr>
      <w:r w:rsidRPr="00075D20">
        <w:rPr>
          <w:rFonts w:ascii="Arial" w:hAnsi="Arial" w:cs="Arial"/>
          <w:b/>
          <w:bCs/>
          <w:sz w:val="36"/>
          <w:szCs w:val="36"/>
        </w:rPr>
        <w:t>Statement of Cash Flows</w:t>
      </w:r>
      <w:r w:rsidR="003E1208">
        <w:rPr>
          <w:rFonts w:ascii="Arial" w:hAnsi="Arial" w:cs="Arial"/>
          <w:b/>
          <w:bCs/>
          <w:sz w:val="36"/>
          <w:szCs w:val="36"/>
        </w:rPr>
        <w:t xml:space="preserve"> : Báo cáo chi tiết dòng tiền</w:t>
      </w:r>
    </w:p>
    <w:p w14:paraId="200D28B1" w14:textId="5C6F8F8A" w:rsidR="002E6D8A" w:rsidRDefault="002E6D8A" w:rsidP="003C24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Operating activities : hoạt động kinh doanh </w:t>
      </w:r>
    </w:p>
    <w:p w14:paraId="4F48B3BA" w14:textId="77777777" w:rsidR="002E6D8A" w:rsidRDefault="002E6D8A" w:rsidP="003C24CB">
      <w:pPr>
        <w:rPr>
          <w:rFonts w:ascii="Arial" w:hAnsi="Arial" w:cs="Arial"/>
        </w:rPr>
      </w:pPr>
      <w:r>
        <w:rPr>
          <w:rFonts w:ascii="Arial" w:hAnsi="Arial" w:cs="Arial"/>
        </w:rPr>
        <w:t>Investing activities : hoạt động đầu tư</w:t>
      </w:r>
    </w:p>
    <w:p w14:paraId="2401AF42" w14:textId="77777777" w:rsidR="00075D20" w:rsidRDefault="002E6D8A" w:rsidP="003C24CB">
      <w:pPr>
        <w:rPr>
          <w:rFonts w:ascii="Arial" w:hAnsi="Arial" w:cs="Arial"/>
        </w:rPr>
      </w:pPr>
      <w:r w:rsidRPr="00075D20">
        <w:rPr>
          <w:rFonts w:ascii="Arial" w:hAnsi="Arial" w:cs="Arial"/>
          <w:highlight w:val="yellow"/>
        </w:rPr>
        <w:t xml:space="preserve">Financing activities : </w:t>
      </w:r>
      <w:r w:rsidR="00075D20" w:rsidRPr="00075D20">
        <w:rPr>
          <w:rFonts w:ascii="Arial" w:hAnsi="Arial" w:cs="Arial"/>
          <w:highlight w:val="yellow"/>
        </w:rPr>
        <w:t>Hoạt động tài trợ vốn</w:t>
      </w:r>
    </w:p>
    <w:p w14:paraId="743A409B" w14:textId="60146898" w:rsidR="00075D20" w:rsidRDefault="00CD4F00" w:rsidP="003C24CB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EBA135C" w14:textId="77777777" w:rsidR="00E16B8B" w:rsidRDefault="00E16B8B" w:rsidP="003C24CB">
      <w:pPr>
        <w:rPr>
          <w:rFonts w:ascii="Arial" w:hAnsi="Arial" w:cs="Arial"/>
          <w:b/>
          <w:bCs/>
          <w:sz w:val="28"/>
          <w:szCs w:val="28"/>
        </w:rPr>
      </w:pPr>
    </w:p>
    <w:p w14:paraId="43D9CC3D" w14:textId="77777777" w:rsidR="00E16B8B" w:rsidRDefault="00E16B8B" w:rsidP="003C24CB">
      <w:pPr>
        <w:rPr>
          <w:rFonts w:ascii="Arial" w:hAnsi="Arial" w:cs="Arial"/>
          <w:b/>
          <w:bCs/>
          <w:sz w:val="28"/>
          <w:szCs w:val="28"/>
        </w:rPr>
      </w:pPr>
    </w:p>
    <w:p w14:paraId="5B773E9C" w14:textId="386AA46D" w:rsidR="00075D20" w:rsidRDefault="00075D20" w:rsidP="003C24CB">
      <w:pPr>
        <w:rPr>
          <w:rFonts w:ascii="Arial" w:hAnsi="Arial" w:cs="Arial"/>
          <w:b/>
          <w:bCs/>
          <w:sz w:val="28"/>
          <w:szCs w:val="28"/>
        </w:rPr>
      </w:pPr>
      <w:r w:rsidRPr="00075D20">
        <w:rPr>
          <w:rFonts w:ascii="Arial" w:hAnsi="Arial" w:cs="Arial"/>
          <w:b/>
          <w:bCs/>
          <w:sz w:val="28"/>
          <w:szCs w:val="28"/>
        </w:rPr>
        <w:t>RETURN AND RISK</w:t>
      </w:r>
      <w:r w:rsidR="003E1208">
        <w:rPr>
          <w:rFonts w:ascii="Arial" w:hAnsi="Arial" w:cs="Arial"/>
          <w:b/>
          <w:bCs/>
          <w:sz w:val="28"/>
          <w:szCs w:val="28"/>
        </w:rPr>
        <w:t xml:space="preserve"> </w:t>
      </w:r>
      <w:r w:rsidRPr="00075D20">
        <w:rPr>
          <w:rFonts w:ascii="Arial" w:hAnsi="Arial" w:cs="Arial"/>
          <w:b/>
          <w:bCs/>
          <w:sz w:val="28"/>
          <w:szCs w:val="28"/>
        </w:rPr>
        <w:t xml:space="preserve"> ANALYSIS : phân tích lợi nhuận và rủi to </w:t>
      </w:r>
    </w:p>
    <w:p w14:paraId="185D9718" w14:textId="63B7B1BE" w:rsidR="00075D20" w:rsidRPr="00075D20" w:rsidRDefault="00E16B8B" w:rsidP="003C24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Return : là lợi nhận </w:t>
      </w:r>
    </w:p>
    <w:p w14:paraId="34042DF9" w14:textId="128EBE65" w:rsidR="00075D20" w:rsidRDefault="00E16B8B" w:rsidP="003C24CB">
      <w:pPr>
        <w:rPr>
          <w:rFonts w:ascii="Arial" w:hAnsi="Arial" w:cs="Arial"/>
        </w:rPr>
      </w:pPr>
      <w:r>
        <w:rPr>
          <w:rFonts w:ascii="Arial" w:hAnsi="Arial" w:cs="Arial"/>
        </w:rPr>
        <w:t xml:space="preserve">Rick :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Rủi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ro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là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sự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không</w:t>
      </w:r>
      <w:r>
        <w:rPr>
          <w:rFonts w:ascii="Segoe UI" w:hAnsi="Segoe UI" w:cs="Segoe UI"/>
          <w:sz w:val="21"/>
          <w:szCs w:val="21"/>
          <w:lang w:val="vi-VN"/>
        </w:rPr>
        <w:t xml:space="preserve"> chắc chắn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về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lợi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nhuận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chúng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ta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sẽ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kiếm</w:t>
      </w:r>
      <w:r>
        <w:rPr>
          <w:rFonts w:ascii="Segoe UI" w:hAnsi="Segoe UI" w:cs="Segoe UI"/>
          <w:sz w:val="21"/>
          <w:szCs w:val="21"/>
          <w:lang w:val="vi-VN"/>
        </w:rPr>
        <w:t xml:space="preserve"> 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t>được</w:t>
      </w:r>
      <w:r>
        <w:rPr>
          <w:rStyle w:val="ts-alignment-element"/>
          <w:rFonts w:ascii="Segoe UI" w:hAnsi="Segoe UI" w:cs="Segoe UI"/>
          <w:sz w:val="21"/>
          <w:szCs w:val="21"/>
          <w:lang w:val="vi-VN"/>
        </w:rPr>
        <w:br/>
      </w:r>
    </w:p>
    <w:p w14:paraId="2A7548E6" w14:textId="219EDDEC" w:rsidR="003E1208" w:rsidRDefault="003E1208" w:rsidP="003C24CB">
      <w:pPr>
        <w:rPr>
          <w:rFonts w:ascii="Arial" w:hAnsi="Arial" w:cs="Arial"/>
        </w:rPr>
      </w:pPr>
      <w:r>
        <w:rPr>
          <w:rFonts w:ascii="Arial" w:hAnsi="Arial" w:cs="Arial"/>
        </w:rPr>
        <w:t>Return on assets (ROA)</w:t>
      </w:r>
    </w:p>
    <w:p w14:paraId="7010A1AC" w14:textId="0B7509B2" w:rsidR="003C24CB" w:rsidRPr="003C24CB" w:rsidRDefault="003C24CB" w:rsidP="003C24CB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80801B9" w14:textId="77777777" w:rsidR="003C24CB" w:rsidRDefault="003C24CB" w:rsidP="00680128">
      <w:pPr>
        <w:rPr>
          <w:rFonts w:ascii="Arial" w:hAnsi="Arial" w:cs="Arial"/>
        </w:rPr>
      </w:pPr>
    </w:p>
    <w:p w14:paraId="3738F04A" w14:textId="77777777" w:rsidR="003C24CB" w:rsidRPr="00680128" w:rsidRDefault="003C24CB" w:rsidP="00680128">
      <w:pPr>
        <w:rPr>
          <w:rFonts w:ascii="Arial" w:hAnsi="Arial" w:cs="Arial"/>
        </w:rPr>
      </w:pPr>
    </w:p>
    <w:p w14:paraId="607E197B" w14:textId="2BF63B80" w:rsidR="00680128" w:rsidRPr="00680128" w:rsidRDefault="00680128" w:rsidP="00680128">
      <w:pPr>
        <w:rPr>
          <w:rFonts w:ascii="Arial" w:hAnsi="Arial" w:cs="Arial"/>
        </w:rPr>
      </w:pPr>
    </w:p>
    <w:p w14:paraId="25073643" w14:textId="77777777" w:rsidR="00680128" w:rsidRDefault="00680128" w:rsidP="00CC3551">
      <w:pPr>
        <w:rPr>
          <w:rFonts w:ascii="Arial" w:hAnsi="Arial" w:cs="Arial"/>
        </w:rPr>
      </w:pPr>
    </w:p>
    <w:p w14:paraId="4391225D" w14:textId="77777777" w:rsidR="00CC3551" w:rsidRPr="00CC3551" w:rsidRDefault="00CC3551" w:rsidP="00CC3551">
      <w:pPr>
        <w:rPr>
          <w:rFonts w:ascii="Arial" w:hAnsi="Arial" w:cs="Arial"/>
        </w:rPr>
      </w:pPr>
    </w:p>
    <w:p w14:paraId="75AA02B8" w14:textId="7B19FBA2" w:rsidR="00CC3551" w:rsidRPr="00CC3551" w:rsidRDefault="00CC3551" w:rsidP="00CC3551">
      <w:pPr>
        <w:rPr>
          <w:rFonts w:ascii="Arial" w:hAnsi="Arial" w:cs="Arial"/>
        </w:rPr>
      </w:pPr>
    </w:p>
    <w:p w14:paraId="0621F0AA" w14:textId="77777777" w:rsidR="00CC3551" w:rsidRPr="00CC3551" w:rsidRDefault="00CC3551" w:rsidP="00CC3551">
      <w:pPr>
        <w:rPr>
          <w:rFonts w:ascii="Arial" w:hAnsi="Arial" w:cs="Arial"/>
        </w:rPr>
      </w:pPr>
    </w:p>
    <w:p w14:paraId="68BA456C" w14:textId="49C1926D" w:rsidR="00FC412B" w:rsidRPr="00CC3551" w:rsidRDefault="00FC412B">
      <w:pPr>
        <w:rPr>
          <w:rFonts w:ascii="Arial" w:hAnsi="Arial" w:cs="Arial"/>
        </w:rPr>
      </w:pPr>
    </w:p>
    <w:sectPr w:rsidR="00FC412B" w:rsidRPr="00CC35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331A"/>
    <w:multiLevelType w:val="hybridMultilevel"/>
    <w:tmpl w:val="44C84102"/>
    <w:lvl w:ilvl="0" w:tplc="6DAE35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8CAC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14B37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9C64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AADC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225C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8802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A663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0A67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B020A"/>
    <w:multiLevelType w:val="hybridMultilevel"/>
    <w:tmpl w:val="AAD88A2C"/>
    <w:lvl w:ilvl="0" w:tplc="458A21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EA13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3AF3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C0BB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A8B0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AA3C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BE5C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F0E8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B62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C75120"/>
    <w:multiLevelType w:val="hybridMultilevel"/>
    <w:tmpl w:val="01C2F278"/>
    <w:lvl w:ilvl="0" w:tplc="91DC1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58E0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B615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303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4C17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9E0A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68AA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2A9F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1210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0715B"/>
    <w:multiLevelType w:val="hybridMultilevel"/>
    <w:tmpl w:val="EA626A0A"/>
    <w:lvl w:ilvl="0" w:tplc="7D6ABC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630CC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40DA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5087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CE78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627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BECA3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7F449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C006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80657F"/>
    <w:multiLevelType w:val="hybridMultilevel"/>
    <w:tmpl w:val="18DC0ABC"/>
    <w:lvl w:ilvl="0" w:tplc="239447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B6A81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9034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6848C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DEF4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1A6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F230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24AF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58AC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2C3238"/>
    <w:multiLevelType w:val="hybridMultilevel"/>
    <w:tmpl w:val="B23E7F0C"/>
    <w:lvl w:ilvl="0" w:tplc="72662E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B0D2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0ABD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626C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D638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78E9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50BA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A880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58DA1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924931">
    <w:abstractNumId w:val="0"/>
  </w:num>
  <w:num w:numId="2" w16cid:durableId="880945463">
    <w:abstractNumId w:val="4"/>
  </w:num>
  <w:num w:numId="3" w16cid:durableId="1676034128">
    <w:abstractNumId w:val="5"/>
  </w:num>
  <w:num w:numId="4" w16cid:durableId="1420102824">
    <w:abstractNumId w:val="3"/>
  </w:num>
  <w:num w:numId="5" w16cid:durableId="1117523969">
    <w:abstractNumId w:val="2"/>
  </w:num>
  <w:num w:numId="6" w16cid:durableId="622198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8A1"/>
    <w:rsid w:val="00075D20"/>
    <w:rsid w:val="000E4733"/>
    <w:rsid w:val="001B4551"/>
    <w:rsid w:val="002E6D8A"/>
    <w:rsid w:val="003B78A1"/>
    <w:rsid w:val="003C24CB"/>
    <w:rsid w:val="003E1208"/>
    <w:rsid w:val="004F6E1F"/>
    <w:rsid w:val="00630CB1"/>
    <w:rsid w:val="00680128"/>
    <w:rsid w:val="006967D0"/>
    <w:rsid w:val="00853159"/>
    <w:rsid w:val="00854FC3"/>
    <w:rsid w:val="00931834"/>
    <w:rsid w:val="009A6F49"/>
    <w:rsid w:val="00C22DA0"/>
    <w:rsid w:val="00C94C02"/>
    <w:rsid w:val="00CA46F3"/>
    <w:rsid w:val="00CC3551"/>
    <w:rsid w:val="00CD4F00"/>
    <w:rsid w:val="00E16B8B"/>
    <w:rsid w:val="00E52450"/>
    <w:rsid w:val="00FC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7B27F"/>
  <w15:chartTrackingRefBased/>
  <w15:docId w15:val="{347C6AD4-A1A9-495E-B35A-E4936BD5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7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s-alignment-element">
    <w:name w:val="ts-alignment-element"/>
    <w:basedOn w:val="DefaultParagraphFont"/>
    <w:rsid w:val="00854FC3"/>
  </w:style>
  <w:style w:type="paragraph" w:styleId="NormalWeb">
    <w:name w:val="Normal (Web)"/>
    <w:basedOn w:val="Normal"/>
    <w:uiPriority w:val="99"/>
    <w:semiHidden/>
    <w:unhideWhenUsed/>
    <w:rsid w:val="00CC35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78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03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1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8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80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17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90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95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26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49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165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5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1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1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2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3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54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558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1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21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966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612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Master</dc:creator>
  <cp:keywords/>
  <dc:description/>
  <cp:lastModifiedBy>Khang Master</cp:lastModifiedBy>
  <cp:revision>9</cp:revision>
  <dcterms:created xsi:type="dcterms:W3CDTF">2023-09-08T05:40:00Z</dcterms:created>
  <dcterms:modified xsi:type="dcterms:W3CDTF">2023-09-12T05:43:00Z</dcterms:modified>
</cp:coreProperties>
</file>