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Bảng phân công công việc nhóm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Hoàng Tố 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Nguyễn Linh Khang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Tùng Lâm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Công việc chung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Gộp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Supplementary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Glossary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UseCase+ Diagram: Browsing catalog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book to borrow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Register to borrow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SearchCard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UpdateInformationCard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Diagram: Register book and Search book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