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10C4574"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r w:rsidR="00A53711">
        <w:rPr>
          <w:color w:val="002060"/>
          <w:sz w:val="40"/>
          <w:szCs w:val="40"/>
        </w:rPr>
        <w:t xml:space="preserve"> </w:t>
      </w:r>
      <w:r w:rsidR="00A07A36">
        <w:rPr>
          <w:color w:val="002060"/>
          <w:sz w:val="40"/>
          <w:szCs w:val="40"/>
        </w:rPr>
        <w:t>2</w:t>
      </w:r>
    </w:p>
    <w:p w14:paraId="5D5A738F" w14:textId="6151B48F" w:rsidR="00295F41" w:rsidRPr="009613E4" w:rsidRDefault="00295F41" w:rsidP="00295F41">
      <w:pPr>
        <w:jc w:val="center"/>
        <w:rPr>
          <w:b/>
          <w:lang w:val="vi-VN"/>
        </w:rPr>
      </w:pPr>
      <w:r w:rsidRPr="00295F41">
        <w:rPr>
          <w:b/>
        </w:rPr>
        <w:t xml:space="preserve">Môn học: </w:t>
      </w:r>
      <w:r w:rsidR="00EF174D">
        <w:rPr>
          <w:b/>
        </w:rPr>
        <w:t xml:space="preserve"> </w:t>
      </w:r>
      <w:r w:rsidR="00A53711">
        <w:rPr>
          <w:b/>
        </w:rPr>
        <w:t>Phương pháp học máy trong an toàn thông tin</w:t>
      </w:r>
    </w:p>
    <w:p w14:paraId="1256D11A" w14:textId="2A4074DC" w:rsidR="00FF12B3" w:rsidRPr="009613E4" w:rsidRDefault="00FF12B3" w:rsidP="00B16956">
      <w:pPr>
        <w:jc w:val="center"/>
        <w:rPr>
          <w:b/>
          <w:lang w:val="vi-VN"/>
        </w:rPr>
      </w:pPr>
      <w:r>
        <w:rPr>
          <w:b/>
        </w:rPr>
        <w:t xml:space="preserve">Tên chủ đề: </w:t>
      </w:r>
      <w:r w:rsidR="00A07A36" w:rsidRPr="00A07A36">
        <w:rPr>
          <w:b/>
        </w:rPr>
        <w:t>Reinforcement Learning</w:t>
      </w:r>
    </w:p>
    <w:p w14:paraId="733B935F" w14:textId="209B9C5B" w:rsidR="008D0072" w:rsidRPr="00EF174D" w:rsidRDefault="008D0072" w:rsidP="00B16956">
      <w:pPr>
        <w:jc w:val="center"/>
        <w:rPr>
          <w:i/>
        </w:rPr>
      </w:pPr>
      <w:r w:rsidRPr="00EF174D">
        <w:rPr>
          <w:i/>
          <w:lang w:val="vi-VN"/>
        </w:rPr>
        <w:t xml:space="preserve">GVHD: </w:t>
      </w:r>
      <w:r w:rsidR="00A53711">
        <w:rPr>
          <w:i/>
        </w:rPr>
        <w:t>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4A31ABC" w:rsidR="00DE0762" w:rsidRPr="009613E4" w:rsidRDefault="00DE0762" w:rsidP="008D0072">
      <w:pPr>
        <w:pStyle w:val="ListParagraph"/>
        <w:tabs>
          <w:tab w:val="left" w:pos="6480"/>
        </w:tabs>
        <w:spacing w:after="160" w:line="259" w:lineRule="auto"/>
        <w:rPr>
          <w:lang w:val="vi-VN"/>
        </w:rPr>
      </w:pPr>
      <w:r w:rsidRPr="00A0023A">
        <w:t xml:space="preserve">Lớp: </w:t>
      </w:r>
      <w:r w:rsidR="00295FDE">
        <w: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9"/>
        <w:gridCol w:w="2412"/>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28071C4B" w:rsidR="008D0072" w:rsidRDefault="00A53711" w:rsidP="00FF12B3">
            <w:pPr>
              <w:tabs>
                <w:tab w:val="left" w:pos="6480"/>
              </w:tabs>
              <w:ind w:left="156"/>
            </w:pPr>
            <w:r>
              <w:t>Trần Hoàng Khang</w:t>
            </w:r>
          </w:p>
        </w:tc>
        <w:tc>
          <w:tcPr>
            <w:tcW w:w="2431" w:type="dxa"/>
          </w:tcPr>
          <w:p w14:paraId="6F74B605" w14:textId="3B55D7B0" w:rsidR="008D0072" w:rsidRDefault="00A53711" w:rsidP="00FF12B3">
            <w:pPr>
              <w:tabs>
                <w:tab w:val="left" w:pos="6480"/>
              </w:tabs>
              <w:ind w:left="156"/>
            </w:pPr>
            <w:r>
              <w:t>19521671</w:t>
            </w:r>
          </w:p>
        </w:tc>
        <w:tc>
          <w:tcPr>
            <w:tcW w:w="3298" w:type="dxa"/>
          </w:tcPr>
          <w:p w14:paraId="69359CA4" w14:textId="41A5D5C8" w:rsidR="008D0072" w:rsidRDefault="00000000" w:rsidP="008D0072">
            <w:pPr>
              <w:tabs>
                <w:tab w:val="left" w:pos="6480"/>
              </w:tabs>
            </w:pPr>
            <w:hyperlink r:id="rId8" w:history="1">
              <w:r w:rsidR="00A53711" w:rsidRPr="00A53711">
                <w:rPr>
                  <w:rStyle w:val="Hyperlink"/>
                </w:rPr>
                <w:t>19521671</w:t>
              </w:r>
              <w:r w:rsidR="008D0072" w:rsidRPr="00A53711">
                <w:rPr>
                  <w:rStyle w:val="Hyperlink"/>
                </w:rPr>
                <w:t>@gm.uit.edu.vn</w:t>
              </w:r>
            </w:hyperlink>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5F6A221D" w:rsidR="008D0072" w:rsidRDefault="00A53711" w:rsidP="00FF12B3">
            <w:pPr>
              <w:tabs>
                <w:tab w:val="left" w:pos="6480"/>
              </w:tabs>
              <w:ind w:left="156"/>
            </w:pPr>
            <w:r>
              <w:t>Nguyễn Tú Ngọc</w:t>
            </w:r>
          </w:p>
        </w:tc>
        <w:tc>
          <w:tcPr>
            <w:tcW w:w="2431" w:type="dxa"/>
          </w:tcPr>
          <w:p w14:paraId="0731347F" w14:textId="40344230" w:rsidR="008D0072" w:rsidRDefault="00A53711" w:rsidP="00FF12B3">
            <w:pPr>
              <w:tabs>
                <w:tab w:val="left" w:pos="6480"/>
              </w:tabs>
              <w:ind w:left="156"/>
            </w:pPr>
            <w:r w:rsidRPr="00A53711">
              <w:t>20521665</w:t>
            </w:r>
          </w:p>
        </w:tc>
        <w:tc>
          <w:tcPr>
            <w:tcW w:w="3298" w:type="dxa"/>
          </w:tcPr>
          <w:p w14:paraId="236D4D96" w14:textId="03055906" w:rsidR="008D0072" w:rsidRDefault="00000000" w:rsidP="00FF12B3">
            <w:pPr>
              <w:tabs>
                <w:tab w:val="left" w:pos="6480"/>
              </w:tabs>
            </w:pPr>
            <w:hyperlink r:id="rId9" w:history="1">
              <w:r w:rsidR="00A53711" w:rsidRPr="00A53711">
                <w:rPr>
                  <w:rStyle w:val="Hyperlink"/>
                </w:rPr>
                <w:t>20521665</w:t>
              </w:r>
              <w:r w:rsidR="00A53711" w:rsidRPr="00AB24BB">
                <w:rPr>
                  <w:rStyle w:val="Hyperlink"/>
                </w:rPr>
                <w:t>@gm.uit.edu.vn</w:t>
              </w:r>
            </w:hyperlink>
          </w:p>
        </w:tc>
      </w:tr>
      <w:tr w:rsidR="00A53711" w14:paraId="64A29335" w14:textId="77777777" w:rsidTr="008D0072">
        <w:trPr>
          <w:trHeight w:val="416"/>
        </w:trPr>
        <w:tc>
          <w:tcPr>
            <w:tcW w:w="772" w:type="dxa"/>
          </w:tcPr>
          <w:p w14:paraId="14191CD8" w14:textId="4D013862" w:rsidR="00A53711" w:rsidRDefault="00A53711" w:rsidP="004F64FD">
            <w:pPr>
              <w:tabs>
                <w:tab w:val="left" w:pos="6480"/>
              </w:tabs>
              <w:ind w:left="156"/>
              <w:jc w:val="center"/>
            </w:pPr>
            <w:r>
              <w:t xml:space="preserve">3 </w:t>
            </w:r>
          </w:p>
        </w:tc>
        <w:tc>
          <w:tcPr>
            <w:tcW w:w="3292" w:type="dxa"/>
          </w:tcPr>
          <w:p w14:paraId="22745061" w14:textId="636F8D6E" w:rsidR="00A53711" w:rsidRDefault="00A53711" w:rsidP="00FF12B3">
            <w:pPr>
              <w:tabs>
                <w:tab w:val="left" w:pos="6480"/>
              </w:tabs>
              <w:ind w:left="156"/>
            </w:pPr>
            <w:r>
              <w:t>Lê Hồng Bằng</w:t>
            </w:r>
          </w:p>
        </w:tc>
        <w:tc>
          <w:tcPr>
            <w:tcW w:w="2431" w:type="dxa"/>
          </w:tcPr>
          <w:p w14:paraId="633C5EC5" w14:textId="014F12B9" w:rsidR="00A53711" w:rsidRDefault="00A53711" w:rsidP="00FF12B3">
            <w:pPr>
              <w:tabs>
                <w:tab w:val="left" w:pos="6480"/>
              </w:tabs>
              <w:ind w:left="156"/>
            </w:pPr>
            <w:r w:rsidRPr="00A53711">
              <w:t>19520396</w:t>
            </w:r>
          </w:p>
        </w:tc>
        <w:tc>
          <w:tcPr>
            <w:tcW w:w="3298" w:type="dxa"/>
          </w:tcPr>
          <w:p w14:paraId="1E0C9AFD" w14:textId="5279A219" w:rsidR="00A53711" w:rsidRDefault="00000000" w:rsidP="00FF12B3">
            <w:pPr>
              <w:tabs>
                <w:tab w:val="left" w:pos="6480"/>
              </w:tabs>
            </w:pPr>
            <w:hyperlink r:id="rId10" w:history="1">
              <w:r w:rsidR="00A53711" w:rsidRPr="00A53711">
                <w:rPr>
                  <w:rStyle w:val="Hyperlink"/>
                </w:rPr>
                <w:t>19520396@gm.uit.edu.vn</w:t>
              </w:r>
            </w:hyperlink>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304"/>
        <w:gridCol w:w="2700"/>
      </w:tblGrid>
      <w:tr w:rsidR="00F13188" w:rsidRPr="008D0072" w14:paraId="5E0E98F3" w14:textId="77777777" w:rsidTr="00A642C5">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630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270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A642C5">
        <w:trPr>
          <w:trHeight w:val="56"/>
        </w:trPr>
        <w:tc>
          <w:tcPr>
            <w:tcW w:w="768" w:type="dxa"/>
            <w:vAlign w:val="center"/>
          </w:tcPr>
          <w:p w14:paraId="710E87A7" w14:textId="77777777" w:rsidR="00F13188" w:rsidRDefault="00F13188" w:rsidP="00E96342">
            <w:pPr>
              <w:jc w:val="center"/>
            </w:pPr>
            <w:r>
              <w:t>1</w:t>
            </w:r>
          </w:p>
        </w:tc>
        <w:tc>
          <w:tcPr>
            <w:tcW w:w="6304" w:type="dxa"/>
            <w:vAlign w:val="center"/>
          </w:tcPr>
          <w:p w14:paraId="557708A7" w14:textId="48CDF704" w:rsidR="00F13188" w:rsidRDefault="00A53711" w:rsidP="00E96342">
            <w:pPr>
              <w:jc w:val="both"/>
            </w:pPr>
            <w:r>
              <w:rPr>
                <w:rStyle w:val="fontstyle01"/>
              </w:rPr>
              <w:t xml:space="preserve">Phân tích chung về </w:t>
            </w:r>
            <w:r w:rsidR="00A07A36">
              <w:rPr>
                <w:rStyle w:val="fontstyle01"/>
              </w:rPr>
              <w:t>thông tin môi trường</w:t>
            </w:r>
          </w:p>
        </w:tc>
        <w:tc>
          <w:tcPr>
            <w:tcW w:w="2700" w:type="dxa"/>
            <w:vAlign w:val="center"/>
          </w:tcPr>
          <w:p w14:paraId="0D0F576A" w14:textId="51F29872" w:rsidR="00F13188" w:rsidRDefault="00A07A36" w:rsidP="00A642C5">
            <w:pPr>
              <w:pStyle w:val="ListParagraph"/>
              <w:spacing w:after="0"/>
              <w:ind w:left="-104"/>
              <w:jc w:val="center"/>
            </w:pPr>
            <w:r>
              <w:t>80%</w:t>
            </w:r>
          </w:p>
        </w:tc>
      </w:tr>
      <w:tr w:rsidR="00A07A36" w14:paraId="44A09E6C" w14:textId="77777777" w:rsidTr="00A642C5">
        <w:trPr>
          <w:trHeight w:val="56"/>
        </w:trPr>
        <w:tc>
          <w:tcPr>
            <w:tcW w:w="768" w:type="dxa"/>
            <w:vAlign w:val="center"/>
          </w:tcPr>
          <w:p w14:paraId="04302542" w14:textId="22B2A116" w:rsidR="00A07A36" w:rsidRDefault="00A07A36" w:rsidP="00E96342">
            <w:pPr>
              <w:jc w:val="center"/>
            </w:pPr>
            <w:r>
              <w:t>1.1</w:t>
            </w:r>
          </w:p>
        </w:tc>
        <w:tc>
          <w:tcPr>
            <w:tcW w:w="6304" w:type="dxa"/>
            <w:vAlign w:val="center"/>
          </w:tcPr>
          <w:p w14:paraId="46120980" w14:textId="4C3DD074" w:rsidR="00A07A36" w:rsidRDefault="00A07A36" w:rsidP="00E96342">
            <w:pPr>
              <w:jc w:val="both"/>
              <w:rPr>
                <w:rStyle w:val="fontstyle01"/>
              </w:rPr>
            </w:pPr>
            <w:r>
              <w:rPr>
                <w:rStyle w:val="fontstyle01"/>
              </w:rPr>
              <w:t>Xuất ra các thông tin yêu cầu về môi trường (số lượng không gian actions, states có thể, …) + Giải thích</w:t>
            </w:r>
          </w:p>
        </w:tc>
        <w:tc>
          <w:tcPr>
            <w:tcW w:w="2700" w:type="dxa"/>
            <w:vAlign w:val="center"/>
          </w:tcPr>
          <w:p w14:paraId="3D035A01" w14:textId="311194B4" w:rsidR="00A07A36" w:rsidRDefault="00A07A36" w:rsidP="00A642C5">
            <w:pPr>
              <w:pStyle w:val="ListParagraph"/>
              <w:spacing w:after="0"/>
              <w:ind w:left="-104"/>
              <w:jc w:val="center"/>
            </w:pPr>
            <w:r>
              <w:t>100%</w:t>
            </w:r>
          </w:p>
        </w:tc>
      </w:tr>
      <w:tr w:rsidR="00A07A36" w14:paraId="757D8C32" w14:textId="77777777" w:rsidTr="00A642C5">
        <w:trPr>
          <w:trHeight w:val="56"/>
        </w:trPr>
        <w:tc>
          <w:tcPr>
            <w:tcW w:w="768" w:type="dxa"/>
            <w:vAlign w:val="center"/>
          </w:tcPr>
          <w:p w14:paraId="684E47AD" w14:textId="2525CE55" w:rsidR="00A07A36" w:rsidRDefault="00A07A36" w:rsidP="00E96342">
            <w:pPr>
              <w:jc w:val="center"/>
            </w:pPr>
            <w:r>
              <w:t>1.2</w:t>
            </w:r>
          </w:p>
        </w:tc>
        <w:tc>
          <w:tcPr>
            <w:tcW w:w="6304" w:type="dxa"/>
            <w:vAlign w:val="center"/>
          </w:tcPr>
          <w:p w14:paraId="1E20AA44" w14:textId="066D3603" w:rsidR="00A07A36" w:rsidRDefault="00A07A36" w:rsidP="00E96342">
            <w:pPr>
              <w:jc w:val="both"/>
              <w:rPr>
                <w:rStyle w:val="fontstyle01"/>
              </w:rPr>
            </w:pPr>
            <w:r>
              <w:rPr>
                <w:rStyle w:val="fontstyle01"/>
              </w:rPr>
              <w:t xml:space="preserve">Lưu các thông tin trên vào file CSV </w:t>
            </w:r>
          </w:p>
        </w:tc>
        <w:tc>
          <w:tcPr>
            <w:tcW w:w="2700" w:type="dxa"/>
            <w:vAlign w:val="center"/>
          </w:tcPr>
          <w:p w14:paraId="6630B430" w14:textId="56C95BC3" w:rsidR="00A07A36" w:rsidRDefault="00A07A36" w:rsidP="00A642C5">
            <w:pPr>
              <w:pStyle w:val="ListParagraph"/>
              <w:spacing w:after="0"/>
              <w:ind w:left="-104"/>
              <w:jc w:val="center"/>
            </w:pPr>
            <w:r>
              <w:t>0%</w:t>
            </w:r>
          </w:p>
        </w:tc>
      </w:tr>
      <w:tr w:rsidR="00F13188" w14:paraId="1C400A5C" w14:textId="77777777" w:rsidTr="00A642C5">
        <w:trPr>
          <w:trHeight w:val="56"/>
        </w:trPr>
        <w:tc>
          <w:tcPr>
            <w:tcW w:w="768" w:type="dxa"/>
            <w:vAlign w:val="center"/>
          </w:tcPr>
          <w:p w14:paraId="32D3245F" w14:textId="77777777" w:rsidR="00F13188" w:rsidRDefault="00F13188" w:rsidP="00E96342">
            <w:pPr>
              <w:jc w:val="center"/>
            </w:pPr>
            <w:r>
              <w:t>2</w:t>
            </w:r>
          </w:p>
        </w:tc>
        <w:tc>
          <w:tcPr>
            <w:tcW w:w="6304" w:type="dxa"/>
            <w:vAlign w:val="center"/>
          </w:tcPr>
          <w:p w14:paraId="69271EF6" w14:textId="1C073277" w:rsidR="00F13188" w:rsidRPr="00B00619" w:rsidRDefault="00A07A36" w:rsidP="002207CC">
            <w:pPr>
              <w:jc w:val="both"/>
            </w:pPr>
            <w:r>
              <w:t>Sử dụng mô hình huấn luyện để tìm đường đi tốt nhất và báo cáo lại kết quả</w:t>
            </w:r>
          </w:p>
        </w:tc>
        <w:tc>
          <w:tcPr>
            <w:tcW w:w="2700" w:type="dxa"/>
            <w:vAlign w:val="center"/>
          </w:tcPr>
          <w:p w14:paraId="4389E5C2" w14:textId="59BB11B3" w:rsidR="00F13188" w:rsidRPr="004067CC" w:rsidRDefault="00A07A36" w:rsidP="00A642C5">
            <w:pPr>
              <w:pStyle w:val="ListParagraph"/>
              <w:spacing w:after="0"/>
              <w:ind w:left="-104"/>
              <w:jc w:val="center"/>
            </w:pPr>
            <w:r>
              <w:t>80</w:t>
            </w:r>
            <w:r w:rsidR="00F13188">
              <w:t>%</w:t>
            </w:r>
          </w:p>
        </w:tc>
      </w:tr>
      <w:tr w:rsidR="00A642C5" w14:paraId="726F2CC9" w14:textId="77777777" w:rsidTr="00A642C5">
        <w:trPr>
          <w:trHeight w:val="56"/>
        </w:trPr>
        <w:tc>
          <w:tcPr>
            <w:tcW w:w="768" w:type="dxa"/>
            <w:vAlign w:val="center"/>
          </w:tcPr>
          <w:p w14:paraId="214F68B6" w14:textId="3AB36EA6" w:rsidR="00A642C5" w:rsidRDefault="00A642C5" w:rsidP="00A642C5">
            <w:pPr>
              <w:jc w:val="center"/>
            </w:pPr>
            <w:r>
              <w:t>2.1</w:t>
            </w:r>
          </w:p>
        </w:tc>
        <w:tc>
          <w:tcPr>
            <w:tcW w:w="6304" w:type="dxa"/>
            <w:vAlign w:val="center"/>
          </w:tcPr>
          <w:p w14:paraId="7E70D67F" w14:textId="20BCA5F6" w:rsidR="00A642C5" w:rsidRDefault="00A07A36" w:rsidP="00A642C5">
            <w:pPr>
              <w:jc w:val="both"/>
            </w:pPr>
            <w:r>
              <w:t xml:space="preserve">Mô hình hóa bằng phương pháp </w:t>
            </w:r>
            <w:r w:rsidRPr="00A07A36">
              <w:rPr>
                <w:b/>
                <w:bCs/>
              </w:rPr>
              <w:t>MDP (Markov Decision Process)</w:t>
            </w:r>
          </w:p>
        </w:tc>
        <w:tc>
          <w:tcPr>
            <w:tcW w:w="2700" w:type="dxa"/>
            <w:vAlign w:val="center"/>
          </w:tcPr>
          <w:p w14:paraId="49E1B1CF" w14:textId="17738B07" w:rsidR="00A642C5" w:rsidRDefault="00A642C5" w:rsidP="00A642C5">
            <w:pPr>
              <w:pStyle w:val="ListParagraph"/>
              <w:spacing w:after="0"/>
              <w:ind w:left="-104"/>
              <w:jc w:val="center"/>
            </w:pPr>
            <w:r>
              <w:t>100%</w:t>
            </w:r>
          </w:p>
        </w:tc>
      </w:tr>
      <w:tr w:rsidR="00A642C5" w14:paraId="219139A5" w14:textId="77777777" w:rsidTr="00A642C5">
        <w:trPr>
          <w:trHeight w:val="56"/>
        </w:trPr>
        <w:tc>
          <w:tcPr>
            <w:tcW w:w="768" w:type="dxa"/>
            <w:vAlign w:val="center"/>
          </w:tcPr>
          <w:p w14:paraId="7CF8062C" w14:textId="0B633F98" w:rsidR="00A642C5" w:rsidRDefault="00A642C5" w:rsidP="00A642C5">
            <w:pPr>
              <w:jc w:val="center"/>
            </w:pPr>
            <w:r>
              <w:t>2.2</w:t>
            </w:r>
          </w:p>
        </w:tc>
        <w:tc>
          <w:tcPr>
            <w:tcW w:w="6304" w:type="dxa"/>
            <w:vAlign w:val="center"/>
          </w:tcPr>
          <w:p w14:paraId="5211B7A6" w14:textId="742DE45A" w:rsidR="00A642C5" w:rsidRDefault="00A07A36" w:rsidP="00A642C5">
            <w:pPr>
              <w:jc w:val="both"/>
            </w:pPr>
            <w:r>
              <w:t xml:space="preserve">Sử dụng thuật toán </w:t>
            </w:r>
            <w:r w:rsidRPr="00A07A36">
              <w:rPr>
                <w:b/>
                <w:bCs/>
              </w:rPr>
              <w:t>Q-Learning</w:t>
            </w:r>
            <w:r>
              <w:t xml:space="preserve"> </w:t>
            </w:r>
          </w:p>
        </w:tc>
        <w:tc>
          <w:tcPr>
            <w:tcW w:w="2700" w:type="dxa"/>
            <w:vAlign w:val="center"/>
          </w:tcPr>
          <w:p w14:paraId="0CBF4A47" w14:textId="2C1CD6AA" w:rsidR="00A642C5" w:rsidRDefault="00A642C5" w:rsidP="00A642C5">
            <w:pPr>
              <w:pStyle w:val="ListParagraph"/>
              <w:spacing w:after="0"/>
              <w:ind w:left="-104"/>
              <w:jc w:val="center"/>
            </w:pPr>
            <w:r>
              <w:t>100%</w:t>
            </w:r>
          </w:p>
        </w:tc>
      </w:tr>
      <w:tr w:rsidR="00A07A36" w14:paraId="290B899C" w14:textId="77777777" w:rsidTr="00A642C5">
        <w:trPr>
          <w:trHeight w:val="56"/>
        </w:trPr>
        <w:tc>
          <w:tcPr>
            <w:tcW w:w="768" w:type="dxa"/>
            <w:vAlign w:val="center"/>
          </w:tcPr>
          <w:p w14:paraId="327878C8" w14:textId="6CF828D2" w:rsidR="00A07A36" w:rsidRDefault="00A07A36" w:rsidP="00A642C5">
            <w:pPr>
              <w:jc w:val="center"/>
            </w:pPr>
            <w:r>
              <w:t>2.3</w:t>
            </w:r>
          </w:p>
        </w:tc>
        <w:tc>
          <w:tcPr>
            <w:tcW w:w="6304" w:type="dxa"/>
            <w:vAlign w:val="center"/>
          </w:tcPr>
          <w:p w14:paraId="52BE4F12" w14:textId="656367B2" w:rsidR="00A07A36" w:rsidRDefault="00A07A36" w:rsidP="00A642C5">
            <w:pPr>
              <w:jc w:val="both"/>
            </w:pPr>
            <w:r>
              <w:t>Lưu lại video giải dựa trên hành động của agent</w:t>
            </w:r>
          </w:p>
        </w:tc>
        <w:tc>
          <w:tcPr>
            <w:tcW w:w="2700" w:type="dxa"/>
            <w:vAlign w:val="center"/>
          </w:tcPr>
          <w:p w14:paraId="69EC4B24" w14:textId="55C0E203" w:rsidR="00A07A36" w:rsidRDefault="00A07A36" w:rsidP="00A642C5">
            <w:pPr>
              <w:pStyle w:val="ListParagraph"/>
              <w:spacing w:after="0"/>
              <w:ind w:left="-104"/>
              <w:jc w:val="center"/>
            </w:pPr>
            <w:r>
              <w:t>0%</w:t>
            </w:r>
          </w:p>
        </w:tc>
      </w:tr>
      <w:tr w:rsidR="00A07A36" w14:paraId="50853D8C" w14:textId="77777777" w:rsidTr="00F86E17">
        <w:trPr>
          <w:trHeight w:val="56"/>
        </w:trPr>
        <w:tc>
          <w:tcPr>
            <w:tcW w:w="768" w:type="dxa"/>
            <w:vAlign w:val="center"/>
          </w:tcPr>
          <w:p w14:paraId="72C1F46A" w14:textId="4F074989" w:rsidR="00A07A36" w:rsidRDefault="00A07A36" w:rsidP="00A07A36">
            <w:pPr>
              <w:jc w:val="center"/>
            </w:pPr>
            <w:r>
              <w:t>3</w:t>
            </w:r>
          </w:p>
        </w:tc>
        <w:tc>
          <w:tcPr>
            <w:tcW w:w="6304" w:type="dxa"/>
            <w:vAlign w:val="center"/>
          </w:tcPr>
          <w:p w14:paraId="15CA70C2" w14:textId="6C889689" w:rsidR="00A07A36" w:rsidRDefault="00A07A36" w:rsidP="00A07A36">
            <w:pPr>
              <w:jc w:val="both"/>
            </w:pPr>
            <w:r w:rsidRPr="00A07A36">
              <w:t>Đ</w:t>
            </w:r>
            <w:r w:rsidRPr="00A07A36">
              <w:t>ánh giá được hiệu suất của phương pháp học tăng cường mang lại.</w:t>
            </w:r>
          </w:p>
        </w:tc>
        <w:tc>
          <w:tcPr>
            <w:tcW w:w="2700" w:type="dxa"/>
            <w:vAlign w:val="center"/>
          </w:tcPr>
          <w:p w14:paraId="12548BD6" w14:textId="49C97C64" w:rsidR="00A07A36" w:rsidRDefault="00A07A36" w:rsidP="00A07A36">
            <w:pPr>
              <w:pStyle w:val="ListParagraph"/>
              <w:spacing w:after="0"/>
              <w:ind w:left="-14"/>
              <w:jc w:val="center"/>
            </w:pPr>
            <w:r>
              <w:t>100%</w:t>
            </w:r>
          </w:p>
        </w:tc>
      </w:tr>
      <w:tr w:rsidR="00A07A36" w14:paraId="22E8B67F" w14:textId="77777777" w:rsidTr="00F86E17">
        <w:trPr>
          <w:trHeight w:val="56"/>
        </w:trPr>
        <w:tc>
          <w:tcPr>
            <w:tcW w:w="768" w:type="dxa"/>
            <w:vAlign w:val="center"/>
          </w:tcPr>
          <w:p w14:paraId="1499E032" w14:textId="2C080EE1" w:rsidR="00A07A36" w:rsidRDefault="00A07A36" w:rsidP="00A07A36">
            <w:pPr>
              <w:jc w:val="center"/>
            </w:pPr>
            <w:r>
              <w:t>3.1</w:t>
            </w:r>
          </w:p>
        </w:tc>
        <w:tc>
          <w:tcPr>
            <w:tcW w:w="6304" w:type="dxa"/>
            <w:vAlign w:val="center"/>
          </w:tcPr>
          <w:p w14:paraId="6E3A8CC4" w14:textId="7F7AD8F9" w:rsidR="00A07A36" w:rsidRDefault="00A07A36" w:rsidP="00A07A36">
            <w:pPr>
              <w:jc w:val="both"/>
            </w:pPr>
            <w:r>
              <w:t>Xây dựng lại model dưới dạng hàm để dễ tái sử dụng (cái này tự thêm :&gt; )</w:t>
            </w:r>
          </w:p>
        </w:tc>
        <w:tc>
          <w:tcPr>
            <w:tcW w:w="2700" w:type="dxa"/>
            <w:vAlign w:val="center"/>
          </w:tcPr>
          <w:p w14:paraId="7CD217D1" w14:textId="4A7E741C" w:rsidR="00A07A36" w:rsidRDefault="00A07A36" w:rsidP="00A07A36">
            <w:pPr>
              <w:pStyle w:val="ListParagraph"/>
              <w:spacing w:after="0"/>
              <w:ind w:left="-14"/>
              <w:jc w:val="center"/>
            </w:pPr>
            <w:r>
              <w:t>100%</w:t>
            </w:r>
          </w:p>
        </w:tc>
      </w:tr>
      <w:tr w:rsidR="00A642C5" w14:paraId="1A0614CD" w14:textId="77777777" w:rsidTr="00F86E17">
        <w:trPr>
          <w:trHeight w:val="56"/>
        </w:trPr>
        <w:tc>
          <w:tcPr>
            <w:tcW w:w="768" w:type="dxa"/>
            <w:vAlign w:val="center"/>
          </w:tcPr>
          <w:p w14:paraId="0E16A6A4" w14:textId="5EB89502" w:rsidR="00A642C5" w:rsidRDefault="00A642C5" w:rsidP="00A642C5">
            <w:pPr>
              <w:jc w:val="center"/>
            </w:pPr>
            <w:r>
              <w:t>3.2</w:t>
            </w:r>
          </w:p>
        </w:tc>
        <w:tc>
          <w:tcPr>
            <w:tcW w:w="6304" w:type="dxa"/>
            <w:vAlign w:val="center"/>
          </w:tcPr>
          <w:p w14:paraId="160388C5" w14:textId="1585C93D" w:rsidR="00A642C5" w:rsidRDefault="00A07A36" w:rsidP="00A642C5">
            <w:pPr>
              <w:jc w:val="both"/>
            </w:pPr>
            <w:r>
              <w:t>Chạy 1000 lần và xuất kết quả đánh giá</w:t>
            </w:r>
          </w:p>
        </w:tc>
        <w:tc>
          <w:tcPr>
            <w:tcW w:w="2700" w:type="dxa"/>
            <w:vAlign w:val="center"/>
          </w:tcPr>
          <w:p w14:paraId="20A2A0F8" w14:textId="43B7C34D" w:rsidR="00A642C5" w:rsidRDefault="00A07A36" w:rsidP="00F86E17">
            <w:pPr>
              <w:pStyle w:val="ListParagraph"/>
              <w:spacing w:after="0"/>
              <w:ind w:left="-14"/>
              <w:jc w:val="center"/>
            </w:pPr>
            <w:r>
              <w:t>100%</w:t>
            </w:r>
          </w:p>
        </w:tc>
      </w:tr>
    </w:tbl>
    <w:p w14:paraId="2D78DDC6" w14:textId="438F9380" w:rsidR="00774EB7" w:rsidRDefault="002724CB" w:rsidP="00A07A36">
      <w:r>
        <w:tab/>
      </w:r>
    </w:p>
    <w:p w14:paraId="5234197F" w14:textId="77777777" w:rsidR="00926DAB" w:rsidRDefault="00926DAB">
      <w:pPr>
        <w:spacing w:after="0"/>
      </w:pPr>
    </w:p>
    <w:p w14:paraId="788A27D3" w14:textId="26DB4F5F" w:rsidR="00926DAB" w:rsidRDefault="00926DAB" w:rsidP="00926DAB">
      <w:pPr>
        <w:pStyle w:val="Title"/>
        <w:spacing w:before="360"/>
        <w:rPr>
          <w:sz w:val="40"/>
          <w:szCs w:val="40"/>
        </w:rPr>
      </w:pPr>
      <w:r w:rsidRPr="00926DAB">
        <w:rPr>
          <w:sz w:val="40"/>
          <w:szCs w:val="40"/>
        </w:rPr>
        <w:t>BÁO CÁO CHI TIẾT</w:t>
      </w:r>
    </w:p>
    <w:p w14:paraId="72F9D570" w14:textId="0BE5F4B8" w:rsidR="00A07A36" w:rsidRDefault="00A07A36" w:rsidP="00A07A36">
      <w:pPr>
        <w:rPr>
          <w:rStyle w:val="fontstyle01"/>
          <w:color w:val="FF0000"/>
        </w:rPr>
      </w:pPr>
      <w:r w:rsidRPr="00A07A36">
        <w:rPr>
          <w:rStyle w:val="fontstyle01"/>
          <w:b/>
          <w:bCs/>
          <w:color w:val="FF0000"/>
          <w:u w:val="single"/>
        </w:rPr>
        <w:t>Note:</w:t>
      </w:r>
      <w:r w:rsidRPr="00A07A36">
        <w:rPr>
          <w:rStyle w:val="fontstyle01"/>
          <w:color w:val="FF0000"/>
        </w:rPr>
        <w:t xml:space="preserve"> Mình break 2 task trong bài tập nhỏ ra thành 3 phần như dưới đây cho rõ ràng</w:t>
      </w:r>
      <w:r w:rsidR="00C723D3">
        <w:rPr>
          <w:rStyle w:val="fontstyle01"/>
          <w:color w:val="FF0000"/>
        </w:rPr>
        <w:t>. Giải thích mình đã lưu rất kỹ trong file Notebook nên ở đây mình không nhắc lại mà chỉ mang tính chất báo cáo.</w:t>
      </w:r>
    </w:p>
    <w:p w14:paraId="0FE9EB26" w14:textId="101EA7D5" w:rsidR="00AD42BD" w:rsidRPr="00A07A36" w:rsidRDefault="00AD42BD" w:rsidP="00A07A36">
      <w:pPr>
        <w:rPr>
          <w:rStyle w:val="fontstyle01"/>
          <w:color w:val="FF0000"/>
        </w:rPr>
      </w:pPr>
      <w:r w:rsidRPr="00AD42BD">
        <w:rPr>
          <w:rStyle w:val="fontstyle01"/>
          <w:b/>
          <w:bCs/>
          <w:color w:val="FF0000"/>
          <w:u w:val="single"/>
        </w:rPr>
        <w:t>Note:</w:t>
      </w:r>
      <w:r>
        <w:rPr>
          <w:rStyle w:val="fontstyle01"/>
          <w:color w:val="FF0000"/>
        </w:rPr>
        <w:t xml:space="preserve"> Task lần này của chúng ta là sử dụng thuật toán và mô hình cụ thể để áp dụng lên trò chơi Taxi (version 3) có sẵn trong thư viện OpenAI Gym.</w:t>
      </w:r>
      <w:r w:rsidR="005527E8">
        <w:rPr>
          <w:rStyle w:val="fontstyle01"/>
          <w:color w:val="FF0000"/>
        </w:rPr>
        <w:t xml:space="preserve"> Tận dụng mẫu tham khảo đã cho trước với môi trường ‘</w:t>
      </w:r>
      <w:r w:rsidR="005527E8" w:rsidRPr="005527E8">
        <w:rPr>
          <w:rStyle w:val="fontstyle01"/>
          <w:color w:val="FF0000"/>
        </w:rPr>
        <w:t>LunarLander-v2</w:t>
      </w:r>
      <w:r w:rsidR="005527E8">
        <w:rPr>
          <w:rStyle w:val="fontstyle01"/>
          <w:color w:val="FF0000"/>
        </w:rPr>
        <w:t>’ sẽ rất thuận tiện.</w:t>
      </w:r>
    </w:p>
    <w:p w14:paraId="4680A83B" w14:textId="64528DA6" w:rsidR="00A07A36" w:rsidRDefault="00A07A36" w:rsidP="00A07A36">
      <w:pPr>
        <w:rPr>
          <w:rStyle w:val="fontstyle01"/>
        </w:rPr>
      </w:pPr>
      <w:r w:rsidRPr="00A07A36">
        <w:rPr>
          <w:rStyle w:val="fontstyle01"/>
          <w:b/>
          <w:bCs/>
        </w:rPr>
        <w:t>1.</w:t>
      </w:r>
      <w:r>
        <w:rPr>
          <w:rStyle w:val="fontstyle01"/>
        </w:rPr>
        <w:t xml:space="preserve"> </w:t>
      </w:r>
      <w:r>
        <w:rPr>
          <w:rStyle w:val="fontstyle01"/>
        </w:rPr>
        <w:t>Phân tích chung về thông tin môi trường</w:t>
      </w:r>
    </w:p>
    <w:p w14:paraId="4E1102BA" w14:textId="3766EB1D" w:rsidR="00A07A36" w:rsidRDefault="00C723D3" w:rsidP="00C723D3">
      <w:pPr>
        <w:jc w:val="center"/>
      </w:pPr>
      <w:r w:rsidRPr="00C723D3">
        <w:drawing>
          <wp:inline distT="0" distB="0" distL="0" distR="0" wp14:anchorId="2FF27A00" wp14:editId="66CBE6EC">
            <wp:extent cx="3010320" cy="514422"/>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1"/>
                    <a:stretch>
                      <a:fillRect/>
                    </a:stretch>
                  </pic:blipFill>
                  <pic:spPr>
                    <a:xfrm>
                      <a:off x="0" y="0"/>
                      <a:ext cx="3010320" cy="514422"/>
                    </a:xfrm>
                    <a:prstGeom prst="rect">
                      <a:avLst/>
                    </a:prstGeom>
                  </pic:spPr>
                </pic:pic>
              </a:graphicData>
            </a:graphic>
          </wp:inline>
        </w:drawing>
      </w:r>
    </w:p>
    <w:p w14:paraId="02568949" w14:textId="6BD4A68E" w:rsidR="00C723D3" w:rsidRDefault="00C723D3" w:rsidP="00C723D3">
      <w:r>
        <w:t xml:space="preserve">Số lượng các trường hợp không gian mẫu rời rạc của observation là </w:t>
      </w:r>
      <w:r w:rsidRPr="00AD42BD">
        <w:rPr>
          <w:b/>
          <w:bCs/>
        </w:rPr>
        <w:t>500</w:t>
      </w:r>
    </w:p>
    <w:p w14:paraId="1B4CE95C" w14:textId="1F4C8608" w:rsidR="00C723D3" w:rsidRDefault="00C723D3" w:rsidP="00C723D3">
      <w:pPr>
        <w:rPr>
          <w:b/>
          <w:bCs/>
        </w:rPr>
      </w:pPr>
      <w:r>
        <w:t xml:space="preserve">Số lượng trường hợp không gian mẫu rời rạc của action là </w:t>
      </w:r>
      <w:r w:rsidRPr="00AD42BD">
        <w:rPr>
          <w:b/>
          <w:bCs/>
        </w:rPr>
        <w:t>6</w:t>
      </w:r>
    </w:p>
    <w:p w14:paraId="55BE986D" w14:textId="54321E3F" w:rsidR="00AD42BD" w:rsidRPr="00AD42BD" w:rsidRDefault="00AD42BD" w:rsidP="00C723D3">
      <w:pPr>
        <w:rPr>
          <w:i/>
          <w:iCs/>
          <w:color w:val="FF0000"/>
        </w:rPr>
      </w:pPr>
      <w:r w:rsidRPr="00AD42BD">
        <w:rPr>
          <w:i/>
          <w:iCs/>
          <w:color w:val="FF0000"/>
        </w:rPr>
        <w:t>*Phần lưu thông tin vào file CSV chưa làm</w:t>
      </w:r>
    </w:p>
    <w:p w14:paraId="27AC8BAB" w14:textId="50DF8654" w:rsidR="00C723D3" w:rsidRDefault="00C723D3" w:rsidP="00C723D3">
      <w:pPr>
        <w:spacing w:before="240"/>
      </w:pPr>
      <w:r w:rsidRPr="00C723D3">
        <w:rPr>
          <w:b/>
          <w:bCs/>
        </w:rPr>
        <w:t>2.</w:t>
      </w:r>
      <w:r>
        <w:t xml:space="preserve"> </w:t>
      </w:r>
      <w:r>
        <w:t>Sử dụng mô hình huấn luyện để tìm đường đi tốt nhất và báo cáo lại kết quả</w:t>
      </w:r>
    </w:p>
    <w:p w14:paraId="2A3137E8" w14:textId="05B38ECC" w:rsidR="00C723D3" w:rsidRDefault="00C723D3" w:rsidP="00C723D3">
      <w:pPr>
        <w:spacing w:before="240"/>
      </w:pPr>
      <w:r>
        <w:t>- Sử dụng mô hình MDP để hiện thực training theo hình vẽ dưới:</w:t>
      </w:r>
    </w:p>
    <w:p w14:paraId="5479D3A4" w14:textId="18BEAD64" w:rsidR="00C723D3" w:rsidRDefault="00C723D3" w:rsidP="00C723D3">
      <w:pPr>
        <w:spacing w:before="240"/>
      </w:pPr>
      <w:r w:rsidRPr="00C723D3">
        <w:drawing>
          <wp:inline distT="0" distB="0" distL="0" distR="0" wp14:anchorId="63355C6A" wp14:editId="01D9B9EF">
            <wp:extent cx="6115050" cy="272478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2"/>
                    <a:stretch>
                      <a:fillRect/>
                    </a:stretch>
                  </pic:blipFill>
                  <pic:spPr>
                    <a:xfrm>
                      <a:off x="0" y="0"/>
                      <a:ext cx="6115050" cy="2724785"/>
                    </a:xfrm>
                    <a:prstGeom prst="rect">
                      <a:avLst/>
                    </a:prstGeom>
                  </pic:spPr>
                </pic:pic>
              </a:graphicData>
            </a:graphic>
          </wp:inline>
        </w:drawing>
      </w:r>
    </w:p>
    <w:p w14:paraId="660E8535" w14:textId="26830866" w:rsidR="00C723D3" w:rsidRDefault="00C723D3" w:rsidP="00C723D3">
      <w:pPr>
        <w:spacing w:before="240"/>
      </w:pPr>
      <w:r>
        <w:t xml:space="preserve">Với mỗi action agent thực hiện, tương tác (interact) lên môi trường thì đồng thời môi trường sẽ cho ra một state (trạng thái) của nó và reward (phần thưởng) tương ứng với hành động đó và </w:t>
      </w:r>
      <w:r w:rsidR="00AD42BD">
        <w:t>`</w:t>
      </w:r>
      <w:r>
        <w:t>gửi lại thông tin này cho agent để nó nhận biết và phục vụ cho việc training.</w:t>
      </w:r>
    </w:p>
    <w:p w14:paraId="2ADABCCB" w14:textId="0005A2B0" w:rsidR="00C723D3" w:rsidRDefault="00C723D3" w:rsidP="00C723D3">
      <w:pPr>
        <w:spacing w:before="240"/>
      </w:pPr>
      <w:r>
        <w:t xml:space="preserve">- Sử dụng thuật toán </w:t>
      </w:r>
      <w:r w:rsidRPr="00AD42BD">
        <w:rPr>
          <w:b/>
          <w:bCs/>
        </w:rPr>
        <w:t>Q-Learning</w:t>
      </w:r>
      <w:r>
        <w:t xml:space="preserve">: </w:t>
      </w:r>
    </w:p>
    <w:p w14:paraId="733EFC8C" w14:textId="742E125A" w:rsidR="00C723D3" w:rsidRDefault="00C723D3" w:rsidP="00C723D3">
      <w:pPr>
        <w:spacing w:before="240"/>
      </w:pPr>
      <w:r>
        <w:lastRenderedPageBreak/>
        <w:t>+ Sử dụng bảng Q-table để cập nhật giá trị tối ưu Q-values</w:t>
      </w:r>
      <w:r w:rsidR="00AD42BD">
        <w:t xml:space="preserve"> (ý nghĩa của bảng được giải thích trong file </w:t>
      </w:r>
      <w:r w:rsidR="00AD42BD" w:rsidRPr="00AD42BD">
        <w:rPr>
          <w:i/>
          <w:iCs/>
        </w:rPr>
        <w:t>Notebook</w:t>
      </w:r>
      <w:r w:rsidR="00AD42BD">
        <w:t>)</w:t>
      </w:r>
      <w:r>
        <w:t>. Đầu tiên ta khởi tạo bảng với các phần tử bằng 0.</w:t>
      </w:r>
    </w:p>
    <w:p w14:paraId="05E8CF1C" w14:textId="0145B2E0" w:rsidR="00C723D3" w:rsidRDefault="00C723D3" w:rsidP="00C723D3">
      <w:pPr>
        <w:spacing w:before="240"/>
        <w:jc w:val="center"/>
      </w:pPr>
      <w:r w:rsidRPr="00C723D3">
        <w:drawing>
          <wp:inline distT="0" distB="0" distL="0" distR="0" wp14:anchorId="5A58707E" wp14:editId="0DE0671F">
            <wp:extent cx="2762636" cy="1247949"/>
            <wp:effectExtent l="0" t="0" r="0" b="9525"/>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3"/>
                    <a:stretch>
                      <a:fillRect/>
                    </a:stretch>
                  </pic:blipFill>
                  <pic:spPr>
                    <a:xfrm>
                      <a:off x="0" y="0"/>
                      <a:ext cx="2762636" cy="1247949"/>
                    </a:xfrm>
                    <a:prstGeom prst="rect">
                      <a:avLst/>
                    </a:prstGeom>
                  </pic:spPr>
                </pic:pic>
              </a:graphicData>
            </a:graphic>
          </wp:inline>
        </w:drawing>
      </w:r>
    </w:p>
    <w:p w14:paraId="69EBF06C" w14:textId="762DABF8" w:rsidR="00C723D3" w:rsidRDefault="00C723D3" w:rsidP="00C723D3">
      <w:pPr>
        <w:spacing w:before="240"/>
      </w:pPr>
      <w:r>
        <w:t xml:space="preserve">+ Sau đó, thông qua việc </w:t>
      </w:r>
      <w:r w:rsidRPr="00C723D3">
        <w:rPr>
          <w:b/>
          <w:bCs/>
        </w:rPr>
        <w:t>exploration</w:t>
      </w:r>
      <w:r>
        <w:t xml:space="preserve"> và </w:t>
      </w:r>
      <w:r w:rsidRPr="00C723D3">
        <w:rPr>
          <w:b/>
          <w:bCs/>
        </w:rPr>
        <w:t>exploitation</w:t>
      </w:r>
      <w:r>
        <w:t xml:space="preserve">, agent sẽ cập nhật được bảng với điều kiện dừng là khi trò chơi taxi hoàn thành xong: xe đã đón khách đúng nơi và đưa khách đến đúng chỗ </w:t>
      </w:r>
    </w:p>
    <w:p w14:paraId="512B366A" w14:textId="592A8A0C" w:rsidR="00C723D3" w:rsidRDefault="00C723D3" w:rsidP="00C723D3">
      <w:pPr>
        <w:spacing w:before="240"/>
      </w:pPr>
      <w:r w:rsidRPr="00C723D3">
        <w:drawing>
          <wp:inline distT="0" distB="0" distL="0" distR="0" wp14:anchorId="2DAC190F" wp14:editId="3E01C5A0">
            <wp:extent cx="6115050" cy="301625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6115050" cy="3016250"/>
                    </a:xfrm>
                    <a:prstGeom prst="rect">
                      <a:avLst/>
                    </a:prstGeom>
                  </pic:spPr>
                </pic:pic>
              </a:graphicData>
            </a:graphic>
          </wp:inline>
        </w:drawing>
      </w:r>
    </w:p>
    <w:p w14:paraId="4FFEDD8D" w14:textId="57875C27" w:rsidR="00AD42BD" w:rsidRDefault="00AD42BD" w:rsidP="00C723D3">
      <w:pPr>
        <w:spacing w:before="240"/>
      </w:pPr>
      <w:r>
        <w:t xml:space="preserve">+ Chúng ta sẽ cho agent học với </w:t>
      </w:r>
      <w:r w:rsidRPr="00AD42BD">
        <w:rPr>
          <w:b/>
          <w:bCs/>
        </w:rPr>
        <w:t>1000 episodes</w:t>
      </w:r>
      <w:r>
        <w:t xml:space="preserve"> và liên tục update bảng:</w:t>
      </w:r>
    </w:p>
    <w:p w14:paraId="04403B59" w14:textId="5B0E7167" w:rsidR="00AD42BD" w:rsidRPr="00A07A36" w:rsidRDefault="00AD42BD" w:rsidP="00AD42BD">
      <w:pPr>
        <w:rPr>
          <w:rStyle w:val="fontstyle01"/>
          <w:color w:val="FF0000"/>
        </w:rPr>
      </w:pPr>
      <w:r w:rsidRPr="00AD42BD">
        <w:rPr>
          <w:rStyle w:val="fontstyle01"/>
          <w:b/>
          <w:bCs/>
          <w:color w:val="FF0000"/>
          <w:u w:val="single"/>
        </w:rPr>
        <w:t>Note:</w:t>
      </w:r>
      <w:r>
        <w:rPr>
          <w:rStyle w:val="fontstyle01"/>
          <w:color w:val="FF0000"/>
        </w:rPr>
        <w:t xml:space="preserve"> </w:t>
      </w:r>
      <w:r>
        <w:rPr>
          <w:rStyle w:val="fontstyle01"/>
          <w:color w:val="FF0000"/>
        </w:rPr>
        <w:t>Trong file tham khảo cho agent thực hiện với 10000 episodes nhưng mình thấy không cần thiết và mất rất nhiều thời gian nên mình giảm xuống 1000 cho nhẹ ^_^, kết quả về sau vẫn khá tốt</w:t>
      </w:r>
    </w:p>
    <w:p w14:paraId="7EE72340" w14:textId="77777777" w:rsidR="00AD42BD" w:rsidRDefault="00AD42BD" w:rsidP="00C723D3">
      <w:pPr>
        <w:spacing w:before="240"/>
      </w:pPr>
    </w:p>
    <w:p w14:paraId="0D9B6136" w14:textId="4CF66DC6" w:rsidR="00AD42BD" w:rsidRDefault="00AD42BD" w:rsidP="00AD42BD">
      <w:pPr>
        <w:spacing w:before="240"/>
        <w:jc w:val="center"/>
      </w:pPr>
      <w:r w:rsidRPr="00AD42BD">
        <w:lastRenderedPageBreak/>
        <w:drawing>
          <wp:inline distT="0" distB="0" distL="0" distR="0" wp14:anchorId="24DE127C" wp14:editId="7677D272">
            <wp:extent cx="4410691" cy="3686689"/>
            <wp:effectExtent l="0" t="0" r="9525"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5"/>
                    <a:stretch>
                      <a:fillRect/>
                    </a:stretch>
                  </pic:blipFill>
                  <pic:spPr>
                    <a:xfrm>
                      <a:off x="0" y="0"/>
                      <a:ext cx="4410691" cy="3686689"/>
                    </a:xfrm>
                    <a:prstGeom prst="rect">
                      <a:avLst/>
                    </a:prstGeom>
                  </pic:spPr>
                </pic:pic>
              </a:graphicData>
            </a:graphic>
          </wp:inline>
        </w:drawing>
      </w:r>
    </w:p>
    <w:p w14:paraId="68D89C78" w14:textId="28DE881C" w:rsidR="00C723D3" w:rsidRDefault="00C723D3" w:rsidP="00C723D3">
      <w:pPr>
        <w:spacing w:before="240"/>
      </w:pPr>
      <w:r w:rsidRPr="00AD42BD">
        <w:rPr>
          <w:b/>
          <w:bCs/>
        </w:rPr>
        <w:t>Q-table</w:t>
      </w:r>
      <w:r>
        <w:t xml:space="preserve"> của chúng ta sẽ có dạng như sau:</w:t>
      </w:r>
    </w:p>
    <w:p w14:paraId="7C18682B" w14:textId="2E472D75" w:rsidR="00C723D3" w:rsidRDefault="00C723D3" w:rsidP="00AD42BD">
      <w:pPr>
        <w:spacing w:before="240"/>
        <w:jc w:val="center"/>
      </w:pPr>
      <w:r w:rsidRPr="00C723D3">
        <w:drawing>
          <wp:inline distT="0" distB="0" distL="0" distR="0" wp14:anchorId="52A98F06" wp14:editId="4DE0CA19">
            <wp:extent cx="5439534" cy="2695951"/>
            <wp:effectExtent l="0" t="0" r="8890" b="9525"/>
            <wp:docPr id="60" name="Picture 60"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road&#10;&#10;Description automatically generated"/>
                    <pic:cNvPicPr/>
                  </pic:nvPicPr>
                  <pic:blipFill>
                    <a:blip r:embed="rId16"/>
                    <a:stretch>
                      <a:fillRect/>
                    </a:stretch>
                  </pic:blipFill>
                  <pic:spPr>
                    <a:xfrm>
                      <a:off x="0" y="0"/>
                      <a:ext cx="5439534" cy="2695951"/>
                    </a:xfrm>
                    <a:prstGeom prst="rect">
                      <a:avLst/>
                    </a:prstGeom>
                  </pic:spPr>
                </pic:pic>
              </a:graphicData>
            </a:graphic>
          </wp:inline>
        </w:drawing>
      </w:r>
    </w:p>
    <w:p w14:paraId="7BA7B532" w14:textId="4F360785" w:rsidR="00AD42BD" w:rsidRDefault="00AD42BD" w:rsidP="00C723D3">
      <w:pPr>
        <w:spacing w:before="240"/>
      </w:pPr>
      <w:r>
        <w:t>Công thức tính Q-values ở trên là mình hoàn toàn follow theo, đây là công thức đặc trưng của thuật toán.</w:t>
      </w:r>
    </w:p>
    <w:p w14:paraId="66CB5A32" w14:textId="5E0AD8C1" w:rsidR="00AD42BD" w:rsidRDefault="005527E8" w:rsidP="00C723D3">
      <w:pPr>
        <w:spacing w:before="240"/>
      </w:pPr>
      <w:r>
        <w:t>- Chạy thử game với agent đã được train và quan sát cách agent xử lý:</w:t>
      </w:r>
    </w:p>
    <w:p w14:paraId="612A581A" w14:textId="5C8AA928" w:rsidR="005527E8" w:rsidRDefault="005527E8" w:rsidP="005527E8">
      <w:pPr>
        <w:spacing w:before="240"/>
        <w:jc w:val="center"/>
      </w:pPr>
      <w:r w:rsidRPr="005527E8">
        <w:lastRenderedPageBreak/>
        <w:drawing>
          <wp:inline distT="0" distB="0" distL="0" distR="0" wp14:anchorId="2502FD86" wp14:editId="7EC4BCC4">
            <wp:extent cx="1152686" cy="4048690"/>
            <wp:effectExtent l="0" t="0" r="9525" b="9525"/>
            <wp:docPr id="63" name="Picture 6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phone&#10;&#10;Description automatically generated with medium confidence"/>
                    <pic:cNvPicPr/>
                  </pic:nvPicPr>
                  <pic:blipFill>
                    <a:blip r:embed="rId17"/>
                    <a:stretch>
                      <a:fillRect/>
                    </a:stretch>
                  </pic:blipFill>
                  <pic:spPr>
                    <a:xfrm>
                      <a:off x="0" y="0"/>
                      <a:ext cx="1152686" cy="4048690"/>
                    </a:xfrm>
                    <a:prstGeom prst="rect">
                      <a:avLst/>
                    </a:prstGeom>
                  </pic:spPr>
                </pic:pic>
              </a:graphicData>
            </a:graphic>
          </wp:inline>
        </w:drawing>
      </w:r>
    </w:p>
    <w:p w14:paraId="4E884A68" w14:textId="69CFE574" w:rsidR="005527E8" w:rsidRDefault="005527E8" w:rsidP="005527E8">
      <w:pPr>
        <w:spacing w:before="240"/>
        <w:jc w:val="center"/>
      </w:pPr>
      <w:r w:rsidRPr="005527E8">
        <w:drawing>
          <wp:inline distT="0" distB="0" distL="0" distR="0" wp14:anchorId="168A944A" wp14:editId="5D67951A">
            <wp:extent cx="1076475" cy="3991532"/>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475" cy="3991532"/>
                    </a:xfrm>
                    <a:prstGeom prst="rect">
                      <a:avLst/>
                    </a:prstGeom>
                  </pic:spPr>
                </pic:pic>
              </a:graphicData>
            </a:graphic>
          </wp:inline>
        </w:drawing>
      </w:r>
    </w:p>
    <w:p w14:paraId="67A27944" w14:textId="6B2D9FB8" w:rsidR="005527E8" w:rsidRDefault="005527E8" w:rsidP="005527E8">
      <w:pPr>
        <w:spacing w:before="240"/>
        <w:jc w:val="center"/>
      </w:pPr>
      <w:r w:rsidRPr="005527E8">
        <w:lastRenderedPageBreak/>
        <w:drawing>
          <wp:inline distT="0" distB="0" distL="0" distR="0" wp14:anchorId="09E7B8C7" wp14:editId="19A85E12">
            <wp:extent cx="1076475" cy="4010585"/>
            <wp:effectExtent l="0" t="0" r="9525" b="9525"/>
            <wp:docPr id="65" name="Picture 6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phone&#10;&#10;Description automatically generated with medium confidence"/>
                    <pic:cNvPicPr/>
                  </pic:nvPicPr>
                  <pic:blipFill>
                    <a:blip r:embed="rId19"/>
                    <a:stretch>
                      <a:fillRect/>
                    </a:stretch>
                  </pic:blipFill>
                  <pic:spPr>
                    <a:xfrm>
                      <a:off x="0" y="0"/>
                      <a:ext cx="1076475" cy="4010585"/>
                    </a:xfrm>
                    <a:prstGeom prst="rect">
                      <a:avLst/>
                    </a:prstGeom>
                  </pic:spPr>
                </pic:pic>
              </a:graphicData>
            </a:graphic>
          </wp:inline>
        </w:drawing>
      </w:r>
    </w:p>
    <w:p w14:paraId="5055451D" w14:textId="1D198D34" w:rsidR="005527E8" w:rsidRDefault="005527E8" w:rsidP="005527E8">
      <w:pPr>
        <w:spacing w:before="240"/>
        <w:jc w:val="center"/>
      </w:pPr>
      <w:r w:rsidRPr="005527E8">
        <w:drawing>
          <wp:inline distT="0" distB="0" distL="0" distR="0" wp14:anchorId="331D1DDF" wp14:editId="7F0FD2DE">
            <wp:extent cx="1095528" cy="3982006"/>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528" cy="3982006"/>
                    </a:xfrm>
                    <a:prstGeom prst="rect">
                      <a:avLst/>
                    </a:prstGeom>
                  </pic:spPr>
                </pic:pic>
              </a:graphicData>
            </a:graphic>
          </wp:inline>
        </w:drawing>
      </w:r>
    </w:p>
    <w:p w14:paraId="784AD5C9" w14:textId="19F0F5E9" w:rsidR="005527E8" w:rsidRDefault="005527E8" w:rsidP="005527E8">
      <w:pPr>
        <w:spacing w:before="240"/>
        <w:jc w:val="center"/>
      </w:pPr>
      <w:r w:rsidRPr="005527E8">
        <w:lastRenderedPageBreak/>
        <w:drawing>
          <wp:inline distT="0" distB="0" distL="0" distR="0" wp14:anchorId="7AACE64B" wp14:editId="560BB378">
            <wp:extent cx="1114581" cy="6001588"/>
            <wp:effectExtent l="0" t="0" r="9525" b="0"/>
            <wp:docPr id="67" name="Picture 6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screenshot of a phone&#10;&#10;Description automatically generated with medium confidence"/>
                    <pic:cNvPicPr/>
                  </pic:nvPicPr>
                  <pic:blipFill>
                    <a:blip r:embed="rId21"/>
                    <a:stretch>
                      <a:fillRect/>
                    </a:stretch>
                  </pic:blipFill>
                  <pic:spPr>
                    <a:xfrm>
                      <a:off x="0" y="0"/>
                      <a:ext cx="1114581" cy="6001588"/>
                    </a:xfrm>
                    <a:prstGeom prst="rect">
                      <a:avLst/>
                    </a:prstGeom>
                  </pic:spPr>
                </pic:pic>
              </a:graphicData>
            </a:graphic>
          </wp:inline>
        </w:drawing>
      </w:r>
    </w:p>
    <w:p w14:paraId="31A6F7C7" w14:textId="40076F5A" w:rsidR="005527E8" w:rsidRPr="00AD42BD" w:rsidRDefault="005527E8" w:rsidP="005527E8">
      <w:pPr>
        <w:rPr>
          <w:i/>
          <w:iCs/>
          <w:color w:val="FF0000"/>
        </w:rPr>
      </w:pPr>
      <w:r w:rsidRPr="00AD42BD">
        <w:rPr>
          <w:i/>
          <w:iCs/>
          <w:color w:val="FF0000"/>
        </w:rPr>
        <w:t xml:space="preserve">*Phần lưu </w:t>
      </w:r>
      <w:r>
        <w:rPr>
          <w:i/>
          <w:iCs/>
          <w:color w:val="FF0000"/>
        </w:rPr>
        <w:t>quá trình này vào thành một video chưa làm. Nhưng chúng ta vẫn có thể visualize và hình dung theo cách này</w:t>
      </w:r>
    </w:p>
    <w:p w14:paraId="5309A917" w14:textId="6B71D61E" w:rsidR="005527E8" w:rsidRDefault="005527E8" w:rsidP="005527E8">
      <w:r w:rsidRPr="005527E8">
        <w:rPr>
          <w:b/>
          <w:bCs/>
        </w:rPr>
        <w:t>3.</w:t>
      </w:r>
      <w:r>
        <w:t xml:space="preserve"> </w:t>
      </w:r>
      <w:r w:rsidRPr="00A07A36">
        <w:t>Đánh giá hiệu suất của phương pháp học tăng cường mang lại.</w:t>
      </w:r>
    </w:p>
    <w:p w14:paraId="6A07FB06" w14:textId="08CDB0B4" w:rsidR="00AD42BD" w:rsidRDefault="005527E8" w:rsidP="00C723D3">
      <w:pPr>
        <w:spacing w:before="240"/>
      </w:pPr>
      <w:r>
        <w:t>Phần này mình hoàn toàn follow step-by-step với file tham khảo đã cho trước, tạo các hàm để tái sử dụng và chạy nhiều lần:</w:t>
      </w:r>
    </w:p>
    <w:p w14:paraId="2F11B1C8" w14:textId="103F75A9" w:rsidR="005527E8" w:rsidRDefault="005527E8" w:rsidP="00C723D3">
      <w:pPr>
        <w:spacing w:before="240"/>
      </w:pPr>
      <w:r>
        <w:t xml:space="preserve">- Tạo hàm sử dụng thuật toán </w:t>
      </w:r>
      <w:r w:rsidRPr="005527E8">
        <w:rPr>
          <w:b/>
          <w:bCs/>
        </w:rPr>
        <w:t>Q-Learning</w:t>
      </w:r>
    </w:p>
    <w:p w14:paraId="7D699A43" w14:textId="77777777" w:rsidR="005527E8" w:rsidRDefault="005527E8" w:rsidP="00C723D3">
      <w:pPr>
        <w:spacing w:before="240"/>
      </w:pPr>
    </w:p>
    <w:p w14:paraId="0139F28A" w14:textId="5600906D" w:rsidR="005527E8" w:rsidRDefault="005527E8" w:rsidP="00C723D3">
      <w:pPr>
        <w:spacing w:before="240"/>
      </w:pPr>
      <w:r w:rsidRPr="005527E8">
        <w:lastRenderedPageBreak/>
        <w:drawing>
          <wp:inline distT="0" distB="0" distL="0" distR="0" wp14:anchorId="1BF4E66A" wp14:editId="7487EB0F">
            <wp:extent cx="6115050" cy="2571750"/>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2"/>
                    <a:stretch>
                      <a:fillRect/>
                    </a:stretch>
                  </pic:blipFill>
                  <pic:spPr>
                    <a:xfrm>
                      <a:off x="0" y="0"/>
                      <a:ext cx="6115050" cy="2571750"/>
                    </a:xfrm>
                    <a:prstGeom prst="rect">
                      <a:avLst/>
                    </a:prstGeom>
                  </pic:spPr>
                </pic:pic>
              </a:graphicData>
            </a:graphic>
          </wp:inline>
        </w:drawing>
      </w:r>
    </w:p>
    <w:p w14:paraId="6EB197C9" w14:textId="060AA910" w:rsidR="005527E8" w:rsidRDefault="005527E8" w:rsidP="00C723D3">
      <w:pPr>
        <w:spacing w:before="240"/>
      </w:pPr>
      <w:r>
        <w:t>- Tạo hàm chạy game với agent đã train:</w:t>
      </w:r>
    </w:p>
    <w:p w14:paraId="620473DF" w14:textId="5BA1E8BA" w:rsidR="005527E8" w:rsidRDefault="005527E8" w:rsidP="005527E8">
      <w:pPr>
        <w:spacing w:before="240"/>
        <w:jc w:val="center"/>
      </w:pPr>
      <w:r w:rsidRPr="005527E8">
        <w:drawing>
          <wp:inline distT="0" distB="0" distL="0" distR="0" wp14:anchorId="04C47B2B" wp14:editId="00B5DB12">
            <wp:extent cx="4363059" cy="33342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059" cy="3334215"/>
                    </a:xfrm>
                    <a:prstGeom prst="rect">
                      <a:avLst/>
                    </a:prstGeom>
                  </pic:spPr>
                </pic:pic>
              </a:graphicData>
            </a:graphic>
          </wp:inline>
        </w:drawing>
      </w:r>
    </w:p>
    <w:p w14:paraId="6D6A0155" w14:textId="4DD92170" w:rsidR="005527E8" w:rsidRDefault="005527E8" w:rsidP="005527E8">
      <w:pPr>
        <w:spacing w:before="240"/>
      </w:pPr>
      <w:r>
        <w:t>- Tạo hàm chạy nhiều lần:</w:t>
      </w:r>
    </w:p>
    <w:p w14:paraId="1DE4B3D6" w14:textId="4F6E6B64" w:rsidR="005527E8" w:rsidRDefault="005527E8" w:rsidP="005527E8">
      <w:pPr>
        <w:spacing w:before="240"/>
        <w:jc w:val="center"/>
      </w:pPr>
      <w:r w:rsidRPr="005527E8">
        <w:lastRenderedPageBreak/>
        <w:drawing>
          <wp:inline distT="0" distB="0" distL="0" distR="0" wp14:anchorId="52991956" wp14:editId="566DD707">
            <wp:extent cx="4753638" cy="2267266"/>
            <wp:effectExtent l="0" t="0" r="889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4"/>
                    <a:stretch>
                      <a:fillRect/>
                    </a:stretch>
                  </pic:blipFill>
                  <pic:spPr>
                    <a:xfrm>
                      <a:off x="0" y="0"/>
                      <a:ext cx="4753638" cy="2267266"/>
                    </a:xfrm>
                    <a:prstGeom prst="rect">
                      <a:avLst/>
                    </a:prstGeom>
                  </pic:spPr>
                </pic:pic>
              </a:graphicData>
            </a:graphic>
          </wp:inline>
        </w:drawing>
      </w:r>
    </w:p>
    <w:p w14:paraId="5A1ACB32" w14:textId="36809CCF" w:rsidR="005527E8" w:rsidRDefault="005527E8" w:rsidP="005527E8">
      <w:pPr>
        <w:spacing w:before="240"/>
      </w:pPr>
      <w:r>
        <w:t>Kết quả về độ hiệu quả train của agent:</w:t>
      </w:r>
    </w:p>
    <w:p w14:paraId="7F0C7980" w14:textId="3F1047C3" w:rsidR="005527E8" w:rsidRDefault="005527E8" w:rsidP="005527E8">
      <w:pPr>
        <w:spacing w:before="240"/>
        <w:jc w:val="center"/>
      </w:pPr>
      <w:r w:rsidRPr="005527E8">
        <w:drawing>
          <wp:inline distT="0" distB="0" distL="0" distR="0" wp14:anchorId="6E9DC71F" wp14:editId="35ECF4D0">
            <wp:extent cx="3515216" cy="819264"/>
            <wp:effectExtent l="0" t="0" r="9525" b="0"/>
            <wp:docPr id="71" name="Picture 7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10;&#10;Description automatically generated"/>
                    <pic:cNvPicPr/>
                  </pic:nvPicPr>
                  <pic:blipFill>
                    <a:blip r:embed="rId25"/>
                    <a:stretch>
                      <a:fillRect/>
                    </a:stretch>
                  </pic:blipFill>
                  <pic:spPr>
                    <a:xfrm>
                      <a:off x="0" y="0"/>
                      <a:ext cx="3515216" cy="819264"/>
                    </a:xfrm>
                    <a:prstGeom prst="rect">
                      <a:avLst/>
                    </a:prstGeom>
                  </pic:spPr>
                </pic:pic>
              </a:graphicData>
            </a:graphic>
          </wp:inline>
        </w:drawing>
      </w:r>
    </w:p>
    <w:p w14:paraId="5AFA4D25" w14:textId="77777777" w:rsidR="005527E8" w:rsidRPr="00A07A36" w:rsidRDefault="005527E8" w:rsidP="005527E8">
      <w:pPr>
        <w:spacing w:before="240"/>
        <w:jc w:val="center"/>
      </w:pPr>
    </w:p>
    <w:sectPr w:rsidR="005527E8" w:rsidRPr="00A07A36" w:rsidSect="00696078">
      <w:headerReference w:type="default" r:id="rId26"/>
      <w:footerReference w:type="default" r:id="rId27"/>
      <w:headerReference w:type="first" r:id="rId28"/>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00E" w14:textId="77777777" w:rsidR="00231C2A" w:rsidRDefault="00231C2A" w:rsidP="00572592">
      <w:r>
        <w:separator/>
      </w:r>
    </w:p>
  </w:endnote>
  <w:endnote w:type="continuationSeparator" w:id="0">
    <w:p w14:paraId="5215732F" w14:textId="77777777" w:rsidR="00231C2A" w:rsidRDefault="00231C2A"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0279" w14:textId="77777777" w:rsidR="00231C2A" w:rsidRDefault="00231C2A" w:rsidP="00572592">
      <w:r>
        <w:separator/>
      </w:r>
    </w:p>
  </w:footnote>
  <w:footnote w:type="continuationSeparator" w:id="0">
    <w:p w14:paraId="379C546E" w14:textId="77777777" w:rsidR="00231C2A" w:rsidRDefault="00231C2A"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02D98"/>
    <w:multiLevelType w:val="hybridMultilevel"/>
    <w:tmpl w:val="B5D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63C00"/>
    <w:multiLevelType w:val="hybridMultilevel"/>
    <w:tmpl w:val="F71A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46717">
    <w:abstractNumId w:val="1"/>
  </w:num>
  <w:num w:numId="2" w16cid:durableId="2108260068">
    <w:abstractNumId w:val="5"/>
  </w:num>
  <w:num w:numId="3" w16cid:durableId="1705446274">
    <w:abstractNumId w:val="0"/>
  </w:num>
  <w:num w:numId="4" w16cid:durableId="425419956">
    <w:abstractNumId w:val="12"/>
  </w:num>
  <w:num w:numId="5" w16cid:durableId="431971555">
    <w:abstractNumId w:val="7"/>
  </w:num>
  <w:num w:numId="6" w16cid:durableId="90663372">
    <w:abstractNumId w:val="11"/>
  </w:num>
  <w:num w:numId="7" w16cid:durableId="2119786325">
    <w:abstractNumId w:val="2"/>
  </w:num>
  <w:num w:numId="8" w16cid:durableId="1530951142">
    <w:abstractNumId w:val="3"/>
  </w:num>
  <w:num w:numId="9" w16cid:durableId="1600914261">
    <w:abstractNumId w:val="4"/>
  </w:num>
  <w:num w:numId="10" w16cid:durableId="1917785557">
    <w:abstractNumId w:val="13"/>
  </w:num>
  <w:num w:numId="11" w16cid:durableId="1467968898">
    <w:abstractNumId w:val="14"/>
  </w:num>
  <w:num w:numId="12" w16cid:durableId="255021201">
    <w:abstractNumId w:val="9"/>
  </w:num>
  <w:num w:numId="13" w16cid:durableId="2032686590">
    <w:abstractNumId w:val="6"/>
  </w:num>
  <w:num w:numId="14" w16cid:durableId="929897796">
    <w:abstractNumId w:val="4"/>
  </w:num>
  <w:num w:numId="15" w16cid:durableId="572860892">
    <w:abstractNumId w:val="13"/>
  </w:num>
  <w:num w:numId="16" w16cid:durableId="1594589125">
    <w:abstractNumId w:val="14"/>
  </w:num>
  <w:num w:numId="17" w16cid:durableId="558637456">
    <w:abstractNumId w:val="8"/>
  </w:num>
  <w:num w:numId="18" w16cid:durableId="137365190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C4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07CC"/>
    <w:rsid w:val="00222BE2"/>
    <w:rsid w:val="00224153"/>
    <w:rsid w:val="0022612C"/>
    <w:rsid w:val="00226BB7"/>
    <w:rsid w:val="00230B64"/>
    <w:rsid w:val="00231C2A"/>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1E6E"/>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0E26"/>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5270"/>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27E8"/>
    <w:rsid w:val="00553CCB"/>
    <w:rsid w:val="00554208"/>
    <w:rsid w:val="00554E1A"/>
    <w:rsid w:val="00555D2B"/>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FE5"/>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56D3"/>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1395"/>
    <w:rsid w:val="00731637"/>
    <w:rsid w:val="00736266"/>
    <w:rsid w:val="007404DA"/>
    <w:rsid w:val="0074068E"/>
    <w:rsid w:val="00740CA9"/>
    <w:rsid w:val="00741F4B"/>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A6567"/>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54B7"/>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8F6BA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3C84"/>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80E"/>
    <w:rsid w:val="009C3D3F"/>
    <w:rsid w:val="009C51C4"/>
    <w:rsid w:val="009C7527"/>
    <w:rsid w:val="009D0079"/>
    <w:rsid w:val="009D0131"/>
    <w:rsid w:val="009D116B"/>
    <w:rsid w:val="009D24D6"/>
    <w:rsid w:val="009D351E"/>
    <w:rsid w:val="009D6E88"/>
    <w:rsid w:val="009E1C25"/>
    <w:rsid w:val="009E35C6"/>
    <w:rsid w:val="009E49A9"/>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07A36"/>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0FD"/>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711"/>
    <w:rsid w:val="00A53EBF"/>
    <w:rsid w:val="00A57669"/>
    <w:rsid w:val="00A57A4D"/>
    <w:rsid w:val="00A57D0B"/>
    <w:rsid w:val="00A636CE"/>
    <w:rsid w:val="00A642C5"/>
    <w:rsid w:val="00A656E6"/>
    <w:rsid w:val="00A75AA6"/>
    <w:rsid w:val="00A764BE"/>
    <w:rsid w:val="00A77871"/>
    <w:rsid w:val="00A77B08"/>
    <w:rsid w:val="00A77EDC"/>
    <w:rsid w:val="00A83597"/>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4081"/>
    <w:rsid w:val="00AC5813"/>
    <w:rsid w:val="00AC6B3E"/>
    <w:rsid w:val="00AD01D8"/>
    <w:rsid w:val="00AD1DB8"/>
    <w:rsid w:val="00AD3351"/>
    <w:rsid w:val="00AD42BD"/>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5937"/>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704"/>
    <w:rsid w:val="00C16CF7"/>
    <w:rsid w:val="00C17947"/>
    <w:rsid w:val="00C214DE"/>
    <w:rsid w:val="00C21789"/>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23D3"/>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65C8D"/>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3E7"/>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801"/>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341F"/>
    <w:rsid w:val="00E1571E"/>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6E17"/>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E8"/>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53711"/>
    <w:rPr>
      <w:rFonts w:ascii="TimesNewRomanPSMT" w:hAnsi="TimesNewRomanPSMT"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8286645">
      <w:bodyDiv w:val="1"/>
      <w:marLeft w:val="0"/>
      <w:marRight w:val="0"/>
      <w:marTop w:val="0"/>
      <w:marBottom w:val="0"/>
      <w:divBdr>
        <w:top w:val="none" w:sz="0" w:space="0" w:color="auto"/>
        <w:left w:val="none" w:sz="0" w:space="0" w:color="auto"/>
        <w:bottom w:val="none" w:sz="0" w:space="0" w:color="auto"/>
        <w:right w:val="none" w:sz="0" w:space="0" w:color="auto"/>
      </w:divBdr>
      <w:divsChild>
        <w:div w:id="740951467">
          <w:marLeft w:val="0"/>
          <w:marRight w:val="0"/>
          <w:marTop w:val="0"/>
          <w:marBottom w:val="0"/>
          <w:divBdr>
            <w:top w:val="none" w:sz="0" w:space="0" w:color="auto"/>
            <w:left w:val="none" w:sz="0" w:space="0" w:color="auto"/>
            <w:bottom w:val="none" w:sz="0" w:space="0" w:color="auto"/>
            <w:right w:val="none" w:sz="0" w:space="0" w:color="auto"/>
          </w:divBdr>
          <w:divsChild>
            <w:div w:id="97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82">
      <w:bodyDiv w:val="1"/>
      <w:marLeft w:val="0"/>
      <w:marRight w:val="0"/>
      <w:marTop w:val="0"/>
      <w:marBottom w:val="0"/>
      <w:divBdr>
        <w:top w:val="none" w:sz="0" w:space="0" w:color="auto"/>
        <w:left w:val="none" w:sz="0" w:space="0" w:color="auto"/>
        <w:bottom w:val="none" w:sz="0" w:space="0" w:color="auto"/>
        <w:right w:val="none" w:sz="0" w:space="0" w:color="auto"/>
      </w:divBdr>
      <w:divsChild>
        <w:div w:id="872040753">
          <w:marLeft w:val="0"/>
          <w:marRight w:val="0"/>
          <w:marTop w:val="0"/>
          <w:marBottom w:val="0"/>
          <w:divBdr>
            <w:top w:val="none" w:sz="0" w:space="0" w:color="auto"/>
            <w:left w:val="none" w:sz="0" w:space="0" w:color="auto"/>
            <w:bottom w:val="none" w:sz="0" w:space="0" w:color="auto"/>
            <w:right w:val="none" w:sz="0" w:space="0" w:color="auto"/>
          </w:divBdr>
          <w:divsChild>
            <w:div w:id="1330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004880">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08242204">
      <w:bodyDiv w:val="1"/>
      <w:marLeft w:val="0"/>
      <w:marRight w:val="0"/>
      <w:marTop w:val="0"/>
      <w:marBottom w:val="0"/>
      <w:divBdr>
        <w:top w:val="none" w:sz="0" w:space="0" w:color="auto"/>
        <w:left w:val="none" w:sz="0" w:space="0" w:color="auto"/>
        <w:bottom w:val="none" w:sz="0" w:space="0" w:color="auto"/>
        <w:right w:val="none" w:sz="0" w:space="0" w:color="auto"/>
      </w:divBdr>
    </w:div>
    <w:div w:id="405038228">
      <w:bodyDiv w:val="1"/>
      <w:marLeft w:val="0"/>
      <w:marRight w:val="0"/>
      <w:marTop w:val="0"/>
      <w:marBottom w:val="0"/>
      <w:divBdr>
        <w:top w:val="none" w:sz="0" w:space="0" w:color="auto"/>
        <w:left w:val="none" w:sz="0" w:space="0" w:color="auto"/>
        <w:bottom w:val="none" w:sz="0" w:space="0" w:color="auto"/>
        <w:right w:val="none" w:sz="0" w:space="0" w:color="auto"/>
      </w:divBdr>
      <w:divsChild>
        <w:div w:id="287276365">
          <w:marLeft w:val="0"/>
          <w:marRight w:val="0"/>
          <w:marTop w:val="0"/>
          <w:marBottom w:val="0"/>
          <w:divBdr>
            <w:top w:val="none" w:sz="0" w:space="0" w:color="auto"/>
            <w:left w:val="none" w:sz="0" w:space="0" w:color="auto"/>
            <w:bottom w:val="none" w:sz="0" w:space="0" w:color="auto"/>
            <w:right w:val="none" w:sz="0" w:space="0" w:color="auto"/>
          </w:divBdr>
          <w:divsChild>
            <w:div w:id="6528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3403305">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04634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15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565884">
          <w:marLeft w:val="0"/>
          <w:marRight w:val="0"/>
          <w:marTop w:val="0"/>
          <w:marBottom w:val="0"/>
          <w:divBdr>
            <w:top w:val="none" w:sz="0" w:space="0" w:color="auto"/>
            <w:left w:val="none" w:sz="0" w:space="0" w:color="auto"/>
            <w:bottom w:val="none" w:sz="0" w:space="0" w:color="auto"/>
            <w:right w:val="none" w:sz="0" w:space="0" w:color="auto"/>
          </w:divBdr>
          <w:divsChild>
            <w:div w:id="9728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42404577">
      <w:bodyDiv w:val="1"/>
      <w:marLeft w:val="0"/>
      <w:marRight w:val="0"/>
      <w:marTop w:val="0"/>
      <w:marBottom w:val="0"/>
      <w:divBdr>
        <w:top w:val="none" w:sz="0" w:space="0" w:color="auto"/>
        <w:left w:val="none" w:sz="0" w:space="0" w:color="auto"/>
        <w:bottom w:val="none" w:sz="0" w:space="0" w:color="auto"/>
        <w:right w:val="none" w:sz="0" w:space="0" w:color="auto"/>
      </w:divBdr>
    </w:div>
    <w:div w:id="1557819104">
      <w:bodyDiv w:val="1"/>
      <w:marLeft w:val="0"/>
      <w:marRight w:val="0"/>
      <w:marTop w:val="0"/>
      <w:marBottom w:val="0"/>
      <w:divBdr>
        <w:top w:val="none" w:sz="0" w:space="0" w:color="auto"/>
        <w:left w:val="none" w:sz="0" w:space="0" w:color="auto"/>
        <w:bottom w:val="none" w:sz="0" w:space="0" w:color="auto"/>
        <w:right w:val="none" w:sz="0" w:space="0" w:color="auto"/>
      </w:divBdr>
    </w:div>
    <w:div w:id="160361291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2798993">
      <w:bodyDiv w:val="1"/>
      <w:marLeft w:val="0"/>
      <w:marRight w:val="0"/>
      <w:marTop w:val="0"/>
      <w:marBottom w:val="0"/>
      <w:divBdr>
        <w:top w:val="none" w:sz="0" w:space="0" w:color="auto"/>
        <w:left w:val="none" w:sz="0" w:space="0" w:color="auto"/>
        <w:bottom w:val="none" w:sz="0" w:space="0" w:color="auto"/>
        <w:right w:val="none" w:sz="0" w:space="0" w:color="auto"/>
      </w:divBdr>
      <w:divsChild>
        <w:div w:id="2071952112">
          <w:marLeft w:val="0"/>
          <w:marRight w:val="0"/>
          <w:marTop w:val="0"/>
          <w:marBottom w:val="0"/>
          <w:divBdr>
            <w:top w:val="none" w:sz="0" w:space="0" w:color="auto"/>
            <w:left w:val="none" w:sz="0" w:space="0" w:color="auto"/>
            <w:bottom w:val="none" w:sz="0" w:space="0" w:color="auto"/>
            <w:right w:val="none" w:sz="0" w:space="0" w:color="auto"/>
          </w:divBdr>
          <w:divsChild>
            <w:div w:id="1678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62615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111">
          <w:marLeft w:val="0"/>
          <w:marRight w:val="0"/>
          <w:marTop w:val="0"/>
          <w:marBottom w:val="0"/>
          <w:divBdr>
            <w:top w:val="none" w:sz="0" w:space="0" w:color="auto"/>
            <w:left w:val="none" w:sz="0" w:space="0" w:color="auto"/>
            <w:bottom w:val="none" w:sz="0" w:space="0" w:color="auto"/>
            <w:right w:val="none" w:sz="0" w:space="0" w:color="auto"/>
          </w:divBdr>
          <w:divsChild>
            <w:div w:id="610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63698">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KHANG\DocumentForStudy\ML%20in%20Security\Excercise\Ex1\19521671@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file:///D:\KHANG\DocumentForStudy\ML%20in%20Security\Excercise\Ex1\19520396@gm.ui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552yyyy@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Hoàng Khang Trần</cp:lastModifiedBy>
  <cp:revision>5</cp:revision>
  <cp:lastPrinted>2019-03-26T14:54:00Z</cp:lastPrinted>
  <dcterms:created xsi:type="dcterms:W3CDTF">2022-11-16T06:22:00Z</dcterms:created>
  <dcterms:modified xsi:type="dcterms:W3CDTF">2022-11-30T11:14:00Z</dcterms:modified>
</cp:coreProperties>
</file>