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AB72" w14:textId="357B945C" w:rsidR="00D86A7D" w:rsidRDefault="00BE4803">
      <w:r>
        <w:t>shdfkskhdfskdkjs</w:t>
      </w:r>
      <w:bookmarkStart w:id="0" w:name="_GoBack"/>
      <w:bookmarkEnd w:id="0"/>
    </w:p>
    <w:sectPr w:rsidR="00D86A7D" w:rsidSect="0003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2B"/>
    <w:rsid w:val="000363F0"/>
    <w:rsid w:val="00865DC7"/>
    <w:rsid w:val="00BE4803"/>
    <w:rsid w:val="00D86A7D"/>
    <w:rsid w:val="00E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526A"/>
  <w15:chartTrackingRefBased/>
  <w15:docId w15:val="{60464703-FF01-479A-8222-B3D9CE46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Vinh Khang</dc:creator>
  <cp:keywords/>
  <dc:description/>
  <cp:lastModifiedBy>Le Vinh Khang</cp:lastModifiedBy>
  <cp:revision>2</cp:revision>
  <dcterms:created xsi:type="dcterms:W3CDTF">2018-02-09T06:25:00Z</dcterms:created>
  <dcterms:modified xsi:type="dcterms:W3CDTF">2018-02-09T06:25:00Z</dcterms:modified>
</cp:coreProperties>
</file>