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1F" w:rsidRDefault="00FC5D1F" w:rsidP="00763259">
      <w:pPr>
        <w:ind w:left="1440" w:firstLine="720"/>
        <w:rPr>
          <w:b/>
          <w:bCs/>
          <w:sz w:val="36"/>
          <w:szCs w:val="36"/>
        </w:rPr>
      </w:pPr>
    </w:p>
    <w:p w:rsidR="001C1D26" w:rsidRPr="00763259" w:rsidRDefault="00763259" w:rsidP="00763259">
      <w:pPr>
        <w:ind w:left="1440" w:firstLine="720"/>
        <w:rPr>
          <w:b/>
          <w:bCs/>
          <w:sz w:val="36"/>
          <w:szCs w:val="36"/>
        </w:rPr>
      </w:pPr>
      <w:r w:rsidRPr="00763259">
        <w:rPr>
          <w:b/>
          <w:bCs/>
          <w:sz w:val="36"/>
          <w:szCs w:val="36"/>
        </w:rPr>
        <w:t>Task 4.2</w:t>
      </w:r>
      <w:r w:rsidR="00825531" w:rsidRPr="00763259">
        <w:rPr>
          <w:b/>
          <w:bCs/>
          <w:sz w:val="36"/>
          <w:szCs w:val="36"/>
        </w:rPr>
        <w:t>: Quality management</w:t>
      </w:r>
    </w:p>
    <w:p w:rsidR="00825531" w:rsidRDefault="00825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3425"/>
        <w:gridCol w:w="1083"/>
      </w:tblGrid>
      <w:tr w:rsidR="00825531" w:rsidTr="00AB1908">
        <w:tc>
          <w:tcPr>
            <w:tcW w:w="2254" w:type="dxa"/>
            <w:tcBorders>
              <w:bottom w:val="single" w:sz="4" w:space="0" w:color="auto"/>
            </w:tcBorders>
          </w:tcPr>
          <w:p w:rsidR="00825531" w:rsidRPr="00763259" w:rsidRDefault="00825531" w:rsidP="00825531">
            <w:pPr>
              <w:jc w:val="center"/>
              <w:rPr>
                <w:b/>
                <w:bCs/>
              </w:rPr>
            </w:pPr>
            <w:r w:rsidRPr="00763259">
              <w:rPr>
                <w:b/>
                <w:bCs/>
              </w:rPr>
              <w:t xml:space="preserve">Quality </w:t>
            </w:r>
          </w:p>
        </w:tc>
        <w:tc>
          <w:tcPr>
            <w:tcW w:w="2254" w:type="dxa"/>
          </w:tcPr>
          <w:p w:rsidR="00825531" w:rsidRPr="00763259" w:rsidRDefault="00F44F60" w:rsidP="00825531">
            <w:pPr>
              <w:jc w:val="center"/>
              <w:rPr>
                <w:b/>
                <w:bCs/>
              </w:rPr>
            </w:pPr>
            <w:r w:rsidRPr="00763259">
              <w:rPr>
                <w:b/>
                <w:bCs/>
              </w:rPr>
              <w:t>Metrics</w:t>
            </w:r>
          </w:p>
        </w:tc>
        <w:tc>
          <w:tcPr>
            <w:tcW w:w="3425" w:type="dxa"/>
          </w:tcPr>
          <w:p w:rsidR="00825531" w:rsidRPr="00763259" w:rsidRDefault="00F44F60" w:rsidP="00825531">
            <w:pPr>
              <w:jc w:val="center"/>
              <w:rPr>
                <w:b/>
                <w:bCs/>
              </w:rPr>
            </w:pPr>
            <w:r w:rsidRPr="00763259">
              <w:rPr>
                <w:b/>
                <w:bCs/>
              </w:rPr>
              <w:t>Threshold</w:t>
            </w:r>
          </w:p>
        </w:tc>
        <w:tc>
          <w:tcPr>
            <w:tcW w:w="1083" w:type="dxa"/>
          </w:tcPr>
          <w:p w:rsidR="00825531" w:rsidRPr="00763259" w:rsidRDefault="00F44F60" w:rsidP="00825531">
            <w:pPr>
              <w:jc w:val="center"/>
              <w:rPr>
                <w:b/>
                <w:bCs/>
              </w:rPr>
            </w:pPr>
            <w:r w:rsidRPr="00763259">
              <w:rPr>
                <w:b/>
                <w:bCs/>
              </w:rPr>
              <w:t>Result</w:t>
            </w:r>
          </w:p>
        </w:tc>
      </w:tr>
      <w:tr w:rsidR="00825531" w:rsidTr="00AB1908">
        <w:tc>
          <w:tcPr>
            <w:tcW w:w="2254" w:type="dxa"/>
            <w:tcBorders>
              <w:bottom w:val="nil"/>
            </w:tcBorders>
          </w:tcPr>
          <w:p w:rsidR="00825531" w:rsidRPr="00763259" w:rsidRDefault="000B72F3">
            <w:pPr>
              <w:rPr>
                <w:u w:val="single"/>
              </w:rPr>
            </w:pPr>
            <w:r w:rsidRPr="00763259">
              <w:rPr>
                <w:u w:val="single"/>
              </w:rPr>
              <w:t xml:space="preserve">Functionality </w:t>
            </w:r>
          </w:p>
        </w:tc>
        <w:tc>
          <w:tcPr>
            <w:tcW w:w="2254" w:type="dxa"/>
          </w:tcPr>
          <w:p w:rsidR="001B723F" w:rsidRDefault="00F44F60" w:rsidP="00DB722C">
            <w:r>
              <w:t>Completeness</w:t>
            </w:r>
          </w:p>
        </w:tc>
        <w:tc>
          <w:tcPr>
            <w:tcW w:w="3425" w:type="dxa"/>
          </w:tcPr>
          <w:p w:rsidR="001B723F" w:rsidRDefault="00F44F60" w:rsidP="00F44F60">
            <w:r>
              <w:t>&gt;= 90 % functionality completed</w:t>
            </w:r>
          </w:p>
        </w:tc>
        <w:tc>
          <w:tcPr>
            <w:tcW w:w="1083" w:type="dxa"/>
          </w:tcPr>
          <w:p w:rsidR="00825531" w:rsidRDefault="00825531"/>
        </w:tc>
      </w:tr>
      <w:tr w:rsidR="00F44F60" w:rsidTr="00AB1908">
        <w:tc>
          <w:tcPr>
            <w:tcW w:w="2254" w:type="dxa"/>
            <w:tcBorders>
              <w:top w:val="nil"/>
              <w:bottom w:val="nil"/>
            </w:tcBorders>
          </w:tcPr>
          <w:p w:rsidR="00F44F60" w:rsidRDefault="00F44F60"/>
        </w:tc>
        <w:tc>
          <w:tcPr>
            <w:tcW w:w="2254" w:type="dxa"/>
          </w:tcPr>
          <w:p w:rsidR="00F44F60" w:rsidRDefault="00F44F60" w:rsidP="00DB722C">
            <w:r>
              <w:t>Correctness</w:t>
            </w:r>
          </w:p>
        </w:tc>
        <w:tc>
          <w:tcPr>
            <w:tcW w:w="3425" w:type="dxa"/>
          </w:tcPr>
          <w:p w:rsidR="00F44F60" w:rsidRDefault="00C23D0B" w:rsidP="00F44F60">
            <w:r>
              <w:t xml:space="preserve">&lt;= 5 % number of error found in testing of the total test cases. </w:t>
            </w:r>
          </w:p>
        </w:tc>
        <w:tc>
          <w:tcPr>
            <w:tcW w:w="1083" w:type="dxa"/>
          </w:tcPr>
          <w:p w:rsidR="00F44F60" w:rsidRDefault="00F44F60"/>
        </w:tc>
      </w:tr>
      <w:tr w:rsidR="00D6196D" w:rsidTr="00AB1908">
        <w:tc>
          <w:tcPr>
            <w:tcW w:w="2254" w:type="dxa"/>
            <w:tcBorders>
              <w:top w:val="nil"/>
            </w:tcBorders>
          </w:tcPr>
          <w:p w:rsidR="00D6196D" w:rsidRDefault="00D6196D"/>
        </w:tc>
        <w:tc>
          <w:tcPr>
            <w:tcW w:w="2254" w:type="dxa"/>
          </w:tcPr>
          <w:p w:rsidR="00D6196D" w:rsidRDefault="00D6196D" w:rsidP="00DB722C">
            <w:r>
              <w:t>Appropriate</w:t>
            </w:r>
          </w:p>
        </w:tc>
        <w:tc>
          <w:tcPr>
            <w:tcW w:w="3425" w:type="dxa"/>
          </w:tcPr>
          <w:p w:rsidR="00D6196D" w:rsidRDefault="00D6196D" w:rsidP="00F44F60">
            <w:r>
              <w:t>&gt;= 90% of function appropriate to use</w:t>
            </w:r>
          </w:p>
        </w:tc>
        <w:tc>
          <w:tcPr>
            <w:tcW w:w="1083" w:type="dxa"/>
          </w:tcPr>
          <w:p w:rsidR="00D6196D" w:rsidRDefault="00D6196D"/>
        </w:tc>
      </w:tr>
      <w:tr w:rsidR="00825531" w:rsidTr="00AB1908">
        <w:tc>
          <w:tcPr>
            <w:tcW w:w="2254" w:type="dxa"/>
            <w:tcBorders>
              <w:bottom w:val="single" w:sz="4" w:space="0" w:color="auto"/>
            </w:tcBorders>
          </w:tcPr>
          <w:p w:rsidR="00825531" w:rsidRPr="00763259" w:rsidRDefault="001B723F">
            <w:pPr>
              <w:rPr>
                <w:u w:val="single"/>
              </w:rPr>
            </w:pPr>
            <w:r w:rsidRPr="00763259">
              <w:rPr>
                <w:u w:val="single"/>
              </w:rPr>
              <w:t xml:space="preserve">Performance </w:t>
            </w:r>
          </w:p>
        </w:tc>
        <w:tc>
          <w:tcPr>
            <w:tcW w:w="2254" w:type="dxa"/>
          </w:tcPr>
          <w:p w:rsidR="001B723F" w:rsidRDefault="001B723F" w:rsidP="00D6196D">
            <w:r>
              <w:t>Time behaviour</w:t>
            </w:r>
          </w:p>
        </w:tc>
        <w:tc>
          <w:tcPr>
            <w:tcW w:w="3425" w:type="dxa"/>
          </w:tcPr>
          <w:p w:rsidR="00825531" w:rsidRDefault="00AB1908">
            <w:r>
              <w:t>User</w:t>
            </w:r>
            <w:r w:rsidR="00B50357">
              <w:t>s</w:t>
            </w:r>
            <w:r>
              <w:t xml:space="preserve"> can add sale into Database within 2 seconds</w:t>
            </w:r>
          </w:p>
          <w:p w:rsidR="00AB1908" w:rsidRDefault="00AB1908">
            <w:r>
              <w:t>Graphical sale report must be generated and displayed &lt;= 15 seconds</w:t>
            </w:r>
          </w:p>
          <w:p w:rsidR="00AB1908" w:rsidRDefault="00AB1908">
            <w:r>
              <w:t>A CSV formatted sale report must be produced &lt;= 10 seconds</w:t>
            </w:r>
          </w:p>
        </w:tc>
        <w:tc>
          <w:tcPr>
            <w:tcW w:w="1083" w:type="dxa"/>
          </w:tcPr>
          <w:p w:rsidR="00825531" w:rsidRDefault="00825531"/>
        </w:tc>
      </w:tr>
      <w:tr w:rsidR="00825531" w:rsidTr="003D6FA3">
        <w:tc>
          <w:tcPr>
            <w:tcW w:w="2254" w:type="dxa"/>
            <w:tcBorders>
              <w:bottom w:val="nil"/>
            </w:tcBorders>
          </w:tcPr>
          <w:p w:rsidR="00825531" w:rsidRPr="00763259" w:rsidRDefault="00AB1908">
            <w:pPr>
              <w:rPr>
                <w:u w:val="single"/>
              </w:rPr>
            </w:pPr>
            <w:r w:rsidRPr="00763259">
              <w:rPr>
                <w:u w:val="single"/>
              </w:rPr>
              <w:t>Usability</w:t>
            </w:r>
          </w:p>
        </w:tc>
        <w:tc>
          <w:tcPr>
            <w:tcW w:w="2254" w:type="dxa"/>
          </w:tcPr>
          <w:p w:rsidR="00933C22" w:rsidRDefault="00933C22" w:rsidP="00DC2D0F">
            <w:r>
              <w:t>Learnab</w:t>
            </w:r>
            <w:r w:rsidR="00952C9B">
              <w:t xml:space="preserve">ility </w:t>
            </w:r>
            <w:r>
              <w:t xml:space="preserve"> </w:t>
            </w:r>
          </w:p>
        </w:tc>
        <w:tc>
          <w:tcPr>
            <w:tcW w:w="3425" w:type="dxa"/>
          </w:tcPr>
          <w:p w:rsidR="00825531" w:rsidRDefault="00681BE8">
            <w:r>
              <w:t>First time user</w:t>
            </w:r>
            <w:r w:rsidR="00B50357">
              <w:t>s</w:t>
            </w:r>
            <w:r>
              <w:t xml:space="preserve"> should be able to perform basic tasks after one day training </w:t>
            </w:r>
          </w:p>
        </w:tc>
        <w:tc>
          <w:tcPr>
            <w:tcW w:w="1083" w:type="dxa"/>
          </w:tcPr>
          <w:p w:rsidR="00825531" w:rsidRDefault="00825531"/>
        </w:tc>
      </w:tr>
      <w:tr w:rsidR="00825531" w:rsidTr="003D6FA3">
        <w:tc>
          <w:tcPr>
            <w:tcW w:w="2254" w:type="dxa"/>
            <w:tcBorders>
              <w:top w:val="nil"/>
              <w:bottom w:val="nil"/>
            </w:tcBorders>
          </w:tcPr>
          <w:p w:rsidR="00825531" w:rsidRDefault="00825531"/>
        </w:tc>
        <w:tc>
          <w:tcPr>
            <w:tcW w:w="2254" w:type="dxa"/>
          </w:tcPr>
          <w:p w:rsidR="00825531" w:rsidRDefault="00681BE8">
            <w:r>
              <w:t>Errors</w:t>
            </w:r>
          </w:p>
        </w:tc>
        <w:tc>
          <w:tcPr>
            <w:tcW w:w="3425" w:type="dxa"/>
          </w:tcPr>
          <w:p w:rsidR="00825531" w:rsidRDefault="00681BE8">
            <w:r>
              <w:t xml:space="preserve">User should not make more than 3 errors when performing a single basic task. </w:t>
            </w:r>
          </w:p>
        </w:tc>
        <w:tc>
          <w:tcPr>
            <w:tcW w:w="1083" w:type="dxa"/>
          </w:tcPr>
          <w:p w:rsidR="00825531" w:rsidRDefault="00825531"/>
        </w:tc>
      </w:tr>
      <w:tr w:rsidR="00825531" w:rsidTr="003D6FA3">
        <w:tc>
          <w:tcPr>
            <w:tcW w:w="2254" w:type="dxa"/>
            <w:tcBorders>
              <w:top w:val="nil"/>
              <w:bottom w:val="nil"/>
            </w:tcBorders>
          </w:tcPr>
          <w:p w:rsidR="00825531" w:rsidRDefault="00825531"/>
        </w:tc>
        <w:tc>
          <w:tcPr>
            <w:tcW w:w="2254" w:type="dxa"/>
          </w:tcPr>
          <w:p w:rsidR="00825531" w:rsidRDefault="00B50357">
            <w:r>
              <w:t xml:space="preserve">Satisfaction </w:t>
            </w:r>
          </w:p>
        </w:tc>
        <w:tc>
          <w:tcPr>
            <w:tcW w:w="3425" w:type="dxa"/>
          </w:tcPr>
          <w:p w:rsidR="00825531" w:rsidRDefault="007B55ED">
            <w:r>
              <w:t xml:space="preserve">8 out of 10 users should be happy about the web browser interface </w:t>
            </w:r>
          </w:p>
        </w:tc>
        <w:tc>
          <w:tcPr>
            <w:tcW w:w="1083" w:type="dxa"/>
          </w:tcPr>
          <w:p w:rsidR="00825531" w:rsidRDefault="00825531"/>
        </w:tc>
      </w:tr>
      <w:tr w:rsidR="00825531" w:rsidTr="00782466">
        <w:tc>
          <w:tcPr>
            <w:tcW w:w="2254" w:type="dxa"/>
            <w:tcBorders>
              <w:top w:val="nil"/>
              <w:bottom w:val="single" w:sz="4" w:space="0" w:color="auto"/>
            </w:tcBorders>
          </w:tcPr>
          <w:p w:rsidR="00825531" w:rsidRDefault="00825531"/>
        </w:tc>
        <w:tc>
          <w:tcPr>
            <w:tcW w:w="2254" w:type="dxa"/>
          </w:tcPr>
          <w:p w:rsidR="00825531" w:rsidRDefault="00B50357">
            <w:r>
              <w:t xml:space="preserve">Efficiency </w:t>
            </w:r>
          </w:p>
        </w:tc>
        <w:tc>
          <w:tcPr>
            <w:tcW w:w="3425" w:type="dxa"/>
          </w:tcPr>
          <w:p w:rsidR="00825531" w:rsidRDefault="00B50357">
            <w:r>
              <w:t xml:space="preserve">When users are trained, a task should be performed &lt;= 2 minutes. </w:t>
            </w:r>
          </w:p>
        </w:tc>
        <w:tc>
          <w:tcPr>
            <w:tcW w:w="1083" w:type="dxa"/>
          </w:tcPr>
          <w:p w:rsidR="00825531" w:rsidRDefault="00825531"/>
        </w:tc>
      </w:tr>
      <w:tr w:rsidR="003D6FA3" w:rsidTr="00782466">
        <w:tc>
          <w:tcPr>
            <w:tcW w:w="2254" w:type="dxa"/>
            <w:tcBorders>
              <w:bottom w:val="nil"/>
            </w:tcBorders>
          </w:tcPr>
          <w:p w:rsidR="003D6FA3" w:rsidRPr="00763259" w:rsidRDefault="0098574D">
            <w:pPr>
              <w:rPr>
                <w:u w:val="single"/>
              </w:rPr>
            </w:pPr>
            <w:r w:rsidRPr="00763259">
              <w:rPr>
                <w:u w:val="single"/>
              </w:rPr>
              <w:t xml:space="preserve">Reliability </w:t>
            </w:r>
          </w:p>
        </w:tc>
        <w:tc>
          <w:tcPr>
            <w:tcW w:w="2254" w:type="dxa"/>
          </w:tcPr>
          <w:p w:rsidR="0088358D" w:rsidRDefault="0088358D" w:rsidP="0088358D">
            <w:r>
              <w:t xml:space="preserve">Operability </w:t>
            </w:r>
          </w:p>
          <w:p w:rsidR="003D6FA3" w:rsidRDefault="003D6FA3"/>
        </w:tc>
        <w:tc>
          <w:tcPr>
            <w:tcW w:w="3425" w:type="dxa"/>
          </w:tcPr>
          <w:p w:rsidR="003D6FA3" w:rsidRDefault="0088358D">
            <w:r>
              <w:t>The web-app should not be corrupted more than 2 times a day</w:t>
            </w:r>
          </w:p>
          <w:p w:rsidR="0088358D" w:rsidRDefault="0088358D">
            <w:r>
              <w:t xml:space="preserve">The accuracy of the sale report that based on analysing the sale record &gt;=95%. </w:t>
            </w:r>
          </w:p>
        </w:tc>
        <w:tc>
          <w:tcPr>
            <w:tcW w:w="1083" w:type="dxa"/>
          </w:tcPr>
          <w:p w:rsidR="003D6FA3" w:rsidRDefault="003D6FA3"/>
        </w:tc>
      </w:tr>
      <w:tr w:rsidR="003D6FA3" w:rsidTr="00782466">
        <w:tc>
          <w:tcPr>
            <w:tcW w:w="2254" w:type="dxa"/>
            <w:tcBorders>
              <w:top w:val="nil"/>
            </w:tcBorders>
          </w:tcPr>
          <w:p w:rsidR="003D6FA3" w:rsidRDefault="003D6FA3"/>
        </w:tc>
        <w:tc>
          <w:tcPr>
            <w:tcW w:w="2254" w:type="dxa"/>
          </w:tcPr>
          <w:p w:rsidR="003D6FA3" w:rsidRDefault="0088358D">
            <w:r>
              <w:t xml:space="preserve">Fault Tolerance </w:t>
            </w:r>
          </w:p>
        </w:tc>
        <w:tc>
          <w:tcPr>
            <w:tcW w:w="3425" w:type="dxa"/>
          </w:tcPr>
          <w:p w:rsidR="003D6FA3" w:rsidRDefault="0088358D">
            <w:r>
              <w:t>&gt;= 95% The error message must be popped when users</w:t>
            </w:r>
            <w:r w:rsidR="003B36D8">
              <w:t xml:space="preserve"> try to enter wrong data type to database</w:t>
            </w:r>
            <w:r>
              <w:t xml:space="preserve"> </w:t>
            </w:r>
          </w:p>
        </w:tc>
        <w:tc>
          <w:tcPr>
            <w:tcW w:w="1083" w:type="dxa"/>
          </w:tcPr>
          <w:p w:rsidR="003D6FA3" w:rsidRDefault="003D6FA3"/>
        </w:tc>
      </w:tr>
      <w:tr w:rsidR="003D6FA3" w:rsidTr="00F44F60">
        <w:tc>
          <w:tcPr>
            <w:tcW w:w="2254" w:type="dxa"/>
          </w:tcPr>
          <w:p w:rsidR="003D6FA3" w:rsidRPr="00763259" w:rsidRDefault="00782466">
            <w:pPr>
              <w:rPr>
                <w:u w:val="single"/>
              </w:rPr>
            </w:pPr>
            <w:r w:rsidRPr="00763259">
              <w:rPr>
                <w:u w:val="single"/>
              </w:rPr>
              <w:t xml:space="preserve">Maintainability </w:t>
            </w:r>
          </w:p>
        </w:tc>
        <w:tc>
          <w:tcPr>
            <w:tcW w:w="2254" w:type="dxa"/>
          </w:tcPr>
          <w:p w:rsidR="003D6FA3" w:rsidRDefault="00782466">
            <w:r>
              <w:t xml:space="preserve">Reusability </w:t>
            </w:r>
          </w:p>
        </w:tc>
        <w:tc>
          <w:tcPr>
            <w:tcW w:w="3425" w:type="dxa"/>
          </w:tcPr>
          <w:p w:rsidR="003D6FA3" w:rsidRDefault="00782466">
            <w:r>
              <w:t>50-70% of the functionality of the system should be used as basic features to future system.</w:t>
            </w:r>
          </w:p>
        </w:tc>
        <w:tc>
          <w:tcPr>
            <w:tcW w:w="1083" w:type="dxa"/>
          </w:tcPr>
          <w:p w:rsidR="003D6FA3" w:rsidRDefault="003D6FA3"/>
        </w:tc>
      </w:tr>
      <w:tr w:rsidR="003D6FA3" w:rsidTr="00F44F60">
        <w:tc>
          <w:tcPr>
            <w:tcW w:w="2254" w:type="dxa"/>
          </w:tcPr>
          <w:p w:rsidR="003D6FA3" w:rsidRDefault="003D6FA3"/>
        </w:tc>
        <w:tc>
          <w:tcPr>
            <w:tcW w:w="2254" w:type="dxa"/>
          </w:tcPr>
          <w:p w:rsidR="003D6FA3" w:rsidRDefault="008A4FB4">
            <w:r>
              <w:t xml:space="preserve">Testability </w:t>
            </w:r>
          </w:p>
        </w:tc>
        <w:tc>
          <w:tcPr>
            <w:tcW w:w="3425" w:type="dxa"/>
          </w:tcPr>
          <w:p w:rsidR="003D6FA3" w:rsidRDefault="008A4FB4">
            <w:r>
              <w:t>&gt;= 95 % input is correctly enter into database</w:t>
            </w:r>
          </w:p>
        </w:tc>
        <w:tc>
          <w:tcPr>
            <w:tcW w:w="1083" w:type="dxa"/>
          </w:tcPr>
          <w:p w:rsidR="003D6FA3" w:rsidRDefault="003D6FA3"/>
        </w:tc>
      </w:tr>
    </w:tbl>
    <w:p w:rsidR="00825531" w:rsidRDefault="00825531"/>
    <w:p w:rsidR="00D54CF1" w:rsidRDefault="00D54CF1" w:rsidP="00B50357">
      <w:pPr>
        <w:rPr>
          <w:sz w:val="28"/>
          <w:szCs w:val="28"/>
        </w:rPr>
      </w:pPr>
    </w:p>
    <w:p w:rsidR="00D54CF1" w:rsidRDefault="00D54CF1" w:rsidP="00B50357">
      <w:pPr>
        <w:rPr>
          <w:sz w:val="28"/>
          <w:szCs w:val="28"/>
        </w:rPr>
      </w:pPr>
    </w:p>
    <w:p w:rsidR="00D54CF1" w:rsidRDefault="00D54CF1" w:rsidP="00B50357">
      <w:pPr>
        <w:rPr>
          <w:sz w:val="28"/>
          <w:szCs w:val="28"/>
        </w:rPr>
      </w:pPr>
    </w:p>
    <w:p w:rsidR="00D54CF1" w:rsidRDefault="00D54CF1" w:rsidP="00B50357">
      <w:pPr>
        <w:rPr>
          <w:sz w:val="28"/>
          <w:szCs w:val="28"/>
        </w:rPr>
      </w:pPr>
    </w:p>
    <w:p w:rsidR="00D54CF1" w:rsidRDefault="00D54CF1" w:rsidP="00B50357">
      <w:pPr>
        <w:rPr>
          <w:sz w:val="28"/>
          <w:szCs w:val="28"/>
        </w:rPr>
      </w:pPr>
    </w:p>
    <w:p w:rsidR="00C02CCD" w:rsidRPr="00D54CF1" w:rsidRDefault="00D54CF1" w:rsidP="00B50357">
      <w:pPr>
        <w:rPr>
          <w:b/>
          <w:bCs/>
          <w:sz w:val="28"/>
          <w:szCs w:val="28"/>
          <w:u w:val="single"/>
        </w:rPr>
      </w:pPr>
      <w:r w:rsidRPr="00D54CF1">
        <w:rPr>
          <w:b/>
          <w:bCs/>
          <w:sz w:val="28"/>
          <w:szCs w:val="28"/>
          <w:u w:val="single"/>
        </w:rPr>
        <w:t>Team discussion:</w:t>
      </w:r>
    </w:p>
    <w:p w:rsidR="00D54CF1" w:rsidRDefault="00D54CF1" w:rsidP="00D54CF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D54CF1">
        <w:rPr>
          <w:sz w:val="28"/>
          <w:szCs w:val="28"/>
        </w:rPr>
        <w:t>Nhan’s</w:t>
      </w:r>
      <w:proofErr w:type="spellEnd"/>
      <w:r w:rsidRPr="00D54CF1">
        <w:rPr>
          <w:sz w:val="28"/>
          <w:szCs w:val="28"/>
        </w:rPr>
        <w:t xml:space="preserve"> comments: </w:t>
      </w:r>
      <w:r>
        <w:rPr>
          <w:sz w:val="28"/>
          <w:szCs w:val="28"/>
        </w:rPr>
        <w:t xml:space="preserve">The team should conduct a research on existing web browser on the market which should be ranked on their popularity and efficiency. Then, our product must be runnable on at least 80% of all available web browser. </w:t>
      </w:r>
    </w:p>
    <w:p w:rsidR="00D54CF1" w:rsidRDefault="00D54CF1" w:rsidP="00D54CF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Anh’s opinion: Security quality </w:t>
      </w:r>
      <w:r w:rsidR="003D02C9">
        <w:rPr>
          <w:sz w:val="28"/>
          <w:szCs w:val="28"/>
        </w:rPr>
        <w:t xml:space="preserve">should be considered to prevent other user try to add information to database as well as being able to obtain the sale records. </w:t>
      </w:r>
      <w:bookmarkStart w:id="0" w:name="_GoBack"/>
      <w:bookmarkEnd w:id="0"/>
    </w:p>
    <w:p w:rsidR="00D54CF1" w:rsidRPr="00D54CF1" w:rsidRDefault="00D54CF1" w:rsidP="00D54CF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Huy’s</w:t>
      </w:r>
      <w:proofErr w:type="spellEnd"/>
      <w:r>
        <w:rPr>
          <w:sz w:val="28"/>
          <w:szCs w:val="28"/>
        </w:rPr>
        <w:t xml:space="preserve"> comments: have suggested the warning message for user when wrong format of data entered. Therefore, increase the quality of fault tolerance as well as usability.   </w:t>
      </w:r>
    </w:p>
    <w:sectPr w:rsidR="00D54CF1" w:rsidRPr="00D54C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7A" w:rsidRDefault="00232A7A" w:rsidP="00FC5D1F">
      <w:pPr>
        <w:spacing w:after="0" w:line="240" w:lineRule="auto"/>
      </w:pPr>
      <w:r>
        <w:separator/>
      </w:r>
    </w:p>
  </w:endnote>
  <w:endnote w:type="continuationSeparator" w:id="0">
    <w:p w:rsidR="00232A7A" w:rsidRDefault="00232A7A" w:rsidP="00FC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C9" w:rsidRDefault="003D02C9">
    <w:pPr>
      <w:pStyle w:val="Footer"/>
    </w:pPr>
    <w:r>
      <w:t>Group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7A" w:rsidRDefault="00232A7A" w:rsidP="00FC5D1F">
      <w:pPr>
        <w:spacing w:after="0" w:line="240" w:lineRule="auto"/>
      </w:pPr>
      <w:r>
        <w:separator/>
      </w:r>
    </w:p>
  </w:footnote>
  <w:footnote w:type="continuationSeparator" w:id="0">
    <w:p w:rsidR="00232A7A" w:rsidRDefault="00232A7A" w:rsidP="00FC5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D1F" w:rsidRDefault="00FC5D1F" w:rsidP="00FC5D1F">
    <w:pPr>
      <w:pStyle w:val="Header"/>
    </w:pPr>
    <w:r>
      <w:t>Huy Phung 100629722</w:t>
    </w:r>
  </w:p>
  <w:p w:rsidR="00FC5D1F" w:rsidRDefault="00FC5D1F" w:rsidP="00FC5D1F">
    <w:pPr>
      <w:pStyle w:val="Header"/>
    </w:pPr>
    <w:proofErr w:type="spellStart"/>
    <w:r>
      <w:t>Nhan</w:t>
    </w:r>
    <w:proofErr w:type="spellEnd"/>
    <w:r>
      <w:t xml:space="preserve"> Nguyen 100654070</w:t>
    </w:r>
  </w:p>
  <w:p w:rsidR="00FC5D1F" w:rsidRDefault="00FC5D1F" w:rsidP="00FC5D1F">
    <w:pPr>
      <w:pStyle w:val="Header"/>
    </w:pPr>
    <w:r>
      <w:t>The Anh Hoang 100016528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68C"/>
    <w:multiLevelType w:val="hybridMultilevel"/>
    <w:tmpl w:val="57166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FEE"/>
    <w:multiLevelType w:val="hybridMultilevel"/>
    <w:tmpl w:val="10B0812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A30F5"/>
    <w:multiLevelType w:val="hybridMultilevel"/>
    <w:tmpl w:val="A9F0F3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84F07"/>
    <w:multiLevelType w:val="hybridMultilevel"/>
    <w:tmpl w:val="2E165C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7A457A"/>
    <w:multiLevelType w:val="hybridMultilevel"/>
    <w:tmpl w:val="350450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44F89"/>
    <w:multiLevelType w:val="hybridMultilevel"/>
    <w:tmpl w:val="0312317E"/>
    <w:lvl w:ilvl="0" w:tplc="0C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6" w15:restartNumberingAfterBreak="0">
    <w:nsid w:val="5D7A5C2A"/>
    <w:multiLevelType w:val="hybridMultilevel"/>
    <w:tmpl w:val="F822D4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26327"/>
    <w:multiLevelType w:val="hybridMultilevel"/>
    <w:tmpl w:val="C6228D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F1728"/>
    <w:multiLevelType w:val="hybridMultilevel"/>
    <w:tmpl w:val="329855B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E4D8E"/>
    <w:multiLevelType w:val="hybridMultilevel"/>
    <w:tmpl w:val="EC02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95"/>
    <w:rsid w:val="0009432A"/>
    <w:rsid w:val="000B72F3"/>
    <w:rsid w:val="001114C8"/>
    <w:rsid w:val="001B723F"/>
    <w:rsid w:val="001C1D26"/>
    <w:rsid w:val="00232A7A"/>
    <w:rsid w:val="003B36D8"/>
    <w:rsid w:val="003D02C9"/>
    <w:rsid w:val="003D6FA3"/>
    <w:rsid w:val="004D513A"/>
    <w:rsid w:val="00681BE8"/>
    <w:rsid w:val="00763259"/>
    <w:rsid w:val="00782466"/>
    <w:rsid w:val="007B55ED"/>
    <w:rsid w:val="00825531"/>
    <w:rsid w:val="00850D95"/>
    <w:rsid w:val="0088358D"/>
    <w:rsid w:val="008A4FB4"/>
    <w:rsid w:val="00933C22"/>
    <w:rsid w:val="00952C9B"/>
    <w:rsid w:val="0098574D"/>
    <w:rsid w:val="00AA24F8"/>
    <w:rsid w:val="00AB1908"/>
    <w:rsid w:val="00B50357"/>
    <w:rsid w:val="00C02CCD"/>
    <w:rsid w:val="00C23D0B"/>
    <w:rsid w:val="00D54CF1"/>
    <w:rsid w:val="00D6196D"/>
    <w:rsid w:val="00D76286"/>
    <w:rsid w:val="00DB722C"/>
    <w:rsid w:val="00DC2D0F"/>
    <w:rsid w:val="00F44F60"/>
    <w:rsid w:val="00F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0ADB"/>
  <w15:chartTrackingRefBased/>
  <w15:docId w15:val="{7C68FCE0-D32E-4C92-AB91-F4F1E1AF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2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D1F"/>
  </w:style>
  <w:style w:type="paragraph" w:styleId="Footer">
    <w:name w:val="footer"/>
    <w:basedOn w:val="Normal"/>
    <w:link w:val="FooterChar"/>
    <w:uiPriority w:val="99"/>
    <w:unhideWhenUsed/>
    <w:rsid w:val="00FC5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 Phung</dc:creator>
  <cp:keywords/>
  <dc:description/>
  <cp:lastModifiedBy>Huy Q Phung</cp:lastModifiedBy>
  <cp:revision>19</cp:revision>
  <dcterms:created xsi:type="dcterms:W3CDTF">2017-03-21T21:20:00Z</dcterms:created>
  <dcterms:modified xsi:type="dcterms:W3CDTF">2017-03-24T23:38:00Z</dcterms:modified>
</cp:coreProperties>
</file>