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3588" w14:textId="279D4B36" w:rsidR="000632C5" w:rsidRDefault="000632C5" w:rsidP="000632C5">
      <w:pPr>
        <w:pStyle w:val="ListParagraph"/>
        <w:numPr>
          <w:ilvl w:val="0"/>
          <w:numId w:val="1"/>
        </w:numPr>
        <w:ind w:left="540" w:hanging="450"/>
        <w:rPr>
          <w:rFonts w:ascii="Times New Roman" w:hAnsi="Times New Roman" w:cs="Times New Roman"/>
          <w:sz w:val="28"/>
          <w:szCs w:val="28"/>
          <w:lang w:val="vi-VN"/>
        </w:rPr>
      </w:pPr>
      <w:r>
        <w:rPr>
          <w:rFonts w:ascii="Times New Roman" w:hAnsi="Times New Roman" w:cs="Times New Roman"/>
          <w:sz w:val="28"/>
          <w:szCs w:val="28"/>
          <w:lang w:val="vi-VN"/>
        </w:rPr>
        <w:t>Giới thiệu về data</w:t>
      </w:r>
    </w:p>
    <w:p w14:paraId="435DD01F" w14:textId="05957568" w:rsidR="000632C5" w:rsidRPr="000632C5" w:rsidRDefault="000632C5" w:rsidP="000632C5">
      <w:pPr>
        <w:tabs>
          <w:tab w:val="left" w:pos="630"/>
        </w:tabs>
        <w:jc w:val="both"/>
        <w:rPr>
          <w:rFonts w:ascii="Times New Roman" w:hAnsi="Times New Roman" w:cs="Times New Roman"/>
          <w:sz w:val="28"/>
          <w:szCs w:val="28"/>
        </w:rPr>
      </w:pPr>
      <w:r>
        <w:rPr>
          <w:rFonts w:ascii="Times New Roman" w:hAnsi="Times New Roman" w:cs="Times New Roman"/>
          <w:sz w:val="28"/>
          <w:szCs w:val="28"/>
          <w:lang w:val="vi-VN"/>
        </w:rPr>
        <w:tab/>
      </w:r>
      <w:r w:rsidRPr="000632C5">
        <w:rPr>
          <w:rFonts w:ascii="Times New Roman" w:hAnsi="Times New Roman" w:cs="Times New Roman"/>
          <w:sz w:val="28"/>
          <w:szCs w:val="28"/>
        </w:rPr>
        <w:t xml:space="preserve">Đây là </w:t>
      </w:r>
      <w:r w:rsidRPr="000632C5">
        <w:rPr>
          <w:rFonts w:ascii="Times New Roman" w:hAnsi="Times New Roman" w:cs="Times New Roman"/>
          <w:i/>
          <w:iCs/>
          <w:sz w:val="28"/>
          <w:szCs w:val="28"/>
        </w:rPr>
        <w:t>dataset</w:t>
      </w:r>
      <w:r w:rsidRPr="000632C5">
        <w:rPr>
          <w:rFonts w:ascii="Times New Roman" w:hAnsi="Times New Roman" w:cs="Times New Roman"/>
          <w:sz w:val="28"/>
          <w:szCs w:val="28"/>
        </w:rPr>
        <w:t xml:space="preserve"> liên quan tới dự đoán bệnh tim chứa đúng các trường bạn list. Dữ liệu này được kết hợp từ nhiều bộ dữ liệu tim mạch (UCI Machine Learning Repository) để tạo thành tập hợp lớn hơn với 918 mẫu, gồm:</w:t>
      </w:r>
    </w:p>
    <w:p w14:paraId="0105FFE5" w14:textId="07F6C2F8"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Age</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Tuổi bệnh nhân</w:t>
      </w:r>
    </w:p>
    <w:p w14:paraId="5E36A45E" w14:textId="21C9B7FC"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Sex</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Giới tính</w:t>
      </w:r>
    </w:p>
    <w:p w14:paraId="714CA27B" w14:textId="7E1F59F7"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ChestPainType</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Loại đau ngực</w:t>
      </w:r>
    </w:p>
    <w:p w14:paraId="2402496A" w14:textId="42AD664A"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RestingBP</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Huyết áp lúc nghỉ</w:t>
      </w:r>
    </w:p>
    <w:p w14:paraId="06C71D63" w14:textId="76DA08CD"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Cholesterol</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w:t>
      </w:r>
      <w:r w:rsidRPr="000632C5">
        <w:rPr>
          <w:rFonts w:ascii="Times New Roman" w:hAnsi="Times New Roman" w:cs="Times New Roman"/>
          <w:sz w:val="28"/>
          <w:szCs w:val="28"/>
        </w:rPr>
        <w:t xml:space="preserve"> Mức cholesterol</w:t>
      </w:r>
    </w:p>
    <w:p w14:paraId="1FBF0315" w14:textId="478E0F78"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FastingBS</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Mức đường huyết lúc đói</w:t>
      </w:r>
    </w:p>
    <w:p w14:paraId="7DE6053B" w14:textId="687932CE"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RestingECG</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Kết quả điện tâm đồ lúc nghỉ</w:t>
      </w:r>
    </w:p>
    <w:p w14:paraId="7C63A902" w14:textId="22F30D95"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MaxHR</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Nhịp tim tối đa</w:t>
      </w:r>
    </w:p>
    <w:p w14:paraId="1657A63E" w14:textId="041AC5D5"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ExerciseAngina</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Đau thắt ngực do gắng sức</w:t>
      </w:r>
    </w:p>
    <w:p w14:paraId="3B915D62" w14:textId="1B8BBB08"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Oldpeak</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ST depression induced by exercise</w:t>
      </w:r>
    </w:p>
    <w:p w14:paraId="52B84FAB" w14:textId="5B06F0CA"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ST_Slope</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Độ dốc ST segment</w:t>
      </w:r>
    </w:p>
    <w:p w14:paraId="03D52F83" w14:textId="128C3871" w:rsidR="000632C5" w:rsidRPr="000632C5" w:rsidRDefault="000632C5" w:rsidP="000632C5">
      <w:pPr>
        <w:pStyle w:val="ListParagraph"/>
        <w:numPr>
          <w:ilvl w:val="0"/>
          <w:numId w:val="2"/>
        </w:numPr>
        <w:tabs>
          <w:tab w:val="left" w:pos="630"/>
        </w:tabs>
        <w:rPr>
          <w:rFonts w:ascii="Times New Roman" w:hAnsi="Times New Roman" w:cs="Times New Roman"/>
          <w:sz w:val="28"/>
          <w:szCs w:val="28"/>
        </w:rPr>
      </w:pPr>
      <w:r w:rsidRPr="000632C5">
        <w:rPr>
          <w:rFonts w:ascii="Times New Roman" w:hAnsi="Times New Roman" w:cs="Times New Roman"/>
          <w:b/>
          <w:bCs/>
          <w:sz w:val="28"/>
          <w:szCs w:val="28"/>
        </w:rPr>
        <w:t>HeartDisease</w:t>
      </w:r>
      <w:r w:rsidRPr="000632C5">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 Nhãn mục tiêu (1: bệnh tim, 0: bình thường</w:t>
      </w:r>
    </w:p>
    <w:p w14:paraId="3F22C73B" w14:textId="77777777" w:rsidR="000632C5" w:rsidRDefault="000632C5" w:rsidP="000632C5">
      <w:pPr>
        <w:pStyle w:val="ListParagraph"/>
        <w:tabs>
          <w:tab w:val="left" w:pos="630"/>
        </w:tabs>
        <w:ind w:left="810" w:hanging="720"/>
        <w:rPr>
          <w:rFonts w:ascii="Times New Roman" w:hAnsi="Times New Roman" w:cs="Times New Roman"/>
          <w:sz w:val="28"/>
          <w:szCs w:val="28"/>
          <w:lang w:val="vi-VN"/>
        </w:rPr>
      </w:pPr>
    </w:p>
    <w:p w14:paraId="3B9139FD" w14:textId="0D85ECFF" w:rsidR="000632C5" w:rsidRDefault="000632C5" w:rsidP="000632C5">
      <w:pPr>
        <w:pStyle w:val="ListParagraph"/>
        <w:numPr>
          <w:ilvl w:val="0"/>
          <w:numId w:val="1"/>
        </w:num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 xml:space="preserve"> Yêu Cầu thực hiện</w:t>
      </w:r>
    </w:p>
    <w:tbl>
      <w:tblPr>
        <w:tblStyle w:val="TableGrid"/>
        <w:tblW w:w="0" w:type="auto"/>
        <w:tblInd w:w="360" w:type="dxa"/>
        <w:tblLook w:val="04A0" w:firstRow="1" w:lastRow="0" w:firstColumn="1" w:lastColumn="0" w:noHBand="0" w:noVBand="1"/>
      </w:tblPr>
      <w:tblGrid>
        <w:gridCol w:w="4328"/>
        <w:gridCol w:w="4328"/>
      </w:tblGrid>
      <w:tr w:rsidR="000632C5" w14:paraId="00D7E21B" w14:textId="77777777" w:rsidTr="000632C5">
        <w:tc>
          <w:tcPr>
            <w:tcW w:w="4328" w:type="dxa"/>
          </w:tcPr>
          <w:p w14:paraId="5C08B2BA" w14:textId="6F68F7B8" w:rsidR="000632C5" w:rsidRDefault="000632C5" w:rsidP="000632C5">
            <w:pPr>
              <w:tabs>
                <w:tab w:val="left" w:pos="630"/>
              </w:tabs>
              <w:jc w:val="center"/>
              <w:rPr>
                <w:rFonts w:ascii="Times New Roman" w:hAnsi="Times New Roman" w:cs="Times New Roman"/>
                <w:sz w:val="28"/>
                <w:szCs w:val="28"/>
                <w:lang w:val="vi-VN"/>
              </w:rPr>
            </w:pPr>
            <w:r>
              <w:rPr>
                <w:rFonts w:ascii="Times New Roman" w:hAnsi="Times New Roman" w:cs="Times New Roman"/>
                <w:sz w:val="28"/>
                <w:szCs w:val="28"/>
                <w:lang w:val="vi-VN"/>
              </w:rPr>
              <w:t>Các bước thực hiện</w:t>
            </w:r>
          </w:p>
        </w:tc>
        <w:tc>
          <w:tcPr>
            <w:tcW w:w="4328" w:type="dxa"/>
          </w:tcPr>
          <w:p w14:paraId="54BD64FB" w14:textId="2A3198F3" w:rsidR="000632C5" w:rsidRDefault="000632C5" w:rsidP="000632C5">
            <w:pPr>
              <w:tabs>
                <w:tab w:val="left" w:pos="630"/>
              </w:tabs>
              <w:jc w:val="center"/>
              <w:rPr>
                <w:rFonts w:ascii="Times New Roman" w:hAnsi="Times New Roman" w:cs="Times New Roman"/>
                <w:sz w:val="28"/>
                <w:szCs w:val="28"/>
                <w:lang w:val="vi-VN"/>
              </w:rPr>
            </w:pPr>
            <w:r>
              <w:rPr>
                <w:rFonts w:ascii="Times New Roman" w:hAnsi="Times New Roman" w:cs="Times New Roman"/>
                <w:sz w:val="28"/>
                <w:szCs w:val="28"/>
                <w:lang w:val="vi-VN"/>
              </w:rPr>
              <w:t>Mô tả</w:t>
            </w:r>
          </w:p>
        </w:tc>
      </w:tr>
      <w:tr w:rsidR="000632C5" w14:paraId="0E6A51F3" w14:textId="77777777" w:rsidTr="000632C5">
        <w:tc>
          <w:tcPr>
            <w:tcW w:w="4328" w:type="dxa"/>
          </w:tcPr>
          <w:p w14:paraId="53F4C87F" w14:textId="3B1C9FA3"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Đọc dữ liệu</w:t>
            </w:r>
          </w:p>
        </w:tc>
        <w:tc>
          <w:tcPr>
            <w:tcW w:w="4328" w:type="dxa"/>
          </w:tcPr>
          <w:p w14:paraId="70BC99EF" w14:textId="4E7E4538"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Load file CSV từ Kaggle: heart.csv vào DataFrame df.</w:t>
            </w:r>
          </w:p>
        </w:tc>
      </w:tr>
      <w:tr w:rsidR="000632C5" w14:paraId="241E254A" w14:textId="77777777" w:rsidTr="000632C5">
        <w:tc>
          <w:tcPr>
            <w:tcW w:w="4328" w:type="dxa"/>
          </w:tcPr>
          <w:p w14:paraId="1FD68EF4" w14:textId="2C1A27D5"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Xem nhanh dữ liệu ban đầu</w:t>
            </w:r>
          </w:p>
        </w:tc>
        <w:tc>
          <w:tcPr>
            <w:tcW w:w="4328" w:type="dxa"/>
          </w:tcPr>
          <w:p w14:paraId="2A8AC516" w14:textId="77777777" w:rsidR="000632C5" w:rsidRDefault="000632C5" w:rsidP="000632C5">
            <w:p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0632C5">
              <w:rPr>
                <w:rFonts w:ascii="Times New Roman" w:hAnsi="Times New Roman" w:cs="Times New Roman"/>
                <w:sz w:val="28"/>
                <w:szCs w:val="28"/>
              </w:rPr>
              <w:t>Hiển thị 5 dòng đầu (df.head()).</w:t>
            </w:r>
          </w:p>
          <w:p w14:paraId="337723AA" w14:textId="28B79950" w:rsidR="000632C5" w:rsidRPr="000632C5" w:rsidRDefault="000632C5" w:rsidP="000632C5">
            <w:pPr>
              <w:tabs>
                <w:tab w:val="left" w:pos="630"/>
              </w:tabs>
              <w:rPr>
                <w:rFonts w:ascii="Times New Roman" w:hAnsi="Times New Roman" w:cs="Times New Roman"/>
                <w:sz w:val="28"/>
                <w:szCs w:val="28"/>
              </w:rPr>
            </w:pPr>
            <w:r>
              <w:rPr>
                <w:rFonts w:ascii="Times New Roman" w:hAnsi="Times New Roman" w:cs="Times New Roman"/>
                <w:sz w:val="28"/>
                <w:szCs w:val="28"/>
                <w:lang w:val="vi-VN"/>
              </w:rPr>
              <w:t xml:space="preserve">+ </w:t>
            </w:r>
            <w:r w:rsidRPr="000632C5">
              <w:rPr>
                <w:rFonts w:ascii="Times New Roman" w:hAnsi="Times New Roman" w:cs="Times New Roman"/>
                <w:sz w:val="28"/>
                <w:szCs w:val="28"/>
              </w:rPr>
              <w:t>Xem cấu trúc dữ liệu: số dòng/cột, kiểu dữ liệu, missing values (df.info()).</w:t>
            </w:r>
          </w:p>
          <w:p w14:paraId="0536D88C" w14:textId="77777777" w:rsidR="000632C5" w:rsidRDefault="000632C5" w:rsidP="000632C5">
            <w:pPr>
              <w:tabs>
                <w:tab w:val="left" w:pos="630"/>
              </w:tabs>
              <w:rPr>
                <w:rFonts w:ascii="Times New Roman" w:hAnsi="Times New Roman" w:cs="Times New Roman"/>
                <w:sz w:val="28"/>
                <w:szCs w:val="28"/>
                <w:lang w:val="vi-VN"/>
              </w:rPr>
            </w:pPr>
          </w:p>
        </w:tc>
      </w:tr>
      <w:tr w:rsidR="000632C5" w14:paraId="0B6CC872" w14:textId="77777777" w:rsidTr="000632C5">
        <w:tc>
          <w:tcPr>
            <w:tcW w:w="4328" w:type="dxa"/>
          </w:tcPr>
          <w:p w14:paraId="338944BA" w14:textId="63750D27"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Tiền xử lý dữ liệu dạng</w:t>
            </w:r>
            <w:r>
              <w:rPr>
                <w:rFonts w:ascii="Times New Roman" w:hAnsi="Times New Roman" w:cs="Times New Roman"/>
                <w:sz w:val="28"/>
                <w:szCs w:val="28"/>
                <w:lang w:val="vi-VN"/>
              </w:rPr>
              <w:t xml:space="preserve"> </w:t>
            </w:r>
            <w:r w:rsidRPr="000632C5">
              <w:rPr>
                <w:rFonts w:ascii="Times New Roman" w:hAnsi="Times New Roman" w:cs="Times New Roman"/>
                <w:sz w:val="28"/>
                <w:szCs w:val="28"/>
              </w:rPr>
              <w:t>categorical → numeric (encoding thủ công)</w:t>
            </w:r>
          </w:p>
        </w:tc>
        <w:tc>
          <w:tcPr>
            <w:tcW w:w="4328" w:type="dxa"/>
          </w:tcPr>
          <w:p w14:paraId="62A92C3E" w14:textId="77777777" w:rsidR="000632C5" w:rsidRDefault="000632C5" w:rsidP="000632C5">
            <w:p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0632C5">
              <w:rPr>
                <w:rFonts w:ascii="Times New Roman" w:hAnsi="Times New Roman" w:cs="Times New Roman"/>
                <w:sz w:val="28"/>
                <w:szCs w:val="28"/>
              </w:rPr>
              <w:t xml:space="preserve">Chuyển Sex: </w:t>
            </w:r>
          </w:p>
          <w:p w14:paraId="6D9AD16F" w14:textId="0509C3CC" w:rsidR="000632C5" w:rsidRPr="000632C5" w:rsidRDefault="000632C5" w:rsidP="000632C5">
            <w:pPr>
              <w:tabs>
                <w:tab w:val="left" w:pos="630"/>
              </w:tabs>
              <w:rPr>
                <w:rFonts w:ascii="Times New Roman" w:hAnsi="Times New Roman" w:cs="Times New Roman"/>
                <w:sz w:val="28"/>
                <w:szCs w:val="28"/>
              </w:rPr>
            </w:pPr>
            <w:r w:rsidRPr="000632C5">
              <w:rPr>
                <w:rFonts w:ascii="Times New Roman" w:hAnsi="Times New Roman" w:cs="Times New Roman"/>
                <w:sz w:val="28"/>
                <w:szCs w:val="28"/>
              </w:rPr>
              <w:t>M → 1, F → 2.</w:t>
            </w:r>
          </w:p>
          <w:p w14:paraId="2E90D360" w14:textId="77777777" w:rsidR="000632C5" w:rsidRDefault="000632C5" w:rsidP="000632C5">
            <w:p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Chuyển ChestPainType: </w:t>
            </w:r>
          </w:p>
          <w:p w14:paraId="67617812" w14:textId="7EBCDDAB" w:rsidR="000632C5" w:rsidRPr="000632C5" w:rsidRDefault="000632C5" w:rsidP="000632C5">
            <w:pPr>
              <w:tabs>
                <w:tab w:val="left" w:pos="630"/>
              </w:tabs>
              <w:rPr>
                <w:rFonts w:ascii="Times New Roman" w:hAnsi="Times New Roman" w:cs="Times New Roman"/>
                <w:sz w:val="28"/>
                <w:szCs w:val="28"/>
              </w:rPr>
            </w:pPr>
            <w:r w:rsidRPr="000632C5">
              <w:rPr>
                <w:rFonts w:ascii="Times New Roman" w:hAnsi="Times New Roman" w:cs="Times New Roman"/>
                <w:sz w:val="28"/>
                <w:szCs w:val="28"/>
              </w:rPr>
              <w:t>ATA → 1, NAP → 2, ASY → 3, TA → 4.</w:t>
            </w:r>
          </w:p>
          <w:p w14:paraId="01D26016" w14:textId="77777777" w:rsidR="000632C5" w:rsidRDefault="000632C5" w:rsidP="000632C5">
            <w:p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Chuyển RestingECG: </w:t>
            </w:r>
          </w:p>
          <w:p w14:paraId="21484859" w14:textId="2357FEB0" w:rsidR="000632C5" w:rsidRPr="000632C5" w:rsidRDefault="000632C5" w:rsidP="000632C5">
            <w:pPr>
              <w:tabs>
                <w:tab w:val="left" w:pos="630"/>
              </w:tabs>
              <w:rPr>
                <w:rFonts w:ascii="Times New Roman" w:hAnsi="Times New Roman" w:cs="Times New Roman"/>
                <w:sz w:val="28"/>
                <w:szCs w:val="28"/>
              </w:rPr>
            </w:pPr>
            <w:r w:rsidRPr="000632C5">
              <w:rPr>
                <w:rFonts w:ascii="Times New Roman" w:hAnsi="Times New Roman" w:cs="Times New Roman"/>
                <w:sz w:val="28"/>
                <w:szCs w:val="28"/>
              </w:rPr>
              <w:t>Normal → 1, ST → 2, LVH → 3.</w:t>
            </w:r>
          </w:p>
          <w:p w14:paraId="701D2FCB" w14:textId="77777777" w:rsidR="000632C5" w:rsidRDefault="000632C5" w:rsidP="000632C5">
            <w:p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Chuyển ExerciseAngina: </w:t>
            </w:r>
          </w:p>
          <w:p w14:paraId="6D0C30D5" w14:textId="0F133D23" w:rsidR="000632C5" w:rsidRPr="000632C5" w:rsidRDefault="000632C5" w:rsidP="000632C5">
            <w:pPr>
              <w:tabs>
                <w:tab w:val="left" w:pos="630"/>
              </w:tabs>
              <w:rPr>
                <w:rFonts w:ascii="Times New Roman" w:hAnsi="Times New Roman" w:cs="Times New Roman"/>
                <w:sz w:val="28"/>
                <w:szCs w:val="28"/>
              </w:rPr>
            </w:pPr>
            <w:r w:rsidRPr="000632C5">
              <w:rPr>
                <w:rFonts w:ascii="Times New Roman" w:hAnsi="Times New Roman" w:cs="Times New Roman"/>
                <w:sz w:val="28"/>
                <w:szCs w:val="28"/>
              </w:rPr>
              <w:t>N → 1, Y → 2.</w:t>
            </w:r>
          </w:p>
          <w:p w14:paraId="0DF4D35B" w14:textId="77777777" w:rsidR="000632C5" w:rsidRDefault="000632C5" w:rsidP="000632C5">
            <w:p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Chuyển ST_Slope: </w:t>
            </w:r>
          </w:p>
          <w:p w14:paraId="07BA458E" w14:textId="2ABF74E9" w:rsidR="000632C5" w:rsidRPr="000632C5" w:rsidRDefault="000632C5" w:rsidP="000632C5">
            <w:pPr>
              <w:tabs>
                <w:tab w:val="left" w:pos="630"/>
              </w:tabs>
              <w:rPr>
                <w:rFonts w:ascii="Times New Roman" w:hAnsi="Times New Roman" w:cs="Times New Roman"/>
                <w:sz w:val="28"/>
                <w:szCs w:val="28"/>
              </w:rPr>
            </w:pPr>
            <w:r w:rsidRPr="000632C5">
              <w:rPr>
                <w:rFonts w:ascii="Times New Roman" w:hAnsi="Times New Roman" w:cs="Times New Roman"/>
                <w:sz w:val="28"/>
                <w:szCs w:val="28"/>
              </w:rPr>
              <w:t>Up → 1, Flat → 2, Down → 3.</w:t>
            </w:r>
          </w:p>
          <w:p w14:paraId="341E59EE" w14:textId="77777777" w:rsidR="000632C5" w:rsidRDefault="000632C5" w:rsidP="000632C5">
            <w:pPr>
              <w:tabs>
                <w:tab w:val="left" w:pos="630"/>
              </w:tabs>
              <w:rPr>
                <w:rFonts w:ascii="Times New Roman" w:hAnsi="Times New Roman" w:cs="Times New Roman"/>
                <w:sz w:val="28"/>
                <w:szCs w:val="28"/>
                <w:lang w:val="vi-VN"/>
              </w:rPr>
            </w:pPr>
          </w:p>
        </w:tc>
      </w:tr>
      <w:tr w:rsidR="000632C5" w14:paraId="6976247B" w14:textId="77777777" w:rsidTr="000632C5">
        <w:tc>
          <w:tcPr>
            <w:tcW w:w="4328" w:type="dxa"/>
          </w:tcPr>
          <w:p w14:paraId="67526DBE" w14:textId="33A5BA2A"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lastRenderedPageBreak/>
              <w:t>Kiểm tra lại sau khi encode</w:t>
            </w:r>
          </w:p>
        </w:tc>
        <w:tc>
          <w:tcPr>
            <w:tcW w:w="4328" w:type="dxa"/>
          </w:tcPr>
          <w:p w14:paraId="6048F1EE" w14:textId="30671D48"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Xem lại info để đảm bảo các cột đã đổi sang kiểu số (df.info()).</w:t>
            </w:r>
          </w:p>
        </w:tc>
      </w:tr>
      <w:tr w:rsidR="000632C5" w14:paraId="4DC6EE16" w14:textId="77777777" w:rsidTr="000632C5">
        <w:tc>
          <w:tcPr>
            <w:tcW w:w="4328" w:type="dxa"/>
          </w:tcPr>
          <w:p w14:paraId="74626789" w14:textId="2B21EB19"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Khám phá kích thước dữ liệu</w:t>
            </w:r>
          </w:p>
        </w:tc>
        <w:tc>
          <w:tcPr>
            <w:tcW w:w="4328" w:type="dxa"/>
          </w:tcPr>
          <w:p w14:paraId="7E2ADF56" w14:textId="0D55ACB6"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Lấy số dòng/cột (df.shape).</w:t>
            </w:r>
          </w:p>
        </w:tc>
      </w:tr>
      <w:tr w:rsidR="000632C5" w14:paraId="45BD2A66" w14:textId="77777777" w:rsidTr="000632C5">
        <w:tc>
          <w:tcPr>
            <w:tcW w:w="4328" w:type="dxa"/>
          </w:tcPr>
          <w:p w14:paraId="63A8A7F8" w14:textId="2DEA0577"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Thống kê mô tả</w:t>
            </w:r>
          </w:p>
        </w:tc>
        <w:tc>
          <w:tcPr>
            <w:tcW w:w="4328" w:type="dxa"/>
          </w:tcPr>
          <w:p w14:paraId="5840B719" w14:textId="35E49084"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Xem thống kê cơ bản cho các cột số (df.describe()).</w:t>
            </w:r>
          </w:p>
        </w:tc>
      </w:tr>
      <w:tr w:rsidR="000632C5" w14:paraId="4360FC0A" w14:textId="77777777" w:rsidTr="000632C5">
        <w:tc>
          <w:tcPr>
            <w:tcW w:w="4328" w:type="dxa"/>
          </w:tcPr>
          <w:p w14:paraId="05106F9D" w14:textId="59524D8E"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Kiểm tra dữ liệu bất thường (giá trị bằng 0)</w:t>
            </w:r>
          </w:p>
        </w:tc>
        <w:tc>
          <w:tcPr>
            <w:tcW w:w="4328" w:type="dxa"/>
          </w:tcPr>
          <w:p w14:paraId="2F979E91" w14:textId="65794E83" w:rsidR="000632C5" w:rsidRPr="000632C5" w:rsidRDefault="000632C5" w:rsidP="000632C5">
            <w:pPr>
              <w:tabs>
                <w:tab w:val="left" w:pos="630"/>
              </w:tabs>
              <w:rPr>
                <w:rFonts w:ascii="Times New Roman" w:hAnsi="Times New Roman" w:cs="Times New Roman"/>
                <w:sz w:val="28"/>
                <w:szCs w:val="28"/>
              </w:rPr>
            </w:pPr>
            <w:r>
              <w:rPr>
                <w:rFonts w:ascii="Times New Roman" w:hAnsi="Times New Roman" w:cs="Times New Roman"/>
                <w:sz w:val="28"/>
                <w:szCs w:val="28"/>
                <w:lang w:val="vi-VN"/>
              </w:rPr>
              <w:t xml:space="preserve">+ </w:t>
            </w:r>
            <w:r w:rsidRPr="000632C5">
              <w:rPr>
                <w:rFonts w:ascii="Times New Roman" w:hAnsi="Times New Roman" w:cs="Times New Roman"/>
                <w:sz w:val="28"/>
                <w:szCs w:val="28"/>
              </w:rPr>
              <w:t>Đếm số dòng có Cholesterol == 0.</w:t>
            </w:r>
          </w:p>
          <w:p w14:paraId="66AAEDC6" w14:textId="358A346D" w:rsidR="000632C5" w:rsidRPr="000632C5" w:rsidRDefault="000632C5" w:rsidP="000632C5">
            <w:pPr>
              <w:tabs>
                <w:tab w:val="left" w:pos="630"/>
              </w:tabs>
              <w:rPr>
                <w:rFonts w:ascii="Times New Roman" w:hAnsi="Times New Roman" w:cs="Times New Roman"/>
                <w:sz w:val="28"/>
                <w:szCs w:val="28"/>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Đếm số dòng có RestingBP == 0.</w:t>
            </w:r>
          </w:p>
          <w:p w14:paraId="4670C19C" w14:textId="26A70C39" w:rsidR="000632C5" w:rsidRPr="000632C5" w:rsidRDefault="000632C5" w:rsidP="000632C5">
            <w:pPr>
              <w:tabs>
                <w:tab w:val="left" w:pos="630"/>
              </w:tabs>
              <w:rPr>
                <w:rFonts w:ascii="Times New Roman" w:hAnsi="Times New Roman" w:cs="Times New Roman"/>
                <w:sz w:val="28"/>
                <w:szCs w:val="28"/>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Lọc và hiển thị các dòng có RestingBP == 0.</w:t>
            </w:r>
          </w:p>
          <w:p w14:paraId="6296845E" w14:textId="77777777" w:rsidR="000632C5" w:rsidRDefault="000632C5" w:rsidP="000632C5">
            <w:pPr>
              <w:tabs>
                <w:tab w:val="left" w:pos="630"/>
              </w:tabs>
              <w:rPr>
                <w:rFonts w:ascii="Times New Roman" w:hAnsi="Times New Roman" w:cs="Times New Roman"/>
                <w:sz w:val="28"/>
                <w:szCs w:val="28"/>
                <w:lang w:val="vi-VN"/>
              </w:rPr>
            </w:pPr>
          </w:p>
        </w:tc>
      </w:tr>
      <w:tr w:rsidR="000632C5" w14:paraId="4166E8C8" w14:textId="77777777" w:rsidTr="000632C5">
        <w:tc>
          <w:tcPr>
            <w:tcW w:w="4328" w:type="dxa"/>
          </w:tcPr>
          <w:p w14:paraId="7AB1E911" w14:textId="08A34B26"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Loại bỏ cột không dùng</w:t>
            </w:r>
          </w:p>
        </w:tc>
        <w:tc>
          <w:tcPr>
            <w:tcW w:w="4328" w:type="dxa"/>
          </w:tcPr>
          <w:p w14:paraId="16471E6D" w14:textId="6C25D9FC"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Xóa cột Cholesterol khỏi dataset (drop axis=1).</w:t>
            </w:r>
          </w:p>
        </w:tc>
      </w:tr>
      <w:tr w:rsidR="000632C5" w14:paraId="63956DF0" w14:textId="77777777" w:rsidTr="000632C5">
        <w:tc>
          <w:tcPr>
            <w:tcW w:w="4328" w:type="dxa"/>
          </w:tcPr>
          <w:p w14:paraId="23FD0871" w14:textId="7FA9B49D"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Loại bỏ dòng dữ liệu cụ thể</w:t>
            </w:r>
          </w:p>
        </w:tc>
        <w:tc>
          <w:tcPr>
            <w:tcW w:w="4328" w:type="dxa"/>
          </w:tcPr>
          <w:p w14:paraId="3D398AFA" w14:textId="4D0BA79F"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Xóa dòng có index = 4 (df.drop(4)).</w:t>
            </w:r>
          </w:p>
        </w:tc>
      </w:tr>
      <w:tr w:rsidR="000632C5" w14:paraId="272FC447" w14:textId="77777777" w:rsidTr="000632C5">
        <w:tc>
          <w:tcPr>
            <w:tcW w:w="4328" w:type="dxa"/>
          </w:tcPr>
          <w:p w14:paraId="76A77736" w14:textId="2850C037"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Kiểm tra kích thước sau khi xóa</w:t>
            </w:r>
          </w:p>
        </w:tc>
        <w:tc>
          <w:tcPr>
            <w:tcW w:w="4328" w:type="dxa"/>
          </w:tcPr>
          <w:p w14:paraId="11954975" w14:textId="177A60CF"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Xem lại df.shape để xác nhận dữ liệu đã thay đổi.</w:t>
            </w:r>
          </w:p>
        </w:tc>
      </w:tr>
      <w:tr w:rsidR="000632C5" w14:paraId="4CDEE180" w14:textId="77777777" w:rsidTr="000632C5">
        <w:tc>
          <w:tcPr>
            <w:tcW w:w="4328" w:type="dxa"/>
          </w:tcPr>
          <w:p w14:paraId="6E89A92A" w14:textId="66D8FE34"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Kiểm tra dữ liệu thiếu</w:t>
            </w:r>
          </w:p>
        </w:tc>
        <w:tc>
          <w:tcPr>
            <w:tcW w:w="4328" w:type="dxa"/>
          </w:tcPr>
          <w:p w14:paraId="322B9423" w14:textId="080C2E6C"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Tính tổng số giá trị null theo từng cột (df.isnull().sum()).</w:t>
            </w:r>
          </w:p>
        </w:tc>
      </w:tr>
      <w:tr w:rsidR="000632C5" w14:paraId="3D8D27C2" w14:textId="77777777" w:rsidTr="000632C5">
        <w:tc>
          <w:tcPr>
            <w:tcW w:w="4328" w:type="dxa"/>
          </w:tcPr>
          <w:p w14:paraId="1D7DBCBA" w14:textId="751FC4C8"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Pr>
                <w:rFonts w:ascii="Times New Roman" w:hAnsi="Times New Roman" w:cs="Times New Roman"/>
                <w:sz w:val="28"/>
                <w:szCs w:val="28"/>
                <w:lang w:val="vi-VN"/>
              </w:rPr>
              <w:t>T</w:t>
            </w:r>
            <w:r w:rsidRPr="000632C5">
              <w:t xml:space="preserve"> </w:t>
            </w:r>
            <w:r w:rsidRPr="000632C5">
              <w:rPr>
                <w:rFonts w:ascii="Times New Roman" w:hAnsi="Times New Roman" w:cs="Times New Roman"/>
                <w:sz w:val="28"/>
                <w:szCs w:val="28"/>
              </w:rPr>
              <w:t>rực quan hóa phân phối các biến</w:t>
            </w:r>
          </w:p>
        </w:tc>
        <w:tc>
          <w:tcPr>
            <w:tcW w:w="4328" w:type="dxa"/>
          </w:tcPr>
          <w:p w14:paraId="7BBDDB25" w14:textId="6885FEB5"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Vẽ histogram cho tất cả cột (kích thước figure lớn, layout gọn).</w:t>
            </w:r>
          </w:p>
        </w:tc>
      </w:tr>
      <w:tr w:rsidR="000632C5" w14:paraId="1676503E" w14:textId="77777777" w:rsidTr="000632C5">
        <w:tc>
          <w:tcPr>
            <w:tcW w:w="4328" w:type="dxa"/>
          </w:tcPr>
          <w:p w14:paraId="6B3B0721" w14:textId="25747186"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Kiểm tra lại null lần nữa</w:t>
            </w:r>
          </w:p>
        </w:tc>
        <w:tc>
          <w:tcPr>
            <w:tcW w:w="4328" w:type="dxa"/>
          </w:tcPr>
          <w:p w14:paraId="528D6C08" w14:textId="5042387A"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Chạy lại df.isnull().sum() để xác nhận không có thiếu dữ liệu (hoặc vẫn còn).</w:t>
            </w:r>
          </w:p>
        </w:tc>
      </w:tr>
      <w:tr w:rsidR="000632C5" w14:paraId="628E339B" w14:textId="77777777" w:rsidTr="000632C5">
        <w:tc>
          <w:tcPr>
            <w:tcW w:w="4328" w:type="dxa"/>
          </w:tcPr>
          <w:p w14:paraId="53F10C20" w14:textId="19717396" w:rsidR="000632C5" w:rsidRPr="000632C5" w:rsidRDefault="000632C5" w:rsidP="000632C5">
            <w:pPr>
              <w:pStyle w:val="ListParagraph"/>
              <w:numPr>
                <w:ilvl w:val="0"/>
                <w:numId w:val="3"/>
              </w:num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Phân bố nhãn mục tiêu</w:t>
            </w:r>
          </w:p>
        </w:tc>
        <w:tc>
          <w:tcPr>
            <w:tcW w:w="4328" w:type="dxa"/>
          </w:tcPr>
          <w:p w14:paraId="616B0AE7" w14:textId="0E909E37" w:rsidR="000632C5" w:rsidRDefault="000632C5" w:rsidP="000632C5">
            <w:pPr>
              <w:tabs>
                <w:tab w:val="left" w:pos="630"/>
              </w:tabs>
              <w:rPr>
                <w:rFonts w:ascii="Times New Roman" w:hAnsi="Times New Roman" w:cs="Times New Roman"/>
                <w:sz w:val="28"/>
                <w:szCs w:val="28"/>
                <w:lang w:val="vi-VN"/>
              </w:rPr>
            </w:pPr>
            <w:r w:rsidRPr="000632C5">
              <w:rPr>
                <w:rFonts w:ascii="Times New Roman" w:hAnsi="Times New Roman" w:cs="Times New Roman"/>
                <w:sz w:val="28"/>
                <w:szCs w:val="28"/>
              </w:rPr>
              <w:t>Đếm số lượng từng lớp của HeartDisease (value_counts()).</w:t>
            </w:r>
          </w:p>
        </w:tc>
      </w:tr>
      <w:tr w:rsidR="000632C5" w14:paraId="1D7F050F" w14:textId="77777777" w:rsidTr="000632C5">
        <w:tc>
          <w:tcPr>
            <w:tcW w:w="4328" w:type="dxa"/>
          </w:tcPr>
          <w:p w14:paraId="16C198CC" w14:textId="0D9BCCBD" w:rsidR="000632C5" w:rsidRPr="000632C5" w:rsidRDefault="000632C5" w:rsidP="000632C5">
            <w:pPr>
              <w:pStyle w:val="ListParagraph"/>
              <w:numPr>
                <w:ilvl w:val="0"/>
                <w:numId w:val="3"/>
              </w:numPr>
              <w:tabs>
                <w:tab w:val="left" w:pos="630"/>
              </w:tabs>
              <w:rPr>
                <w:rFonts w:ascii="Times New Roman" w:hAnsi="Times New Roman" w:cs="Times New Roman"/>
                <w:sz w:val="28"/>
                <w:szCs w:val="28"/>
              </w:rPr>
            </w:pPr>
            <w:r>
              <w:rPr>
                <w:rFonts w:ascii="Times New Roman" w:hAnsi="Times New Roman" w:cs="Times New Roman"/>
                <w:sz w:val="28"/>
                <w:szCs w:val="28"/>
                <w:lang w:val="vi-VN"/>
              </w:rPr>
              <w:t xml:space="preserve"> </w:t>
            </w:r>
            <w:r w:rsidRPr="000632C5">
              <w:rPr>
                <w:rFonts w:ascii="Times New Roman" w:hAnsi="Times New Roman" w:cs="Times New Roman"/>
                <w:sz w:val="28"/>
                <w:szCs w:val="28"/>
              </w:rPr>
              <w:t>Vẽ biểu đồ tròn (pie chart) cho HeartDisease</w:t>
            </w:r>
          </w:p>
        </w:tc>
        <w:tc>
          <w:tcPr>
            <w:tcW w:w="4328" w:type="dxa"/>
          </w:tcPr>
          <w:p w14:paraId="7567BBF2" w14:textId="77777777" w:rsidR="000632C5" w:rsidRPr="000632C5" w:rsidRDefault="000632C5" w:rsidP="000632C5">
            <w:pPr>
              <w:tabs>
                <w:tab w:val="left" w:pos="630"/>
              </w:tabs>
              <w:rPr>
                <w:rFonts w:ascii="Times New Roman" w:hAnsi="Times New Roman" w:cs="Times New Roman"/>
                <w:sz w:val="28"/>
                <w:szCs w:val="28"/>
              </w:rPr>
            </w:pPr>
            <w:r w:rsidRPr="000632C5">
              <w:rPr>
                <w:rFonts w:ascii="Times New Roman" w:hAnsi="Times New Roman" w:cs="Times New Roman"/>
                <w:sz w:val="28"/>
                <w:szCs w:val="28"/>
              </w:rPr>
              <w:t>Dùng Plotly Pie để thể hiện tỷ lệ:</w:t>
            </w:r>
          </w:p>
          <w:p w14:paraId="27A22C4A" w14:textId="77777777" w:rsidR="000632C5" w:rsidRPr="000632C5" w:rsidRDefault="000632C5" w:rsidP="000632C5">
            <w:pPr>
              <w:numPr>
                <w:ilvl w:val="0"/>
                <w:numId w:val="4"/>
              </w:numPr>
              <w:tabs>
                <w:tab w:val="left" w:pos="630"/>
              </w:tabs>
              <w:rPr>
                <w:rFonts w:ascii="Times New Roman" w:hAnsi="Times New Roman" w:cs="Times New Roman"/>
                <w:sz w:val="28"/>
                <w:szCs w:val="28"/>
              </w:rPr>
            </w:pPr>
            <w:r w:rsidRPr="000632C5">
              <w:rPr>
                <w:rFonts w:ascii="Times New Roman" w:hAnsi="Times New Roman" w:cs="Times New Roman"/>
                <w:sz w:val="28"/>
                <w:szCs w:val="28"/>
              </w:rPr>
              <w:t>“Have heart disease” vs “Do not have heart disease”</w:t>
            </w:r>
          </w:p>
          <w:p w14:paraId="1389E77B" w14:textId="77777777" w:rsidR="000632C5" w:rsidRPr="000632C5" w:rsidRDefault="000632C5" w:rsidP="000632C5">
            <w:pPr>
              <w:numPr>
                <w:ilvl w:val="0"/>
                <w:numId w:val="4"/>
              </w:numPr>
              <w:tabs>
                <w:tab w:val="left" w:pos="630"/>
              </w:tabs>
              <w:rPr>
                <w:rFonts w:ascii="Times New Roman" w:hAnsi="Times New Roman" w:cs="Times New Roman"/>
                <w:sz w:val="28"/>
                <w:szCs w:val="28"/>
              </w:rPr>
            </w:pPr>
            <w:r w:rsidRPr="000632C5">
              <w:rPr>
                <w:rFonts w:ascii="Times New Roman" w:hAnsi="Times New Roman" w:cs="Times New Roman"/>
                <w:sz w:val="28"/>
                <w:szCs w:val="28"/>
              </w:rPr>
              <w:t>Set màu theo từng nhóm.</w:t>
            </w:r>
          </w:p>
          <w:p w14:paraId="1C0F9976" w14:textId="77777777" w:rsidR="000632C5" w:rsidRDefault="000632C5" w:rsidP="000632C5">
            <w:pPr>
              <w:tabs>
                <w:tab w:val="left" w:pos="630"/>
              </w:tabs>
              <w:rPr>
                <w:rFonts w:ascii="Times New Roman" w:hAnsi="Times New Roman" w:cs="Times New Roman"/>
                <w:sz w:val="28"/>
                <w:szCs w:val="28"/>
                <w:lang w:val="vi-VN"/>
              </w:rPr>
            </w:pPr>
          </w:p>
        </w:tc>
      </w:tr>
      <w:tr w:rsidR="000632C5" w14:paraId="20756581" w14:textId="77777777" w:rsidTr="000632C5">
        <w:tc>
          <w:tcPr>
            <w:tcW w:w="4328" w:type="dxa"/>
          </w:tcPr>
          <w:p w14:paraId="73FA256C" w14:textId="0FA77FF9" w:rsidR="000632C5" w:rsidRPr="000632C5" w:rsidRDefault="000632C5" w:rsidP="000632C5">
            <w:pPr>
              <w:pStyle w:val="ListParagraph"/>
              <w:numPr>
                <w:ilvl w:val="0"/>
                <w:numId w:val="3"/>
              </w:numPr>
              <w:tabs>
                <w:tab w:val="left" w:pos="630"/>
              </w:tabs>
              <w:rPr>
                <w:rFonts w:ascii="Times New Roman" w:hAnsi="Times New Roman" w:cs="Times New Roman"/>
                <w:sz w:val="28"/>
                <w:szCs w:val="28"/>
              </w:rPr>
            </w:pPr>
            <w:r>
              <w:rPr>
                <w:rFonts w:ascii="Times New Roman" w:hAnsi="Times New Roman" w:cs="Times New Roman"/>
                <w:sz w:val="28"/>
                <w:szCs w:val="28"/>
                <w:lang w:val="vi-VN"/>
              </w:rPr>
              <w:t xml:space="preserve"> </w:t>
            </w:r>
            <w:r w:rsidRPr="000632C5">
              <w:rPr>
                <w:rFonts w:ascii="Times New Roman" w:hAnsi="Times New Roman" w:cs="Times New Roman"/>
                <w:sz w:val="28"/>
                <w:szCs w:val="28"/>
              </w:rPr>
              <w:t>Vẽ biểu đồ cột theo giới tính</w:t>
            </w:r>
          </w:p>
        </w:tc>
        <w:tc>
          <w:tcPr>
            <w:tcW w:w="4328" w:type="dxa"/>
          </w:tcPr>
          <w:p w14:paraId="24EBDA93" w14:textId="0F9860A5" w:rsidR="000632C5" w:rsidRPr="000632C5" w:rsidRDefault="000632C5" w:rsidP="000632C5">
            <w:pPr>
              <w:tabs>
                <w:tab w:val="left" w:pos="630"/>
              </w:tabs>
              <w:rPr>
                <w:rFonts w:ascii="Times New Roman" w:hAnsi="Times New Roman" w:cs="Times New Roman"/>
                <w:sz w:val="28"/>
                <w:szCs w:val="28"/>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Dùng seaborn countplot cho Sex.</w:t>
            </w:r>
          </w:p>
          <w:p w14:paraId="072D05E8" w14:textId="652CFF1C" w:rsidR="000632C5" w:rsidRPr="000632C5" w:rsidRDefault="000632C5" w:rsidP="000632C5">
            <w:pPr>
              <w:tabs>
                <w:tab w:val="left" w:pos="630"/>
              </w:tabs>
              <w:rPr>
                <w:rFonts w:ascii="Times New Roman" w:hAnsi="Times New Roman" w:cs="Times New Roman"/>
                <w:sz w:val="28"/>
                <w:szCs w:val="28"/>
              </w:rPr>
            </w:pPr>
            <w:r>
              <w:rPr>
                <w:rFonts w:ascii="Times New Roman" w:hAnsi="Times New Roman" w:cs="Times New Roman"/>
                <w:sz w:val="28"/>
                <w:szCs w:val="28"/>
                <w:lang w:val="vi-VN"/>
              </w:rPr>
              <w:t>+</w:t>
            </w:r>
            <w:r w:rsidRPr="000632C5">
              <w:rPr>
                <w:rFonts w:ascii="Times New Roman" w:hAnsi="Times New Roman" w:cs="Times New Roman"/>
                <w:sz w:val="28"/>
                <w:szCs w:val="28"/>
              </w:rPr>
              <w:t xml:space="preserve">  Gắn nhãn số lượng lên đỉnh từng cột (bar labels).</w:t>
            </w:r>
          </w:p>
          <w:p w14:paraId="5E7A9A11" w14:textId="77777777" w:rsidR="000632C5" w:rsidRDefault="000632C5" w:rsidP="000632C5">
            <w:pPr>
              <w:tabs>
                <w:tab w:val="left" w:pos="630"/>
              </w:tabs>
              <w:rPr>
                <w:rFonts w:ascii="Times New Roman" w:hAnsi="Times New Roman" w:cs="Times New Roman"/>
                <w:sz w:val="28"/>
                <w:szCs w:val="28"/>
                <w:lang w:val="vi-VN"/>
              </w:rPr>
            </w:pPr>
          </w:p>
        </w:tc>
      </w:tr>
    </w:tbl>
    <w:p w14:paraId="1A921086" w14:textId="77777777" w:rsidR="000632C5" w:rsidRDefault="000632C5" w:rsidP="000632C5">
      <w:pPr>
        <w:tabs>
          <w:tab w:val="left" w:pos="630"/>
        </w:tabs>
        <w:ind w:left="360"/>
        <w:rPr>
          <w:rFonts w:ascii="Times New Roman" w:hAnsi="Times New Roman" w:cs="Times New Roman"/>
          <w:sz w:val="28"/>
          <w:szCs w:val="28"/>
          <w:lang w:val="vi-VN"/>
        </w:rPr>
      </w:pPr>
    </w:p>
    <w:p w14:paraId="7F7763EC" w14:textId="77777777" w:rsidR="000632C5" w:rsidRPr="000632C5" w:rsidRDefault="000632C5" w:rsidP="000632C5">
      <w:pPr>
        <w:tabs>
          <w:tab w:val="left" w:pos="630"/>
        </w:tabs>
        <w:ind w:left="360"/>
        <w:rPr>
          <w:rFonts w:ascii="Times New Roman" w:hAnsi="Times New Roman" w:cs="Times New Roman"/>
          <w:sz w:val="28"/>
          <w:szCs w:val="28"/>
          <w:lang w:val="vi-VN"/>
        </w:rPr>
      </w:pPr>
    </w:p>
    <w:sectPr w:rsidR="000632C5" w:rsidRPr="00063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4863"/>
    <w:multiLevelType w:val="hybridMultilevel"/>
    <w:tmpl w:val="AD182548"/>
    <w:lvl w:ilvl="0" w:tplc="BF94241C">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A19343F"/>
    <w:multiLevelType w:val="hybridMultilevel"/>
    <w:tmpl w:val="A1BAEA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A1D362A"/>
    <w:multiLevelType w:val="multilevel"/>
    <w:tmpl w:val="40D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40ACF"/>
    <w:multiLevelType w:val="multilevel"/>
    <w:tmpl w:val="924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787875">
    <w:abstractNumId w:val="0"/>
  </w:num>
  <w:num w:numId="2" w16cid:durableId="609975237">
    <w:abstractNumId w:val="2"/>
  </w:num>
  <w:num w:numId="3" w16cid:durableId="1990135393">
    <w:abstractNumId w:val="1"/>
  </w:num>
  <w:num w:numId="4" w16cid:durableId="217859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C5"/>
    <w:rsid w:val="000632C5"/>
    <w:rsid w:val="004D1154"/>
    <w:rsid w:val="006F7C62"/>
    <w:rsid w:val="00772047"/>
    <w:rsid w:val="008B3C1B"/>
    <w:rsid w:val="00A37DA8"/>
    <w:rsid w:val="00E308B0"/>
    <w:rsid w:val="00F439CF"/>
    <w:rsid w:val="00F74647"/>
  </w:rsids>
  <m:mathPr>
    <m:mathFont m:val="Cambria Math"/>
    <m:brkBin m:val="before"/>
    <m:brkBinSub m:val="--"/>
    <m:smallFrac m:val="0"/>
    <m:dispDef/>
    <m:lMargin m:val="0"/>
    <m:rMargin m:val="0"/>
    <m:defJc m:val="centerGroup"/>
    <m:wrapIndent m:val="1440"/>
    <m:intLim m:val="subSup"/>
    <m:naryLim m:val="undOvr"/>
  </m:mathPr>
  <w:themeFontLang w:val="en-U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C327"/>
  <w15:chartTrackingRefBased/>
  <w15:docId w15:val="{8643399C-9E39-4DAF-9DE8-04442E5B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2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2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2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2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2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2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2C5"/>
    <w:rPr>
      <w:rFonts w:eastAsiaTheme="majorEastAsia" w:cstheme="majorBidi"/>
      <w:color w:val="272727" w:themeColor="text1" w:themeTint="D8"/>
    </w:rPr>
  </w:style>
  <w:style w:type="paragraph" w:styleId="Title">
    <w:name w:val="Title"/>
    <w:basedOn w:val="Normal"/>
    <w:next w:val="Normal"/>
    <w:link w:val="TitleChar"/>
    <w:uiPriority w:val="10"/>
    <w:qFormat/>
    <w:rsid w:val="0006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2C5"/>
    <w:pPr>
      <w:spacing w:before="160"/>
      <w:jc w:val="center"/>
    </w:pPr>
    <w:rPr>
      <w:i/>
      <w:iCs/>
      <w:color w:val="404040" w:themeColor="text1" w:themeTint="BF"/>
    </w:rPr>
  </w:style>
  <w:style w:type="character" w:customStyle="1" w:styleId="QuoteChar">
    <w:name w:val="Quote Char"/>
    <w:basedOn w:val="DefaultParagraphFont"/>
    <w:link w:val="Quote"/>
    <w:uiPriority w:val="29"/>
    <w:rsid w:val="000632C5"/>
    <w:rPr>
      <w:i/>
      <w:iCs/>
      <w:color w:val="404040" w:themeColor="text1" w:themeTint="BF"/>
    </w:rPr>
  </w:style>
  <w:style w:type="paragraph" w:styleId="ListParagraph">
    <w:name w:val="List Paragraph"/>
    <w:basedOn w:val="Normal"/>
    <w:uiPriority w:val="34"/>
    <w:qFormat/>
    <w:rsid w:val="000632C5"/>
    <w:pPr>
      <w:ind w:left="720"/>
      <w:contextualSpacing/>
    </w:pPr>
  </w:style>
  <w:style w:type="character" w:styleId="IntenseEmphasis">
    <w:name w:val="Intense Emphasis"/>
    <w:basedOn w:val="DefaultParagraphFont"/>
    <w:uiPriority w:val="21"/>
    <w:qFormat/>
    <w:rsid w:val="000632C5"/>
    <w:rPr>
      <w:i/>
      <w:iCs/>
      <w:color w:val="2F5496" w:themeColor="accent1" w:themeShade="BF"/>
    </w:rPr>
  </w:style>
  <w:style w:type="paragraph" w:styleId="IntenseQuote">
    <w:name w:val="Intense Quote"/>
    <w:basedOn w:val="Normal"/>
    <w:next w:val="Normal"/>
    <w:link w:val="IntenseQuoteChar"/>
    <w:uiPriority w:val="30"/>
    <w:qFormat/>
    <w:rsid w:val="00063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2C5"/>
    <w:rPr>
      <w:i/>
      <w:iCs/>
      <w:color w:val="2F5496" w:themeColor="accent1" w:themeShade="BF"/>
    </w:rPr>
  </w:style>
  <w:style w:type="character" w:styleId="IntenseReference">
    <w:name w:val="Intense Reference"/>
    <w:basedOn w:val="DefaultParagraphFont"/>
    <w:uiPriority w:val="32"/>
    <w:qFormat/>
    <w:rsid w:val="000632C5"/>
    <w:rPr>
      <w:b/>
      <w:bCs/>
      <w:smallCaps/>
      <w:color w:val="2F5496" w:themeColor="accent1" w:themeShade="BF"/>
      <w:spacing w:val="5"/>
    </w:rPr>
  </w:style>
  <w:style w:type="table" w:styleId="TableGrid">
    <w:name w:val="Table Grid"/>
    <w:basedOn w:val="TableNormal"/>
    <w:uiPriority w:val="39"/>
    <w:rsid w:val="00063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632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632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32C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Thanh</dc:creator>
  <cp:keywords/>
  <dc:description/>
  <cp:lastModifiedBy>Vũ Văn Thanh</cp:lastModifiedBy>
  <cp:revision>1</cp:revision>
  <dcterms:created xsi:type="dcterms:W3CDTF">2025-12-16T13:00:00Z</dcterms:created>
  <dcterms:modified xsi:type="dcterms:W3CDTF">2025-12-16T13:40:00Z</dcterms:modified>
</cp:coreProperties>
</file>