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CÁC TRƯỜNG HỢP KIỂM THỬ - CHƯƠNG 5</w:t>
      </w:r>
    </w:p>
    <w:p>
      <w:r>
        <w:t>Bảng dưới đây liệt kê các test case bổ sung cho Chương 5, tương ứng với các nội dung kiểm thử tích hợp, hệ thống, hiệu năng, bảo mật và hồi quy.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TC ID</w:t>
            </w:r>
          </w:p>
        </w:tc>
        <w:tc>
          <w:tcPr>
            <w:tcW w:type="dxa" w:w="1728"/>
          </w:tcPr>
          <w:p>
            <w:r>
              <w:t>Mục</w:t>
            </w:r>
          </w:p>
        </w:tc>
        <w:tc>
          <w:tcPr>
            <w:tcW w:type="dxa" w:w="1728"/>
          </w:tcPr>
          <w:p>
            <w:r>
              <w:t>Mô tả</w:t>
            </w:r>
          </w:p>
        </w:tc>
        <w:tc>
          <w:tcPr>
            <w:tcW w:type="dxa" w:w="1728"/>
          </w:tcPr>
          <w:p>
            <w:r>
              <w:t>Suite</w:t>
            </w:r>
          </w:p>
        </w:tc>
        <w:tc>
          <w:tcPr>
            <w:tcW w:type="dxa" w:w="1728"/>
          </w:tcPr>
          <w:p>
            <w:r>
              <w:t>Kết quả</w:t>
            </w:r>
          </w:p>
        </w:tc>
      </w:tr>
      <w:tr>
        <w:tc>
          <w:tcPr>
            <w:tcW w:type="dxa" w:w="1728"/>
          </w:tcPr>
          <w:p>
            <w:r>
              <w:t>TC31</w:t>
            </w:r>
          </w:p>
        </w:tc>
        <w:tc>
          <w:tcPr>
            <w:tcW w:type="dxa" w:w="1728"/>
          </w:tcPr>
          <w:p>
            <w:r>
              <w:t>5.2 Integration Testing</w:t>
            </w:r>
          </w:p>
        </w:tc>
        <w:tc>
          <w:tcPr>
            <w:tcW w:type="dxa" w:w="1728"/>
          </w:tcPr>
          <w:p>
            <w:r>
              <w:t>Kiểm tra API tạo booking tiền mặt trả về booking CONFIRMED đúng payload</w:t>
            </w:r>
          </w:p>
        </w:tc>
        <w:tc>
          <w:tcPr>
            <w:tcW w:type="dxa" w:w="1728"/>
          </w:tcPr>
          <w:p>
            <w:r>
              <w:t>BookingApiIntegrationTest</w:t>
            </w:r>
          </w:p>
        </w:tc>
        <w:tc>
          <w:tcPr>
            <w:tcW w:type="dxa" w:w="1728"/>
          </w:tcPr>
          <w:p>
            <w:r>
              <w:t>PASS</w:t>
            </w:r>
          </w:p>
        </w:tc>
      </w:tr>
      <w:tr>
        <w:tc>
          <w:tcPr>
            <w:tcW w:type="dxa" w:w="1728"/>
          </w:tcPr>
          <w:p>
            <w:r>
              <w:t>TC32</w:t>
            </w:r>
          </w:p>
        </w:tc>
        <w:tc>
          <w:tcPr>
            <w:tcW w:type="dxa" w:w="1728"/>
          </w:tcPr>
          <w:p>
            <w:r>
              <w:t>5.2 Integration Testing</w:t>
            </w:r>
          </w:p>
        </w:tc>
        <w:tc>
          <w:tcPr>
            <w:tcW w:type="dxa" w:w="1728"/>
          </w:tcPr>
          <w:p>
            <w:r>
              <w:t>Kiểm tra API tạo booking trả về HTTP 400 khi service phát hiện ghế đã bị giữ</w:t>
            </w:r>
          </w:p>
        </w:tc>
        <w:tc>
          <w:tcPr>
            <w:tcW w:type="dxa" w:w="1728"/>
          </w:tcPr>
          <w:p>
            <w:r>
              <w:t>BookingApiIntegrationTest</w:t>
            </w:r>
          </w:p>
        </w:tc>
        <w:tc>
          <w:tcPr>
            <w:tcW w:type="dxa" w:w="1728"/>
          </w:tcPr>
          <w:p>
            <w:r>
              <w:t>PASS</w:t>
            </w:r>
          </w:p>
        </w:tc>
      </w:tr>
      <w:tr>
        <w:tc>
          <w:tcPr>
            <w:tcW w:type="dxa" w:w="1728"/>
          </w:tcPr>
          <w:p>
            <w:r>
              <w:t>TC33</w:t>
            </w:r>
          </w:p>
        </w:tc>
        <w:tc>
          <w:tcPr>
            <w:tcW w:type="dxa" w:w="1728"/>
          </w:tcPr>
          <w:p>
            <w:r>
              <w:t>5.3 System Testing</w:t>
            </w:r>
          </w:p>
        </w:tc>
        <w:tc>
          <w:tcPr>
            <w:tcW w:type="dxa" w:w="1728"/>
          </w:tcPr>
          <w:p>
            <w:r>
              <w:t>Kiểm tra luồng hệ thống mô phỏng đặt vé CASH từ tra cứu chuyến đến xem danh sách vé của tôi</w:t>
            </w:r>
          </w:p>
        </w:tc>
        <w:tc>
          <w:tcPr>
            <w:tcW w:type="dxa" w:w="1728"/>
          </w:tcPr>
          <w:p>
            <w:r>
              <w:t>BookingSystemFlowMockMvcTest</w:t>
            </w:r>
          </w:p>
        </w:tc>
        <w:tc>
          <w:tcPr>
            <w:tcW w:type="dxa" w:w="1728"/>
          </w:tcPr>
          <w:p>
            <w:r>
              <w:t>PASS</w:t>
            </w:r>
          </w:p>
        </w:tc>
      </w:tr>
      <w:tr>
        <w:tc>
          <w:tcPr>
            <w:tcW w:type="dxa" w:w="1728"/>
          </w:tcPr>
          <w:p>
            <w:r>
              <w:t>TC34</w:t>
            </w:r>
          </w:p>
        </w:tc>
        <w:tc>
          <w:tcPr>
            <w:tcW w:type="dxa" w:w="1728"/>
          </w:tcPr>
          <w:p>
            <w:r>
              <w:t>5.3 System Testing</w:t>
            </w:r>
          </w:p>
        </w:tc>
        <w:tc>
          <w:tcPr>
            <w:tcW w:type="dxa" w:w="1728"/>
          </w:tcPr>
          <w:p>
            <w:r>
              <w:t>Kiểm tra luồng hệ thống mô phỏng đặt vé MOMO từ tạo booking PENDING đến xác nhận thanh toán và xem lịch sử</w:t>
            </w:r>
          </w:p>
        </w:tc>
        <w:tc>
          <w:tcPr>
            <w:tcW w:type="dxa" w:w="1728"/>
          </w:tcPr>
          <w:p>
            <w:r>
              <w:t>BookingSystemFlowMockMvcTest</w:t>
            </w:r>
          </w:p>
        </w:tc>
        <w:tc>
          <w:tcPr>
            <w:tcW w:type="dxa" w:w="1728"/>
          </w:tcPr>
          <w:p>
            <w:r>
              <w:t>PASS</w:t>
            </w:r>
          </w:p>
        </w:tc>
      </w:tr>
      <w:tr>
        <w:tc>
          <w:tcPr>
            <w:tcW w:type="dxa" w:w="1728"/>
          </w:tcPr>
          <w:p>
            <w:r>
              <w:t>TC35</w:t>
            </w:r>
          </w:p>
        </w:tc>
        <w:tc>
          <w:tcPr>
            <w:tcW w:type="dxa" w:w="1728"/>
          </w:tcPr>
          <w:p>
            <w:r>
              <w:t>5.4 Performance Testing</w:t>
            </w:r>
          </w:p>
        </w:tc>
        <w:tc>
          <w:tcPr>
            <w:tcW w:type="dxa" w:w="1728"/>
          </w:tcPr>
          <w:p>
            <w:r>
              <w:t>Kiểm tra hiệu năng smoke test cho createBooking trong 150 lượt gọi liên tiếp</w:t>
            </w:r>
          </w:p>
        </w:tc>
        <w:tc>
          <w:tcPr>
            <w:tcW w:type="dxa" w:w="1728"/>
          </w:tcPr>
          <w:p>
            <w:r>
              <w:t>BookingPerformanceSmokeTest</w:t>
            </w:r>
          </w:p>
        </w:tc>
        <w:tc>
          <w:tcPr>
            <w:tcW w:type="dxa" w:w="1728"/>
          </w:tcPr>
          <w:p>
            <w:r>
              <w:t>PASS</w:t>
            </w:r>
          </w:p>
        </w:tc>
      </w:tr>
      <w:tr>
        <w:tc>
          <w:tcPr>
            <w:tcW w:type="dxa" w:w="1728"/>
          </w:tcPr>
          <w:p>
            <w:r>
              <w:t>TC36</w:t>
            </w:r>
          </w:p>
        </w:tc>
        <w:tc>
          <w:tcPr>
            <w:tcW w:type="dxa" w:w="1728"/>
          </w:tcPr>
          <w:p>
            <w:r>
              <w:t>5.4 Performance Testing</w:t>
            </w:r>
          </w:p>
        </w:tc>
        <w:tc>
          <w:tcPr>
            <w:tcW w:type="dxa" w:w="1728"/>
          </w:tcPr>
          <w:p>
            <w:r>
              <w:t>Kiểm tra hiệu năng smoke test cho các lượt đặt vé đồng thời trong môi trường mock</w:t>
            </w:r>
          </w:p>
        </w:tc>
        <w:tc>
          <w:tcPr>
            <w:tcW w:type="dxa" w:w="1728"/>
          </w:tcPr>
          <w:p>
            <w:r>
              <w:t>BookingPerformanceSmokeTest</w:t>
            </w:r>
          </w:p>
        </w:tc>
        <w:tc>
          <w:tcPr>
            <w:tcW w:type="dxa" w:w="1728"/>
          </w:tcPr>
          <w:p>
            <w:r>
              <w:t>PASS</w:t>
            </w:r>
          </w:p>
        </w:tc>
      </w:tr>
      <w:tr>
        <w:tc>
          <w:tcPr>
            <w:tcW w:type="dxa" w:w="1728"/>
          </w:tcPr>
          <w:p>
            <w:r>
              <w:t>TC37</w:t>
            </w:r>
          </w:p>
        </w:tc>
        <w:tc>
          <w:tcPr>
            <w:tcW w:type="dxa" w:w="1728"/>
          </w:tcPr>
          <w:p>
            <w:r>
              <w:t>5.5 Security Testing</w:t>
            </w:r>
          </w:p>
        </w:tc>
        <w:tc>
          <w:tcPr>
            <w:tcW w:type="dxa" w:w="1728"/>
          </w:tcPr>
          <w:p>
            <w:r>
              <w:t>Kiểm tra endpoint công khai /api/trips cho phép người dùng ẩn danh truy cập</w:t>
            </w:r>
          </w:p>
        </w:tc>
        <w:tc>
          <w:tcPr>
            <w:tcW w:type="dxa" w:w="1728"/>
          </w:tcPr>
          <w:p>
            <w:r>
              <w:t>SecurityAccessIntegrationTest</w:t>
            </w:r>
          </w:p>
        </w:tc>
        <w:tc>
          <w:tcPr>
            <w:tcW w:type="dxa" w:w="1728"/>
          </w:tcPr>
          <w:p>
            <w:r>
              <w:t>PASS</w:t>
            </w:r>
          </w:p>
        </w:tc>
      </w:tr>
      <w:tr>
        <w:tc>
          <w:tcPr>
            <w:tcW w:type="dxa" w:w="1728"/>
          </w:tcPr>
          <w:p>
            <w:r>
              <w:t>TC38</w:t>
            </w:r>
          </w:p>
        </w:tc>
        <w:tc>
          <w:tcPr>
            <w:tcW w:type="dxa" w:w="1728"/>
          </w:tcPr>
          <w:p>
            <w:r>
              <w:t>5.5 Security Testing</w:t>
            </w:r>
          </w:p>
        </w:tc>
        <w:tc>
          <w:tcPr>
            <w:tcW w:type="dxa" w:w="1728"/>
          </w:tcPr>
          <w:p>
            <w:r>
              <w:t>Kiểm tra endpoint /api/bookings/my-bookings từ chối người dùng ẩn danh</w:t>
            </w:r>
          </w:p>
        </w:tc>
        <w:tc>
          <w:tcPr>
            <w:tcW w:type="dxa" w:w="1728"/>
          </w:tcPr>
          <w:p>
            <w:r>
              <w:t>SecurityAccessIntegrationTest</w:t>
            </w:r>
          </w:p>
        </w:tc>
        <w:tc>
          <w:tcPr>
            <w:tcW w:type="dxa" w:w="1728"/>
          </w:tcPr>
          <w:p>
            <w:r>
              <w:t>PASS</w:t>
            </w:r>
          </w:p>
        </w:tc>
      </w:tr>
      <w:tr>
        <w:tc>
          <w:tcPr>
            <w:tcW w:type="dxa" w:w="1728"/>
          </w:tcPr>
          <w:p>
            <w:r>
              <w:t>TC39</w:t>
            </w:r>
          </w:p>
        </w:tc>
        <w:tc>
          <w:tcPr>
            <w:tcW w:type="dxa" w:w="1728"/>
          </w:tcPr>
          <w:p>
            <w:r>
              <w:t>5.5 Security Testing</w:t>
            </w:r>
          </w:p>
        </w:tc>
        <w:tc>
          <w:tcPr>
            <w:tcW w:type="dxa" w:w="1728"/>
          </w:tcPr>
          <w:p>
            <w:r>
              <w:t>Kiểm tra endpoint admin cho phép người dùng ADMIN truy cập</w:t>
            </w:r>
          </w:p>
        </w:tc>
        <w:tc>
          <w:tcPr>
            <w:tcW w:type="dxa" w:w="1728"/>
          </w:tcPr>
          <w:p>
            <w:r>
              <w:t>SecurityAccessIntegrationTest</w:t>
            </w:r>
          </w:p>
        </w:tc>
        <w:tc>
          <w:tcPr>
            <w:tcW w:type="dxa" w:w="1728"/>
          </w:tcPr>
          <w:p>
            <w:r>
              <w:t>PASS</w:t>
            </w:r>
          </w:p>
        </w:tc>
      </w:tr>
      <w:tr>
        <w:tc>
          <w:tcPr>
            <w:tcW w:type="dxa" w:w="1728"/>
          </w:tcPr>
          <w:p>
            <w:r>
              <w:t>TC40</w:t>
            </w:r>
          </w:p>
        </w:tc>
        <w:tc>
          <w:tcPr>
            <w:tcW w:type="dxa" w:w="1728"/>
          </w:tcPr>
          <w:p>
            <w:r>
              <w:t>5.6 Regression Testing</w:t>
            </w:r>
          </w:p>
        </w:tc>
        <w:tc>
          <w:tcPr>
            <w:tcW w:type="dxa" w:w="1728"/>
          </w:tcPr>
          <w:p>
            <w:r>
              <w:t>Kiểm tra regression suite ổn định chạy lại các nhóm test nền tảng sau khi bổ sung test Chương 5</w:t>
            </w:r>
          </w:p>
        </w:tc>
        <w:tc>
          <w:tcPr>
            <w:tcW w:type="dxa" w:w="1728"/>
          </w:tcPr>
          <w:p>
            <w:r>
              <w:t>RegressionStableSuite</w:t>
            </w:r>
          </w:p>
        </w:tc>
        <w:tc>
          <w:tcPr>
            <w:tcW w:type="dxa" w:w="1728"/>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