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CHƯƠNG 7: BÁO CÁO LỖI (BUG REPORT)</w:t>
      </w:r>
    </w:p>
    <w:p>
      <w:pPr>
        <w:pStyle w:val="Heading2"/>
      </w:pPr>
      <w:r>
        <w:t>7.1. Mục đích của báo cáo lỗi</w:t>
      </w:r>
    </w:p>
    <w:p>
      <w:pPr/>
      <w:r>
        <w:t>Mục đích của chương này là tổng hợp các lỗi đã được phát hiện trong quá trình thực thi kiểm thử đối với module BookingService và các flow liên quan. Phần báo cáo lỗi không chỉ liệt kê các testcase fail mà còn giúp chỉ ra nhóm lỗi nào có mức độ ảnh hưởng nghiêm trọng, lỗi nào cần ưu tiên sửa trước và bằng chứng nào đang được dùng để khẳng định sự tồn tại của lỗi.</w:t>
      </w:r>
    </w:p>
    <w:p>
      <w:pPr/>
      <w:r>
        <w:t>Trong phạm vi dự án hiện tại, các lỗi được ghi nhận chủ yếu xuất phát từ bộ kiểm thử chức năng, đặc biệt là các testcase về Safety, Concurrency và Validation. Đây đều là những lỗi có liên quan trực tiếp đến độ tin cậy của nghiệp vụ đặt vé, vì vậy việc phân tích riêng chúng trong một chương độc lập là cần thiết.</w:t>
      </w:r>
    </w:p>
    <w:p>
      <w:pPr>
        <w:pStyle w:val="Heading2"/>
      </w:pPr>
      <w:r>
        <w:t>7.2. Danh sách lỗi đã phát hiện</w:t>
      </w:r>
    </w:p>
    <w:p>
      <w:pPr/>
      <w:r>
        <w:t>Từ kết quả thực thi bộ FunctionalTestingSuite, hiện có tổng cộng 8 lỗi đang được ghi nhận. Trong đó có 3 lỗi thuộc nhóm Safety / Concurrency và 5 lỗi thuộc nhóm Validation đầu vào. Các lỗi này đều đã có testcase tái hiện cụ thể trong mã nguồn và được phản ánh trực tiếp qua log thực thi tại thư mục target/chapter5-test-execution cùng các báo cáo surefire.</w:t>
      </w:r>
    </w:p>
    <w:p>
      <w:pPr>
        <w:pStyle w:val="Heading2"/>
      </w:pPr>
      <w:r>
        <w:t>7.2.1. Nhóm lỗi Safety / Concurrency</w:t>
      </w:r>
    </w:p>
    <w:p>
      <w:pPr/>
      <w:r>
        <w:t>Nhóm lỗi Safety / Concurrency gồm ba lỗi nghiêm trọng nhất của hệ thống hiện tại. Lỗi thứ nhất xảy ra khi hai người dùng cùng đặt một ghế bằng phương thức CASH tại cùng một thời điểm, dẫn đến khả năng cả hai booking đều được lưu. Lỗi thứ hai có bản chất tương tự nhưng xảy ra với phương thức MOMO. Lỗi thứ ba xảy ra khi hai request đặt các tập ghế giao nhau, trong đó có ít nhất một ghế bị trùng, nhưng hệ thống vẫn có thể cho phép cả hai booking thành công. Ba lỗi này đều cho thấy luồng kiểm tra ghế và lưu booking chưa được thực hiện theo cách đủ an toàn trong môi trường đồng thời.</w:t>
      </w:r>
    </w:p>
    <w:p>
      <w:pPr/>
      <w:r>
        <w:t>Các lỗi concurrency trên được xem là mức độ Critical vì chúng tác động trực tiếp đến thuộc tính Safety của bài toán đặt vé, tức hệ thống có nguy cơ bán trùng ghế hoặc bán vượt số ghế. Nếu lỗi này xảy ra trong môi trường thực tế, hậu quả không chỉ là dữ liệu không nhất quán mà còn ảnh hưởng trực tiếp đến người dùng cuối và uy tín của hệ thống.</w:t>
      </w:r>
    </w:p>
    <w:p>
      <w:pPr>
        <w:pStyle w:val="Heading2"/>
      </w:pPr>
      <w:r>
        <w:t>7.2.2. Nhóm lỗi Validation đầu vào</w:t>
      </w:r>
    </w:p>
    <w:p>
      <w:pPr/>
      <w:r>
        <w:t>Nhóm lỗi Validation hiện có năm trường hợp chính. Cụ thể, service hiện chưa chặn đúng các request khi paymentMethod bằng null, paymentMethod không thuộc tập giá trị hợp lệ, danh sách ghế chứa null, danh sách ghế chứa chuỗi rỗng, hoặc danh sách ghế chứa đồng thời giá trị hợp lệ và chuỗi rỗng. Các testcase này được thiết kế với mong đợi hệ thống phải từ chối request, tuy nhiên implementation hiện tại vẫn để request đi qua và tạo booking trong một số tình huống.</w:t>
      </w:r>
    </w:p>
    <w:p>
      <w:pPr/>
      <w:r>
        <w:t>So với lỗi concurrency, nhóm lỗi validation có mức độ ảnh hưởng thấp hơn nhưng vẫn cần được xử lý sớm. Nếu các request đầu vào không hợp lệ tiếp tục được chấp nhận, hệ thống có thể phát sinh dữ liệu bẩn, làm tăng độ khó khi bảo trì và làm suy giảm độ tin cậy của các bước xử lý phía sau như thanh toán, xác nhận và thống kê booking.</w:t>
      </w:r>
    </w:p>
    <w:p>
      <w:pPr>
        <w:pStyle w:val="Heading2"/>
      </w:pPr>
      <w:r>
        <w:t>7.3. Mức độ ảnh hưởng và ưu tiên xử lý</w:t>
      </w:r>
    </w:p>
    <w:p>
      <w:pPr/>
      <w:r>
        <w:t>Thứ tự ưu tiên xử lý nên bắt đầu từ ba lỗi Safety / Concurrency vì đây là các lỗi P1 và ảnh hưởng trực tiếp đến nghiệp vụ cốt lõi của hệ thống đặt vé. Sau đó, năm lỗi Validation nên được xử lý tiếp theo để làm chặt lớp kiểm tra đầu vào và giảm nguy cơ tạo booking không hợp lệ. Nếu phải lựa chọn theo thứ tự, hệ thống nên ưu tiên khóa được lỗi đặt trùng ghế trước, rồi mới hoàn thiện dần các ràng buộc validation.</w:t>
      </w:r>
    </w:p>
    <w:p>
      <w:pPr>
        <w:pStyle w:val="Heading2"/>
      </w:pPr>
      <w:r>
        <w:t>7.4. Minh chứng và cách tái hiện lỗi</w:t>
      </w:r>
    </w:p>
    <w:p>
      <w:pPr/>
      <w:r>
        <w:t>Minh chứng chính cho các lỗi ở chương này đến từ các testcase đã được cài đặt trong BookingSafetyTest và BookingValidationGapsTest. Ngoài mã nguồn test, người thực hiện còn có thể đối chiếu với log trong thư mục target/chapter5-test-execution, file summary.txt của lần chạy gần nhất và các báo cáo chi tiết trong target/surefire-reports. Với nhóm lỗi concurrency ở frontend, workflow selenium-known-issues.yml còn có thể được dùng để sinh ảnh chụp màn hình và evidence bundle cho các testcase TC02, TC03 và TC24 nhằm hỗ trợ minh chứng trực quan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