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Pr>
        <w:t>CHƯƠNG 8: TỔNG KẾT VÀ ĐÁNH GIÁ</w:t>
      </w:r>
    </w:p>
    <w:p>
      <w:pPr>
        <w:pStyle w:val="Heading2"/>
      </w:pPr>
      <w:r>
        <w:t>8.1. Kết quả đạt được</w:t>
      </w:r>
    </w:p>
    <w:p>
      <w:pPr/>
      <w:r>
        <w:t>Qua quá trình thực hiện, báo cáo đã xây dựng được một bộ kiểm thử tương đối đầy đủ cho bài toán đặt vé tập trung vào module BookingService. Ở mức nghiệp vụ, bộ test hiện tại đã bao phủ các luồng đặt vé thành công, các trường hợp dữ liệu không hợp lệ, các nhánh vòng đời booking và các tình huống đồng thời có nguy cơ gây bán trùng ghế. Ở mức công cụ, dự án đã kết hợp được JUnit, Mockito, MockMvc, Selenium, GitHub Actions và đặc tả TLA+ để mở rộng góc nhìn đánh giá chất lượng hệ thống.</w:t>
      </w:r>
    </w:p>
    <w:p>
      <w:pPr/>
      <w:r>
        <w:t>Về kết quả thực thi, bộ kiểm thử chức năng trọng tâm cho BookingService hiện ghi nhận 30 testcase với 22 testcase pass và 8 testcase fail. Ngoài ra, phần kiểm thử bổ sung bằng JUnit + Mock trong Chương 5 ghi nhận tổng 40 lượt thực thi với 32 pass và 8 fail. Phần automation trong Chương 6 cũng đã được cấu hình để chạy lặp lại trên GitHub Actions, đặc biệt là UI smoke test theo matrix Chrome và Firefox.</w:t>
      </w:r>
    </w:p>
    <w:p>
      <w:pPr>
        <w:pStyle w:val="Heading2"/>
      </w:pPr>
      <w:r>
        <w:t>8.2. Đánh giá chất lượng hiện tại của hệ thống</w:t>
      </w:r>
    </w:p>
    <w:p>
      <w:pPr/>
      <w:r>
        <w:t>Chất lượng hiện tại của hệ thống có thể được đánh giá ở mức tương đối tốt đối với các luồng nghiệp vụ cơ bản như tạo booking hợp lệ, xử lý vòng đời booking, xác nhận thanh toán, hủy booking và dọn dẹp các booking PENDING quá hạn. Các kết quả pass ở nhóm lifecycle, integration, system, performance smoke, security cơ bản và regression cho thấy phần lớn logic nền tảng của hệ thống đã hoạt động ổn định trong phạm vi kiểm thử hiện có.</w:t>
      </w:r>
    </w:p>
    <w:p>
      <w:pPr/>
      <w:r>
        <w:t>Tuy nhiên, hệ thống vẫn chưa đạt yêu cầu ở thuộc tính Safety vì các testcase đồng thời đã chỉ ra nguy cơ bán trùng ghế khi nhiều request xảy ra cùng lúc. Bên cạnh đó, năm lỗi validation đầu vào cho thấy lớp service hiện vẫn còn thiếu một số ràng buộc cần thiết. Vì vậy, có thể kết luận rằng hệ thống đã tốt ở nhiều luồng chuẩn nhưng vẫn còn một số rủi ro quan trọng cần xử lý trước khi có thể xem là đủ an toàn cho môi trường thực tế.</w:t>
      </w:r>
    </w:p>
    <w:p>
      <w:pPr>
        <w:pStyle w:val="Heading2"/>
      </w:pPr>
      <w:r>
        <w:t>8.3. Hạn chế của báo cáo và phạm vi hiện tại</w:t>
      </w:r>
    </w:p>
    <w:p>
      <w:pPr/>
      <w:r>
        <w:t>Báo cáo này vẫn có một số giới hạn cần ghi rõ. Thứ nhất, trọng tâm kiểm thử vẫn tập trung chủ yếu vào module BookingService ở backend, chưa mở rộng thành một đợt end-to-end test đầy đủ với cơ sở dữ liệu thật, cổng thanh toán thật và email thật. Thứ hai, một phần automation frontend hiện đang dựa trên mock API để kiểm tra luồng giao diện, do đó giá trị của nó là rất tốt cho regression và minh chứng UI, nhưng chưa thay thế hoàn toàn cho môi trường tích hợp thật.</w:t>
      </w:r>
    </w:p>
    <w:p>
      <w:pPr/>
      <w:r>
        <w:t>Ngoài ra, dù đề tài có định hướng TLA+ và phần đặc tả đã được bổ sung vào repo, báo cáo hiện vẫn chủ yếu dựa trên bằng chứng kiểm thử thực nghiệm và chưa trình bày kết quả model checking TLC đầy đủ. Đây là điểm cần nêu rõ để bảo đảm tính trung thực và nhất quán giữa phần mô tả đề tài với hiện vật thực tế có trong dự án.</w:t>
      </w:r>
    </w:p>
    <w:p>
      <w:pPr>
        <w:pStyle w:val="Heading2"/>
      </w:pPr>
      <w:r>
        <w:t>8.4. Hướng cải tiến trong tương lai</w:t>
      </w:r>
    </w:p>
    <w:p>
      <w:pPr/>
      <w:r>
        <w:t>Trong giai đoạn tiếp theo, hệ thống nên ưu tiên xử lý triệt để các lỗi Safety bằng cách tăng tính nguyên tử cho luồng kiểm tra ghế và lưu booking, kết hợp với các biện pháp như locking phù hợp hoặc ràng buộc dữ liệu ở mức database. Song song với đó, lớp validation cần được siết chặt để từ chối sớm các request có paymentMethod hoặc seatNumbers không hợp lệ.</w:t>
      </w:r>
    </w:p>
    <w:p>
      <w:pPr/>
      <w:r>
        <w:t>Về mặt kiểm thử, nên tiếp tục mở rộng regression UI, tăng số lượng integration test với môi trường gần thật hơn, và nếu điều kiện cho phép thì bổ sung kết quả model checking TLC cho phần TLA+ để củng cố chiều sâu học thuật của đề tài. Đây sẽ là các bước giúp bài báo cáo vừa bám sát dự án thực tế, vừa thể hiện rõ giá trị của kiểm thử phần mềm trong việc phát hiện và kiểm soát rủi ro hệ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