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874B8" w14:textId="1E0BEA5A" w:rsidR="00045A3D" w:rsidRDefault="00045A3D">
      <w:pPr>
        <w:rPr>
          <w:lang w:val="en-US"/>
        </w:rPr>
      </w:pPr>
      <w:r>
        <w:rPr>
          <w:lang w:val="en-US"/>
        </w:rPr>
        <w:t xml:space="preserve">1 Quản </w:t>
      </w:r>
      <w:proofErr w:type="spellStart"/>
      <w:r>
        <w:rPr>
          <w:lang w:val="en-US"/>
        </w:rPr>
        <w:t>lý</w:t>
      </w:r>
      <w:proofErr w:type="spellEnd"/>
      <w:r>
        <w:rPr>
          <w:lang w:val="en-US"/>
        </w:rPr>
        <w:t xml:space="preserve"> </w:t>
      </w:r>
      <w:proofErr w:type="spellStart"/>
      <w:r>
        <w:rPr>
          <w:lang w:val="en-US"/>
        </w:rPr>
        <w:t>bộ</w:t>
      </w:r>
      <w:proofErr w:type="spellEnd"/>
      <w:r>
        <w:rPr>
          <w:lang w:val="en-US"/>
        </w:rPr>
        <w:t xml:space="preserve"> </w:t>
      </w:r>
      <w:proofErr w:type="spellStart"/>
      <w:proofErr w:type="gramStart"/>
      <w:r>
        <w:rPr>
          <w:lang w:val="en-US"/>
        </w:rPr>
        <w:t>nhớ</w:t>
      </w:r>
      <w:proofErr w:type="spellEnd"/>
      <w:r>
        <w:rPr>
          <w:lang w:val="en-US"/>
        </w:rPr>
        <w:t xml:space="preserve"> :</w:t>
      </w:r>
      <w:proofErr w:type="gramEnd"/>
    </w:p>
    <w:p w14:paraId="54851D99" w14:textId="1EB4A1B5" w:rsidR="00045A3D" w:rsidRDefault="00045A3D" w:rsidP="00045A3D">
      <w:pPr>
        <w:rPr>
          <w:lang w:val="en-US"/>
        </w:rPr>
      </w:pPr>
      <w:proofErr w:type="spellStart"/>
      <w:r w:rsidRPr="00045A3D">
        <w:rPr>
          <w:lang w:val="en-US"/>
        </w:rPr>
        <w:t>Chứ</w:t>
      </w:r>
      <w:proofErr w:type="spellEnd"/>
      <w:r w:rsidRPr="00045A3D">
        <w:rPr>
          <w:lang w:val="en-US"/>
        </w:rPr>
        <w:t xml:space="preserve"> </w:t>
      </w:r>
      <w:proofErr w:type="spellStart"/>
      <w:r w:rsidRPr="00045A3D">
        <w:rPr>
          <w:lang w:val="en-US"/>
        </w:rPr>
        <w:t>nắng</w:t>
      </w:r>
      <w:proofErr w:type="spellEnd"/>
      <w:r w:rsidRPr="00045A3D">
        <w:rPr>
          <w:lang w:val="en-US"/>
        </w:rPr>
        <w:t>:</w:t>
      </w:r>
    </w:p>
    <w:p w14:paraId="46984CD2" w14:textId="7A57B705" w:rsidR="00045A3D" w:rsidRDefault="00045A3D" w:rsidP="00045A3D">
      <w:pPr>
        <w:pStyle w:val="oancuaDanhsach"/>
        <w:numPr>
          <w:ilvl w:val="0"/>
          <w:numId w:val="2"/>
        </w:numPr>
        <w:rPr>
          <w:lang w:val="en-US"/>
        </w:rPr>
      </w:pP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chịu</w:t>
      </w:r>
      <w:proofErr w:type="spellEnd"/>
      <w:r>
        <w:rPr>
          <w:lang w:val="en-US"/>
        </w:rPr>
        <w:t xml:space="preserve"> </w:t>
      </w:r>
      <w:proofErr w:type="spellStart"/>
      <w:r>
        <w:rPr>
          <w:lang w:val="en-US"/>
        </w:rPr>
        <w:t>trách</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bổ</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phóng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chính</w:t>
      </w:r>
      <w:proofErr w:type="spellEnd"/>
      <w:r>
        <w:rPr>
          <w:lang w:val="en-US"/>
        </w:rPr>
        <w:t xml:space="preserve"> (RAM)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rằng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trình</w:t>
      </w:r>
      <w:proofErr w:type="spellEnd"/>
      <w:r>
        <w:rPr>
          <w:lang w:val="en-US"/>
        </w:rPr>
        <w:t xml:space="preserve"> ko </w:t>
      </w:r>
      <w:proofErr w:type="spellStart"/>
      <w:r>
        <w:rPr>
          <w:lang w:val="en-US"/>
        </w:rPr>
        <w:t>xâm</w:t>
      </w:r>
      <w:proofErr w:type="spellEnd"/>
      <w:r>
        <w:rPr>
          <w:lang w:val="en-US"/>
        </w:rPr>
        <w:t xml:space="preserve"> </w:t>
      </w:r>
      <w:proofErr w:type="spellStart"/>
      <w:r>
        <w:rPr>
          <w:lang w:val="en-US"/>
        </w:rPr>
        <w:t>phạm</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đó</w:t>
      </w:r>
      <w:proofErr w:type="spellEnd"/>
    </w:p>
    <w:p w14:paraId="4FC02C04" w14:textId="5FA5F250" w:rsidR="00045A3D" w:rsidRDefault="00045A3D" w:rsidP="00045A3D">
      <w:pPr>
        <w:pStyle w:val="oancuaDanhsach"/>
        <w:numPr>
          <w:ilvl w:val="0"/>
          <w:numId w:val="2"/>
        </w:numPr>
        <w:rPr>
          <w:lang w:val="en-US"/>
        </w:rPr>
      </w:pPr>
      <w:proofErr w:type="spellStart"/>
      <w:r w:rsidRPr="00045A3D">
        <w:rPr>
          <w:lang w:val="en-US"/>
        </w:rPr>
        <w:t>Phần</w:t>
      </w:r>
      <w:proofErr w:type="spellEnd"/>
      <w:r w:rsidRPr="00045A3D">
        <w:rPr>
          <w:lang w:val="en-US"/>
        </w:rPr>
        <w:t xml:space="preserve"> </w:t>
      </w:r>
      <w:proofErr w:type="spellStart"/>
      <w:r w:rsidRPr="00045A3D">
        <w:rPr>
          <w:lang w:val="en-US"/>
        </w:rPr>
        <w:t>bổ</w:t>
      </w:r>
      <w:proofErr w:type="spellEnd"/>
      <w:r w:rsidRPr="00045A3D">
        <w:rPr>
          <w:lang w:val="en-US"/>
        </w:rPr>
        <w:t xml:space="preserve"> </w:t>
      </w:r>
      <w:proofErr w:type="spellStart"/>
      <w:r w:rsidRPr="00045A3D">
        <w:rPr>
          <w:lang w:val="en-US"/>
        </w:rPr>
        <w:t>bộ</w:t>
      </w:r>
      <w:proofErr w:type="spellEnd"/>
      <w:r w:rsidRPr="00045A3D">
        <w:rPr>
          <w:lang w:val="en-US"/>
        </w:rPr>
        <w:t xml:space="preserve"> </w:t>
      </w:r>
      <w:proofErr w:type="spellStart"/>
      <w:r w:rsidRPr="00045A3D">
        <w:rPr>
          <w:lang w:val="en-US"/>
        </w:rPr>
        <w:t>nhớ</w:t>
      </w:r>
      <w:proofErr w:type="spellEnd"/>
      <w:r w:rsidRPr="00045A3D">
        <w:rPr>
          <w:lang w:val="en-US"/>
        </w:rPr>
        <w:t xml:space="preserve"> </w:t>
      </w:r>
      <w:proofErr w:type="spellStart"/>
      <w:r w:rsidRPr="00045A3D">
        <w:rPr>
          <w:lang w:val="en-US"/>
        </w:rPr>
        <w:t>khi</w:t>
      </w:r>
      <w:proofErr w:type="spellEnd"/>
      <w:r w:rsidRPr="00045A3D">
        <w:rPr>
          <w:lang w:val="en-US"/>
        </w:rPr>
        <w:t xml:space="preserve"> </w:t>
      </w:r>
      <w:proofErr w:type="spellStart"/>
      <w:r w:rsidRPr="00045A3D">
        <w:rPr>
          <w:lang w:val="en-US"/>
        </w:rPr>
        <w:t>ti</w:t>
      </w:r>
      <w:r>
        <w:rPr>
          <w:lang w:val="en-US"/>
        </w:rPr>
        <w:t>ến</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khới</w:t>
      </w:r>
      <w:proofErr w:type="spellEnd"/>
      <w:r>
        <w:rPr>
          <w:lang w:val="en-US"/>
        </w:rPr>
        <w:t xml:space="preserve"> </w:t>
      </w:r>
      <w:proofErr w:type="spellStart"/>
      <w:r>
        <w:rPr>
          <w:lang w:val="en-US"/>
        </w:rPr>
        <w:t>chạy</w:t>
      </w:r>
      <w:proofErr w:type="spellEnd"/>
    </w:p>
    <w:p w14:paraId="525ABCA2" w14:textId="5D8002C2" w:rsidR="00045A3D" w:rsidRDefault="00045A3D" w:rsidP="00045A3D">
      <w:pPr>
        <w:pStyle w:val="oancuaDanhsach"/>
        <w:numPr>
          <w:ilvl w:val="0"/>
          <w:numId w:val="2"/>
        </w:numPr>
        <w:rPr>
          <w:lang w:val="en-US"/>
        </w:rPr>
      </w:pPr>
      <w:proofErr w:type="spellStart"/>
      <w:r>
        <w:rPr>
          <w:lang w:val="en-US"/>
        </w:rPr>
        <w:t>Giải</w:t>
      </w:r>
      <w:proofErr w:type="spellEnd"/>
      <w:r>
        <w:rPr>
          <w:lang w:val="en-US"/>
        </w:rPr>
        <w:t xml:space="preserve"> </w:t>
      </w:r>
      <w:proofErr w:type="spellStart"/>
      <w:r>
        <w:rPr>
          <w:lang w:val="en-US"/>
        </w:rPr>
        <w:t>phóng</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p w14:paraId="1B0C8676" w14:textId="0B415752" w:rsidR="00045A3D" w:rsidRDefault="00045A3D" w:rsidP="00045A3D">
      <w:pPr>
        <w:pStyle w:val="oancuaDanhsach"/>
        <w:numPr>
          <w:ilvl w:val="0"/>
          <w:numId w:val="2"/>
        </w:num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đoạn</w:t>
      </w:r>
      <w:proofErr w:type="spellEnd"/>
      <w:r>
        <w:rPr>
          <w:lang w:val="en-US"/>
        </w:rPr>
        <w:t xml:space="preserve">, </w:t>
      </w:r>
      <w:proofErr w:type="spellStart"/>
      <w:r>
        <w:rPr>
          <w:lang w:val="en-US"/>
        </w:rPr>
        <w:t>hoán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hơn</w:t>
      </w:r>
      <w:proofErr w:type="spellEnd"/>
    </w:p>
    <w:p w14:paraId="23D42ACD" w14:textId="17C67DAD" w:rsidR="00045A3D" w:rsidRDefault="00045A3D" w:rsidP="00045A3D">
      <w:pPr>
        <w:ind w:left="360"/>
        <w:rPr>
          <w:lang w:val="en-US"/>
        </w:rPr>
      </w:pPr>
      <w:r>
        <w:rPr>
          <w:lang w:val="en-US"/>
        </w:rPr>
        <w:t xml:space="preserve">VD: </w:t>
      </w:r>
      <w:r w:rsidRPr="00045A3D">
        <w:t xml:space="preserve">Khi bạn mở trình duyệt </w:t>
      </w:r>
      <w:proofErr w:type="spellStart"/>
      <w:r w:rsidRPr="00045A3D">
        <w:t>Chrome</w:t>
      </w:r>
      <w:proofErr w:type="spellEnd"/>
      <w:r w:rsidRPr="00045A3D">
        <w:t xml:space="preserve">, hệ điều hành sẽ cấp phát một vùng bộ nhớ cho tiến trình của </w:t>
      </w:r>
      <w:proofErr w:type="spellStart"/>
      <w:r w:rsidRPr="00045A3D">
        <w:t>Chrome</w:t>
      </w:r>
      <w:proofErr w:type="spellEnd"/>
      <w:r w:rsidRPr="00045A3D">
        <w:t xml:space="preserve">. Nếu bạn mở nhiều </w:t>
      </w:r>
      <w:proofErr w:type="spellStart"/>
      <w:r w:rsidRPr="00045A3D">
        <w:t>tab</w:t>
      </w:r>
      <w:proofErr w:type="spellEnd"/>
      <w:r w:rsidRPr="00045A3D">
        <w:t xml:space="preserve">, mỗi </w:t>
      </w:r>
      <w:proofErr w:type="spellStart"/>
      <w:r w:rsidRPr="00045A3D">
        <w:t>tab</w:t>
      </w:r>
      <w:proofErr w:type="spellEnd"/>
      <w:r w:rsidRPr="00045A3D">
        <w:t xml:space="preserve"> có thể được cấp phát thêm bộ nhớ riêng biệt</w:t>
      </w:r>
    </w:p>
    <w:p w14:paraId="2ECBB97C" w14:textId="4B67C6DE" w:rsidR="009156EA" w:rsidRDefault="009156EA" w:rsidP="00045A3D">
      <w:pPr>
        <w:ind w:left="360"/>
        <w:rPr>
          <w:lang w:val="en-US"/>
        </w:rPr>
      </w:pPr>
      <w:r>
        <w:rPr>
          <w:lang w:val="en-US"/>
        </w:rPr>
        <w:t xml:space="preserve">2 Quản </w:t>
      </w:r>
      <w:proofErr w:type="spellStart"/>
      <w:r>
        <w:rPr>
          <w:lang w:val="en-US"/>
        </w:rPr>
        <w:t>lý</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nhập</w:t>
      </w:r>
      <w:proofErr w:type="spellEnd"/>
      <w:r>
        <w:rPr>
          <w:lang w:val="en-US"/>
        </w:rPr>
        <w:t>/</w:t>
      </w:r>
      <w:proofErr w:type="spellStart"/>
      <w:r>
        <w:rPr>
          <w:lang w:val="en-US"/>
        </w:rPr>
        <w:t>xuất</w:t>
      </w:r>
      <w:proofErr w:type="spellEnd"/>
      <w:r>
        <w:rPr>
          <w:lang w:val="en-US"/>
        </w:rPr>
        <w:t xml:space="preserve"> </w:t>
      </w:r>
    </w:p>
    <w:p w14:paraId="67B47DF7" w14:textId="79148ACF" w:rsidR="00A74A52" w:rsidRDefault="00A74A52" w:rsidP="00045A3D">
      <w:pPr>
        <w:ind w:left="360"/>
        <w:rPr>
          <w:lang w:val="en-US"/>
        </w:rPr>
      </w:pPr>
      <w:proofErr w:type="spellStart"/>
      <w:r>
        <w:rPr>
          <w:lang w:val="en-US"/>
        </w:rPr>
        <w:t>Chức</w:t>
      </w:r>
      <w:proofErr w:type="spellEnd"/>
      <w:r>
        <w:rPr>
          <w:lang w:val="en-US"/>
        </w:rPr>
        <w:t xml:space="preserve"> </w:t>
      </w:r>
      <w:proofErr w:type="spellStart"/>
      <w:r>
        <w:rPr>
          <w:lang w:val="en-US"/>
        </w:rPr>
        <w:t>năng</w:t>
      </w:r>
      <w:proofErr w:type="spellEnd"/>
      <w:r>
        <w:rPr>
          <w:lang w:val="en-US"/>
        </w:rPr>
        <w:t>:</w:t>
      </w:r>
    </w:p>
    <w:p w14:paraId="332DF3ED" w14:textId="0269BBA1" w:rsidR="00A74A52" w:rsidRDefault="00A74A52" w:rsidP="00A74A52">
      <w:pPr>
        <w:pStyle w:val="oancuaDanhsach"/>
        <w:numPr>
          <w:ilvl w:val="0"/>
          <w:numId w:val="2"/>
        </w:numPr>
        <w:rPr>
          <w:lang w:val="en-US"/>
        </w:rPr>
      </w:pP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phối</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nhập</w:t>
      </w:r>
      <w:proofErr w:type="spellEnd"/>
      <w:r>
        <w:rPr>
          <w:lang w:val="en-US"/>
        </w:rPr>
        <w:t>/</w:t>
      </w:r>
      <w:proofErr w:type="spellStart"/>
      <w:r>
        <w:rPr>
          <w:lang w:val="en-US"/>
        </w:rPr>
        <w:t>xuất</w:t>
      </w:r>
      <w:proofErr w:type="spellEnd"/>
      <w:r>
        <w:rPr>
          <w:lang w:val="en-US"/>
        </w:rPr>
        <w:t xml:space="preserve"> </w:t>
      </w:r>
      <w:proofErr w:type="spellStart"/>
      <w:r w:rsidR="000A2261">
        <w:rPr>
          <w:lang w:val="en-US"/>
        </w:rPr>
        <w:t>như</w:t>
      </w:r>
      <w:proofErr w:type="spellEnd"/>
      <w:r w:rsidR="000A2261">
        <w:rPr>
          <w:lang w:val="en-US"/>
        </w:rPr>
        <w:t xml:space="preserve"> </w:t>
      </w:r>
      <w:r w:rsidR="000A2261" w:rsidRPr="000A2261">
        <w:t xml:space="preserve">bàn phím, chuột, máy in, ổ cứng, </w:t>
      </w:r>
      <w:proofErr w:type="spellStart"/>
      <w:r w:rsidR="000A2261" w:rsidRPr="000A2261">
        <w:t>v.v</w:t>
      </w:r>
      <w:proofErr w:type="spellEnd"/>
      <w:r w:rsidR="000A2261" w:rsidRPr="000A2261">
        <w:t>. Nó cung cấp giao diện lập trình để các ứng dụng tương tác với thiết bị mà không cần biết chi tiết phần cứng.</w:t>
      </w:r>
    </w:p>
    <w:p w14:paraId="76B334D8" w14:textId="4E20DF6B" w:rsidR="000A2261" w:rsidRDefault="000A2261" w:rsidP="00A74A52">
      <w:pPr>
        <w:pStyle w:val="oancuaDanhsach"/>
        <w:numPr>
          <w:ilvl w:val="0"/>
          <w:numId w:val="2"/>
        </w:num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cứng</w:t>
      </w:r>
      <w:proofErr w:type="spellEnd"/>
      <w:r>
        <w:rPr>
          <w:lang w:val="en-US"/>
        </w:rPr>
        <w:t xml:space="preserve"> </w:t>
      </w:r>
    </w:p>
    <w:p w14:paraId="5EC7F5D9" w14:textId="580C119F" w:rsidR="00045A3D" w:rsidRDefault="000A2261" w:rsidP="000A2261">
      <w:pPr>
        <w:pStyle w:val="oancuaDanhsach"/>
        <w:numPr>
          <w:ilvl w:val="0"/>
          <w:numId w:val="2"/>
        </w:numPr>
        <w:rPr>
          <w:lang w:val="en-US"/>
        </w:rPr>
      </w:pPr>
      <w:r w:rsidRPr="000A2261">
        <w:rPr>
          <w:lang w:val="en-US"/>
        </w:rPr>
        <w:t xml:space="preserve">Quản </w:t>
      </w:r>
      <w:proofErr w:type="spellStart"/>
      <w:r w:rsidRPr="000A2261">
        <w:rPr>
          <w:lang w:val="en-US"/>
        </w:rPr>
        <w:t>lý</w:t>
      </w:r>
      <w:proofErr w:type="spellEnd"/>
      <w:r w:rsidRPr="000A2261">
        <w:rPr>
          <w:lang w:val="en-US"/>
        </w:rPr>
        <w:t xml:space="preserve"> hang </w:t>
      </w:r>
      <w:proofErr w:type="spellStart"/>
      <w:r w:rsidRPr="000A2261">
        <w:rPr>
          <w:lang w:val="en-US"/>
        </w:rPr>
        <w:t>đợi</w:t>
      </w:r>
      <w:proofErr w:type="spellEnd"/>
      <w:r w:rsidRPr="000A2261">
        <w:rPr>
          <w:lang w:val="en-US"/>
        </w:rPr>
        <w:t xml:space="preserve"> I/O </w:t>
      </w:r>
      <w:proofErr w:type="spellStart"/>
      <w:r w:rsidRPr="000A2261">
        <w:rPr>
          <w:lang w:val="en-US"/>
        </w:rPr>
        <w:t>và</w:t>
      </w:r>
      <w:proofErr w:type="spellEnd"/>
      <w:r w:rsidRPr="000A2261">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xuất</w:t>
      </w:r>
      <w:proofErr w:type="spellEnd"/>
      <w:r>
        <w:rPr>
          <w:lang w:val="en-US"/>
        </w:rPr>
        <w:t xml:space="preserve"> </w:t>
      </w:r>
      <w:proofErr w:type="spellStart"/>
      <w:r w:rsidR="004E444B">
        <w:rPr>
          <w:lang w:val="en-US"/>
        </w:rPr>
        <w:t>theo</w:t>
      </w:r>
      <w:proofErr w:type="spellEnd"/>
      <w:r w:rsidR="004E444B">
        <w:rPr>
          <w:lang w:val="en-US"/>
        </w:rPr>
        <w:t xml:space="preserve"> </w:t>
      </w:r>
      <w:proofErr w:type="spellStart"/>
      <w:r w:rsidR="004E444B">
        <w:rPr>
          <w:lang w:val="en-US"/>
        </w:rPr>
        <w:t>thứ</w:t>
      </w:r>
      <w:proofErr w:type="spellEnd"/>
      <w:r w:rsidR="004E444B">
        <w:rPr>
          <w:lang w:val="en-US"/>
        </w:rPr>
        <w:t xml:space="preserve"> </w:t>
      </w:r>
      <w:proofErr w:type="spellStart"/>
      <w:r w:rsidR="004E444B">
        <w:rPr>
          <w:lang w:val="en-US"/>
        </w:rPr>
        <w:t>tự</w:t>
      </w:r>
      <w:proofErr w:type="spellEnd"/>
    </w:p>
    <w:p w14:paraId="2236971A" w14:textId="64BF6361" w:rsidR="004E444B" w:rsidRDefault="004E444B" w:rsidP="000A2261">
      <w:pPr>
        <w:pStyle w:val="oancuaDanhsach"/>
        <w:numPr>
          <w:ilvl w:val="0"/>
          <w:numId w:val="2"/>
        </w:numPr>
        <w:rPr>
          <w:lang w:val="en-US"/>
        </w:rPr>
      </w:pPr>
      <w:r>
        <w:rPr>
          <w:lang w:val="en-US"/>
        </w:rPr>
        <w:t xml:space="preserve">Cung </w:t>
      </w:r>
      <w:proofErr w:type="spellStart"/>
      <w:r>
        <w:rPr>
          <w:lang w:val="en-US"/>
        </w:rPr>
        <w:t>cấp</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vệ</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tránh</w:t>
      </w:r>
      <w:proofErr w:type="spellEnd"/>
      <w:r>
        <w:rPr>
          <w:lang w:val="en-US"/>
        </w:rPr>
        <w:t xml:space="preserve"> </w:t>
      </w:r>
      <w:proofErr w:type="spellStart"/>
      <w:r>
        <w:rPr>
          <w:lang w:val="en-US"/>
        </w:rPr>
        <w:t>xung</w:t>
      </w:r>
      <w:proofErr w:type="spellEnd"/>
      <w:r>
        <w:rPr>
          <w:lang w:val="en-US"/>
        </w:rPr>
        <w:t xml:space="preserve"> </w:t>
      </w:r>
      <w:proofErr w:type="spellStart"/>
      <w:r>
        <w:rPr>
          <w:lang w:val="en-US"/>
        </w:rPr>
        <w:t>đột</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sidR="001F0F4E">
        <w:rPr>
          <w:lang w:val="en-US"/>
        </w:rPr>
        <w:t>.</w:t>
      </w:r>
    </w:p>
    <w:p w14:paraId="08D5E125" w14:textId="6AB9F6B1" w:rsidR="00F97862" w:rsidRPr="00F97862" w:rsidRDefault="00F97862" w:rsidP="00F97862">
      <w:pPr>
        <w:ind w:left="360"/>
        <w:rPr>
          <w:lang w:val="en-US"/>
        </w:rPr>
      </w:pPr>
      <w:r>
        <w:rPr>
          <w:lang w:val="en-US"/>
        </w:rPr>
        <w:t xml:space="preserve">VD: </w:t>
      </w:r>
      <w:r w:rsidR="008849DD" w:rsidRPr="008849DD">
        <w:t xml:space="preserve">Khi bạn nhấn nút “In” trong Word, hệ điều hành sẽ gửi lệnh đến máy in thông qua </w:t>
      </w:r>
      <w:proofErr w:type="spellStart"/>
      <w:r w:rsidR="008849DD" w:rsidRPr="008849DD">
        <w:t>driver</w:t>
      </w:r>
      <w:proofErr w:type="spellEnd"/>
      <w:r w:rsidR="008849DD" w:rsidRPr="008849DD">
        <w:t xml:space="preserve"> máy in, đảm bảo dữ liệu được truyền đúng định dạng và thứ tự.</w:t>
      </w:r>
    </w:p>
    <w:p w14:paraId="4949D4D7" w14:textId="7856B0A3" w:rsidR="001F0F4E" w:rsidRDefault="009B2E1A" w:rsidP="001F0F4E">
      <w:pPr>
        <w:ind w:left="360"/>
        <w:rPr>
          <w:lang w:val="en-US"/>
        </w:rPr>
      </w:pPr>
      <w:r>
        <w:rPr>
          <w:lang w:val="en-US"/>
        </w:rPr>
        <w:t xml:space="preserve">3 Cung </w:t>
      </w:r>
      <w:proofErr w:type="spellStart"/>
      <w:r>
        <w:rPr>
          <w:lang w:val="en-US"/>
        </w:rPr>
        <w:t>cấp</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
    <w:p w14:paraId="52569E72" w14:textId="32B9DC32" w:rsidR="009B2E1A" w:rsidRPr="003256D3" w:rsidRDefault="003256D3" w:rsidP="009B2E1A">
      <w:pPr>
        <w:pStyle w:val="oancuaDanhsach"/>
        <w:numPr>
          <w:ilvl w:val="0"/>
          <w:numId w:val="2"/>
        </w:numPr>
      </w:pPr>
      <w:r w:rsidRPr="003256D3">
        <w:t>Hệ điều hành cung cấp phương tiện để người dùng tương tác với máy tính. Có hai loại giao diện chính: giao diện dòng lệnh</w:t>
      </w:r>
      <w:r w:rsidRPr="003256D3">
        <w:t xml:space="preserve"> </w:t>
      </w:r>
      <w:r w:rsidRPr="003256D3">
        <w:t>và giao diện đồ họa</w:t>
      </w:r>
      <w:r w:rsidRPr="003256D3">
        <w:t>.</w:t>
      </w:r>
    </w:p>
    <w:p w14:paraId="68751AD6" w14:textId="562C2693" w:rsidR="003256D3" w:rsidRPr="003256D3" w:rsidRDefault="003256D3" w:rsidP="003256D3">
      <w:pPr>
        <w:pStyle w:val="oancuaDanhsach"/>
        <w:numPr>
          <w:ilvl w:val="0"/>
          <w:numId w:val="2"/>
        </w:numPr>
      </w:pPr>
      <w:r w:rsidRPr="003256D3">
        <w:t xml:space="preserve"> GUI sử dụng cửa sổ, biểu tượng, </w:t>
      </w:r>
      <w:proofErr w:type="spellStart"/>
      <w:r w:rsidRPr="003256D3">
        <w:t>menu</w:t>
      </w:r>
      <w:proofErr w:type="spellEnd"/>
      <w:r w:rsidRPr="003256D3">
        <w:t xml:space="preserve"> để người dùng thao tác dễ dàng.</w:t>
      </w:r>
    </w:p>
    <w:p w14:paraId="6F937AF3" w14:textId="77777777" w:rsidR="003256D3" w:rsidRPr="003256D3" w:rsidRDefault="003256D3" w:rsidP="003256D3">
      <w:pPr>
        <w:pStyle w:val="oancuaDanhsach"/>
        <w:numPr>
          <w:ilvl w:val="0"/>
          <w:numId w:val="2"/>
        </w:numPr>
      </w:pPr>
      <w:r w:rsidRPr="003256D3">
        <w:t>CLI cho phép người dùng nhập lệnh trực tiếp để điều khiển hệ thống.</w:t>
      </w:r>
    </w:p>
    <w:p w14:paraId="07E0BC1C" w14:textId="77777777" w:rsidR="003256D3" w:rsidRPr="008849DD" w:rsidRDefault="003256D3" w:rsidP="003256D3">
      <w:pPr>
        <w:pStyle w:val="oancuaDanhsach"/>
        <w:numPr>
          <w:ilvl w:val="0"/>
          <w:numId w:val="2"/>
        </w:numPr>
      </w:pPr>
      <w:r w:rsidRPr="003256D3">
        <w:t>Hệ điều hành xử lý các sự kiện người dùng như nhấp chuột, gõ phím và phản hồi tương ứng</w:t>
      </w:r>
    </w:p>
    <w:p w14:paraId="09671477" w14:textId="07529666" w:rsidR="008849DD" w:rsidRPr="008849DD" w:rsidRDefault="008849DD" w:rsidP="008849DD">
      <w:pPr>
        <w:ind w:left="360"/>
      </w:pPr>
      <w:r>
        <w:rPr>
          <w:lang w:val="en-US"/>
        </w:rPr>
        <w:t xml:space="preserve">VD: </w:t>
      </w:r>
      <w:r w:rsidRPr="008849DD">
        <w:t xml:space="preserve">Windows 11 cung cấp GUI với </w:t>
      </w:r>
      <w:proofErr w:type="spellStart"/>
      <w:r w:rsidRPr="008849DD">
        <w:t>Start</w:t>
      </w:r>
      <w:proofErr w:type="spellEnd"/>
      <w:r w:rsidRPr="008849DD">
        <w:t xml:space="preserve"> </w:t>
      </w:r>
      <w:proofErr w:type="spellStart"/>
      <w:r w:rsidRPr="008849DD">
        <w:t>Menu</w:t>
      </w:r>
      <w:proofErr w:type="spellEnd"/>
      <w:r w:rsidRPr="008849DD">
        <w:t xml:space="preserve">, </w:t>
      </w:r>
      <w:proofErr w:type="spellStart"/>
      <w:r w:rsidRPr="008849DD">
        <w:t>Taskbar</w:t>
      </w:r>
      <w:proofErr w:type="spellEnd"/>
      <w:r w:rsidRPr="008849DD">
        <w:t xml:space="preserve">, </w:t>
      </w:r>
      <w:proofErr w:type="spellStart"/>
      <w:r w:rsidRPr="008849DD">
        <w:t>File</w:t>
      </w:r>
      <w:proofErr w:type="spellEnd"/>
      <w:r w:rsidRPr="008849DD">
        <w:t xml:space="preserve"> Explorer. Người dùng có thể mở ứng dụng, duyệt tệp, hoặc thay đổi cài đặt bằng cách nhấp chuột thay vì gõ lệnh.</w:t>
      </w:r>
    </w:p>
    <w:p w14:paraId="221D771A" w14:textId="39D088D4" w:rsidR="003256D3" w:rsidRDefault="003256D3" w:rsidP="003256D3">
      <w:pPr>
        <w:ind w:left="360"/>
        <w:rPr>
          <w:lang w:val="en-US"/>
        </w:rPr>
      </w:pPr>
      <w:r w:rsidRPr="000919FC">
        <w:t>4 quản lý hệ thống tệp</w:t>
      </w:r>
      <w:r w:rsidR="000919FC" w:rsidRPr="000919FC">
        <w:t>:</w:t>
      </w:r>
    </w:p>
    <w:p w14:paraId="68CC2A51" w14:textId="150D3887" w:rsidR="000919FC" w:rsidRPr="00A542E5" w:rsidRDefault="00A542E5" w:rsidP="00A542E5">
      <w:pPr>
        <w:pStyle w:val="oancuaDanhsach"/>
        <w:numPr>
          <w:ilvl w:val="0"/>
          <w:numId w:val="2"/>
        </w:numPr>
      </w:pPr>
      <w:r w:rsidRPr="00A542E5">
        <w:lastRenderedPageBreak/>
        <w:t>Hệ điều hành tổ chức, lưu trữ và truy xuất dữ liệu trên các thiết bị lưu trữ như ổ cứng, SSD. Nó cung cấp cấu trúc thư mục, quyền truy cập và bảo vệ dữ liệu.</w:t>
      </w:r>
    </w:p>
    <w:p w14:paraId="4F3F4749" w14:textId="7FF6A080" w:rsidR="00A542E5" w:rsidRPr="00A542E5" w:rsidRDefault="00A542E5" w:rsidP="00A542E5">
      <w:pPr>
        <w:pStyle w:val="oancuaDanhsach"/>
        <w:numPr>
          <w:ilvl w:val="0"/>
          <w:numId w:val="2"/>
        </w:numPr>
      </w:pPr>
      <w:r w:rsidRPr="00A542E5">
        <w:t xml:space="preserve"> Tạo, xóa, sao chép, di chuyển tệp và thư mục.</w:t>
      </w:r>
    </w:p>
    <w:p w14:paraId="499E9309" w14:textId="77777777" w:rsidR="00A542E5" w:rsidRPr="00A542E5" w:rsidRDefault="00A542E5" w:rsidP="00A542E5">
      <w:pPr>
        <w:pStyle w:val="oancuaDanhsach"/>
        <w:numPr>
          <w:ilvl w:val="0"/>
          <w:numId w:val="2"/>
        </w:numPr>
      </w:pPr>
      <w:r w:rsidRPr="00A542E5">
        <w:t>Quản lý quyền truy cập (đọc, ghi, thực thi).</w:t>
      </w:r>
    </w:p>
    <w:p w14:paraId="637BA01A" w14:textId="77777777" w:rsidR="00A542E5" w:rsidRPr="008849DD" w:rsidRDefault="00A542E5" w:rsidP="00A542E5">
      <w:pPr>
        <w:pStyle w:val="oancuaDanhsach"/>
        <w:numPr>
          <w:ilvl w:val="0"/>
          <w:numId w:val="2"/>
        </w:numPr>
      </w:pPr>
      <w:r w:rsidRPr="00A542E5">
        <w:t>Duy trì bảng phân bổ tệp để theo dõi vị trí lưu trữ.</w:t>
      </w:r>
    </w:p>
    <w:p w14:paraId="42C71D49" w14:textId="6B1E77BB" w:rsidR="008849DD" w:rsidRPr="00810A36" w:rsidRDefault="008849DD" w:rsidP="008849DD">
      <w:pPr>
        <w:ind w:left="360"/>
      </w:pPr>
      <w:r w:rsidRPr="008849DD">
        <w:t>VD</w:t>
      </w:r>
      <w:r w:rsidRPr="00810A36">
        <w:t xml:space="preserve">: </w:t>
      </w:r>
      <w:r w:rsidR="00810A36" w:rsidRPr="00810A36">
        <w:t>Khi bạn lưu một tài liệu Word, hệ điều hành sẽ ghi dữ liệu vào ổ đĩa, cập nhật hệ thống tệp để bạn có thể mở lại sau này từ đúng vị trí.</w:t>
      </w:r>
    </w:p>
    <w:p w14:paraId="4F252BB5" w14:textId="2FB87879" w:rsidR="001A72E1" w:rsidRPr="008849DD" w:rsidRDefault="001A72E1" w:rsidP="001A72E1">
      <w:pPr>
        <w:ind w:left="360"/>
      </w:pPr>
      <w:r w:rsidRPr="008849DD">
        <w:t>5 Quản lý tiến trình:</w:t>
      </w:r>
    </w:p>
    <w:p w14:paraId="3F8725FF" w14:textId="089018FC" w:rsidR="001A72E1" w:rsidRPr="001A72E1" w:rsidRDefault="001A72E1" w:rsidP="001A72E1">
      <w:pPr>
        <w:pStyle w:val="oancuaDanhsach"/>
        <w:numPr>
          <w:ilvl w:val="0"/>
          <w:numId w:val="2"/>
        </w:numPr>
      </w:pPr>
      <w:r w:rsidRPr="001A72E1">
        <w:t>Hệ điều hành quản lý các tiến trình đang chạy, bao gồm việc tạo, lập lịch, đồng bộ và kết thúc tiến trình. Nó đảm bảo rằng CPU được sử dụng hiệu quả và các tiến trình không xung đột.</w:t>
      </w:r>
    </w:p>
    <w:p w14:paraId="30FD4DEE" w14:textId="60DAE23C" w:rsidR="007E5508" w:rsidRPr="007E5508" w:rsidRDefault="007E5508" w:rsidP="007E5508">
      <w:pPr>
        <w:pStyle w:val="oancuaDanhsach"/>
        <w:numPr>
          <w:ilvl w:val="0"/>
          <w:numId w:val="2"/>
        </w:numPr>
      </w:pPr>
      <w:r w:rsidRPr="007E5508">
        <w:t>Tạo tiến trình mới khi ứng dụng khởi chạy.</w:t>
      </w:r>
    </w:p>
    <w:p w14:paraId="00A37822" w14:textId="77777777" w:rsidR="007E5508" w:rsidRPr="007E5508" w:rsidRDefault="007E5508" w:rsidP="007E5508">
      <w:pPr>
        <w:pStyle w:val="oancuaDanhsach"/>
        <w:numPr>
          <w:ilvl w:val="0"/>
          <w:numId w:val="2"/>
        </w:numPr>
      </w:pPr>
      <w:r w:rsidRPr="007E5508">
        <w:t>Lập lịch CPU để phân phối thời gian xử lý.</w:t>
      </w:r>
    </w:p>
    <w:p w14:paraId="1A446D92" w14:textId="77777777" w:rsidR="007E5508" w:rsidRPr="007E5508" w:rsidRDefault="007E5508" w:rsidP="007E5508">
      <w:pPr>
        <w:pStyle w:val="oancuaDanhsach"/>
        <w:numPr>
          <w:ilvl w:val="0"/>
          <w:numId w:val="2"/>
        </w:numPr>
      </w:pPr>
      <w:r w:rsidRPr="007E5508">
        <w:t>Quản lý trạng thái tiến trình: đang chạy, chờ, kết thúc.</w:t>
      </w:r>
    </w:p>
    <w:p w14:paraId="4E2C3CE0" w14:textId="77777777" w:rsidR="007E5508" w:rsidRPr="00810A36" w:rsidRDefault="007E5508" w:rsidP="007E5508">
      <w:pPr>
        <w:pStyle w:val="oancuaDanhsach"/>
        <w:numPr>
          <w:ilvl w:val="0"/>
          <w:numId w:val="2"/>
        </w:numPr>
      </w:pPr>
      <w:r w:rsidRPr="007E5508">
        <w:t>Đồng bộ hóa và giao tiếp giữa các tiến trình.</w:t>
      </w:r>
    </w:p>
    <w:p w14:paraId="6314594C" w14:textId="69DFB0BC" w:rsidR="00810A36" w:rsidRPr="00810A36" w:rsidRDefault="00810A36" w:rsidP="00810A36">
      <w:pPr>
        <w:ind w:left="360"/>
      </w:pPr>
      <w:r w:rsidRPr="00810A36">
        <w:t xml:space="preserve">VD: </w:t>
      </w:r>
      <w:r w:rsidRPr="00810A36">
        <w:t xml:space="preserve">Khi bạn mở </w:t>
      </w:r>
      <w:proofErr w:type="spellStart"/>
      <w:r w:rsidRPr="00810A36">
        <w:t>Spotify</w:t>
      </w:r>
      <w:proofErr w:type="spellEnd"/>
      <w:r w:rsidRPr="00810A36">
        <w:t xml:space="preserve"> và </w:t>
      </w:r>
      <w:proofErr w:type="spellStart"/>
      <w:r w:rsidRPr="00810A36">
        <w:t>Chrome</w:t>
      </w:r>
      <w:proofErr w:type="spellEnd"/>
      <w:r w:rsidRPr="00810A36">
        <w:t xml:space="preserve"> cùng lúc, hệ điều hành sẽ luân phiên cấp CPU cho từng tiến trình, đảm bảo cả hai ứng dụng hoạt động mượt mà.</w:t>
      </w:r>
    </w:p>
    <w:p w14:paraId="60554192" w14:textId="77777777" w:rsidR="001A72E1" w:rsidRPr="00810A36" w:rsidRDefault="001A72E1" w:rsidP="007E5508">
      <w:pPr>
        <w:ind w:left="360"/>
      </w:pPr>
    </w:p>
    <w:sectPr w:rsidR="001A72E1" w:rsidRPr="00810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4354"/>
    <w:multiLevelType w:val="multilevel"/>
    <w:tmpl w:val="3D2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4D7F"/>
    <w:multiLevelType w:val="multilevel"/>
    <w:tmpl w:val="8C1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4A57"/>
    <w:multiLevelType w:val="hybridMultilevel"/>
    <w:tmpl w:val="9F1804AC"/>
    <w:lvl w:ilvl="0" w:tplc="428438A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D44B11"/>
    <w:multiLevelType w:val="hybridMultilevel"/>
    <w:tmpl w:val="24DEA802"/>
    <w:lvl w:ilvl="0" w:tplc="49A6C8F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AB5650A"/>
    <w:multiLevelType w:val="multilevel"/>
    <w:tmpl w:val="F55C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737840">
    <w:abstractNumId w:val="2"/>
  </w:num>
  <w:num w:numId="2" w16cid:durableId="939140562">
    <w:abstractNumId w:val="3"/>
  </w:num>
  <w:num w:numId="3" w16cid:durableId="1663656265">
    <w:abstractNumId w:val="4"/>
  </w:num>
  <w:num w:numId="4" w16cid:durableId="1351374830">
    <w:abstractNumId w:val="1"/>
  </w:num>
  <w:num w:numId="5" w16cid:durableId="170192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3D"/>
    <w:rsid w:val="00045A3D"/>
    <w:rsid w:val="00052CD2"/>
    <w:rsid w:val="000919FC"/>
    <w:rsid w:val="000A2261"/>
    <w:rsid w:val="001A72E1"/>
    <w:rsid w:val="001F0F4E"/>
    <w:rsid w:val="003256D3"/>
    <w:rsid w:val="00361F02"/>
    <w:rsid w:val="00457EBB"/>
    <w:rsid w:val="004E444B"/>
    <w:rsid w:val="005A0F53"/>
    <w:rsid w:val="007E5508"/>
    <w:rsid w:val="00810A36"/>
    <w:rsid w:val="008849DD"/>
    <w:rsid w:val="008E1DAC"/>
    <w:rsid w:val="009156EA"/>
    <w:rsid w:val="009B2E1A"/>
    <w:rsid w:val="00A542E5"/>
    <w:rsid w:val="00A74A52"/>
    <w:rsid w:val="00CC0665"/>
    <w:rsid w:val="00F978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4F21"/>
  <w15:chartTrackingRefBased/>
  <w15:docId w15:val="{3DC725CE-1BC3-448C-AAFE-94DC9448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45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45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45A3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45A3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45A3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45A3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45A3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45A3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45A3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45A3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45A3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45A3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45A3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45A3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45A3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45A3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45A3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45A3D"/>
    <w:rPr>
      <w:rFonts w:eastAsiaTheme="majorEastAsia" w:cstheme="majorBidi"/>
      <w:color w:val="272727" w:themeColor="text1" w:themeTint="D8"/>
    </w:rPr>
  </w:style>
  <w:style w:type="paragraph" w:styleId="Tiu">
    <w:name w:val="Title"/>
    <w:basedOn w:val="Binhthng"/>
    <w:next w:val="Binhthng"/>
    <w:link w:val="TiuChar"/>
    <w:uiPriority w:val="10"/>
    <w:qFormat/>
    <w:rsid w:val="00045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45A3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45A3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45A3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45A3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45A3D"/>
    <w:rPr>
      <w:i/>
      <w:iCs/>
      <w:color w:val="404040" w:themeColor="text1" w:themeTint="BF"/>
    </w:rPr>
  </w:style>
  <w:style w:type="paragraph" w:styleId="oancuaDanhsach">
    <w:name w:val="List Paragraph"/>
    <w:basedOn w:val="Binhthng"/>
    <w:uiPriority w:val="34"/>
    <w:qFormat/>
    <w:rsid w:val="00045A3D"/>
    <w:pPr>
      <w:ind w:left="720"/>
      <w:contextualSpacing/>
    </w:pPr>
  </w:style>
  <w:style w:type="character" w:styleId="NhnmnhThm">
    <w:name w:val="Intense Emphasis"/>
    <w:basedOn w:val="Phngmcinhcuaoanvn"/>
    <w:uiPriority w:val="21"/>
    <w:qFormat/>
    <w:rsid w:val="00045A3D"/>
    <w:rPr>
      <w:i/>
      <w:iCs/>
      <w:color w:val="0F4761" w:themeColor="accent1" w:themeShade="BF"/>
    </w:rPr>
  </w:style>
  <w:style w:type="paragraph" w:styleId="Nhaykepm">
    <w:name w:val="Intense Quote"/>
    <w:basedOn w:val="Binhthng"/>
    <w:next w:val="Binhthng"/>
    <w:link w:val="NhaykepmChar"/>
    <w:uiPriority w:val="30"/>
    <w:qFormat/>
    <w:rsid w:val="00045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45A3D"/>
    <w:rPr>
      <w:i/>
      <w:iCs/>
      <w:color w:val="0F4761" w:themeColor="accent1" w:themeShade="BF"/>
    </w:rPr>
  </w:style>
  <w:style w:type="character" w:styleId="ThamchiuNhnmnh">
    <w:name w:val="Intense Reference"/>
    <w:basedOn w:val="Phngmcinhcuaoanvn"/>
    <w:uiPriority w:val="32"/>
    <w:qFormat/>
    <w:rsid w:val="00045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khánh</dc:creator>
  <cp:keywords/>
  <dc:description/>
  <cp:lastModifiedBy>lê khánh</cp:lastModifiedBy>
  <cp:revision>17</cp:revision>
  <dcterms:created xsi:type="dcterms:W3CDTF">2025-09-24T05:02:00Z</dcterms:created>
  <dcterms:modified xsi:type="dcterms:W3CDTF">2025-09-24T09:12:00Z</dcterms:modified>
</cp:coreProperties>
</file>