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344"/>
        <w:tblW w:w="0" w:type="auto"/>
        <w:tblLook w:val="04A0" w:firstRow="1" w:lastRow="0" w:firstColumn="1" w:lastColumn="0" w:noHBand="0" w:noVBand="1"/>
      </w:tblPr>
      <w:tblGrid>
        <w:gridCol w:w="756"/>
        <w:gridCol w:w="1154"/>
        <w:gridCol w:w="1172"/>
        <w:gridCol w:w="1154"/>
        <w:gridCol w:w="1172"/>
        <w:gridCol w:w="1575"/>
        <w:gridCol w:w="2367"/>
      </w:tblGrid>
      <w:tr w:rsidR="00B77C4C" w:rsidRPr="00B77C4C" w14:paraId="2C0626DD" w14:textId="77777777" w:rsidTr="00B77C4C">
        <w:tc>
          <w:tcPr>
            <w:tcW w:w="0" w:type="auto"/>
            <w:hideMark/>
          </w:tcPr>
          <w:p w14:paraId="348BB328" w14:textId="77777777" w:rsidR="00B77C4C" w:rsidRPr="00B77C4C" w:rsidRDefault="00B77C4C" w:rsidP="00B77C4C">
            <w:pPr>
              <w:spacing w:after="160" w:line="278" w:lineRule="auto"/>
              <w:rPr>
                <w:b/>
                <w:bCs/>
              </w:rPr>
            </w:pPr>
            <w:r w:rsidRPr="00B77C4C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6E64C571" w14:textId="77777777" w:rsidR="00B77C4C" w:rsidRPr="00B77C4C" w:rsidRDefault="00B77C4C" w:rsidP="00B77C4C">
            <w:pPr>
              <w:spacing w:after="160" w:line="278" w:lineRule="auto"/>
              <w:rPr>
                <w:b/>
                <w:bCs/>
              </w:rPr>
            </w:pPr>
            <w:r w:rsidRPr="00B77C4C">
              <w:rPr>
                <w:b/>
                <w:bCs/>
              </w:rPr>
              <w:t>MSSV 1</w:t>
            </w:r>
          </w:p>
        </w:tc>
        <w:tc>
          <w:tcPr>
            <w:tcW w:w="0" w:type="auto"/>
            <w:hideMark/>
          </w:tcPr>
          <w:p w14:paraId="2AF77DEF" w14:textId="69398220" w:rsidR="00B77C4C" w:rsidRPr="00B77C4C" w:rsidRDefault="00B77C4C" w:rsidP="00B77C4C">
            <w:pPr>
              <w:spacing w:after="160" w:line="278" w:lineRule="auto"/>
              <w:rPr>
                <w:b/>
                <w:bCs/>
              </w:rPr>
            </w:pPr>
            <w:r w:rsidRPr="00B77C4C">
              <w:rPr>
                <w:b/>
                <w:bCs/>
              </w:rPr>
              <w:t>SV 1</w:t>
            </w:r>
          </w:p>
        </w:tc>
        <w:tc>
          <w:tcPr>
            <w:tcW w:w="0" w:type="auto"/>
            <w:hideMark/>
          </w:tcPr>
          <w:p w14:paraId="73A6F34B" w14:textId="77777777" w:rsidR="00B77C4C" w:rsidRPr="00B77C4C" w:rsidRDefault="00B77C4C" w:rsidP="00B77C4C">
            <w:pPr>
              <w:spacing w:after="160" w:line="278" w:lineRule="auto"/>
              <w:rPr>
                <w:b/>
                <w:bCs/>
              </w:rPr>
            </w:pPr>
            <w:r w:rsidRPr="00B77C4C">
              <w:rPr>
                <w:b/>
                <w:bCs/>
              </w:rPr>
              <w:t>MSSV 2</w:t>
            </w:r>
          </w:p>
        </w:tc>
        <w:tc>
          <w:tcPr>
            <w:tcW w:w="0" w:type="auto"/>
            <w:hideMark/>
          </w:tcPr>
          <w:p w14:paraId="66D06A4C" w14:textId="5E420587" w:rsidR="00B77C4C" w:rsidRPr="00B77C4C" w:rsidRDefault="00B77C4C" w:rsidP="00B77C4C">
            <w:pPr>
              <w:spacing w:after="160" w:line="278" w:lineRule="auto"/>
              <w:rPr>
                <w:b/>
                <w:bCs/>
              </w:rPr>
            </w:pPr>
            <w:r w:rsidRPr="00B77C4C">
              <w:rPr>
                <w:b/>
                <w:bCs/>
              </w:rPr>
              <w:t>SV 2</w:t>
            </w:r>
          </w:p>
        </w:tc>
        <w:tc>
          <w:tcPr>
            <w:tcW w:w="0" w:type="auto"/>
            <w:hideMark/>
          </w:tcPr>
          <w:p w14:paraId="648ACEBB" w14:textId="77777777" w:rsidR="00B77C4C" w:rsidRPr="00B77C4C" w:rsidRDefault="00B77C4C" w:rsidP="00B77C4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77C4C">
              <w:rPr>
                <w:b/>
                <w:bCs/>
              </w:rPr>
              <w:t>Hướng</w:t>
            </w:r>
            <w:proofErr w:type="spellEnd"/>
            <w:r w:rsidRPr="00B77C4C">
              <w:rPr>
                <w:b/>
                <w:bCs/>
              </w:rPr>
              <w:t xml:space="preserve"> </w:t>
            </w:r>
            <w:proofErr w:type="spellStart"/>
            <w:r w:rsidRPr="00B77C4C">
              <w:rPr>
                <w:b/>
                <w:bCs/>
              </w:rPr>
              <w:t>đề</w:t>
            </w:r>
            <w:proofErr w:type="spellEnd"/>
            <w:r w:rsidRPr="00B77C4C">
              <w:rPr>
                <w:b/>
                <w:bCs/>
              </w:rPr>
              <w:t xml:space="preserve"> </w:t>
            </w:r>
            <w:proofErr w:type="spellStart"/>
            <w:r w:rsidRPr="00B77C4C">
              <w:rPr>
                <w:b/>
                <w:bCs/>
              </w:rPr>
              <w:t>tài</w:t>
            </w:r>
            <w:proofErr w:type="spellEnd"/>
          </w:p>
        </w:tc>
        <w:tc>
          <w:tcPr>
            <w:tcW w:w="0" w:type="auto"/>
            <w:hideMark/>
          </w:tcPr>
          <w:p w14:paraId="3C29D611" w14:textId="77777777" w:rsidR="00B77C4C" w:rsidRPr="00B77C4C" w:rsidRDefault="00B77C4C" w:rsidP="00B77C4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77C4C">
              <w:rPr>
                <w:b/>
                <w:bCs/>
              </w:rPr>
              <w:t>Giảng</w:t>
            </w:r>
            <w:proofErr w:type="spellEnd"/>
            <w:r w:rsidRPr="00B77C4C">
              <w:rPr>
                <w:b/>
                <w:bCs/>
              </w:rPr>
              <w:t xml:space="preserve"> </w:t>
            </w:r>
            <w:proofErr w:type="spellStart"/>
            <w:r w:rsidRPr="00B77C4C">
              <w:rPr>
                <w:b/>
                <w:bCs/>
              </w:rPr>
              <w:t>viên</w:t>
            </w:r>
            <w:proofErr w:type="spellEnd"/>
            <w:r w:rsidRPr="00B77C4C">
              <w:rPr>
                <w:b/>
                <w:bCs/>
              </w:rPr>
              <w:t xml:space="preserve"> </w:t>
            </w:r>
            <w:proofErr w:type="spellStart"/>
            <w:r w:rsidRPr="00B77C4C">
              <w:rPr>
                <w:b/>
                <w:bCs/>
              </w:rPr>
              <w:t>hướng</w:t>
            </w:r>
            <w:proofErr w:type="spellEnd"/>
            <w:r w:rsidRPr="00B77C4C">
              <w:rPr>
                <w:b/>
                <w:bCs/>
              </w:rPr>
              <w:t xml:space="preserve"> </w:t>
            </w:r>
            <w:proofErr w:type="spellStart"/>
            <w:r w:rsidRPr="00B77C4C">
              <w:rPr>
                <w:b/>
                <w:bCs/>
              </w:rPr>
              <w:t>dẫn</w:t>
            </w:r>
            <w:proofErr w:type="spellEnd"/>
          </w:p>
        </w:tc>
      </w:tr>
      <w:tr w:rsidR="00B77C4C" w:rsidRPr="00B77C4C" w14:paraId="5E5B2D8A" w14:textId="77777777" w:rsidTr="00B77C4C">
        <w:tc>
          <w:tcPr>
            <w:tcW w:w="0" w:type="auto"/>
            <w:hideMark/>
          </w:tcPr>
          <w:p w14:paraId="030DBA37" w14:textId="77777777" w:rsidR="00B77C4C" w:rsidRPr="00B77C4C" w:rsidRDefault="00B77C4C" w:rsidP="00B77C4C">
            <w:pPr>
              <w:spacing w:after="160" w:line="278" w:lineRule="auto"/>
            </w:pPr>
            <w:r w:rsidRPr="00B77C4C">
              <w:t>${</w:t>
            </w:r>
            <w:proofErr w:type="spellStart"/>
            <w:r w:rsidRPr="00B77C4C">
              <w:t>stt</w:t>
            </w:r>
            <w:proofErr w:type="spellEnd"/>
            <w:r w:rsidRPr="00B77C4C">
              <w:t>}</w:t>
            </w:r>
          </w:p>
        </w:tc>
        <w:tc>
          <w:tcPr>
            <w:tcW w:w="0" w:type="auto"/>
            <w:hideMark/>
          </w:tcPr>
          <w:p w14:paraId="40AD7FDC" w14:textId="77777777" w:rsidR="00B77C4C" w:rsidRPr="00B77C4C" w:rsidRDefault="00B77C4C" w:rsidP="00B77C4C">
            <w:pPr>
              <w:spacing w:after="160" w:line="278" w:lineRule="auto"/>
            </w:pPr>
            <w:r w:rsidRPr="00B77C4C">
              <w:t>${mssv1}</w:t>
            </w:r>
          </w:p>
        </w:tc>
        <w:tc>
          <w:tcPr>
            <w:tcW w:w="0" w:type="auto"/>
            <w:hideMark/>
          </w:tcPr>
          <w:p w14:paraId="5B0EF762" w14:textId="77777777" w:rsidR="00B77C4C" w:rsidRPr="00B77C4C" w:rsidRDefault="00B77C4C" w:rsidP="00B77C4C">
            <w:pPr>
              <w:spacing w:after="160" w:line="278" w:lineRule="auto"/>
            </w:pPr>
            <w:r w:rsidRPr="00B77C4C">
              <w:t>${tensv1}</w:t>
            </w:r>
          </w:p>
        </w:tc>
        <w:tc>
          <w:tcPr>
            <w:tcW w:w="0" w:type="auto"/>
            <w:hideMark/>
          </w:tcPr>
          <w:p w14:paraId="683560FC" w14:textId="77777777" w:rsidR="00B77C4C" w:rsidRPr="00B77C4C" w:rsidRDefault="00B77C4C" w:rsidP="00B77C4C">
            <w:pPr>
              <w:spacing w:after="160" w:line="278" w:lineRule="auto"/>
            </w:pPr>
            <w:r w:rsidRPr="00B77C4C">
              <w:t>${mssv2}</w:t>
            </w:r>
          </w:p>
        </w:tc>
        <w:tc>
          <w:tcPr>
            <w:tcW w:w="0" w:type="auto"/>
            <w:hideMark/>
          </w:tcPr>
          <w:p w14:paraId="62D6A373" w14:textId="77777777" w:rsidR="00B77C4C" w:rsidRPr="00B77C4C" w:rsidRDefault="00B77C4C" w:rsidP="00B77C4C">
            <w:pPr>
              <w:spacing w:after="160" w:line="278" w:lineRule="auto"/>
            </w:pPr>
            <w:r w:rsidRPr="00B77C4C">
              <w:t>${tensv2}</w:t>
            </w:r>
          </w:p>
        </w:tc>
        <w:tc>
          <w:tcPr>
            <w:tcW w:w="0" w:type="auto"/>
            <w:hideMark/>
          </w:tcPr>
          <w:p w14:paraId="5F494EF0" w14:textId="77777777" w:rsidR="00B77C4C" w:rsidRPr="00B77C4C" w:rsidRDefault="00B77C4C" w:rsidP="00B77C4C">
            <w:pPr>
              <w:spacing w:after="160" w:line="278" w:lineRule="auto"/>
            </w:pPr>
            <w:r w:rsidRPr="00B77C4C">
              <w:t>${</w:t>
            </w:r>
            <w:proofErr w:type="spellStart"/>
            <w:r w:rsidRPr="00B77C4C">
              <w:t>huongDT</w:t>
            </w:r>
            <w:proofErr w:type="spellEnd"/>
            <w:r w:rsidRPr="00B77C4C">
              <w:t>}</w:t>
            </w:r>
          </w:p>
        </w:tc>
        <w:tc>
          <w:tcPr>
            <w:tcW w:w="0" w:type="auto"/>
            <w:hideMark/>
          </w:tcPr>
          <w:p w14:paraId="1A663710" w14:textId="77777777" w:rsidR="00B77C4C" w:rsidRPr="00B77C4C" w:rsidRDefault="00B77C4C" w:rsidP="00B77C4C">
            <w:pPr>
              <w:spacing w:after="160" w:line="278" w:lineRule="auto"/>
            </w:pPr>
            <w:r w:rsidRPr="00B77C4C">
              <w:t>${</w:t>
            </w:r>
            <w:proofErr w:type="spellStart"/>
            <w:r w:rsidRPr="00B77C4C">
              <w:t>tengvhd</w:t>
            </w:r>
            <w:proofErr w:type="spellEnd"/>
            <w:r w:rsidRPr="00B77C4C">
              <w:t>}</w:t>
            </w:r>
          </w:p>
        </w:tc>
      </w:tr>
    </w:tbl>
    <w:p w14:paraId="151FB232" w14:textId="7551767E" w:rsidR="00B41CF1" w:rsidRPr="00B77C4C" w:rsidRDefault="00B77C4C" w:rsidP="00B77C4C">
      <w:pPr>
        <w:jc w:val="center"/>
        <w:rPr>
          <w:b/>
          <w:bCs/>
          <w:sz w:val="36"/>
          <w:szCs w:val="36"/>
        </w:rPr>
      </w:pPr>
      <w:r w:rsidRPr="00B77C4C">
        <w:rPr>
          <w:b/>
          <w:bCs/>
          <w:sz w:val="36"/>
          <w:szCs w:val="36"/>
        </w:rPr>
        <w:t>DANH SÁCH PHÂN CÔNG GIẢNG VIÊN HƯỚNG DẪN LVTN</w:t>
      </w:r>
    </w:p>
    <w:sectPr w:rsidR="00B41CF1" w:rsidRPr="00B77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38"/>
    <w:rsid w:val="00023E38"/>
    <w:rsid w:val="0098532F"/>
    <w:rsid w:val="00B41CF1"/>
    <w:rsid w:val="00B77C4C"/>
    <w:rsid w:val="00F2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E0F8"/>
  <w15:chartTrackingRefBased/>
  <w15:docId w15:val="{17ACF228-ADB1-42D4-954B-664CD8AA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E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7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Ho</dc:creator>
  <cp:keywords/>
  <dc:description/>
  <cp:lastModifiedBy>Phuc Ho</cp:lastModifiedBy>
  <cp:revision>2</cp:revision>
  <dcterms:created xsi:type="dcterms:W3CDTF">2026-04-21T19:08:00Z</dcterms:created>
  <dcterms:modified xsi:type="dcterms:W3CDTF">2026-04-21T19:10:00Z</dcterms:modified>
</cp:coreProperties>
</file>