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A2" w:rsidRDefault="00515495">
      <w:pPr>
        <w:rPr>
          <w:rFonts w:ascii="Times New Roman" w:hAnsi="Times New Roman" w:cs="Times New Roman"/>
          <w:b/>
          <w:sz w:val="32"/>
          <w:szCs w:val="32"/>
        </w:rPr>
      </w:pPr>
      <w:r>
        <w:tab/>
      </w:r>
      <w:r>
        <w:tab/>
        <w:t xml:space="preserve"> </w:t>
      </w:r>
      <w:r>
        <w:tab/>
      </w:r>
      <w:r w:rsidRPr="00515495">
        <w:rPr>
          <w:rFonts w:ascii="Times New Roman" w:hAnsi="Times New Roman" w:cs="Times New Roman"/>
          <w:b/>
          <w:sz w:val="32"/>
          <w:szCs w:val="32"/>
        </w:rPr>
        <w:t>TÌM HIỂ</w:t>
      </w:r>
      <w:r w:rsidR="00941894">
        <w:rPr>
          <w:rFonts w:ascii="Times New Roman" w:hAnsi="Times New Roman" w:cs="Times New Roman"/>
          <w:b/>
          <w:sz w:val="32"/>
          <w:szCs w:val="32"/>
        </w:rPr>
        <w:t>U V</w:t>
      </w:r>
      <w:r w:rsidRPr="00515495">
        <w:rPr>
          <w:rFonts w:ascii="Times New Roman" w:hAnsi="Times New Roman" w:cs="Times New Roman"/>
          <w:b/>
          <w:sz w:val="32"/>
          <w:szCs w:val="32"/>
        </w:rPr>
        <w:t>Ề PICT MASTER TOOL</w:t>
      </w:r>
    </w:p>
    <w:p w:rsidR="00515495" w:rsidRDefault="00515495">
      <w:pPr>
        <w:rPr>
          <w:rFonts w:ascii="Times New Roman" w:hAnsi="Times New Roman" w:cs="Times New Roman"/>
          <w:b/>
          <w:sz w:val="32"/>
          <w:szCs w:val="32"/>
        </w:rPr>
      </w:pPr>
    </w:p>
    <w:p w:rsidR="006E140F" w:rsidRPr="000D2026" w:rsidRDefault="00515495" w:rsidP="006E140F">
      <w:pPr>
        <w:pStyle w:val="ListParagraph"/>
        <w:numPr>
          <w:ilvl w:val="0"/>
          <w:numId w:val="1"/>
        </w:numPr>
        <w:rPr>
          <w:rFonts w:ascii="Times New Roman" w:hAnsi="Times New Roman" w:cs="Times New Roman"/>
          <w:b/>
          <w:sz w:val="26"/>
          <w:szCs w:val="26"/>
        </w:rPr>
      </w:pPr>
      <w:r w:rsidRPr="000D2026">
        <w:rPr>
          <w:rFonts w:ascii="Times New Roman" w:hAnsi="Times New Roman" w:cs="Times New Roman"/>
          <w:b/>
          <w:sz w:val="26"/>
          <w:szCs w:val="26"/>
        </w:rPr>
        <w:t>Giới thiệu</w:t>
      </w:r>
    </w:p>
    <w:p w:rsidR="006E140F" w:rsidRDefault="00515495" w:rsidP="006E140F">
      <w:pPr>
        <w:pStyle w:val="ListParagraph"/>
        <w:ind w:left="1080"/>
        <w:rPr>
          <w:rFonts w:ascii="Times New Roman" w:hAnsi="Times New Roman" w:cs="Times New Roman"/>
          <w:sz w:val="26"/>
          <w:szCs w:val="26"/>
        </w:rPr>
      </w:pPr>
      <w:r w:rsidRPr="006E140F">
        <w:rPr>
          <w:rFonts w:ascii="Times New Roman" w:hAnsi="Times New Roman" w:cs="Times New Roman"/>
          <w:b/>
          <w:sz w:val="26"/>
          <w:szCs w:val="26"/>
        </w:rPr>
        <w:t>Pict Master</w:t>
      </w:r>
      <w:r>
        <w:rPr>
          <w:rFonts w:ascii="Times New Roman" w:hAnsi="Times New Roman" w:cs="Times New Roman"/>
          <w:sz w:val="26"/>
          <w:szCs w:val="26"/>
        </w:rPr>
        <w:t xml:space="preserve"> là một phần mềm mã nguồn mở miễn phí dựa trên nền tảng Excel cải tiến PICT(Pairwise Independent Combinatorial Testing </w:t>
      </w:r>
      <w:r w:rsidRPr="00515495">
        <w:rPr>
          <w:rFonts w:ascii="Times New Roman" w:hAnsi="Times New Roman" w:cs="Times New Roman"/>
          <w:sz w:val="26"/>
          <w:szCs w:val="26"/>
        </w:rPr>
        <w:t>Tool</w:t>
      </w:r>
      <w:r>
        <w:rPr>
          <w:rFonts w:ascii="Times New Roman" w:hAnsi="Times New Roman" w:cs="Times New Roman"/>
          <w:sz w:val="26"/>
          <w:szCs w:val="26"/>
        </w:rPr>
        <w:t xml:space="preserve"> – cặp tổ hợp độc lập các công cụ kiểm thử)</w:t>
      </w:r>
      <w:r w:rsidR="006E140F">
        <w:rPr>
          <w:rFonts w:ascii="Times New Roman" w:hAnsi="Times New Roman" w:cs="Times New Roman"/>
          <w:sz w:val="26"/>
          <w:szCs w:val="26"/>
        </w:rPr>
        <w:t>, được chạy bằng dòng lệnh.</w:t>
      </w:r>
    </w:p>
    <w:p w:rsidR="006E140F" w:rsidRDefault="006E140F" w:rsidP="006E140F">
      <w:pPr>
        <w:pStyle w:val="ListParagraph"/>
        <w:ind w:left="1080"/>
        <w:rPr>
          <w:rFonts w:ascii="Times New Roman" w:hAnsi="Times New Roman" w:cs="Times New Roman"/>
          <w:sz w:val="26"/>
          <w:szCs w:val="26"/>
        </w:rPr>
      </w:pPr>
      <w:r>
        <w:rPr>
          <w:rFonts w:ascii="Times New Roman" w:hAnsi="Times New Roman" w:cs="Times New Roman"/>
          <w:sz w:val="26"/>
          <w:szCs w:val="26"/>
        </w:rPr>
        <w:t>PictMaster hoạt động dựa theo 4 chương trình ứng dụng sau:</w:t>
      </w:r>
    </w:p>
    <w:p w:rsidR="000D2026" w:rsidRDefault="000D2026" w:rsidP="006E140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Excel VBA. </w:t>
      </w:r>
    </w:p>
    <w:p w:rsidR="000D2026" w:rsidRDefault="000D2026" w:rsidP="006E140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Command prompt.</w:t>
      </w:r>
    </w:p>
    <w:p w:rsidR="000D2026" w:rsidRDefault="000D2026" w:rsidP="006E140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Batch file.</w:t>
      </w:r>
    </w:p>
    <w:p w:rsidR="000D2026" w:rsidRDefault="000D2026" w:rsidP="006E140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PICT.</w:t>
      </w:r>
    </w:p>
    <w:p w:rsidR="006E140F" w:rsidRDefault="006E140F" w:rsidP="000D2026">
      <w:pPr>
        <w:pStyle w:val="ListParagraph"/>
        <w:ind w:left="1440"/>
        <w:rPr>
          <w:rFonts w:ascii="Times New Roman" w:hAnsi="Times New Roman" w:cs="Times New Roman"/>
          <w:sz w:val="26"/>
          <w:szCs w:val="26"/>
        </w:rPr>
      </w:pPr>
      <w:r w:rsidRPr="000D2026">
        <w:rPr>
          <w:rFonts w:ascii="Times New Roman" w:hAnsi="Times New Roman" w:cs="Times New Roman"/>
          <w:b/>
          <w:sz w:val="26"/>
          <w:szCs w:val="26"/>
        </w:rPr>
        <w:t xml:space="preserve"> VB</w:t>
      </w:r>
      <w:r w:rsidR="000D2026" w:rsidRPr="000D2026">
        <w:rPr>
          <w:rFonts w:ascii="Times New Roman" w:hAnsi="Times New Roman" w:cs="Times New Roman"/>
          <w:b/>
          <w:sz w:val="26"/>
          <w:szCs w:val="26"/>
        </w:rPr>
        <w:t>A</w:t>
      </w:r>
      <w:r w:rsidR="000D2026">
        <w:rPr>
          <w:rFonts w:ascii="Times New Roman" w:hAnsi="Times New Roman" w:cs="Times New Roman"/>
          <w:sz w:val="26"/>
          <w:szCs w:val="26"/>
        </w:rPr>
        <w:t xml:space="preserve"> (</w:t>
      </w:r>
      <w:r w:rsidR="000D2026" w:rsidRPr="000D2026">
        <w:rPr>
          <w:rFonts w:ascii="Times New Roman" w:hAnsi="Times New Roman" w:cs="Times New Roman"/>
          <w:sz w:val="26"/>
          <w:szCs w:val="26"/>
        </w:rPr>
        <w:t>Visual Basic for Application</w:t>
      </w:r>
      <w:r w:rsidR="000D2026">
        <w:rPr>
          <w:rFonts w:ascii="Times New Roman" w:hAnsi="Times New Roman" w:cs="Times New Roman"/>
          <w:sz w:val="26"/>
          <w:szCs w:val="26"/>
        </w:rPr>
        <w:t>) là một ngôn ngữ lập trình cho Excel. Dòng điều khiển PictMaster là các GUIs khác nhau trong Excel, trong đó nó sử dụng VBA để tạo ra các kiểu tập tin và các nhóm tập tin, bắt đầu bằng dòng lệnh và sau đó chạy các nhóm tập tin.</w:t>
      </w:r>
    </w:p>
    <w:p w:rsidR="000D2026" w:rsidRPr="000D2026" w:rsidRDefault="000D2026" w:rsidP="000D2026">
      <w:pPr>
        <w:pStyle w:val="ListParagraph"/>
        <w:ind w:left="1440"/>
        <w:rPr>
          <w:rFonts w:ascii="Times New Roman" w:hAnsi="Times New Roman" w:cs="Times New Roman"/>
          <w:b/>
          <w:sz w:val="26"/>
          <w:szCs w:val="26"/>
        </w:rPr>
      </w:pPr>
      <w:r>
        <w:rPr>
          <w:rFonts w:ascii="Times New Roman" w:hAnsi="Times New Roman" w:cs="Times New Roman"/>
          <w:b/>
          <w:sz w:val="26"/>
          <w:szCs w:val="26"/>
        </w:rPr>
        <w:t xml:space="preserve">Batch file command prompt </w:t>
      </w:r>
      <w:r>
        <w:rPr>
          <w:rFonts w:ascii="Times New Roman" w:hAnsi="Times New Roman" w:cs="Times New Roman"/>
          <w:sz w:val="26"/>
          <w:szCs w:val="26"/>
        </w:rPr>
        <w:t>dùng để chạy PICT.</w:t>
      </w:r>
    </w:p>
    <w:p w:rsidR="000D2026" w:rsidRDefault="000D2026" w:rsidP="000D2026">
      <w:pPr>
        <w:pStyle w:val="ListParagraph"/>
        <w:numPr>
          <w:ilvl w:val="0"/>
          <w:numId w:val="1"/>
        </w:numPr>
        <w:rPr>
          <w:rFonts w:ascii="Times New Roman" w:hAnsi="Times New Roman" w:cs="Times New Roman"/>
          <w:b/>
          <w:sz w:val="26"/>
          <w:szCs w:val="26"/>
        </w:rPr>
      </w:pPr>
      <w:r w:rsidRPr="000D2026">
        <w:rPr>
          <w:rFonts w:ascii="Times New Roman" w:hAnsi="Times New Roman" w:cs="Times New Roman"/>
          <w:b/>
          <w:sz w:val="26"/>
          <w:szCs w:val="26"/>
        </w:rPr>
        <w:t>Các dùng</w:t>
      </w:r>
    </w:p>
    <w:p w:rsidR="000D2026" w:rsidRDefault="000D2026" w:rsidP="000D2026">
      <w:pPr>
        <w:pStyle w:val="ListParagraph"/>
        <w:ind w:left="1080"/>
        <w:rPr>
          <w:rFonts w:ascii="Times New Roman" w:hAnsi="Times New Roman" w:cs="Times New Roman"/>
          <w:sz w:val="26"/>
          <w:szCs w:val="26"/>
        </w:rPr>
      </w:pPr>
      <w:r>
        <w:rPr>
          <w:rFonts w:ascii="Times New Roman" w:hAnsi="Times New Roman" w:cs="Times New Roman"/>
          <w:b/>
          <w:sz w:val="26"/>
          <w:szCs w:val="26"/>
        </w:rPr>
        <w:t>PictMaster</w:t>
      </w:r>
      <w:r>
        <w:rPr>
          <w:rFonts w:ascii="Times New Roman" w:hAnsi="Times New Roman" w:cs="Times New Roman"/>
          <w:sz w:val="26"/>
          <w:szCs w:val="26"/>
        </w:rPr>
        <w:t xml:space="preserve"> chạy được trên Excel phiên bản 2000 trở đi. Để sử dụng PictMaster chúng ta cần cài đặt các phần mềm sau:</w:t>
      </w:r>
    </w:p>
    <w:p w:rsidR="000D2026" w:rsidRDefault="000D2026" w:rsidP="000D202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PICT itself. </w:t>
      </w:r>
    </w:p>
    <w:p w:rsidR="000D2026" w:rsidRDefault="000D2026" w:rsidP="000D202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Excel 2000 trở lên.</w:t>
      </w:r>
    </w:p>
    <w:p w:rsidR="000D2026" w:rsidRDefault="000D2026" w:rsidP="000D2026">
      <w:pPr>
        <w:ind w:left="1080"/>
        <w:rPr>
          <w:rFonts w:ascii="Times New Roman" w:hAnsi="Times New Roman" w:cs="Times New Roman"/>
          <w:sz w:val="26"/>
          <w:szCs w:val="26"/>
        </w:rPr>
      </w:pPr>
      <w:r>
        <w:rPr>
          <w:rFonts w:ascii="Times New Roman" w:hAnsi="Times New Roman" w:cs="Times New Roman"/>
          <w:sz w:val="26"/>
          <w:szCs w:val="26"/>
        </w:rPr>
        <w:t xml:space="preserve">Chúng ta có thể download PICT theo link sau </w:t>
      </w:r>
      <w:hyperlink r:id="rId5" w:history="1">
        <w:r w:rsidRPr="0048073E">
          <w:rPr>
            <w:rStyle w:val="Hyperlink"/>
            <w:rFonts w:ascii="Times New Roman" w:hAnsi="Times New Roman" w:cs="Times New Roman"/>
            <w:sz w:val="26"/>
            <w:szCs w:val="26"/>
          </w:rPr>
          <w:t>http://download.microsoft.com/download/f/5/5/f55484df-8494-48fa-8dbd-8c6f76cc014b/pict33.msiU</w:t>
        </w:r>
      </w:hyperlink>
    </w:p>
    <w:p w:rsidR="000D2026" w:rsidRDefault="000D2026" w:rsidP="000D2026">
      <w:pPr>
        <w:ind w:left="1080"/>
        <w:rPr>
          <w:rFonts w:ascii="Times New Roman" w:hAnsi="Times New Roman" w:cs="Times New Roman"/>
          <w:sz w:val="26"/>
          <w:szCs w:val="26"/>
        </w:rPr>
      </w:pPr>
      <w:r>
        <w:rPr>
          <w:rFonts w:ascii="Times New Roman" w:hAnsi="Times New Roman" w:cs="Times New Roman"/>
          <w:sz w:val="26"/>
          <w:szCs w:val="26"/>
        </w:rPr>
        <w:t>Sau khi download và giải nén thư mục down về, mở file PictMaster.xls ta thấy giao diện như sau:</w:t>
      </w:r>
    </w:p>
    <w:p w:rsidR="000D2026" w:rsidRDefault="00034940" w:rsidP="00034940">
      <w:pPr>
        <w:ind w:left="108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62475" cy="1447800"/>
            <wp:effectExtent l="19050" t="0" r="9525" b="0"/>
            <wp:docPr id="1" name="Picture 0"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a:stretch>
                      <a:fillRect/>
                    </a:stretch>
                  </pic:blipFill>
                  <pic:spPr>
                    <a:xfrm>
                      <a:off x="0" y="0"/>
                      <a:ext cx="4562475" cy="1447800"/>
                    </a:xfrm>
                    <a:prstGeom prst="rect">
                      <a:avLst/>
                    </a:prstGeom>
                  </pic:spPr>
                </pic:pic>
              </a:graphicData>
            </a:graphic>
          </wp:inline>
        </w:drawing>
      </w:r>
    </w:p>
    <w:p w:rsidR="00CF408E" w:rsidRPr="00CF408E" w:rsidRDefault="00CF408E" w:rsidP="00CF408E">
      <w:pPr>
        <w:ind w:left="1080"/>
        <w:rPr>
          <w:rFonts w:ascii="Times New Roman" w:hAnsi="Times New Roman" w:cs="Times New Roman"/>
          <w:sz w:val="26"/>
          <w:szCs w:val="26"/>
        </w:rPr>
      </w:pPr>
      <w:r>
        <w:rPr>
          <w:rFonts w:ascii="Times New Roman" w:hAnsi="Times New Roman" w:cs="Times New Roman"/>
          <w:sz w:val="26"/>
          <w:szCs w:val="26"/>
        </w:rPr>
        <w:t>Trong đó:</w:t>
      </w:r>
    </w:p>
    <w:p w:rsidR="00CF408E" w:rsidRDefault="00CF408E" w:rsidP="00CF408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Hàng 1- 7: Dùng để nhập vào số hàng</w:t>
      </w:r>
      <w:r w:rsidR="00264DE1">
        <w:rPr>
          <w:rFonts w:ascii="Times New Roman" w:hAnsi="Times New Roman" w:cs="Times New Roman"/>
          <w:sz w:val="26"/>
          <w:szCs w:val="26"/>
        </w:rPr>
        <w:t>, số phần tử, ngày tạo, người tạo.</w:t>
      </w:r>
    </w:p>
    <w:p w:rsidR="00264DE1" w:rsidRDefault="00264DE1" w:rsidP="00CF408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Hàng 9-58:  Nhập các thông số và bậc của giá trị cách nhau bới dấu (,). Trong mỗi hàng của bậc giá trị, ta có thể nhập tối đa 50 giá trị. Phải điền vào tất cả các hàng, không được để lại ô trống</w:t>
      </w:r>
      <w:r w:rsidR="00EC3063">
        <w:rPr>
          <w:rFonts w:ascii="Times New Roman" w:hAnsi="Times New Roman" w:cs="Times New Roman"/>
          <w:sz w:val="26"/>
          <w:szCs w:val="26"/>
        </w:rPr>
        <w:t>. Các kí hiệu: có giá trị (|) , giá trị không hợp lệ (~), hoặc gán trọng số (n).</w:t>
      </w:r>
    </w:p>
    <w:p w:rsidR="00EC3063" w:rsidRDefault="00EC3063" w:rsidP="00EC3063">
      <w:pPr>
        <w:pStyle w:val="ListParagraph"/>
        <w:ind w:left="1800"/>
        <w:rPr>
          <w:rFonts w:ascii="Times New Roman" w:hAnsi="Times New Roman" w:cs="Times New Roman"/>
          <w:sz w:val="26"/>
          <w:szCs w:val="26"/>
        </w:rPr>
      </w:pPr>
      <w:r>
        <w:rPr>
          <w:rFonts w:ascii="Times New Roman" w:hAnsi="Times New Roman" w:cs="Times New Roman"/>
          <w:sz w:val="26"/>
          <w:szCs w:val="26"/>
        </w:rPr>
        <w:t>Lưu ý: Không thể xóa hoặc chèn thêm các hàng. Không được để các hàng chồng chéo lên nhau.</w:t>
      </w:r>
    </w:p>
    <w:p w:rsidR="00EC3063" w:rsidRDefault="00EC3063" w:rsidP="00EC3063">
      <w:pPr>
        <w:pStyle w:val="ListParagraph"/>
        <w:ind w:left="1800"/>
        <w:rPr>
          <w:rFonts w:ascii="Times New Roman" w:hAnsi="Times New Roman" w:cs="Times New Roman"/>
          <w:sz w:val="26"/>
          <w:szCs w:val="26"/>
        </w:rPr>
      </w:pPr>
      <w:r>
        <w:rPr>
          <w:rFonts w:ascii="Times New Roman" w:hAnsi="Times New Roman" w:cs="Times New Roman"/>
          <w:sz w:val="26"/>
          <w:szCs w:val="26"/>
        </w:rPr>
        <w:t>Khi kích chuột phải vào cột A, một menu ngắn sẽ được hiển thị, bạn có thể di chuyển, chèn, xóa các hàng và hủy bỏ thao tác vừa thực hiện.</w:t>
      </w:r>
    </w:p>
    <w:p w:rsidR="00EC3063" w:rsidRDefault="00EC3063" w:rsidP="00EC3063">
      <w:pPr>
        <w:pStyle w:val="ListParagraph"/>
        <w:ind w:left="1800"/>
        <w:rPr>
          <w:rFonts w:ascii="Times New Roman" w:hAnsi="Times New Roman" w:cs="Times New Roman"/>
          <w:sz w:val="26"/>
          <w:szCs w:val="26"/>
        </w:rPr>
      </w:pPr>
      <w:r>
        <w:rPr>
          <w:rFonts w:ascii="Times New Roman" w:hAnsi="Times New Roman" w:cs="Times New Roman"/>
          <w:sz w:val="26"/>
          <w:szCs w:val="26"/>
        </w:rPr>
        <w:t>Ví dụ về các hàng gồm thông số và các bậc giá trị:</w:t>
      </w:r>
    </w:p>
    <w:p w:rsidR="00EC3063" w:rsidRDefault="00EC3063" w:rsidP="00EC3063">
      <w:pPr>
        <w:pStyle w:val="ListParagraph"/>
        <w:ind w:left="1800"/>
        <w:rPr>
          <w:rFonts w:ascii="Times New Roman" w:hAnsi="Times New Roman" w:cs="Times New Roman"/>
          <w:sz w:val="26"/>
          <w:szCs w:val="26"/>
        </w:rPr>
      </w:pPr>
    </w:p>
    <w:p w:rsidR="00EC3063" w:rsidRDefault="00EC3063" w:rsidP="00EC3063">
      <w:pPr>
        <w:pStyle w:val="ListParagraph"/>
        <w:ind w:left="180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72586" cy="1943371"/>
            <wp:effectExtent l="19050" t="0" r="8914" b="0"/>
            <wp:docPr id="2" name="Picture 1"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a:stretch>
                      <a:fillRect/>
                    </a:stretch>
                  </pic:blipFill>
                  <pic:spPr>
                    <a:xfrm>
                      <a:off x="0" y="0"/>
                      <a:ext cx="4372586" cy="1943371"/>
                    </a:xfrm>
                    <a:prstGeom prst="rect">
                      <a:avLst/>
                    </a:prstGeom>
                  </pic:spPr>
                </pic:pic>
              </a:graphicData>
            </a:graphic>
          </wp:inline>
        </w:drawing>
      </w:r>
    </w:p>
    <w:p w:rsidR="00EC3063" w:rsidRDefault="00EC3063" w:rsidP="00EC3063">
      <w:pPr>
        <w:pStyle w:val="ListParagraph"/>
        <w:ind w:left="1800"/>
        <w:jc w:val="center"/>
        <w:rPr>
          <w:rFonts w:ascii="Times New Roman" w:hAnsi="Times New Roman" w:cs="Times New Roman"/>
          <w:sz w:val="26"/>
          <w:szCs w:val="26"/>
        </w:rPr>
      </w:pPr>
    </w:p>
    <w:p w:rsidR="00C62A86" w:rsidRDefault="00C62A86" w:rsidP="00CF408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Hàng 61- 62: </w:t>
      </w:r>
      <w:r w:rsidRPr="00C62A86">
        <w:rPr>
          <w:rFonts w:ascii="Times New Roman" w:hAnsi="Times New Roman" w:cs="Times New Roman"/>
          <w:sz w:val="26"/>
          <w:szCs w:val="26"/>
        </w:rPr>
        <w:t>Sub-Models</w:t>
      </w:r>
    </w:p>
    <w:p w:rsidR="00C62A86" w:rsidRDefault="00C62A86" w:rsidP="00C62A86">
      <w:pPr>
        <w:pStyle w:val="ListParagraph"/>
        <w:ind w:left="1800"/>
        <w:rPr>
          <w:rFonts w:ascii="Times New Roman" w:hAnsi="Times New Roman" w:cs="Times New Roman"/>
          <w:sz w:val="26"/>
          <w:szCs w:val="26"/>
        </w:rPr>
      </w:pPr>
      <w:r>
        <w:rPr>
          <w:rFonts w:ascii="Times New Roman" w:hAnsi="Times New Roman" w:cs="Times New Roman"/>
          <w:sz w:val="26"/>
          <w:szCs w:val="26"/>
        </w:rPr>
        <w:t>Mặc định là các dòng này bị ẩn và sự nhập vào giá trị là không hợp lệ. Các cột sub-model được hiển thị bằng các thiết lập và có giá trị như mô tả ở hình dưới (Lưu ý: Không sử dụng tên bắt đầu bằng các ký tự “ID” từ hàng đầu tiên (hàng 9) của cột tham số).</w:t>
      </w:r>
    </w:p>
    <w:p w:rsidR="00C62A86" w:rsidRDefault="00C62A86" w:rsidP="00C62A86">
      <w:pPr>
        <w:pStyle w:val="ListParagraph"/>
        <w:ind w:left="180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753109" cy="1133633"/>
            <wp:effectExtent l="19050" t="0" r="9141" b="0"/>
            <wp:docPr id="3" name="Picture 2"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8"/>
                    <a:stretch>
                      <a:fillRect/>
                    </a:stretch>
                  </pic:blipFill>
                  <pic:spPr>
                    <a:xfrm>
                      <a:off x="0" y="0"/>
                      <a:ext cx="2753109" cy="1133633"/>
                    </a:xfrm>
                    <a:prstGeom prst="rect">
                      <a:avLst/>
                    </a:prstGeom>
                  </pic:spPr>
                </pic:pic>
              </a:graphicData>
            </a:graphic>
          </wp:inline>
        </w:drawing>
      </w:r>
    </w:p>
    <w:p w:rsidR="00C62A86" w:rsidRDefault="00C62A86" w:rsidP="00CF408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Hàng 66-95: </w:t>
      </w:r>
      <w:r w:rsidRPr="00C62A86">
        <w:rPr>
          <w:rFonts w:ascii="Times New Roman" w:hAnsi="Times New Roman" w:cs="Times New Roman"/>
          <w:sz w:val="26"/>
          <w:szCs w:val="26"/>
        </w:rPr>
        <w:t>Constraints Table</w:t>
      </w:r>
      <w:r>
        <w:rPr>
          <w:rFonts w:ascii="Times New Roman" w:hAnsi="Times New Roman" w:cs="Times New Roman"/>
          <w:sz w:val="26"/>
          <w:szCs w:val="26"/>
        </w:rPr>
        <w:t xml:space="preserve"> (hạn chế của bảng)</w:t>
      </w:r>
    </w:p>
    <w:p w:rsidR="00C62A86" w:rsidRDefault="00C62A86" w:rsidP="00C62A86">
      <w:pPr>
        <w:pStyle w:val="ListParagraph"/>
        <w:ind w:left="1800"/>
        <w:rPr>
          <w:rFonts w:ascii="Times New Roman" w:hAnsi="Times New Roman" w:cs="Times New Roman"/>
          <w:sz w:val="26"/>
          <w:szCs w:val="26"/>
        </w:rPr>
      </w:pPr>
      <w:r>
        <w:rPr>
          <w:rFonts w:ascii="Times New Roman" w:hAnsi="Times New Roman" w:cs="Times New Roman"/>
          <w:sz w:val="26"/>
          <w:szCs w:val="26"/>
        </w:rPr>
        <w:t>Mặc định thì các dòng này giá trị nhập vào là không hợp lệ. Các cột hạn chế được xác định bằng</w:t>
      </w:r>
      <w:r w:rsidR="00DF7A59">
        <w:rPr>
          <w:rFonts w:ascii="Times New Roman" w:hAnsi="Times New Roman" w:cs="Times New Roman"/>
          <w:sz w:val="26"/>
          <w:szCs w:val="26"/>
        </w:rPr>
        <w:t xml:space="preserve"> “Use </w:t>
      </w:r>
      <w:r w:rsidR="00DF7A59" w:rsidRPr="00C62A86">
        <w:rPr>
          <w:rFonts w:ascii="Times New Roman" w:hAnsi="Times New Roman" w:cs="Times New Roman"/>
          <w:sz w:val="26"/>
          <w:szCs w:val="26"/>
        </w:rPr>
        <w:t>Constraints Table</w:t>
      </w:r>
      <w:r w:rsidR="00DF7A59">
        <w:rPr>
          <w:rFonts w:ascii="Times New Roman" w:hAnsi="Times New Roman" w:cs="Times New Roman"/>
          <w:sz w:val="26"/>
          <w:szCs w:val="26"/>
        </w:rPr>
        <w:t>” trong form setting như dưới và vì thế mục đó sẽ có giá trị. Bảng hạn chế dùng để loại trừ các trường hợp không thể kết hợp được. Nhập các ràng buộc với 1 bảng định dạng gồm 50 hàng. Mặc định là các hàng sau hàng 16 đang bị ẩn</w:t>
      </w:r>
    </w:p>
    <w:p w:rsidR="00DF7A59" w:rsidRDefault="00DF7A59" w:rsidP="00DF7A59">
      <w:pPr>
        <w:pStyle w:val="ListParagraph"/>
        <w:ind w:left="180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362575" cy="1967996"/>
            <wp:effectExtent l="19050" t="0" r="9525" b="0"/>
            <wp:docPr id="4" name="Picture 3"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9"/>
                    <a:stretch>
                      <a:fillRect/>
                    </a:stretch>
                  </pic:blipFill>
                  <pic:spPr>
                    <a:xfrm>
                      <a:off x="0" y="0"/>
                      <a:ext cx="5362575" cy="1967996"/>
                    </a:xfrm>
                    <a:prstGeom prst="rect">
                      <a:avLst/>
                    </a:prstGeom>
                  </pic:spPr>
                </pic:pic>
              </a:graphicData>
            </a:graphic>
          </wp:inline>
        </w:drawing>
      </w:r>
    </w:p>
    <w:p w:rsidR="00DF7A59" w:rsidRDefault="00DF7A59" w:rsidP="00DF7A5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Hàng 119-168 : Dự kiến kết quả (</w:t>
      </w:r>
      <w:r w:rsidRPr="00DF7A59">
        <w:rPr>
          <w:rFonts w:ascii="Times New Roman" w:hAnsi="Times New Roman" w:cs="Times New Roman"/>
          <w:sz w:val="26"/>
          <w:szCs w:val="26"/>
        </w:rPr>
        <w:t>Expected results table)</w:t>
      </w:r>
    </w:p>
    <w:p w:rsidR="00CF408E" w:rsidRDefault="00DF7A59" w:rsidP="00CF408E">
      <w:pPr>
        <w:ind w:left="1440"/>
        <w:rPr>
          <w:rFonts w:ascii="Times New Roman" w:hAnsi="Times New Roman" w:cs="Times New Roman"/>
          <w:sz w:val="26"/>
          <w:szCs w:val="26"/>
        </w:rPr>
      </w:pPr>
      <w:r>
        <w:rPr>
          <w:rFonts w:ascii="Times New Roman" w:hAnsi="Times New Roman" w:cs="Times New Roman"/>
          <w:sz w:val="26"/>
          <w:szCs w:val="26"/>
        </w:rPr>
        <w:t>Mặc định là các hàng này bị ẩn và giá trị nhập vào là không hợp lệ. Các cột kết quả dự kiến được hiển thị bằng cách xác định “</w:t>
      </w:r>
      <w:r w:rsidR="00F867B2" w:rsidRPr="00F867B2">
        <w:rPr>
          <w:rFonts w:ascii="Times New Roman" w:hAnsi="Times New Roman" w:cs="Times New Roman"/>
          <w:sz w:val="26"/>
          <w:szCs w:val="26"/>
        </w:rPr>
        <w:t>Use expected results table</w:t>
      </w:r>
      <w:r>
        <w:rPr>
          <w:rFonts w:ascii="Times New Roman" w:hAnsi="Times New Roman" w:cs="Times New Roman"/>
          <w:sz w:val="26"/>
          <w:szCs w:val="26"/>
        </w:rPr>
        <w:t>”</w:t>
      </w:r>
      <w:r w:rsidR="00F867B2">
        <w:rPr>
          <w:rFonts w:ascii="Times New Roman" w:hAnsi="Times New Roman" w:cs="Times New Roman"/>
          <w:sz w:val="26"/>
          <w:szCs w:val="26"/>
        </w:rPr>
        <w:t xml:space="preserve"> trong setting và sau đó các mục sẽ có giá trị. Bảng kết quả dự kiến yêu cầu chỉ rõ các kết quả có thể tùy thuộc vào sự tổ hợp. Gồm 50 hàng, mặc định từ hàng số 16 bị ẩn. Nếu sử dụng bảng kết quả dự kiến, kết quả ta mong đợi sẽ được tự động gán cho cột kết quả sau mỗi bộ test được tạo ra. Ví dụ :</w:t>
      </w:r>
    </w:p>
    <w:p w:rsidR="00F867B2" w:rsidRDefault="00F867B2" w:rsidP="00F867B2">
      <w:pPr>
        <w:ind w:left="144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67325" cy="1579635"/>
            <wp:effectExtent l="19050" t="0" r="9525" b="0"/>
            <wp:docPr id="5" name="Picture 4"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0"/>
                    <a:stretch>
                      <a:fillRect/>
                    </a:stretch>
                  </pic:blipFill>
                  <pic:spPr>
                    <a:xfrm>
                      <a:off x="0" y="0"/>
                      <a:ext cx="5271081" cy="1580761"/>
                    </a:xfrm>
                    <a:prstGeom prst="rect">
                      <a:avLst/>
                    </a:prstGeom>
                  </pic:spPr>
                </pic:pic>
              </a:graphicData>
            </a:graphic>
          </wp:inline>
        </w:drawing>
      </w:r>
    </w:p>
    <w:p w:rsidR="00F867B2" w:rsidRDefault="00F867B2" w:rsidP="00F867B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Hàng 2-3 : Các nút “Build”, “Edit”, “Settings”.</w:t>
      </w:r>
    </w:p>
    <w:p w:rsidR="00F867B2" w:rsidRPr="009217BC" w:rsidRDefault="00F867B2" w:rsidP="00F867B2">
      <w:pPr>
        <w:pStyle w:val="ListParagraph"/>
        <w:numPr>
          <w:ilvl w:val="0"/>
          <w:numId w:val="8"/>
        </w:numPr>
        <w:rPr>
          <w:rFonts w:ascii="Times New Roman" w:hAnsi="Times New Roman" w:cs="Times New Roman"/>
          <w:b/>
          <w:sz w:val="26"/>
          <w:szCs w:val="26"/>
        </w:rPr>
      </w:pPr>
      <w:r w:rsidRPr="00F867B2">
        <w:rPr>
          <w:rFonts w:ascii="Times New Roman" w:hAnsi="Times New Roman" w:cs="Times New Roman"/>
          <w:b/>
          <w:sz w:val="26"/>
          <w:szCs w:val="26"/>
        </w:rPr>
        <w:t>Build</w:t>
      </w:r>
      <w:r>
        <w:rPr>
          <w:rFonts w:ascii="Times New Roman" w:hAnsi="Times New Roman" w:cs="Times New Roman"/>
          <w:b/>
          <w:sz w:val="26"/>
          <w:szCs w:val="26"/>
        </w:rPr>
        <w:t xml:space="preserve">: </w:t>
      </w:r>
      <w:r w:rsidR="00477248">
        <w:rPr>
          <w:rFonts w:ascii="Times New Roman" w:hAnsi="Times New Roman" w:cs="Times New Roman"/>
          <w:sz w:val="26"/>
          <w:szCs w:val="26"/>
        </w:rPr>
        <w:t>Khi click vào nút “Build”, sau khi đã nhập vào các thông số cần thiết và giá trị hệ thức, các test case sẽ được tạo ra có tên “a.xls”. Các tiêu chuẩn để đưa ra kết quả của một test case được xác định bằng cách nhấn vào “Setting”.</w:t>
      </w:r>
    </w:p>
    <w:p w:rsidR="009217BC" w:rsidRPr="009217BC" w:rsidRDefault="009217BC" w:rsidP="009217BC">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Edit:</w:t>
      </w:r>
      <w:r>
        <w:rPr>
          <w:rFonts w:ascii="Times New Roman" w:hAnsi="Times New Roman" w:cs="Times New Roman"/>
          <w:sz w:val="26"/>
          <w:szCs w:val="26"/>
        </w:rPr>
        <w:t xml:space="preserve"> Bạn có thể chỉnh sửa các test case phát sinh để phân loại giá trị hoặc xây dựng các biên với điều kiện quy định. Khi nhấn vào ”Edit”, cửa sổ bên dưới sẽ hiện ra :</w:t>
      </w:r>
    </w:p>
    <w:p w:rsidR="009217BC" w:rsidRPr="009217BC" w:rsidRDefault="009217BC" w:rsidP="009217BC">
      <w:pPr>
        <w:jc w:val="center"/>
        <w:rPr>
          <w:rFonts w:ascii="Times New Roman" w:hAnsi="Times New Roman" w:cs="Times New Roman"/>
          <w:b/>
          <w:sz w:val="26"/>
          <w:szCs w:val="26"/>
        </w:rPr>
      </w:pPr>
      <w:r>
        <w:rPr>
          <w:noProof/>
        </w:rPr>
        <w:lastRenderedPageBreak/>
        <w:drawing>
          <wp:inline distT="0" distB="0" distL="0" distR="0">
            <wp:extent cx="5144012" cy="4505325"/>
            <wp:effectExtent l="19050" t="0" r="0" b="0"/>
            <wp:docPr id="6" name="Picture 5"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1"/>
                    <a:stretch>
                      <a:fillRect/>
                    </a:stretch>
                  </pic:blipFill>
                  <pic:spPr>
                    <a:xfrm>
                      <a:off x="0" y="0"/>
                      <a:ext cx="5144731" cy="4505954"/>
                    </a:xfrm>
                    <a:prstGeom prst="rect">
                      <a:avLst/>
                    </a:prstGeom>
                  </pic:spPr>
                </pic:pic>
              </a:graphicData>
            </a:graphic>
          </wp:inline>
        </w:drawing>
      </w:r>
    </w:p>
    <w:p w:rsidR="009217BC" w:rsidRDefault="009217BC" w:rsidP="008911D2">
      <w:pPr>
        <w:ind w:left="720" w:firstLine="720"/>
        <w:rPr>
          <w:rFonts w:ascii="Times New Roman" w:hAnsi="Times New Roman" w:cs="Times New Roman"/>
          <w:sz w:val="26"/>
          <w:szCs w:val="26"/>
        </w:rPr>
      </w:pPr>
      <w:r>
        <w:rPr>
          <w:rFonts w:ascii="Times New Roman" w:hAnsi="Times New Roman" w:cs="Times New Roman"/>
          <w:sz w:val="26"/>
          <w:szCs w:val="26"/>
        </w:rPr>
        <w:t>Ba thông số đầu tiên được chọn là các khóa phân loại</w:t>
      </w:r>
      <w:r w:rsidR="008911D2">
        <w:rPr>
          <w:rFonts w:ascii="Times New Roman" w:hAnsi="Times New Roman" w:cs="Times New Roman"/>
          <w:sz w:val="26"/>
          <w:szCs w:val="26"/>
        </w:rPr>
        <w:t>, sau đó là chọn : vẽ một đường viền, thêm số cột, chiều rộng cột. Nếu số cột đã được thêm vào thì sẽ không có mục “Add row number”.</w:t>
      </w:r>
    </w:p>
    <w:p w:rsidR="008911D2" w:rsidRDefault="008911D2" w:rsidP="009217B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Nhấn OK để kết thúc việc chọn.</w:t>
      </w:r>
    </w:p>
    <w:p w:rsidR="008911D2" w:rsidRDefault="008911D2" w:rsidP="009217B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Ví dụ về kết quả được sinh ra sau khi sử dụng tính năng “Edit”:</w:t>
      </w:r>
    </w:p>
    <w:p w:rsidR="008911D2" w:rsidRDefault="008911D2" w:rsidP="008911D2">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171825" cy="3790950"/>
            <wp:effectExtent l="19050" t="0" r="9525" b="0"/>
            <wp:docPr id="7" name="Picture 6"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2"/>
                    <a:stretch>
                      <a:fillRect/>
                    </a:stretch>
                  </pic:blipFill>
                  <pic:spPr>
                    <a:xfrm>
                      <a:off x="0" y="0"/>
                      <a:ext cx="3172268" cy="3791480"/>
                    </a:xfrm>
                    <a:prstGeom prst="rect">
                      <a:avLst/>
                    </a:prstGeom>
                  </pic:spPr>
                </pic:pic>
              </a:graphicData>
            </a:graphic>
          </wp:inline>
        </w:drawing>
      </w:r>
    </w:p>
    <w:p w:rsidR="008911D2" w:rsidRDefault="008911D2" w:rsidP="008911D2">
      <w:pPr>
        <w:pStyle w:val="ListParagraph"/>
        <w:numPr>
          <w:ilvl w:val="0"/>
          <w:numId w:val="8"/>
        </w:numPr>
        <w:rPr>
          <w:rFonts w:ascii="Times New Roman" w:hAnsi="Times New Roman" w:cs="Times New Roman"/>
          <w:b/>
          <w:sz w:val="26"/>
          <w:szCs w:val="26"/>
        </w:rPr>
      </w:pPr>
      <w:r w:rsidRPr="008911D2">
        <w:rPr>
          <w:rFonts w:ascii="Times New Roman" w:hAnsi="Times New Roman" w:cs="Times New Roman"/>
          <w:b/>
          <w:sz w:val="26"/>
          <w:szCs w:val="26"/>
        </w:rPr>
        <w:t>Setting</w:t>
      </w:r>
    </w:p>
    <w:p w:rsidR="008911D2" w:rsidRPr="008911D2" w:rsidRDefault="008911D2" w:rsidP="008911D2">
      <w:pPr>
        <w:pStyle w:val="ListParagraph"/>
        <w:ind w:left="2520"/>
        <w:rPr>
          <w:rFonts w:ascii="Times New Roman" w:hAnsi="Times New Roman" w:cs="Times New Roman"/>
          <w:b/>
          <w:sz w:val="26"/>
          <w:szCs w:val="26"/>
        </w:rPr>
      </w:pPr>
      <w:r w:rsidRPr="008911D2">
        <w:rPr>
          <w:rFonts w:ascii="Times New Roman" w:hAnsi="Times New Roman" w:cs="Times New Roman"/>
          <w:sz w:val="26"/>
          <w:szCs w:val="26"/>
        </w:rPr>
        <w:t>Khi click vào ”Setting” sẽ có cửa sổ sau hiện ra:</w:t>
      </w:r>
    </w:p>
    <w:p w:rsidR="008911D2" w:rsidRDefault="008911D2" w:rsidP="008911D2">
      <w:pPr>
        <w:jc w:val="center"/>
        <w:rPr>
          <w:rFonts w:ascii="Times New Roman" w:hAnsi="Times New Roman" w:cs="Times New Roman"/>
          <w:sz w:val="26"/>
          <w:szCs w:val="26"/>
        </w:rPr>
      </w:pPr>
      <w:r>
        <w:rPr>
          <w:noProof/>
        </w:rPr>
        <w:drawing>
          <wp:inline distT="0" distB="0" distL="0" distR="0">
            <wp:extent cx="5597337" cy="3171825"/>
            <wp:effectExtent l="19050" t="0" r="3363" b="0"/>
            <wp:docPr id="8" name="Picture 7"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3"/>
                    <a:stretch>
                      <a:fillRect/>
                    </a:stretch>
                  </pic:blipFill>
                  <pic:spPr>
                    <a:xfrm>
                      <a:off x="0" y="0"/>
                      <a:ext cx="5597337" cy="3171825"/>
                    </a:xfrm>
                    <a:prstGeom prst="rect">
                      <a:avLst/>
                    </a:prstGeom>
                  </pic:spPr>
                </pic:pic>
              </a:graphicData>
            </a:graphic>
          </wp:inline>
        </w:drawing>
      </w:r>
    </w:p>
    <w:p w:rsidR="008911D2" w:rsidRDefault="008911D2" w:rsidP="008911D2">
      <w:pPr>
        <w:rPr>
          <w:rFonts w:ascii="Times New Roman" w:hAnsi="Times New Roman" w:cs="Times New Roman"/>
          <w:sz w:val="26"/>
          <w:szCs w:val="26"/>
        </w:rPr>
      </w:pPr>
      <w:r>
        <w:rPr>
          <w:rFonts w:ascii="Times New Roman" w:hAnsi="Times New Roman" w:cs="Times New Roman"/>
          <w:sz w:val="26"/>
          <w:szCs w:val="26"/>
        </w:rPr>
        <w:lastRenderedPageBreak/>
        <w:tab/>
        <w:t>Khi chọn “</w:t>
      </w:r>
      <w:r w:rsidRPr="008911D2">
        <w:rPr>
          <w:rFonts w:ascii="Times New Roman" w:hAnsi="Times New Roman" w:cs="Times New Roman"/>
          <w:b/>
          <w:sz w:val="26"/>
          <w:szCs w:val="26"/>
        </w:rPr>
        <w:t>Enable auto edit</w:t>
      </w:r>
      <w:r>
        <w:rPr>
          <w:rFonts w:ascii="Times New Roman" w:hAnsi="Times New Roman" w:cs="Times New Roman"/>
          <w:sz w:val="26"/>
          <w:szCs w:val="26"/>
        </w:rPr>
        <w:t>” và tạo các ca kiểm thử thì các test case sẽ được tạo ra tự động.</w:t>
      </w:r>
      <w:r w:rsidR="006D5E8D">
        <w:rPr>
          <w:rFonts w:ascii="Times New Roman" w:hAnsi="Times New Roman" w:cs="Times New Roman"/>
          <w:sz w:val="26"/>
          <w:szCs w:val="26"/>
        </w:rPr>
        <w:t xml:space="preserve"> Nếu muốn chỉnh sửa test case với các điều kiện khác thì không chọn mục này, thay vào đó click vào “Edit” để chọn các điều kiện khác cho các test case.</w:t>
      </w:r>
    </w:p>
    <w:p w:rsidR="006D5E8D" w:rsidRPr="008911D2" w:rsidRDefault="006D5E8D" w:rsidP="008911D2">
      <w:pPr>
        <w:rPr>
          <w:rFonts w:ascii="Times New Roman" w:hAnsi="Times New Roman" w:cs="Times New Roman"/>
          <w:sz w:val="26"/>
          <w:szCs w:val="26"/>
        </w:rPr>
      </w:pPr>
      <w:r>
        <w:rPr>
          <w:rFonts w:ascii="Times New Roman" w:hAnsi="Times New Roman" w:cs="Times New Roman"/>
          <w:sz w:val="26"/>
          <w:szCs w:val="26"/>
        </w:rPr>
        <w:tab/>
        <w:t>Khi chọn “</w:t>
      </w:r>
      <w:r w:rsidRPr="006D5E8D">
        <w:rPr>
          <w:rFonts w:ascii="Times New Roman" w:hAnsi="Times New Roman" w:cs="Times New Roman"/>
          <w:sz w:val="26"/>
          <w:szCs w:val="26"/>
        </w:rPr>
        <w:t>Use constraints table</w:t>
      </w:r>
      <w:r>
        <w:rPr>
          <w:rFonts w:ascii="Times New Roman" w:hAnsi="Times New Roman" w:cs="Times New Roman"/>
          <w:sz w:val="26"/>
          <w:szCs w:val="26"/>
        </w:rPr>
        <w:t>” 50 dòng của bảng hạn chế sẽ được hiển thị cho 15 cột đầu và các ràng buộc sẽ có giá trị.</w:t>
      </w:r>
    </w:p>
    <w:p w:rsidR="008911D2" w:rsidRPr="009217BC" w:rsidRDefault="008911D2" w:rsidP="009217BC">
      <w:pPr>
        <w:rPr>
          <w:rFonts w:ascii="Times New Roman" w:hAnsi="Times New Roman" w:cs="Times New Roman"/>
          <w:sz w:val="26"/>
          <w:szCs w:val="26"/>
        </w:rPr>
      </w:pPr>
      <w:r>
        <w:rPr>
          <w:rFonts w:ascii="Times New Roman" w:hAnsi="Times New Roman" w:cs="Times New Roman"/>
          <w:sz w:val="26"/>
          <w:szCs w:val="26"/>
        </w:rPr>
        <w:tab/>
      </w:r>
    </w:p>
    <w:sectPr w:rsidR="008911D2" w:rsidRPr="009217BC" w:rsidSect="002B78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D04C8"/>
    <w:multiLevelType w:val="hybridMultilevel"/>
    <w:tmpl w:val="346C6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D037F"/>
    <w:multiLevelType w:val="hybridMultilevel"/>
    <w:tmpl w:val="4A44A1DC"/>
    <w:lvl w:ilvl="0" w:tplc="140EB07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FE2C99"/>
    <w:multiLevelType w:val="hybridMultilevel"/>
    <w:tmpl w:val="53C4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33D3F"/>
    <w:multiLevelType w:val="hybridMultilevel"/>
    <w:tmpl w:val="A608F562"/>
    <w:lvl w:ilvl="0" w:tplc="6EDA3CD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4E5C1F"/>
    <w:multiLevelType w:val="hybridMultilevel"/>
    <w:tmpl w:val="B67C60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B356CB5"/>
    <w:multiLevelType w:val="hybridMultilevel"/>
    <w:tmpl w:val="D5BAF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6BD6BEE"/>
    <w:multiLevelType w:val="hybridMultilevel"/>
    <w:tmpl w:val="E24CF956"/>
    <w:lvl w:ilvl="0" w:tplc="A7D29A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B0B14"/>
    <w:multiLevelType w:val="hybridMultilevel"/>
    <w:tmpl w:val="7D440B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6C3105"/>
    <w:multiLevelType w:val="hybridMultilevel"/>
    <w:tmpl w:val="86B203E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0"/>
  </w:num>
  <w:num w:numId="3">
    <w:abstractNumId w:val="1"/>
  </w:num>
  <w:num w:numId="4">
    <w:abstractNumId w:val="7"/>
  </w:num>
  <w:num w:numId="5">
    <w:abstractNumId w:val="4"/>
  </w:num>
  <w:num w:numId="6">
    <w:abstractNumId w:val="3"/>
  </w:num>
  <w:num w:numId="7">
    <w:abstractNumId w:val="5"/>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5495"/>
    <w:rsid w:val="00034940"/>
    <w:rsid w:val="000D2026"/>
    <w:rsid w:val="00264DE1"/>
    <w:rsid w:val="002B78E3"/>
    <w:rsid w:val="003709B1"/>
    <w:rsid w:val="00477248"/>
    <w:rsid w:val="00515495"/>
    <w:rsid w:val="00693F0E"/>
    <w:rsid w:val="006D5E8D"/>
    <w:rsid w:val="006E140F"/>
    <w:rsid w:val="008911D2"/>
    <w:rsid w:val="009217BC"/>
    <w:rsid w:val="00941894"/>
    <w:rsid w:val="00A85E1E"/>
    <w:rsid w:val="00C62A86"/>
    <w:rsid w:val="00CD6AA2"/>
    <w:rsid w:val="00CF408E"/>
    <w:rsid w:val="00DF7A59"/>
    <w:rsid w:val="00EC3063"/>
    <w:rsid w:val="00F86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495"/>
    <w:pPr>
      <w:ind w:left="720"/>
      <w:contextualSpacing/>
    </w:pPr>
  </w:style>
  <w:style w:type="character" w:styleId="Hyperlink">
    <w:name w:val="Hyperlink"/>
    <w:basedOn w:val="DefaultParagraphFont"/>
    <w:uiPriority w:val="99"/>
    <w:unhideWhenUsed/>
    <w:rsid w:val="000D2026"/>
    <w:rPr>
      <w:color w:val="0000FF" w:themeColor="hyperlink"/>
      <w:u w:val="single"/>
    </w:rPr>
  </w:style>
  <w:style w:type="paragraph" w:styleId="BalloonText">
    <w:name w:val="Balloon Text"/>
    <w:basedOn w:val="Normal"/>
    <w:link w:val="BalloonTextChar"/>
    <w:uiPriority w:val="99"/>
    <w:semiHidden/>
    <w:unhideWhenUsed/>
    <w:rsid w:val="0003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ownload.microsoft.com/download/f/5/5/f55484df-8494-48fa-8dbd-8c6f76cc014b/pict33.msi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 64BIT</dc:creator>
  <cp:lastModifiedBy>WIN 8 64BIT</cp:lastModifiedBy>
  <cp:revision>4</cp:revision>
  <dcterms:created xsi:type="dcterms:W3CDTF">2015-11-02T14:32:00Z</dcterms:created>
  <dcterms:modified xsi:type="dcterms:W3CDTF">2015-11-03T16:08:00Z</dcterms:modified>
</cp:coreProperties>
</file>