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8A69A" w14:textId="6FDFB04E" w:rsidR="00426DD8" w:rsidRPr="004E40B8" w:rsidRDefault="004E40B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E40B8">
        <w:rPr>
          <w:rFonts w:ascii="Times New Roman" w:hAnsi="Times New Roman" w:cs="Times New Roman"/>
          <w:b/>
          <w:bCs/>
          <w:sz w:val="26"/>
          <w:szCs w:val="26"/>
          <w:u w:val="single"/>
        </w:rPr>
        <w:t>COOKIE:</w:t>
      </w:r>
    </w:p>
    <w:p w14:paraId="64529359" w14:textId="0E0282A5" w:rsidR="004E40B8" w:rsidRDefault="004E40B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F69FF1C" w14:textId="7F4F5283" w:rsidR="004E40B8" w:rsidRDefault="004E40B8" w:rsidP="00CD0639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CD0639">
        <w:rPr>
          <w:rFonts w:ascii="Times New Roman" w:hAnsi="Times New Roman" w:cs="Times New Roman"/>
          <w:sz w:val="26"/>
          <w:szCs w:val="26"/>
        </w:rPr>
        <w:t>Nhanh ch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óng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trong v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iệc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m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3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D0639">
        <w:rPr>
          <w:rFonts w:ascii="Times New Roman" w:hAnsi="Times New Roman" w:cs="Times New Roman"/>
          <w:sz w:val="26"/>
          <w:szCs w:val="26"/>
        </w:rPr>
        <w:t>.</w:t>
      </w:r>
    </w:p>
    <w:p w14:paraId="5C4498B5" w14:textId="6F75F9DE" w:rsidR="00CD0639" w:rsidRDefault="00CD0639" w:rsidP="00CD0639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Cookie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  <w:r w:rsidR="00B22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26C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B22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26C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22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26C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B22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26C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26C3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B22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EBAE8CA" w14:textId="726B5FED" w:rsidR="00CD0639" w:rsidRDefault="00CD0639" w:rsidP="00B226C3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cookie,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9AFFE84" w14:textId="6223344D" w:rsidR="00B226C3" w:rsidRDefault="00B226C3" w:rsidP="00B226C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Nhược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DCF4E09" w14:textId="435C9A8B" w:rsidR="00B226C3" w:rsidRDefault="00B226C3" w:rsidP="00B226C3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Cookie,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hacker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xấu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125A9B" w14:textId="3424AEA0" w:rsidR="00B226C3" w:rsidRDefault="00B226C3" w:rsidP="00B226C3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Cookie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(VD: 4KB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cookie, 20 cookie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4022A1B" w14:textId="52A3DD51" w:rsidR="00B226C3" w:rsidRDefault="00B226C3" w:rsidP="00B226C3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HTTP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cookie,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cookie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cookie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request.</w:t>
      </w:r>
    </w:p>
    <w:p w14:paraId="4BCC9499" w14:textId="1FFDFE08" w:rsidR="0011643C" w:rsidRPr="0011643C" w:rsidRDefault="0011643C" w:rsidP="0011643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-VD: </w:t>
      </w:r>
      <w:r>
        <w:rPr>
          <w:rFonts w:ascii="Times New Roman" w:hAnsi="Times New Roman" w:cs="Times New Roman"/>
          <w:sz w:val="26"/>
          <w:szCs w:val="26"/>
        </w:rPr>
        <w:t xml:space="preserve">Các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cookie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Ngay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cookie.</w:t>
      </w:r>
    </w:p>
    <w:p w14:paraId="6A0E7EEA" w14:textId="77777777" w:rsidR="00B226C3" w:rsidRDefault="00B226C3" w:rsidP="00B226C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586E62D" w14:textId="17C2A114" w:rsidR="00B226C3" w:rsidRDefault="00B226C3" w:rsidP="00B226C3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SESSION:</w:t>
      </w:r>
    </w:p>
    <w:p w14:paraId="3EBF3D9F" w14:textId="6B44F5E2" w:rsidR="00B226C3" w:rsidRDefault="00B226C3" w:rsidP="00B226C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D5FD033" w14:textId="3E6AFDE1" w:rsidR="00B226C3" w:rsidRDefault="00B226C3" w:rsidP="00B226C3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Session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cookie.</w:t>
      </w:r>
    </w:p>
    <w:p w14:paraId="27F29F34" w14:textId="42CFF27C" w:rsidR="00B226C3" w:rsidRDefault="00B226C3" w:rsidP="00B226C3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1164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164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43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1164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43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1164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43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1164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43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164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43C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1164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43C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1164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43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1164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43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1643C">
        <w:rPr>
          <w:rFonts w:ascii="Times New Roman" w:hAnsi="Times New Roman" w:cs="Times New Roman"/>
          <w:sz w:val="26"/>
          <w:szCs w:val="26"/>
        </w:rPr>
        <w:t>.</w:t>
      </w:r>
    </w:p>
    <w:p w14:paraId="280D7B70" w14:textId="095D4320" w:rsidR="0011643C" w:rsidRPr="00B226C3" w:rsidRDefault="0011643C" w:rsidP="00B226C3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938D1C6" w14:textId="2126771A" w:rsidR="00B226C3" w:rsidRDefault="00B226C3" w:rsidP="00B226C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Nhược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ACE36EE" w14:textId="6F464683" w:rsidR="0011643C" w:rsidRDefault="0011643C" w:rsidP="0011643C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92F2D2" w14:textId="3E326172" w:rsidR="0011643C" w:rsidRDefault="0011643C" w:rsidP="0011643C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UID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cookie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0F7806D" w14:textId="6B1C77F2" w:rsidR="0011643C" w:rsidRDefault="0011643C" w:rsidP="0011643C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UID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E025B9D" w14:textId="17FBC813" w:rsidR="00687A6F" w:rsidRPr="00687A6F" w:rsidRDefault="00687A6F" w:rsidP="00687A6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VD: </w:t>
      </w:r>
      <w:r>
        <w:rPr>
          <w:rFonts w:ascii="Times New Roman" w:hAnsi="Times New Roman" w:cs="Times New Roman"/>
          <w:sz w:val="26"/>
          <w:szCs w:val="26"/>
        </w:rPr>
        <w:t xml:space="preserve">Các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Cookie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C8F2250" w14:textId="77777777" w:rsidR="0011643C" w:rsidRPr="0011643C" w:rsidRDefault="0011643C" w:rsidP="0011643C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sectPr w:rsidR="0011643C" w:rsidRPr="0011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B8"/>
    <w:rsid w:val="0011643C"/>
    <w:rsid w:val="00202DFF"/>
    <w:rsid w:val="00426DD8"/>
    <w:rsid w:val="004E40B8"/>
    <w:rsid w:val="00687A6F"/>
    <w:rsid w:val="00B226C3"/>
    <w:rsid w:val="00CD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A3F5"/>
  <w15:chartTrackingRefBased/>
  <w15:docId w15:val="{030BFFFE-3AFA-4719-AB4F-D5B42449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khanh.daoquoc0109@gmail.com</dc:creator>
  <cp:keywords/>
  <dc:description/>
  <cp:lastModifiedBy>khanh.daoquoc0109@gmail.com</cp:lastModifiedBy>
  <cp:revision>1</cp:revision>
  <dcterms:created xsi:type="dcterms:W3CDTF">2024-04-17T08:20:00Z</dcterms:created>
  <dcterms:modified xsi:type="dcterms:W3CDTF">2024-04-17T09:06:00Z</dcterms:modified>
</cp:coreProperties>
</file>