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A666FE"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A666FE"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A666FE">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A666FE">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A666FE">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A666FE">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A666FE">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A666FE">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A666FE">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A666FE">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A666FE">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666FE">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666FE">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666FE">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666FE">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A666FE">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666FE">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A666FE">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666FE">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666FE">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A666FE">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666FE">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A666FE">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89651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34"/>
      <w:bookmarkStart w:id="22" w:name="_Toc311896521"/>
      <w:r>
        <w:rPr>
          <w:lang w:val="en-US"/>
        </w:rPr>
        <w:t>Xu hướng lưu trữ và tìm kiếm thông tin</w:t>
      </w:r>
      <w:bookmarkEnd w:id="22"/>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w:t>
      </w:r>
      <w:r>
        <w:rPr>
          <w:lang w:val="en-US"/>
        </w:rPr>
        <w:lastRenderedPageBreak/>
        <w:t xml:space="preserve">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w:t>
      </w:r>
      <w:r>
        <w:rPr>
          <w:lang w:val="en-US"/>
        </w:rPr>
        <w:lastRenderedPageBreak/>
        <w:t>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lastRenderedPageBreak/>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w:t>
      </w:r>
      <w:r>
        <w:rPr>
          <w:lang w:val="en-US"/>
        </w:rPr>
        <w:lastRenderedPageBreak/>
        <w:t>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lastRenderedPageBreak/>
        <w:drawing>
          <wp:inline distT="0" distB="0" distL="0" distR="0" wp14:anchorId="0861BEE0" wp14:editId="28E45CC3">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lastRenderedPageBreak/>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mà vẫn đảm bảo hiệu năng của hệ thống.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xml:space="preserve">”. Hệ thống so </w:t>
      </w:r>
      <w:r>
        <w:rPr>
          <w:lang w:val="en-US"/>
        </w:rPr>
        <w:lastRenderedPageBreak/>
        <w:t>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lastRenderedPageBreak/>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5BC75FF5" wp14:editId="0AB91FE9">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 xml:space="preserve">cho người dùng để tìm được thông tin cần thiết. Đồng thời, taxonomy </w:t>
      </w:r>
      <w:r w:rsidRPr="003450E3">
        <w:rPr>
          <w:lang w:val="en-US"/>
        </w:rPr>
        <w:lastRenderedPageBreak/>
        <w:t>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7B09E251" wp14:editId="453C31D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lastRenderedPageBreak/>
        <w:drawing>
          <wp:inline distT="0" distB="0" distL="0" distR="0" wp14:anchorId="3151CF9E" wp14:editId="2A969C31">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6EF2DBB0" wp14:editId="75E2F19C">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t>5</w:t>
      </w:r>
      <w:r>
        <w:fldChar w:fldCharType="end"/>
      </w:r>
      <w:r>
        <w:rPr>
          <w:lang w:val="en-US"/>
        </w:rPr>
        <w:t>. Ví dụ về faceted taxonomy</w:t>
      </w:r>
      <w:bookmarkEnd w:id="43"/>
    </w:p>
    <w:p w:rsidR="00F419F5" w:rsidRDefault="00F419F5" w:rsidP="00F419F5">
      <w:pPr>
        <w:pStyle w:val="Heading5"/>
        <w:rPr>
          <w:lang w:val="en-US"/>
        </w:rPr>
      </w:pPr>
      <w:r>
        <w:rPr>
          <w:lang w:val="en-US"/>
        </w:rPr>
        <w:lastRenderedPageBreak/>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1E5BE57C" wp14:editId="467F8A9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r>
        <w:rPr>
          <w:lang w:val="en-US"/>
        </w:rPr>
        <w:t>Kết hợp so khớp tag và độ tương quan giữa các tag</w:t>
      </w:r>
      <w:bookmarkEnd w:id="49"/>
      <w:bookmarkEnd w:id="50"/>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1" w:name="_Ref309898155"/>
      <w:bookmarkStart w:id="52" w:name="_Toc311896533"/>
      <w:r>
        <w:rPr>
          <w:lang w:val="en-US"/>
        </w:rPr>
        <w:t>Cây quyết định</w:t>
      </w:r>
      <w:bookmarkEnd w:id="51"/>
      <w:bookmarkEnd w:id="52"/>
    </w:p>
    <w:p w:rsidR="00F419F5" w:rsidRPr="00B31B98" w:rsidRDefault="00F419F5" w:rsidP="00F419F5">
      <w:pPr>
        <w:rPr>
          <w:lang w:val="en-US"/>
        </w:rPr>
      </w:pPr>
      <w:commentRangeStart w:id="53"/>
      <w:r>
        <w:rPr>
          <w:lang w:val="en-US"/>
        </w:rPr>
        <w:t>Tại sao sử dụng cây</w:t>
      </w:r>
      <w:commentRangeEnd w:id="53"/>
      <w:r>
        <w:rPr>
          <w:rStyle w:val="CommentReference"/>
        </w:rPr>
        <w:commentReference w:id="53"/>
      </w:r>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098" w:type="dxa"/>
            <w:shd w:val="clear" w:color="auto" w:fill="BFBFBF" w:themeFill="background1" w:themeFillShade="BF"/>
            <w:vAlign w:val="center"/>
          </w:tcPr>
          <w:p w:rsidR="00F419F5" w:rsidRDefault="00F419F5" w:rsidP="004C371A">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lastRenderedPageBreak/>
        <w:drawing>
          <wp:inline distT="0" distB="0" distL="0" distR="0" wp14:anchorId="38904B2A" wp14:editId="12A05736">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Bus</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lastRenderedPageBreak/>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w:lastRenderedPageBreak/>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71816EB9" wp14:editId="0D81A20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413097F7" wp14:editId="0042C0E4">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1BEE9C5C" wp14:editId="2BF12B6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188"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lastRenderedPageBreak/>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5101ADBB" wp14:editId="4872BE18">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74F36C6B" wp14:editId="39932C9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4C371A">
        <w:trPr>
          <w:jc w:val="center"/>
        </w:trPr>
        <w:tc>
          <w:tcPr>
            <w:tcW w:w="6228" w:type="dxa"/>
            <w:gridSpan w:val="2"/>
            <w:shd w:val="clear" w:color="auto" w:fill="BFBFBF" w:themeFill="background1" w:themeFillShade="BF"/>
            <w:vAlign w:val="center"/>
          </w:tcPr>
          <w:p w:rsidR="00F419F5" w:rsidRPr="009B7730" w:rsidRDefault="00F419F5" w:rsidP="004C371A">
            <w:pPr>
              <w:jc w:val="left"/>
              <w:rPr>
                <w:b/>
                <w:lang w:val="en-US"/>
              </w:rPr>
            </w:pPr>
            <w:r w:rsidRPr="009B7730">
              <w:rPr>
                <w:b/>
                <w:lang w:val="en-US"/>
              </w:rPr>
              <w:t>Lợi ích khi chia theo thuộc tính “Travel cost/km” dựa vào</w:t>
            </w:r>
          </w:p>
        </w:tc>
      </w:tr>
      <w:tr w:rsidR="00F419F5" w:rsidTr="004C371A">
        <w:trPr>
          <w:jc w:val="center"/>
        </w:trPr>
        <w:tc>
          <w:tcPr>
            <w:tcW w:w="2448" w:type="dxa"/>
            <w:vAlign w:val="center"/>
          </w:tcPr>
          <w:p w:rsidR="00F419F5" w:rsidRDefault="00F419F5" w:rsidP="004C371A">
            <w:pPr>
              <w:jc w:val="left"/>
              <w:rPr>
                <w:lang w:val="en-US"/>
              </w:rPr>
            </w:pPr>
            <w:r>
              <w:rPr>
                <w:lang w:val="en-US"/>
              </w:rPr>
              <w:t>Entropy</w:t>
            </w:r>
          </w:p>
        </w:tc>
        <w:tc>
          <w:tcPr>
            <w:tcW w:w="3780" w:type="dxa"/>
            <w:vAlign w:val="center"/>
          </w:tcPr>
          <w:p w:rsidR="00F419F5" w:rsidRDefault="00F419F5" w:rsidP="004C371A">
            <w:pPr>
              <w:jc w:val="left"/>
              <w:rPr>
                <w:lang w:val="en-US"/>
              </w:rPr>
            </w:pPr>
            <w:r>
              <w:rPr>
                <w:lang w:val="en-US"/>
              </w:rPr>
              <w:t>1.210</w:t>
            </w:r>
          </w:p>
        </w:tc>
      </w:tr>
      <w:tr w:rsidR="00F419F5" w:rsidTr="004C371A">
        <w:trPr>
          <w:jc w:val="center"/>
        </w:trPr>
        <w:tc>
          <w:tcPr>
            <w:tcW w:w="2448" w:type="dxa"/>
            <w:vAlign w:val="center"/>
          </w:tcPr>
          <w:p w:rsidR="00F419F5" w:rsidRDefault="00F419F5" w:rsidP="004C371A">
            <w:pPr>
              <w:jc w:val="left"/>
              <w:rPr>
                <w:lang w:val="en-US"/>
              </w:rPr>
            </w:pPr>
            <w:r>
              <w:rPr>
                <w:lang w:val="en-US"/>
              </w:rPr>
              <w:t>Gini index</w:t>
            </w:r>
          </w:p>
        </w:tc>
        <w:tc>
          <w:tcPr>
            <w:tcW w:w="3780" w:type="dxa"/>
            <w:vAlign w:val="center"/>
          </w:tcPr>
          <w:p w:rsidR="00F419F5" w:rsidRDefault="00F419F5" w:rsidP="004C371A">
            <w:pPr>
              <w:jc w:val="left"/>
              <w:rPr>
                <w:lang w:val="en-US"/>
              </w:rPr>
            </w:pPr>
            <w:r>
              <w:rPr>
                <w:lang w:val="en-US"/>
              </w:rPr>
              <w:t>0.500</w:t>
            </w:r>
          </w:p>
        </w:tc>
      </w:tr>
      <w:tr w:rsidR="00F419F5" w:rsidTr="004C371A">
        <w:trPr>
          <w:jc w:val="center"/>
        </w:trPr>
        <w:tc>
          <w:tcPr>
            <w:tcW w:w="2448" w:type="dxa"/>
            <w:vAlign w:val="center"/>
          </w:tcPr>
          <w:p w:rsidR="00F419F5" w:rsidRDefault="00F419F5" w:rsidP="004C371A">
            <w:pPr>
              <w:jc w:val="left"/>
              <w:rPr>
                <w:lang w:val="en-US"/>
              </w:rPr>
            </w:pPr>
            <w:r>
              <w:rPr>
                <w:lang w:val="en-US"/>
              </w:rPr>
              <w:t>Classification error</w:t>
            </w:r>
          </w:p>
        </w:tc>
        <w:tc>
          <w:tcPr>
            <w:tcW w:w="3780" w:type="dxa"/>
            <w:vAlign w:val="center"/>
          </w:tcPr>
          <w:p w:rsidR="00F419F5" w:rsidRDefault="00F419F5" w:rsidP="004C371A">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6049FCF1" wp14:editId="1179952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4C371A">
        <w:tc>
          <w:tcPr>
            <w:tcW w:w="9243" w:type="dxa"/>
            <w:gridSpan w:val="5"/>
            <w:shd w:val="clear" w:color="auto" w:fill="BFBFBF" w:themeFill="background1" w:themeFillShade="BF"/>
            <w:vAlign w:val="center"/>
          </w:tcPr>
          <w:p w:rsidR="00F419F5" w:rsidRPr="008049BC" w:rsidRDefault="00F419F5" w:rsidP="004C371A">
            <w:pPr>
              <w:jc w:val="left"/>
              <w:rPr>
                <w:b/>
                <w:lang w:val="en-US"/>
              </w:rPr>
            </w:pPr>
            <w:r w:rsidRPr="008049BC">
              <w:rPr>
                <w:b/>
                <w:lang w:val="en-US"/>
              </w:rPr>
              <w:lastRenderedPageBreak/>
              <w:t>Kết quả của lần lặp đầu tiên</w:t>
            </w:r>
          </w:p>
        </w:tc>
      </w:tr>
      <w:tr w:rsidR="00F419F5" w:rsidRPr="00D705A4" w:rsidTr="004C371A">
        <w:tc>
          <w:tcPr>
            <w:tcW w:w="217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Income level</w:t>
            </w:r>
          </w:p>
        </w:tc>
      </w:tr>
      <w:tr w:rsidR="00F419F5" w:rsidTr="004C371A">
        <w:tc>
          <w:tcPr>
            <w:tcW w:w="2178" w:type="dxa"/>
            <w:vAlign w:val="center"/>
          </w:tcPr>
          <w:p w:rsidR="00F419F5" w:rsidRDefault="00F419F5" w:rsidP="004C371A">
            <w:pPr>
              <w:jc w:val="left"/>
              <w:rPr>
                <w:lang w:val="en-US"/>
              </w:rPr>
            </w:pPr>
            <w:r>
              <w:rPr>
                <w:lang w:val="en-US"/>
              </w:rPr>
              <w:t>Entropy</w:t>
            </w:r>
          </w:p>
        </w:tc>
        <w:tc>
          <w:tcPr>
            <w:tcW w:w="1518" w:type="dxa"/>
            <w:vAlign w:val="center"/>
          </w:tcPr>
          <w:p w:rsidR="00F419F5" w:rsidRDefault="00F419F5" w:rsidP="004C371A">
            <w:pPr>
              <w:jc w:val="left"/>
              <w:rPr>
                <w:lang w:val="en-US"/>
              </w:rPr>
            </w:pPr>
            <w:r>
              <w:rPr>
                <w:lang w:val="en-US"/>
              </w:rPr>
              <w:t>0.125</w:t>
            </w:r>
          </w:p>
        </w:tc>
        <w:tc>
          <w:tcPr>
            <w:tcW w:w="1849" w:type="dxa"/>
            <w:vAlign w:val="center"/>
          </w:tcPr>
          <w:p w:rsidR="00F419F5" w:rsidRDefault="00F419F5" w:rsidP="004C371A">
            <w:pPr>
              <w:jc w:val="left"/>
              <w:rPr>
                <w:lang w:val="en-US"/>
              </w:rPr>
            </w:pPr>
            <w:r>
              <w:rPr>
                <w:lang w:val="en-US"/>
              </w:rPr>
              <w:t>0.534</w:t>
            </w:r>
          </w:p>
        </w:tc>
        <w:tc>
          <w:tcPr>
            <w:tcW w:w="1849" w:type="dxa"/>
            <w:vAlign w:val="center"/>
          </w:tcPr>
          <w:p w:rsidR="00F419F5" w:rsidRPr="00B0331C" w:rsidRDefault="00F419F5" w:rsidP="004C371A">
            <w:pPr>
              <w:jc w:val="left"/>
              <w:rPr>
                <w:b/>
                <w:color w:val="FF0000"/>
                <w:lang w:val="en-US"/>
              </w:rPr>
            </w:pPr>
            <w:r w:rsidRPr="00B0331C">
              <w:rPr>
                <w:b/>
                <w:color w:val="FF0000"/>
                <w:lang w:val="en-US"/>
              </w:rPr>
              <w:t>1.210</w:t>
            </w:r>
          </w:p>
        </w:tc>
        <w:tc>
          <w:tcPr>
            <w:tcW w:w="1849" w:type="dxa"/>
            <w:vAlign w:val="center"/>
          </w:tcPr>
          <w:p w:rsidR="00F419F5" w:rsidRDefault="00F419F5" w:rsidP="004C371A">
            <w:pPr>
              <w:jc w:val="left"/>
              <w:rPr>
                <w:lang w:val="en-US"/>
              </w:rPr>
            </w:pPr>
            <w:r>
              <w:rPr>
                <w:lang w:val="en-US"/>
              </w:rPr>
              <w:t>0.695</w:t>
            </w:r>
          </w:p>
        </w:tc>
      </w:tr>
      <w:tr w:rsidR="00F419F5" w:rsidTr="004C371A">
        <w:tc>
          <w:tcPr>
            <w:tcW w:w="2178" w:type="dxa"/>
            <w:vAlign w:val="center"/>
          </w:tcPr>
          <w:p w:rsidR="00F419F5" w:rsidRDefault="00F419F5" w:rsidP="004C371A">
            <w:pPr>
              <w:jc w:val="left"/>
              <w:rPr>
                <w:lang w:val="en-US"/>
              </w:rPr>
            </w:pPr>
            <w:r>
              <w:rPr>
                <w:lang w:val="en-US"/>
              </w:rPr>
              <w:t>Gini index</w:t>
            </w:r>
          </w:p>
        </w:tc>
        <w:tc>
          <w:tcPr>
            <w:tcW w:w="1518" w:type="dxa"/>
            <w:vAlign w:val="center"/>
          </w:tcPr>
          <w:p w:rsidR="00F419F5" w:rsidRDefault="00F419F5" w:rsidP="004C371A">
            <w:pPr>
              <w:jc w:val="left"/>
              <w:rPr>
                <w:lang w:val="en-US"/>
              </w:rPr>
            </w:pPr>
            <w:r>
              <w:rPr>
                <w:lang w:val="en-US"/>
              </w:rPr>
              <w:t>0.060</w:t>
            </w:r>
          </w:p>
        </w:tc>
        <w:tc>
          <w:tcPr>
            <w:tcW w:w="1849" w:type="dxa"/>
            <w:vAlign w:val="center"/>
          </w:tcPr>
          <w:p w:rsidR="00F419F5" w:rsidRDefault="00F419F5" w:rsidP="004C371A">
            <w:pPr>
              <w:jc w:val="left"/>
              <w:rPr>
                <w:lang w:val="en-US"/>
              </w:rPr>
            </w:pPr>
            <w:r>
              <w:rPr>
                <w:lang w:val="en-US"/>
              </w:rPr>
              <w:t>0.207</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jc w:val="left"/>
              <w:rPr>
                <w:lang w:val="en-US"/>
              </w:rPr>
            </w:pPr>
            <w:r>
              <w:rPr>
                <w:lang w:val="en-US"/>
              </w:rPr>
              <w:t>0.293</w:t>
            </w:r>
          </w:p>
        </w:tc>
      </w:tr>
      <w:tr w:rsidR="00F419F5" w:rsidTr="004C371A">
        <w:tc>
          <w:tcPr>
            <w:tcW w:w="2178" w:type="dxa"/>
            <w:vAlign w:val="center"/>
          </w:tcPr>
          <w:p w:rsidR="00F419F5" w:rsidRDefault="00F419F5" w:rsidP="004C371A">
            <w:pPr>
              <w:jc w:val="left"/>
              <w:rPr>
                <w:lang w:val="en-US"/>
              </w:rPr>
            </w:pPr>
            <w:r>
              <w:rPr>
                <w:lang w:val="en-US"/>
              </w:rPr>
              <w:t>Classification error</w:t>
            </w:r>
          </w:p>
        </w:tc>
        <w:tc>
          <w:tcPr>
            <w:tcW w:w="1518" w:type="dxa"/>
            <w:vAlign w:val="center"/>
          </w:tcPr>
          <w:p w:rsidR="00F419F5" w:rsidRDefault="00F419F5" w:rsidP="004C371A">
            <w:pPr>
              <w:jc w:val="left"/>
              <w:rPr>
                <w:lang w:val="en-US"/>
              </w:rPr>
            </w:pPr>
            <w:r>
              <w:rPr>
                <w:lang w:val="en-US"/>
              </w:rPr>
              <w:t>0.100</w:t>
            </w:r>
          </w:p>
        </w:tc>
        <w:tc>
          <w:tcPr>
            <w:tcW w:w="1849" w:type="dxa"/>
            <w:vAlign w:val="center"/>
          </w:tcPr>
          <w:p w:rsidR="00F419F5" w:rsidRDefault="00F419F5" w:rsidP="004C371A">
            <w:pPr>
              <w:jc w:val="left"/>
              <w:rPr>
                <w:lang w:val="en-US"/>
              </w:rPr>
            </w:pPr>
            <w:r>
              <w:rPr>
                <w:lang w:val="en-US"/>
              </w:rPr>
              <w:t>0.200</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925F584" wp14:editId="7048B32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300CBB3A" wp14:editId="7377696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47144DC5" wp14:editId="70F84A0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03C784A" wp14:editId="2ADF53AD">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499CE71" wp14:editId="2B91AEE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0EF086D4" wp14:editId="3C71267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5BDE8172" wp14:editId="0218CBC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0C4F6C11" wp14:editId="5DF16D91">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120536A6" wp14:editId="6D0E46D5">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57C052FD" wp14:editId="083C8643">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1"/>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5C88A0F" wp14:editId="29655C7C">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3099BE44" wp14:editId="1524F98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685FDDF" wp14:editId="1D692C94">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66DFF810" wp14:editId="393C76E6">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bookmarkStart w:id="99" w:name="_GoBack"/>
      <w:bookmarkEnd w:id="99"/>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9BAE1C0" wp14:editId="617341A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100"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100"/>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1" w:name="_Toc311896537"/>
      <w:r w:rsidRPr="00077FD0">
        <w:rPr>
          <w:lang w:val="en-US"/>
        </w:rPr>
        <w:lastRenderedPageBreak/>
        <w:t>Design Patterns</w:t>
      </w:r>
      <w:bookmarkEnd w:id="101"/>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2" w:name="_Ref310943415"/>
      <w:bookmarkStart w:id="103"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4" w:name="_Toc311896538"/>
      <w:r>
        <w:rPr>
          <w:lang w:val="en-US"/>
        </w:rPr>
        <w:t>Giải quyết bài toán kiến trúc</w:t>
      </w:r>
      <w:bookmarkEnd w:id="102"/>
      <w:bookmarkEnd w:id="103"/>
      <w:bookmarkEnd w:id="104"/>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5" w:name="_Toc311896539"/>
      <w:r>
        <w:rPr>
          <w:lang w:val="en-US"/>
        </w:rPr>
        <w:t>Tổ chức thông tin có cấu trúc linh hoạt</w:t>
      </w:r>
      <w:bookmarkEnd w:id="105"/>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6"/>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7"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7"/>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8" w:name="_Toc311896540"/>
      <w:r>
        <w:rPr>
          <w:lang w:val="en-US"/>
        </w:rPr>
        <w:t>So khớp kết hợp mức độ tương quan giữa các tag</w:t>
      </w:r>
      <w:bookmarkEnd w:id="108"/>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9"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9"/>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10"/>
      <w:r>
        <w:rPr>
          <w:lang w:val="en-US"/>
        </w:rPr>
        <w:t>Công thức tính mức độ so khớp</w:t>
      </w:r>
    </w:p>
    <w:p w:rsidR="001E3188" w:rsidRDefault="001E3188" w:rsidP="009E758A">
      <w:pPr>
        <w:ind w:firstLine="720"/>
        <w:rPr>
          <w:lang w:val="en-US"/>
        </w:rPr>
      </w:pPr>
      <w:r>
        <w:rPr>
          <w:lang w:val="en-US"/>
        </w:rPr>
        <w:t>Tính dễ mở rộng</w:t>
      </w:r>
      <w:commentRangeEnd w:id="110"/>
      <w:r w:rsidR="00B31B98">
        <w:rPr>
          <w:rStyle w:val="CommentReference"/>
        </w:rPr>
        <w:commentReference w:id="110"/>
      </w:r>
    </w:p>
    <w:p w:rsidR="00254F61" w:rsidRDefault="00254F61" w:rsidP="00197820">
      <w:pPr>
        <w:pStyle w:val="Heading2"/>
        <w:rPr>
          <w:lang w:val="en-US"/>
        </w:rPr>
      </w:pPr>
      <w:bookmarkStart w:id="111" w:name="_Toc311896541"/>
      <w:r>
        <w:rPr>
          <w:lang w:val="en-US"/>
        </w:rPr>
        <w:t>Áp dụng cây quyết định</w:t>
      </w:r>
      <w:r w:rsidR="00E11B70">
        <w:rPr>
          <w:lang w:val="en-US"/>
        </w:rPr>
        <w:t xml:space="preserve"> vào bài toán</w:t>
      </w:r>
      <w:bookmarkEnd w:id="111"/>
    </w:p>
    <w:p w:rsidR="00172966" w:rsidRDefault="00172966" w:rsidP="00197820">
      <w:pPr>
        <w:pStyle w:val="Heading3"/>
        <w:rPr>
          <w:lang w:val="en-US"/>
        </w:rPr>
      </w:pPr>
      <w:bookmarkStart w:id="112" w:name="_Toc311896542"/>
      <w:r>
        <w:rPr>
          <w:lang w:val="en-US"/>
        </w:rPr>
        <w:t>Mircosoft Analysis Services</w:t>
      </w:r>
      <w:bookmarkEnd w:id="112"/>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3"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3"/>
    </w:p>
    <w:p w:rsidR="00E241C2" w:rsidRPr="00E241C2" w:rsidRDefault="00E241C2" w:rsidP="00E241C2">
      <w:pPr>
        <w:rPr>
          <w:lang w:val="en-US"/>
        </w:rPr>
      </w:pPr>
    </w:p>
    <w:p w:rsidR="00E241C2" w:rsidRDefault="00E241C2" w:rsidP="00E241C2">
      <w:pPr>
        <w:keepNext/>
      </w:pPr>
      <w:r>
        <w:rPr>
          <w:lang w:val="en-US"/>
        </w:rPr>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4"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4"/>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5"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5"/>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6"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6"/>
    </w:p>
    <w:p w:rsidR="00172966" w:rsidRDefault="00172966" w:rsidP="002373EA">
      <w:pPr>
        <w:rPr>
          <w:lang w:val="en-US"/>
        </w:rPr>
      </w:pPr>
    </w:p>
    <w:p w:rsidR="00172966" w:rsidRDefault="00772C27" w:rsidP="00197820">
      <w:pPr>
        <w:pStyle w:val="Heading3"/>
        <w:rPr>
          <w:lang w:val="en-US"/>
        </w:rPr>
      </w:pPr>
      <w:bookmarkStart w:id="117" w:name="_Toc311896543"/>
      <w:r>
        <w:rPr>
          <w:lang w:val="en-US"/>
        </w:rPr>
        <w:lastRenderedPageBreak/>
        <w:t>Các bước t</w:t>
      </w:r>
      <w:r w:rsidR="00172966">
        <w:rPr>
          <w:lang w:val="en-US"/>
        </w:rPr>
        <w:t>riển khai xây dựng cây quyết định</w:t>
      </w:r>
      <w:bookmarkEnd w:id="117"/>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8"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8"/>
    </w:p>
    <w:p w:rsidR="00AC0774" w:rsidRDefault="007166B2" w:rsidP="00AC0774">
      <w:pPr>
        <w:keepNext/>
        <w:jc w:val="center"/>
      </w:pPr>
      <w:r>
        <w:rPr>
          <w:lang w:val="en-US"/>
        </w:rPr>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9"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9"/>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20"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20"/>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1" w:name="_Ref311732414"/>
      <w:bookmarkStart w:id="122" w:name="_Ref311732407"/>
      <w:bookmarkStart w:id="123" w:name="_Toc311802034"/>
      <w:r>
        <w:t xml:space="preserve">Bảng </w:t>
      </w:r>
      <w:r>
        <w:fldChar w:fldCharType="begin"/>
      </w:r>
      <w:r>
        <w:instrText xml:space="preserve"> SEQ Bảng \* ARABIC </w:instrText>
      </w:r>
      <w:r>
        <w:fldChar w:fldCharType="separate"/>
      </w:r>
      <w:r w:rsidR="00C06B1C">
        <w:t>9</w:t>
      </w:r>
      <w:r>
        <w:fldChar w:fldCharType="end"/>
      </w:r>
      <w:bookmarkEnd w:id="12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2"/>
      <w:bookmarkEnd w:id="123"/>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4"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4"/>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5" w:name="_Toc311896544"/>
      <w:r>
        <w:rPr>
          <w:lang w:val="en-US"/>
        </w:rPr>
        <w:t>Cấu trúc dữ liệu cho người dùng</w:t>
      </w:r>
      <w:bookmarkEnd w:id="125"/>
    </w:p>
    <w:p w:rsidR="00772C27" w:rsidRPr="003E698C" w:rsidRDefault="00772C27" w:rsidP="003E698C">
      <w:pPr>
        <w:rPr>
          <w:lang w:val="en-US"/>
        </w:rPr>
      </w:pPr>
    </w:p>
    <w:p w:rsidR="003E698C" w:rsidRDefault="002373EA" w:rsidP="003E698C">
      <w:pPr>
        <w:pStyle w:val="Heading2"/>
        <w:rPr>
          <w:lang w:val="en-US"/>
        </w:rPr>
      </w:pPr>
      <w:bookmarkStart w:id="126" w:name="_Toc311896545"/>
      <w:commentRangeStart w:id="127"/>
      <w:r>
        <w:rPr>
          <w:lang w:val="en-US"/>
        </w:rPr>
        <w:t>Áp dụng kiến trúc phần mềm vào bài toán</w:t>
      </w:r>
      <w:commentRangeEnd w:id="127"/>
      <w:r w:rsidR="00B31B98">
        <w:rPr>
          <w:rStyle w:val="CommentReference"/>
          <w:rFonts w:eastAsiaTheme="minorHAnsi" w:cstheme="minorBidi"/>
          <w:b w:val="0"/>
          <w:bCs w:val="0"/>
          <w:color w:val="auto"/>
        </w:rPr>
        <w:commentReference w:id="127"/>
      </w:r>
      <w:bookmarkEnd w:id="126"/>
    </w:p>
    <w:p w:rsidR="002373EA" w:rsidRPr="002373EA" w:rsidRDefault="002373EA" w:rsidP="002373EA">
      <w:pPr>
        <w:rPr>
          <w:lang w:val="en-US"/>
        </w:rPr>
      </w:pPr>
    </w:p>
    <w:p w:rsidR="003E698C" w:rsidRDefault="003E698C" w:rsidP="003E698C">
      <w:pPr>
        <w:pStyle w:val="Heading2"/>
        <w:rPr>
          <w:lang w:val="en-US"/>
        </w:rPr>
      </w:pPr>
      <w:bookmarkStart w:id="128" w:name="_Toc311896546"/>
      <w:r w:rsidRPr="008C5F46">
        <w:rPr>
          <w:lang w:val="en-US"/>
        </w:rPr>
        <w:t>Đánh giá kiến trúc</w:t>
      </w:r>
      <w:bookmarkEnd w:id="128"/>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9" w:name="_Toc311896547"/>
      <w:r>
        <w:rPr>
          <w:lang w:val="en-US"/>
        </w:rPr>
        <w:t>Áp dụng giải pháp vào bài toán Job Zoom</w:t>
      </w:r>
      <w:bookmarkEnd w:id="129"/>
    </w:p>
    <w:p w:rsidR="00A51802" w:rsidRDefault="00A51802" w:rsidP="00A51802">
      <w:pPr>
        <w:pStyle w:val="Heading2"/>
        <w:rPr>
          <w:lang w:val="en-US"/>
        </w:rPr>
      </w:pPr>
      <w:bookmarkStart w:id="130" w:name="_Toc311896548"/>
      <w:r>
        <w:rPr>
          <w:lang w:val="en-US"/>
        </w:rPr>
        <w:t>Thực trạng các website tuyển dụng hiện nay</w:t>
      </w:r>
      <w:bookmarkEnd w:id="130"/>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1" w:name="_Toc311896549"/>
      <w:r w:rsidRPr="00287AE6">
        <w:rPr>
          <w:lang w:val="en-US"/>
        </w:rPr>
        <w:t>Những vấn đề Job Zoom cần giải quyết</w:t>
      </w:r>
      <w:bookmarkEnd w:id="131"/>
    </w:p>
    <w:p w:rsidR="002E55B1" w:rsidRDefault="002E55B1" w:rsidP="002E55B1">
      <w:pPr>
        <w:pStyle w:val="Heading3"/>
        <w:rPr>
          <w:lang w:val="en-US"/>
        </w:rPr>
      </w:pPr>
      <w:bookmarkStart w:id="132" w:name="_Toc311896550"/>
      <w:r>
        <w:rPr>
          <w:lang w:val="en-US"/>
        </w:rPr>
        <w:t>Vấn đề</w:t>
      </w:r>
      <w:r w:rsidRPr="003E741F">
        <w:rPr>
          <w:lang w:val="en-US"/>
        </w:rPr>
        <w:t xml:space="preserve"> 1: Hỗ trợ người dùng viết CV theo ngành nghề.</w:t>
      </w:r>
      <w:bookmarkEnd w:id="132"/>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3"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3"/>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4" w:name="_Toc311896552"/>
      <w:r>
        <w:rPr>
          <w:lang w:val="en-US"/>
        </w:rPr>
        <w:t xml:space="preserve">Vấn đề 3: </w:t>
      </w:r>
      <w:r w:rsidR="00503014">
        <w:rPr>
          <w:lang w:val="en-US"/>
        </w:rPr>
        <w:t>So khớp hồ sơ ứng viên với yêu cầu tuyển dụng</w:t>
      </w:r>
      <w:bookmarkEnd w:id="134"/>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5" w:name="_Toc311896553"/>
      <w:r>
        <w:rPr>
          <w:lang w:val="en-US"/>
        </w:rPr>
        <w:t>Kết quả mong muốn</w:t>
      </w:r>
      <w:bookmarkEnd w:id="135"/>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6" w:name="_Toc311896554"/>
      <w:r>
        <w:rPr>
          <w:lang w:val="en-US"/>
        </w:rPr>
        <w:t xml:space="preserve">Giải quyết </w:t>
      </w:r>
      <w:r w:rsidR="00B85DBC">
        <w:rPr>
          <w:lang w:val="en-US"/>
        </w:rPr>
        <w:t>những vấn đề trong Job Zoom</w:t>
      </w:r>
      <w:bookmarkEnd w:id="136"/>
    </w:p>
    <w:p w:rsidR="00307326" w:rsidRDefault="00307326" w:rsidP="00307326">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8" w:name="_Toc311896556"/>
      <w:r>
        <w:rPr>
          <w:lang w:val="en-US"/>
        </w:rPr>
        <w:t>Ứng dụng lưu trữ dưới dạng tag kết hợp taxonomy</w:t>
      </w:r>
      <w:bookmarkEnd w:id="138"/>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9" w:name="_Toc311896557"/>
      <w:r>
        <w:rPr>
          <w:lang w:val="en-US"/>
        </w:rPr>
        <w:t>Ứng dụng hệ thống so khớp kết hợp mức độ tương quan</w:t>
      </w:r>
      <w:bookmarkEnd w:id="139"/>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40" w:name="_Toc311896558"/>
      <w:bookmarkEnd w:id="14"/>
      <w:bookmarkEnd w:id="15"/>
      <w:r>
        <w:t>Ứng dụng cây quyết định</w:t>
      </w:r>
      <w:bookmarkEnd w:id="140"/>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w:t>
      </w:r>
      <w:r>
        <w:rPr>
          <w:lang w:val="en-US"/>
        </w:rPr>
        <w:lastRenderedPageBreak/>
        <w:t>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2"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462AE2" w:rsidRDefault="00102DBA" w:rsidP="00462AE2">
      <w:pPr>
        <w:pStyle w:val="Heading1"/>
        <w:rPr>
          <w:lang w:val="en-US"/>
        </w:rPr>
      </w:pPr>
      <w:bookmarkStart w:id="143" w:name="_Toc311896559"/>
      <w:commentRangeStart w:id="144"/>
      <w:r>
        <w:rPr>
          <w:lang w:val="en-US"/>
        </w:rPr>
        <w:t>Kiến trúc cổng thông tin tìm việc JobZoom</w:t>
      </w:r>
      <w:commentRangeEnd w:id="144"/>
      <w:r w:rsidR="0077244A">
        <w:rPr>
          <w:rStyle w:val="CommentReference"/>
          <w:rFonts w:eastAsiaTheme="minorHAnsi" w:cstheme="minorBidi"/>
          <w:b w:val="0"/>
          <w:bCs w:val="0"/>
          <w:color w:val="auto"/>
        </w:rPr>
        <w:commentReference w:id="144"/>
      </w:r>
      <w:bookmarkEnd w:id="143"/>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6" w:name="_Toc310954208"/>
      <w:bookmarkStart w:id="147" w:name="_Toc311896561"/>
      <w:r>
        <w:rPr>
          <w:lang w:val="en-US"/>
        </w:rPr>
        <w:t xml:space="preserve">Kiến trúc </w:t>
      </w:r>
      <w:r w:rsidR="004524EB">
        <w:rPr>
          <w:lang w:val="en-US"/>
        </w:rPr>
        <w:t xml:space="preserve">JobZoom </w:t>
      </w:r>
      <w:r>
        <w:rPr>
          <w:lang w:val="en-US"/>
        </w:rPr>
        <w:t>framework</w:t>
      </w:r>
      <w:bookmarkEnd w:id="146"/>
      <w:bookmarkEnd w:id="147"/>
    </w:p>
    <w:p w:rsidR="004B0C9E" w:rsidRDefault="004B0C9E" w:rsidP="004B0C9E">
      <w:pPr>
        <w:pStyle w:val="Heading3"/>
        <w:rPr>
          <w:lang w:val="en-US"/>
        </w:rPr>
      </w:pPr>
      <w:bookmarkStart w:id="148" w:name="_Toc310954209"/>
      <w:bookmarkStart w:id="149" w:name="_Toc311896562"/>
      <w:r>
        <w:rPr>
          <w:lang w:val="en-US"/>
        </w:rPr>
        <w:t>Kiến trúc tổng quan framework</w:t>
      </w:r>
      <w:bookmarkEnd w:id="148"/>
      <w:bookmarkEnd w:id="149"/>
    </w:p>
    <w:p w:rsidR="004B0C9E" w:rsidRDefault="004B0C9E" w:rsidP="004B0C9E">
      <w:pPr>
        <w:rPr>
          <w:lang w:val="en-US"/>
        </w:rPr>
      </w:pPr>
      <w:r>
        <w:rPr>
          <w:lang w:val="en-US"/>
        </w:rPr>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lastRenderedPageBreak/>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50"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47FFE738" wp14:editId="3F563A6B">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pPr>
      <w:r>
        <w:rPr>
          <w:lang w:val="en-US"/>
        </w:rPr>
        <w:lastRenderedPageBreak/>
        <w:t>Development View; kiến trúc phần mềm dưới gốc độ lập trình viên</w:t>
      </w:r>
    </w:p>
    <w:p w:rsidR="005A700D" w:rsidRDefault="005A700D" w:rsidP="005A700D">
      <w:pPr>
        <w:pStyle w:val="Heading4"/>
        <w:rPr>
          <w:lang w:val="en-US"/>
        </w:rPr>
      </w:pPr>
      <w:r>
        <w:rPr>
          <w:lang w:val="en-US"/>
        </w:rPr>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15FB76C5" wp14:editId="6B081731">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pPr>
      <w:r>
        <w:rPr>
          <w:lang w:val="en-US"/>
        </w:rPr>
        <w:t>Physical view; kiến trúc dưới gốc độ triển khai hệ thốn</w:t>
      </w:r>
      <w:r w:rsidR="00B75233">
        <w:rPr>
          <w:lang w:val="en-US"/>
        </w:rPr>
        <w:t>g vật lý.</w:t>
      </w:r>
    </w:p>
    <w:bookmarkEnd w:id="150"/>
    <w:p w:rsidR="004B0C9E" w:rsidRDefault="00F004A3" w:rsidP="004B0C9E">
      <w:pPr>
        <w:pStyle w:val="Heading3"/>
      </w:pPr>
      <w:r>
        <w:rPr>
          <w:lang w:val="en-US"/>
        </w:rPr>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1"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Pr="00FF620A"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B0C9E" w:rsidRPr="00377E22" w:rsidRDefault="000C2D02" w:rsidP="004B0C9E">
      <w:pPr>
        <w:pStyle w:val="Heading3"/>
        <w:rPr>
          <w:lang w:val="en-US"/>
        </w:rPr>
      </w:pPr>
      <w:bookmarkStart w:id="152" w:name="_Toc311896565"/>
      <w:r>
        <w:rPr>
          <w:lang w:val="en-US"/>
        </w:rPr>
        <w:lastRenderedPageBreak/>
        <w:t>M</w:t>
      </w:r>
      <w:r w:rsidR="00D73356">
        <w:rPr>
          <w:lang w:val="en-US"/>
        </w:rPr>
        <w:t>atching tool;</w:t>
      </w:r>
      <w:r>
        <w:rPr>
          <w:lang w:val="en-US"/>
        </w:rPr>
        <w:t xml:space="preserve"> Giải pháp</w:t>
      </w:r>
      <w:r w:rsidR="004B0C9E">
        <w:rPr>
          <w:lang w:val="en-US"/>
        </w:rPr>
        <w:t xml:space="preserve"> so khớp (Matching tool) kết hợp độ tương quan giữa các tag</w:t>
      </w:r>
      <w:bookmarkEnd w:id="152"/>
    </w:p>
    <w:p w:rsidR="004B0C9E" w:rsidRDefault="0047654B" w:rsidP="004B0C9E">
      <w:pPr>
        <w:pStyle w:val="Heading3"/>
        <w:rPr>
          <w:lang w:val="en-US"/>
        </w:rPr>
      </w:pPr>
      <w:r>
        <w:rPr>
          <w:lang w:val="en-US"/>
        </w:rPr>
        <w:t>Data Mining engine; giải pháp ứng dụng Decision Tree vào kiến trúc JobZoom framework</w:t>
      </w: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3" w:name="_Toc311896567"/>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w:t>
            </w:r>
            <w:r w:rsidRPr="00664E20">
              <w:rPr>
                <w:lang w:val="en-US"/>
              </w:rPr>
              <w:lastRenderedPageBreak/>
              <w:t>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59"/>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23:00Z" w:initials="CPL(RRV">
    <w:p w:rsidR="00F419F5" w:rsidRDefault="00F419F5" w:rsidP="00F419F5">
      <w:pPr>
        <w:pStyle w:val="CommentText"/>
        <w:rPr>
          <w:lang w:val="en-US"/>
        </w:rPr>
      </w:pPr>
      <w:r>
        <w:rPr>
          <w:rStyle w:val="CommentReference"/>
        </w:rPr>
        <w:annotationRef/>
      </w:r>
      <w:r>
        <w:rPr>
          <w:lang w:val="en-US"/>
        </w:rPr>
        <w:t>Không rõ nghĩa, dễ hiểu lầm là việc Email hàng loạt</w:t>
      </w:r>
    </w:p>
    <w:p w:rsidR="00F419F5" w:rsidRDefault="00F419F5" w:rsidP="00F419F5">
      <w:pPr>
        <w:pStyle w:val="CommentText"/>
        <w:rPr>
          <w:lang w:val="en-US"/>
        </w:rPr>
      </w:pPr>
    </w:p>
    <w:p w:rsidR="00F419F5" w:rsidRPr="00B339BF" w:rsidRDefault="00F419F5" w:rsidP="00F419F5">
      <w:pPr>
        <w:pStyle w:val="CommentText"/>
        <w:rPr>
          <w:lang w:val="en-US"/>
        </w:rPr>
      </w:pPr>
      <w:r>
        <w:rPr>
          <w:lang w:val="en-US"/>
        </w:rPr>
        <w:t>Dùng từ chính xác: kỹ thuật Email Grouping</w:t>
      </w:r>
    </w:p>
  </w:comment>
  <w:comment w:id="24" w:author="Le Duong Cong Phuc" w:date="2011-12-18T15:23:00Z" w:initials="CPL(RRV">
    <w:p w:rsidR="00F419F5" w:rsidRDefault="00F419F5" w:rsidP="00F419F5">
      <w:pPr>
        <w:pStyle w:val="CommentText"/>
        <w:rPr>
          <w:lang w:val="en-US"/>
        </w:rPr>
      </w:pPr>
      <w:r>
        <w:rPr>
          <w:rStyle w:val="CommentReference"/>
        </w:rPr>
        <w:annotationRef/>
      </w:r>
      <w:r>
        <w:rPr>
          <w:lang w:val="en-US"/>
        </w:rPr>
        <w:t>Nên dùng:</w:t>
      </w:r>
    </w:p>
    <w:p w:rsidR="00F419F5" w:rsidRDefault="00F419F5" w:rsidP="00F419F5">
      <w:pPr>
        <w:pStyle w:val="CommentText"/>
        <w:rPr>
          <w:lang w:val="en-US"/>
        </w:rPr>
      </w:pPr>
      <w:r>
        <w:rPr>
          <w:lang w:val="en-US"/>
        </w:rPr>
        <w:t>“Một ví dụ khác”</w:t>
      </w:r>
    </w:p>
    <w:p w:rsidR="00F419F5" w:rsidRDefault="00F419F5" w:rsidP="00F419F5">
      <w:pPr>
        <w:pStyle w:val="CommentText"/>
        <w:rPr>
          <w:lang w:val="en-US"/>
        </w:rPr>
      </w:pPr>
    </w:p>
    <w:p w:rsidR="00F419F5" w:rsidRDefault="00F419F5" w:rsidP="00F419F5">
      <w:pPr>
        <w:pStyle w:val="CommentText"/>
        <w:rPr>
          <w:lang w:val="en-US"/>
        </w:rPr>
      </w:pPr>
    </w:p>
    <w:p w:rsidR="00F419F5" w:rsidRPr="00B7423E" w:rsidRDefault="00F419F5" w:rsidP="00F419F5">
      <w:pPr>
        <w:pStyle w:val="CommentText"/>
        <w:numPr>
          <w:ilvl w:val="0"/>
          <w:numId w:val="32"/>
        </w:numPr>
        <w:rPr>
          <w:lang w:val="en-US"/>
        </w:rPr>
      </w:pPr>
      <w:r>
        <w:rPr>
          <w:lang w:val="en-US"/>
        </w:rPr>
        <w:t>Tránh hiểu nhầm Forum là giải pháp giải quyết vấn đề của Email</w:t>
      </w:r>
    </w:p>
  </w:comment>
  <w:comment w:id="25" w:author="Le Duong Cong Phuc" w:date="2011-12-18T15:23:00Z" w:initials="CPL(RRV">
    <w:p w:rsidR="00F419F5" w:rsidRDefault="00F419F5"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F419F5" w:rsidRDefault="00F419F5" w:rsidP="00F419F5">
      <w:pPr>
        <w:pStyle w:val="CommentText"/>
        <w:rPr>
          <w:lang w:val="en-US"/>
        </w:rPr>
      </w:pPr>
    </w:p>
    <w:p w:rsidR="00F419F5" w:rsidRDefault="00F419F5" w:rsidP="00F419F5">
      <w:pPr>
        <w:pStyle w:val="CommentText"/>
        <w:rPr>
          <w:lang w:val="en-US"/>
        </w:rPr>
      </w:pPr>
      <w:r>
        <w:rPr>
          <w:lang w:val="en-US"/>
        </w:rPr>
        <w:t>Nên nói: sau đó thì kỹ thuật Tag</w:t>
      </w:r>
    </w:p>
    <w:p w:rsidR="00F419F5" w:rsidRDefault="00F419F5" w:rsidP="00F419F5">
      <w:pPr>
        <w:pStyle w:val="CommentText"/>
        <w:rPr>
          <w:lang w:val="en-US"/>
        </w:rPr>
      </w:pPr>
    </w:p>
    <w:p w:rsidR="00F419F5" w:rsidRPr="007D710F" w:rsidRDefault="00F419F5" w:rsidP="00F419F5">
      <w:pPr>
        <w:pStyle w:val="CommentText"/>
        <w:rPr>
          <w:lang w:val="en-US"/>
        </w:rPr>
      </w:pPr>
      <w:r>
        <w:rPr>
          <w:lang w:val="en-US"/>
        </w:rPr>
        <w:t>Không nên đề cập Blog</w:t>
      </w:r>
    </w:p>
  </w:comment>
  <w:comment w:id="26" w:author="Le Duong Cong Phuc" w:date="2011-12-18T15:23:00Z" w:initials="CPL(RRV">
    <w:p w:rsidR="00F419F5" w:rsidRPr="008D6938" w:rsidRDefault="00F419F5" w:rsidP="00F419F5">
      <w:pPr>
        <w:pStyle w:val="CommentText"/>
        <w:rPr>
          <w:lang w:val="en-US"/>
        </w:rPr>
      </w:pPr>
      <w:r>
        <w:rPr>
          <w:rStyle w:val="CommentReference"/>
        </w:rPr>
        <w:annotationRef/>
      </w:r>
      <w:r>
        <w:rPr>
          <w:lang w:val="en-US"/>
        </w:rPr>
        <w:t xml:space="preserve">Bề ngoài, không thấy rõ mạng xã hội làm được điều đó </w:t>
      </w:r>
    </w:p>
  </w:comment>
  <w:comment w:id="53" w:author="Trung Hieu" w:date="2011-12-18T15:23:00Z" w:initials="TH">
    <w:p w:rsidR="00F419F5" w:rsidRPr="00B31B98" w:rsidRDefault="00F419F5" w:rsidP="00F419F5">
      <w:pPr>
        <w:pStyle w:val="CommentText"/>
        <w:rPr>
          <w:lang w:val="en-US"/>
        </w:rPr>
      </w:pPr>
      <w:r>
        <w:rPr>
          <w:rStyle w:val="CommentReference"/>
        </w:rPr>
        <w:annotationRef/>
      </w:r>
      <w:r>
        <w:rPr>
          <w:lang w:val="en-US"/>
        </w:rPr>
        <w:t>Hiu</w:t>
      </w:r>
    </w:p>
  </w:comment>
  <w:comment w:id="110" w:author="Trung Hieu" w:date="2011-12-16T17:15:00Z" w:initials="TH">
    <w:p w:rsidR="00214E1B" w:rsidRPr="00B31B98" w:rsidRDefault="00214E1B">
      <w:pPr>
        <w:pStyle w:val="CommentText"/>
        <w:rPr>
          <w:lang w:val="en-US"/>
        </w:rPr>
      </w:pPr>
      <w:r>
        <w:rPr>
          <w:rStyle w:val="CommentReference"/>
        </w:rPr>
        <w:annotationRef/>
      </w:r>
      <w:r>
        <w:rPr>
          <w:lang w:val="en-US"/>
        </w:rPr>
        <w:t>Nguyên</w:t>
      </w:r>
    </w:p>
  </w:comment>
  <w:comment w:id="127" w:author="Trung Hieu" w:date="2011-12-16T17:14:00Z" w:initials="TH">
    <w:p w:rsidR="00214E1B" w:rsidRPr="00B31B98" w:rsidRDefault="00214E1B">
      <w:pPr>
        <w:pStyle w:val="CommentText"/>
        <w:rPr>
          <w:lang w:val="en-US"/>
        </w:rPr>
      </w:pPr>
      <w:r>
        <w:rPr>
          <w:rStyle w:val="CommentReference"/>
        </w:rPr>
        <w:annotationRef/>
      </w:r>
      <w:r>
        <w:rPr>
          <w:lang w:val="en-US"/>
        </w:rPr>
        <w:t>Phúc</w:t>
      </w:r>
    </w:p>
  </w:comment>
  <w:comment w:id="144" w:author="Trung Hieu" w:date="2011-12-16T17:14:00Z" w:initials="TH">
    <w:p w:rsidR="00214E1B" w:rsidRPr="0077244A" w:rsidRDefault="00214E1B">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6FE" w:rsidRDefault="00A666FE" w:rsidP="00897824">
      <w:pPr>
        <w:spacing w:line="240" w:lineRule="auto"/>
      </w:pPr>
      <w:r>
        <w:separator/>
      </w:r>
    </w:p>
  </w:endnote>
  <w:endnote w:type="continuationSeparator" w:id="0">
    <w:p w:rsidR="00A666FE" w:rsidRDefault="00A666F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214E1B">
      <w:tc>
        <w:tcPr>
          <w:tcW w:w="500" w:type="pct"/>
          <w:tcBorders>
            <w:top w:val="single" w:sz="4" w:space="0" w:color="943634" w:themeColor="accent2" w:themeShade="BF"/>
          </w:tcBorders>
          <w:shd w:val="clear" w:color="auto" w:fill="943634" w:themeFill="accent2" w:themeFillShade="BF"/>
        </w:tcPr>
        <w:p w:rsidR="00214E1B" w:rsidRDefault="00214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214E1B" w:rsidRDefault="00214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214E1B" w:rsidRDefault="00214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214E1B" w:rsidRDefault="00214E1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F419F5" w:rsidRPr="00F419F5">
            <w:rPr>
              <w:color w:val="FFFFFF" w:themeColor="background1"/>
            </w:rPr>
            <w:t>xii</w:t>
          </w:r>
          <w:r>
            <w:rPr>
              <w:color w:val="FFFFFF" w:themeColor="background1"/>
            </w:rPr>
            <w:fldChar w:fldCharType="end"/>
          </w:r>
        </w:p>
      </w:tc>
    </w:tr>
  </w:tbl>
  <w:p w:rsidR="00214E1B" w:rsidRDefault="00214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tc>
        <w:tcPr>
          <w:tcW w:w="4500" w:type="pct"/>
          <w:tcBorders>
            <w:top w:val="single" w:sz="4" w:space="0" w:color="000000" w:themeColor="text1"/>
          </w:tcBorders>
        </w:tcPr>
        <w:p w:rsidR="00214E1B" w:rsidRDefault="00A666FE">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214E1B">
                <w:rPr>
                  <w:lang w:val="en-US"/>
                </w:rPr>
                <w:t xml:space="preserve">Xây dựng kiến trúc cổng thông tin tìm việc </w:t>
              </w:r>
            </w:sdtContent>
          </w:sdt>
          <w:r w:rsidR="00214E1B">
            <w:t xml:space="preserve">| </w:t>
          </w:r>
          <w:r w:rsidR="00214E1B">
            <w:fldChar w:fldCharType="begin"/>
          </w:r>
          <w:r w:rsidR="00214E1B">
            <w:instrText xml:space="preserve"> STYLEREF  "1"  </w:instrText>
          </w:r>
          <w:r w:rsidR="00214E1B">
            <w:fldChar w:fldCharType="separate"/>
          </w:r>
          <w:r w:rsidR="00F419F5">
            <w:t>Cơ sở và nền tảng xây dựng kiến trúc</w:t>
          </w:r>
          <w:r w:rsidR="00214E1B">
            <w:fldChar w:fldCharType="end"/>
          </w:r>
        </w:p>
      </w:tc>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F419F5" w:rsidRPr="00F419F5">
            <w:rPr>
              <w:color w:val="FFFFFF" w:themeColor="background1"/>
            </w:rPr>
            <w:t>43</w:t>
          </w:r>
          <w:r>
            <w:rPr>
              <w:color w:val="FFFFFF" w:themeColor="background1"/>
            </w:rPr>
            <w:fldChar w:fldCharType="end"/>
          </w:r>
        </w:p>
      </w:tc>
    </w:tr>
  </w:tbl>
  <w:p w:rsidR="00214E1B" w:rsidRDefault="00214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6FE" w:rsidRDefault="00A666FE" w:rsidP="00897824">
      <w:pPr>
        <w:spacing w:line="240" w:lineRule="auto"/>
      </w:pPr>
      <w:r>
        <w:separator/>
      </w:r>
    </w:p>
  </w:footnote>
  <w:footnote w:type="continuationSeparator" w:id="0">
    <w:p w:rsidR="00A666FE" w:rsidRDefault="00A666FE" w:rsidP="00897824">
      <w:pPr>
        <w:spacing w:line="240" w:lineRule="auto"/>
      </w:pPr>
      <w:r>
        <w:continuationSeparator/>
      </w:r>
    </w:p>
  </w:footnote>
  <w:footnote w:id="1">
    <w:p w:rsidR="00214E1B" w:rsidRPr="006511B4" w:rsidRDefault="00214E1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419F5" w:rsidRDefault="00F419F5" w:rsidP="00F419F5">
      <w:pPr>
        <w:pStyle w:val="FootnoteText"/>
        <w:rPr>
          <w:lang w:val="en-US"/>
        </w:rPr>
      </w:pPr>
      <w:r>
        <w:rPr>
          <w:rStyle w:val="FootnoteReference"/>
        </w:rPr>
        <w:footnoteRef/>
      </w:r>
      <w:r>
        <w:t xml:space="preserve"> </w:t>
      </w:r>
      <w:r>
        <w:t>http://www.internetworldstats.com/stats.htm</w:t>
      </w:r>
    </w:p>
  </w:footnote>
  <w:footnote w:id="3">
    <w:p w:rsidR="00F419F5" w:rsidRPr="00847D31" w:rsidRDefault="00F419F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F419F5" w:rsidRPr="00AA66C8" w:rsidRDefault="00F419F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F419F5" w:rsidRPr="001377F4" w:rsidRDefault="00F419F5" w:rsidP="00F419F5">
      <w:pPr>
        <w:pStyle w:val="FootnoteText"/>
        <w:rPr>
          <w:lang w:val="en-US"/>
        </w:rPr>
      </w:pPr>
      <w:r>
        <w:rPr>
          <w:rStyle w:val="FootnoteReference"/>
        </w:rPr>
        <w:footnoteRef/>
      </w:r>
      <w:r>
        <w:t xml:space="preserve"> </w:t>
      </w:r>
      <w:r>
        <w:rPr>
          <w:lang w:val="en-US"/>
        </w:rPr>
        <w:t>Tài liệu tham khảo [15]</w:t>
      </w:r>
    </w:p>
  </w:footnote>
  <w:footnote w:id="6">
    <w:p w:rsidR="00F419F5" w:rsidRPr="001377F4" w:rsidRDefault="00F419F5" w:rsidP="00F419F5">
      <w:pPr>
        <w:pStyle w:val="FootnoteText"/>
        <w:rPr>
          <w:lang w:val="en-US"/>
        </w:rPr>
      </w:pPr>
      <w:r>
        <w:rPr>
          <w:rStyle w:val="FootnoteReference"/>
        </w:rPr>
        <w:footnoteRef/>
      </w:r>
      <w:r>
        <w:t xml:space="preserve"> </w:t>
      </w:r>
      <w:r>
        <w:rPr>
          <w:lang w:val="en-US"/>
        </w:rPr>
        <w:t>Tài liệu tham khảo [13]</w:t>
      </w:r>
    </w:p>
  </w:footnote>
  <w:footnote w:id="7">
    <w:p w:rsidR="00F419F5" w:rsidRPr="001377F4" w:rsidRDefault="00F419F5" w:rsidP="00F419F5">
      <w:pPr>
        <w:pStyle w:val="FootnoteText"/>
        <w:rPr>
          <w:lang w:val="en-US"/>
        </w:rPr>
      </w:pPr>
      <w:r>
        <w:rPr>
          <w:rStyle w:val="FootnoteReference"/>
        </w:rPr>
        <w:footnoteRef/>
      </w:r>
      <w:r>
        <w:t xml:space="preserve"> </w:t>
      </w:r>
      <w:r>
        <w:rPr>
          <w:lang w:val="en-US"/>
        </w:rPr>
        <w:t>Tài liệu tham khảo [14]</w:t>
      </w:r>
    </w:p>
  </w:footnote>
  <w:footnote w:id="8">
    <w:p w:rsidR="00214E1B" w:rsidRPr="009D1029" w:rsidRDefault="00214E1B">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214E1B" w:rsidRPr="00DD4EF6" w:rsidRDefault="00214E1B" w:rsidP="00FE1AFD">
      <w:pPr>
        <w:pStyle w:val="FootnoteText"/>
        <w:rPr>
          <w:lang w:val="en-US"/>
        </w:rPr>
      </w:pPr>
      <w:r>
        <w:rPr>
          <w:rStyle w:val="FootnoteReference"/>
        </w:rPr>
        <w:footnoteRef/>
      </w:r>
      <w:r>
        <w:t xml:space="preserve"> </w:t>
      </w:r>
      <w:r w:rsidRPr="00926DAA">
        <w:t>http://www.internetworldstats.com/stats.htm</w:t>
      </w:r>
    </w:p>
  </w:footnote>
  <w:footnote w:id="10">
    <w:p w:rsidR="00214E1B" w:rsidRPr="00C47A81" w:rsidRDefault="00214E1B" w:rsidP="00FE1AFD">
      <w:pPr>
        <w:pStyle w:val="FootnoteText"/>
        <w:rPr>
          <w:lang w:val="en-US"/>
        </w:rPr>
      </w:pPr>
      <w:r>
        <w:rPr>
          <w:rStyle w:val="FootnoteReference"/>
        </w:rPr>
        <w:footnoteRef/>
      </w:r>
      <w:r>
        <w:t xml:space="preserve"> </w:t>
      </w:r>
      <w:r w:rsidRPr="00C47A81">
        <w:t>http://www.internetworldstats.com/asia.htm#vn</w:t>
      </w:r>
    </w:p>
  </w:footnote>
  <w:footnote w:id="11">
    <w:p w:rsidR="00214E1B" w:rsidRPr="009C4DB3" w:rsidRDefault="00214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214E1B" w:rsidRPr="00F3066B" w:rsidRDefault="00214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E1B" w:rsidRDefault="00A666F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214E1B">
          <w:rPr>
            <w:rFonts w:asciiTheme="majorHAnsi" w:eastAsiaTheme="majorEastAsia" w:hAnsiTheme="majorHAnsi" w:cstheme="majorBidi"/>
            <w:color w:val="4F81BD" w:themeColor="accent1"/>
            <w:sz w:val="24"/>
            <w:lang w:val="en-US"/>
          </w:rPr>
          <w:t>TRƯỜNG ĐẠI HỌC HOA SEN</w:t>
        </w:r>
      </w:sdtContent>
    </w:sdt>
    <w:r w:rsidR="00214E1B">
      <w:rPr>
        <w:rFonts w:asciiTheme="majorHAnsi" w:eastAsiaTheme="majorEastAsia" w:hAnsiTheme="majorHAnsi" w:cstheme="majorBidi"/>
        <w:color w:val="4F81BD" w:themeColor="accent1"/>
        <w:sz w:val="24"/>
      </w:rPr>
      <w:t xml:space="preserve"> </w:t>
    </w:r>
    <w:r w:rsidR="00214E1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214E1B">
          <w:rPr>
            <w:rFonts w:asciiTheme="majorHAnsi" w:eastAsiaTheme="majorEastAsia" w:hAnsiTheme="majorHAnsi" w:cstheme="majorBidi"/>
            <w:color w:val="4F81BD" w:themeColor="accent1"/>
            <w:sz w:val="24"/>
            <w:lang w:val="en-US"/>
          </w:rPr>
          <w:t>KHOÁ LUẬN TỐT NGHIỆP</w:t>
        </w:r>
      </w:sdtContent>
    </w:sdt>
  </w:p>
  <w:p w:rsidR="00214E1B" w:rsidRPr="00513DD1" w:rsidRDefault="00A666FE">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2"/>
  </w:num>
  <w:num w:numId="4">
    <w:abstractNumId w:val="27"/>
  </w:num>
  <w:num w:numId="5">
    <w:abstractNumId w:val="25"/>
  </w:num>
  <w:num w:numId="6">
    <w:abstractNumId w:val="29"/>
  </w:num>
  <w:num w:numId="7">
    <w:abstractNumId w:val="17"/>
  </w:num>
  <w:num w:numId="8">
    <w:abstractNumId w:val="21"/>
  </w:num>
  <w:num w:numId="9">
    <w:abstractNumId w:val="24"/>
  </w:num>
  <w:num w:numId="10">
    <w:abstractNumId w:val="14"/>
  </w:num>
  <w:num w:numId="11">
    <w:abstractNumId w:val="15"/>
  </w:num>
  <w:num w:numId="12">
    <w:abstractNumId w:val="6"/>
  </w:num>
  <w:num w:numId="13">
    <w:abstractNumId w:val="5"/>
  </w:num>
  <w:num w:numId="14">
    <w:abstractNumId w:val="3"/>
  </w:num>
  <w:num w:numId="15">
    <w:abstractNumId w:val="30"/>
  </w:num>
  <w:num w:numId="16">
    <w:abstractNumId w:val="4"/>
  </w:num>
  <w:num w:numId="17">
    <w:abstractNumId w:val="0"/>
  </w:num>
  <w:num w:numId="18">
    <w:abstractNumId w:val="1"/>
  </w:num>
  <w:num w:numId="19">
    <w:abstractNumId w:val="26"/>
  </w:num>
  <w:num w:numId="20">
    <w:abstractNumId w:val="11"/>
  </w:num>
  <w:num w:numId="21">
    <w:abstractNumId w:val="31"/>
  </w:num>
  <w:num w:numId="22">
    <w:abstractNumId w:val="8"/>
  </w:num>
  <w:num w:numId="23">
    <w:abstractNumId w:val="23"/>
  </w:num>
  <w:num w:numId="24">
    <w:abstractNumId w:val="10"/>
  </w:num>
  <w:num w:numId="25">
    <w:abstractNumId w:val="18"/>
  </w:num>
  <w:num w:numId="26">
    <w:abstractNumId w:val="28"/>
  </w:num>
  <w:num w:numId="27">
    <w:abstractNumId w:val="13"/>
  </w:num>
  <w:num w:numId="28">
    <w:abstractNumId w:val="22"/>
  </w:num>
  <w:num w:numId="29">
    <w:abstractNumId w:val="2"/>
  </w:num>
  <w:num w:numId="30">
    <w:abstractNumId w:val="9"/>
  </w:num>
  <w:num w:numId="31">
    <w:abstractNumId w:val="19"/>
  </w:num>
  <w:num w:numId="32">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1D54"/>
    <w:rsid w:val="000B2414"/>
    <w:rsid w:val="000B658C"/>
    <w:rsid w:val="000C0685"/>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7606"/>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5174"/>
    <w:rsid w:val="00425262"/>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422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5F25"/>
    <w:rsid w:val="005928C3"/>
    <w:rsid w:val="00595B6C"/>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C417A"/>
    <w:rsid w:val="007C59B0"/>
    <w:rsid w:val="007C6574"/>
    <w:rsid w:val="007C7659"/>
    <w:rsid w:val="007C799C"/>
    <w:rsid w:val="007D086B"/>
    <w:rsid w:val="007D2F28"/>
    <w:rsid w:val="007D49A0"/>
    <w:rsid w:val="007D6050"/>
    <w:rsid w:val="007D710F"/>
    <w:rsid w:val="007E0BB6"/>
    <w:rsid w:val="007E3163"/>
    <w:rsid w:val="007E77EC"/>
    <w:rsid w:val="007F1374"/>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52CA"/>
    <w:rsid w:val="00A555DC"/>
    <w:rsid w:val="00A60ECE"/>
    <w:rsid w:val="00A6115A"/>
    <w:rsid w:val="00A61860"/>
    <w:rsid w:val="00A652E2"/>
    <w:rsid w:val="00A65F72"/>
    <w:rsid w:val="00A666FE"/>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C00C2D"/>
    <w:rsid w:val="00C01520"/>
    <w:rsid w:val="00C01C3F"/>
    <w:rsid w:val="00C05CDA"/>
    <w:rsid w:val="00C06B1C"/>
    <w:rsid w:val="00C06E1E"/>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3356"/>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6CB"/>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41C0"/>
    <w:rsid w:val="00F45301"/>
    <w:rsid w:val="00F46103"/>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166E"/>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E929EA-EC0E-4FBD-A678-A25B6D6D4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10017</TotalTime>
  <Pages>92</Pages>
  <Words>18068</Words>
  <Characters>102990</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120817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808</cp:revision>
  <dcterms:created xsi:type="dcterms:W3CDTF">2011-10-04T06:57:00Z</dcterms:created>
  <dcterms:modified xsi:type="dcterms:W3CDTF">2011-12-18T08:24:00Z</dcterms:modified>
  <cp:contentStatus>Not finished</cp:contentStatus>
</cp:coreProperties>
</file>