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p w:rsidR="00D249B6" w:rsidRDefault="001E2F78" w:rsidP="001909F3">
            <w:pPr>
              <w:jc w:val="center"/>
            </w:pPr>
            <w:bookmarkStart w:id="0" w:name="_Ref306103332"/>
            <w:bookmarkStart w:id="1" w:name="_Toc310172219"/>
            <w:bookmarkStart w:id="2" w:name="_GoBack"/>
            <w:r>
              <w:rPr>
                <w:b/>
                <w:lang w:val="en-US"/>
              </w:rPr>
              <mc:AlternateContent>
                <mc:Choice Requires="wps">
                  <w:drawing>
                    <wp:anchor distT="0" distB="0" distL="114300" distR="114300" simplePos="0" relativeHeight="251661312" behindDoc="1" locked="0" layoutInCell="1" allowOverlap="1">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bookmarkEnd w:id="2"/>
            <w:r w:rsidR="00D249B6">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1E2F78"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D249B6" w:rsidP="00D249B6">
      <w:pPr>
        <w:jc w:val="center"/>
        <w:rPr>
          <w:sz w:val="36"/>
          <w:lang w:val="en-US"/>
        </w:rPr>
      </w:pPr>
      <w:r w:rsidRPr="001E2F78">
        <w:rPr>
          <w:b/>
          <w:sz w:val="56"/>
          <w:lang w:val="en-US"/>
        </w:rPr>
        <w:t>CỔNG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Default="00D249B6" w:rsidP="00D249B6">
      <w:pPr>
        <w:rPr>
          <w:sz w:val="26"/>
          <w:szCs w:val="26"/>
          <w:lang w:val="en-US"/>
        </w:rPr>
      </w:pPr>
    </w:p>
    <w:p w:rsidR="001E2F78" w:rsidRPr="00D249B6" w:rsidRDefault="001E2F78"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sdtContent>
        <w:p w:rsidR="00AD386B" w:rsidRDefault="00AD386B">
          <w:pPr>
            <w:pStyle w:val="TOCHeading"/>
          </w:pPr>
          <w:r>
            <w:t>Table of Contents</w:t>
          </w:r>
        </w:p>
        <w:p w:rsidR="00AD386B"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263543" w:history="1">
            <w:r w:rsidRPr="00D06D22">
              <w:rPr>
                <w:rStyle w:val="Hyperlink"/>
              </w:rPr>
              <w:t>DANH MỤC HÌNH ẢNH</w:t>
            </w:r>
            <w:r>
              <w:rPr>
                <w:webHidden/>
              </w:rPr>
              <w:tab/>
            </w:r>
            <w:r>
              <w:rPr>
                <w:webHidden/>
              </w:rPr>
              <w:fldChar w:fldCharType="begin"/>
            </w:r>
            <w:r>
              <w:rPr>
                <w:webHidden/>
              </w:rPr>
              <w:instrText xml:space="preserve"> PAGEREF _Toc310263543 \h </w:instrText>
            </w:r>
            <w:r>
              <w:rPr>
                <w:webHidden/>
              </w:rPr>
            </w:r>
            <w:r>
              <w:rPr>
                <w:webHidden/>
              </w:rPr>
              <w:fldChar w:fldCharType="separate"/>
            </w:r>
            <w:r>
              <w:rPr>
                <w:webHidden/>
              </w:rPr>
              <w:t>2</w:t>
            </w:r>
            <w:r>
              <w:rPr>
                <w:webHidden/>
              </w:rPr>
              <w:fldChar w:fldCharType="end"/>
            </w:r>
          </w:hyperlink>
        </w:p>
        <w:p w:rsidR="00AD386B" w:rsidRDefault="00967CD0">
          <w:pPr>
            <w:pStyle w:val="TOC1"/>
            <w:tabs>
              <w:tab w:val="right" w:leader="dot" w:pos="9017"/>
            </w:tabs>
            <w:rPr>
              <w:rFonts w:asciiTheme="minorHAnsi" w:eastAsiaTheme="minorEastAsia" w:hAnsiTheme="minorHAnsi"/>
              <w:sz w:val="22"/>
              <w:lang w:val="en-US"/>
            </w:rPr>
          </w:pPr>
          <w:hyperlink w:anchor="_Toc310263544" w:history="1">
            <w:r w:rsidR="00AD386B" w:rsidRPr="00D06D22">
              <w:rPr>
                <w:rStyle w:val="Hyperlink"/>
              </w:rPr>
              <w:t>DANH MỤC BẢNG</w:t>
            </w:r>
            <w:r w:rsidR="00AD386B">
              <w:rPr>
                <w:webHidden/>
              </w:rPr>
              <w:tab/>
            </w:r>
            <w:r w:rsidR="00AD386B">
              <w:rPr>
                <w:webHidden/>
              </w:rPr>
              <w:fldChar w:fldCharType="begin"/>
            </w:r>
            <w:r w:rsidR="00AD386B">
              <w:rPr>
                <w:webHidden/>
              </w:rPr>
              <w:instrText xml:space="preserve"> PAGEREF _Toc310263544 \h </w:instrText>
            </w:r>
            <w:r w:rsidR="00AD386B">
              <w:rPr>
                <w:webHidden/>
              </w:rPr>
            </w:r>
            <w:r w:rsidR="00AD386B">
              <w:rPr>
                <w:webHidden/>
              </w:rPr>
              <w:fldChar w:fldCharType="separate"/>
            </w:r>
            <w:r w:rsidR="00AD386B">
              <w:rPr>
                <w:webHidden/>
              </w:rPr>
              <w:t>2</w:t>
            </w:r>
            <w:r w:rsidR="00AD386B">
              <w:rPr>
                <w:webHidden/>
              </w:rPr>
              <w:fldChar w:fldCharType="end"/>
            </w:r>
          </w:hyperlink>
        </w:p>
        <w:p w:rsidR="00AD386B" w:rsidRDefault="00967CD0">
          <w:pPr>
            <w:pStyle w:val="TOC1"/>
            <w:tabs>
              <w:tab w:val="right" w:leader="dot" w:pos="9017"/>
            </w:tabs>
            <w:rPr>
              <w:rFonts w:asciiTheme="minorHAnsi" w:eastAsiaTheme="minorEastAsia" w:hAnsiTheme="minorHAnsi"/>
              <w:sz w:val="22"/>
              <w:lang w:val="en-US"/>
            </w:rPr>
          </w:pPr>
          <w:hyperlink w:anchor="_Toc310263545" w:history="1">
            <w:r w:rsidR="00AD386B" w:rsidRPr="00D06D22">
              <w:rPr>
                <w:rStyle w:val="Hyperlink"/>
              </w:rPr>
              <w:t>DANH MỤC BIỂU ĐỒ</w:t>
            </w:r>
            <w:r w:rsidR="00AD386B">
              <w:rPr>
                <w:webHidden/>
              </w:rPr>
              <w:tab/>
            </w:r>
            <w:r w:rsidR="00AD386B">
              <w:rPr>
                <w:webHidden/>
              </w:rPr>
              <w:fldChar w:fldCharType="begin"/>
            </w:r>
            <w:r w:rsidR="00AD386B">
              <w:rPr>
                <w:webHidden/>
              </w:rPr>
              <w:instrText xml:space="preserve"> PAGEREF _Toc310263545 \h </w:instrText>
            </w:r>
            <w:r w:rsidR="00AD386B">
              <w:rPr>
                <w:webHidden/>
              </w:rPr>
            </w:r>
            <w:r w:rsidR="00AD386B">
              <w:rPr>
                <w:webHidden/>
              </w:rPr>
              <w:fldChar w:fldCharType="separate"/>
            </w:r>
            <w:r w:rsidR="00AD386B">
              <w:rPr>
                <w:webHidden/>
              </w:rPr>
              <w:t>5</w:t>
            </w:r>
            <w:r w:rsidR="00AD386B">
              <w:rPr>
                <w:webHidden/>
              </w:rPr>
              <w:fldChar w:fldCharType="end"/>
            </w:r>
          </w:hyperlink>
        </w:p>
        <w:p w:rsidR="00AD386B" w:rsidRDefault="00967CD0">
          <w:pPr>
            <w:pStyle w:val="TOC1"/>
            <w:tabs>
              <w:tab w:val="right" w:leader="dot" w:pos="9017"/>
            </w:tabs>
            <w:rPr>
              <w:rFonts w:asciiTheme="minorHAnsi" w:eastAsiaTheme="minorEastAsia" w:hAnsiTheme="minorHAnsi"/>
              <w:sz w:val="22"/>
              <w:lang w:val="en-US"/>
            </w:rPr>
          </w:pPr>
          <w:hyperlink w:anchor="_Toc310263546" w:history="1">
            <w:r w:rsidR="00AD386B" w:rsidRPr="00D06D22">
              <w:rPr>
                <w:rStyle w:val="Hyperlink"/>
              </w:rPr>
              <w:t>THUẬT NGỮ</w:t>
            </w:r>
            <w:r w:rsidR="00AD386B">
              <w:rPr>
                <w:webHidden/>
              </w:rPr>
              <w:tab/>
            </w:r>
            <w:r w:rsidR="00AD386B">
              <w:rPr>
                <w:webHidden/>
              </w:rPr>
              <w:fldChar w:fldCharType="begin"/>
            </w:r>
            <w:r w:rsidR="00AD386B">
              <w:rPr>
                <w:webHidden/>
              </w:rPr>
              <w:instrText xml:space="preserve"> PAGEREF _Toc310263546 \h </w:instrText>
            </w:r>
            <w:r w:rsidR="00AD386B">
              <w:rPr>
                <w:webHidden/>
              </w:rPr>
            </w:r>
            <w:r w:rsidR="00AD386B">
              <w:rPr>
                <w:webHidden/>
              </w:rPr>
              <w:fldChar w:fldCharType="separate"/>
            </w:r>
            <w:r w:rsidR="00AD386B">
              <w:rPr>
                <w:webHidden/>
              </w:rPr>
              <w:t>5</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47" w:history="1">
            <w:r w:rsidR="00AD386B" w:rsidRPr="00D06D22">
              <w:rPr>
                <w:rStyle w:val="Hyperlink"/>
                <w:lang w:val="en-US"/>
              </w:rPr>
              <w:t>1</w:t>
            </w:r>
            <w:r w:rsidR="00AD386B">
              <w:rPr>
                <w:rFonts w:asciiTheme="minorHAnsi" w:eastAsiaTheme="minorEastAsia" w:hAnsiTheme="minorHAnsi"/>
                <w:sz w:val="22"/>
                <w:lang w:val="en-US"/>
              </w:rPr>
              <w:tab/>
            </w:r>
            <w:r w:rsidR="00AD386B" w:rsidRPr="00D06D22">
              <w:rPr>
                <w:rStyle w:val="Hyperlink"/>
                <w:lang w:val="en-US"/>
              </w:rPr>
              <w:t>Nhập đề</w:t>
            </w:r>
            <w:r w:rsidR="00AD386B">
              <w:rPr>
                <w:webHidden/>
              </w:rPr>
              <w:tab/>
            </w:r>
            <w:r w:rsidR="00AD386B">
              <w:rPr>
                <w:webHidden/>
              </w:rPr>
              <w:fldChar w:fldCharType="begin"/>
            </w:r>
            <w:r w:rsidR="00AD386B">
              <w:rPr>
                <w:webHidden/>
              </w:rPr>
              <w:instrText xml:space="preserve"> PAGEREF _Toc310263547 \h </w:instrText>
            </w:r>
            <w:r w:rsidR="00AD386B">
              <w:rPr>
                <w:webHidden/>
              </w:rPr>
            </w:r>
            <w:r w:rsidR="00AD386B">
              <w:rPr>
                <w:webHidden/>
              </w:rPr>
              <w:fldChar w:fldCharType="separate"/>
            </w:r>
            <w:r w:rsidR="00AD386B">
              <w:rPr>
                <w:webHidden/>
              </w:rPr>
              <w:t>5</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48" w:history="1">
            <w:r w:rsidR="00AD386B" w:rsidRPr="00D06D22">
              <w:rPr>
                <w:rStyle w:val="Hyperlink"/>
                <w:lang w:val="en-US"/>
              </w:rPr>
              <w:t>2</w:t>
            </w:r>
            <w:r w:rsidR="00AD386B">
              <w:rPr>
                <w:rFonts w:asciiTheme="minorHAnsi" w:eastAsiaTheme="minorEastAsia" w:hAnsiTheme="minorHAnsi"/>
                <w:sz w:val="22"/>
                <w:lang w:val="en-US"/>
              </w:rPr>
              <w:tab/>
            </w:r>
            <w:r w:rsidR="00AD386B" w:rsidRPr="00D06D22">
              <w:rPr>
                <w:rStyle w:val="Hyperlink"/>
                <w:lang w:val="en-US"/>
              </w:rPr>
              <w:t>Giới thiệu bài toán kiến trúc</w:t>
            </w:r>
            <w:r w:rsidR="00AD386B">
              <w:rPr>
                <w:webHidden/>
              </w:rPr>
              <w:tab/>
            </w:r>
            <w:r w:rsidR="00AD386B">
              <w:rPr>
                <w:webHidden/>
              </w:rPr>
              <w:fldChar w:fldCharType="begin"/>
            </w:r>
            <w:r w:rsidR="00AD386B">
              <w:rPr>
                <w:webHidden/>
              </w:rPr>
              <w:instrText xml:space="preserve"> PAGEREF _Toc310263548 \h </w:instrText>
            </w:r>
            <w:r w:rsidR="00AD386B">
              <w:rPr>
                <w:webHidden/>
              </w:rPr>
            </w:r>
            <w:r w:rsidR="00AD386B">
              <w:rPr>
                <w:webHidden/>
              </w:rPr>
              <w:fldChar w:fldCharType="separate"/>
            </w:r>
            <w:r w:rsidR="00AD386B">
              <w:rPr>
                <w:webHidden/>
              </w:rPr>
              <w:t>6</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49" w:history="1">
            <w:r w:rsidR="00AD386B" w:rsidRPr="00D06D22">
              <w:rPr>
                <w:rStyle w:val="Hyperlink"/>
                <w:lang w:val="en-US"/>
              </w:rPr>
              <w:t>2.1</w:t>
            </w:r>
            <w:r w:rsidR="00AD386B">
              <w:rPr>
                <w:rFonts w:asciiTheme="minorHAnsi" w:eastAsiaTheme="minorEastAsia" w:hAnsiTheme="minorHAnsi"/>
                <w:sz w:val="22"/>
                <w:lang w:val="en-US"/>
              </w:rPr>
              <w:tab/>
            </w:r>
            <w:r w:rsidR="00AD386B" w:rsidRPr="00D06D22">
              <w:rPr>
                <w:rStyle w:val="Hyperlink"/>
                <w:lang w:val="en-US"/>
              </w:rPr>
              <w:t>Bài toán 1: Tổ chức thông tin và sự linh hoạt của hệ thống so khớp</w:t>
            </w:r>
            <w:r w:rsidR="00AD386B">
              <w:rPr>
                <w:webHidden/>
              </w:rPr>
              <w:tab/>
            </w:r>
            <w:r w:rsidR="00AD386B">
              <w:rPr>
                <w:webHidden/>
              </w:rPr>
              <w:fldChar w:fldCharType="begin"/>
            </w:r>
            <w:r w:rsidR="00AD386B">
              <w:rPr>
                <w:webHidden/>
              </w:rPr>
              <w:instrText xml:space="preserve"> PAGEREF _Toc310263549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50" w:history="1">
            <w:r w:rsidR="00AD386B" w:rsidRPr="00D06D22">
              <w:rPr>
                <w:rStyle w:val="Hyperlink"/>
                <w:lang w:val="en-US"/>
              </w:rPr>
              <w:t>2.2</w:t>
            </w:r>
            <w:r w:rsidR="00AD386B">
              <w:rPr>
                <w:rFonts w:asciiTheme="minorHAnsi" w:eastAsiaTheme="minorEastAsia" w:hAnsiTheme="minorHAnsi"/>
                <w:sz w:val="22"/>
                <w:lang w:val="en-US"/>
              </w:rPr>
              <w:tab/>
            </w:r>
            <w:r w:rsidR="00AD386B" w:rsidRPr="00D06D22">
              <w:rPr>
                <w:rStyle w:val="Hyperlink"/>
                <w:lang w:val="en-US"/>
              </w:rPr>
              <w:t>Bài toán 2: Mức độ tương quan giữa những thẻ thông tin bất kỳ</w:t>
            </w:r>
            <w:r w:rsidR="00AD386B">
              <w:rPr>
                <w:webHidden/>
              </w:rPr>
              <w:tab/>
            </w:r>
            <w:r w:rsidR="00AD386B">
              <w:rPr>
                <w:webHidden/>
              </w:rPr>
              <w:fldChar w:fldCharType="begin"/>
            </w:r>
            <w:r w:rsidR="00AD386B">
              <w:rPr>
                <w:webHidden/>
              </w:rPr>
              <w:instrText xml:space="preserve"> PAGEREF _Toc310263550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51" w:history="1">
            <w:r w:rsidR="00AD386B" w:rsidRPr="00D06D22">
              <w:rPr>
                <w:rStyle w:val="Hyperlink"/>
                <w:lang w:val="en-US"/>
              </w:rPr>
              <w:t>2.3</w:t>
            </w:r>
            <w:r w:rsidR="00AD386B">
              <w:rPr>
                <w:rFonts w:asciiTheme="minorHAnsi" w:eastAsiaTheme="minorEastAsia" w:hAnsiTheme="minorHAnsi"/>
                <w:sz w:val="22"/>
                <w:lang w:val="en-US"/>
              </w:rPr>
              <w:tab/>
            </w:r>
            <w:r w:rsidR="00AD386B" w:rsidRPr="00D06D22">
              <w:rPr>
                <w:rStyle w:val="Hyperlink"/>
                <w:lang w:val="en-US"/>
              </w:rPr>
              <w:t>Bài toán 3: Phương pháp kết hợp việc so khớp và mức độ tương quan giữa các tag</w:t>
            </w:r>
            <w:r w:rsidR="00AD386B">
              <w:rPr>
                <w:webHidden/>
              </w:rPr>
              <w:tab/>
            </w:r>
            <w:r w:rsidR="00AD386B">
              <w:rPr>
                <w:webHidden/>
              </w:rPr>
              <w:fldChar w:fldCharType="begin"/>
            </w:r>
            <w:r w:rsidR="00AD386B">
              <w:rPr>
                <w:webHidden/>
              </w:rPr>
              <w:instrText xml:space="preserve"> PAGEREF _Toc310263551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52" w:history="1">
            <w:r w:rsidR="00AD386B" w:rsidRPr="00D06D22">
              <w:rPr>
                <w:rStyle w:val="Hyperlink"/>
                <w:lang w:val="en-US"/>
              </w:rPr>
              <w:t>3</w:t>
            </w:r>
            <w:r w:rsidR="00AD386B">
              <w:rPr>
                <w:rFonts w:asciiTheme="minorHAnsi" w:eastAsiaTheme="minorEastAsia" w:hAnsiTheme="minorHAnsi"/>
                <w:sz w:val="22"/>
                <w:lang w:val="en-US"/>
              </w:rPr>
              <w:tab/>
            </w:r>
            <w:r w:rsidR="00AD386B" w:rsidRPr="00D06D22">
              <w:rPr>
                <w:rStyle w:val="Hyperlink"/>
                <w:lang w:val="en-US"/>
              </w:rPr>
              <w:t>Lý thuyết về nền tảng kiến trúc</w:t>
            </w:r>
            <w:r w:rsidR="00AD386B">
              <w:rPr>
                <w:webHidden/>
              </w:rPr>
              <w:tab/>
            </w:r>
            <w:r w:rsidR="00AD386B">
              <w:rPr>
                <w:webHidden/>
              </w:rPr>
              <w:fldChar w:fldCharType="begin"/>
            </w:r>
            <w:r w:rsidR="00AD386B">
              <w:rPr>
                <w:webHidden/>
              </w:rPr>
              <w:instrText xml:space="preserve"> PAGEREF _Toc310263552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53" w:history="1">
            <w:r w:rsidR="00AD386B" w:rsidRPr="00D06D22">
              <w:rPr>
                <w:rStyle w:val="Hyperlink"/>
                <w:lang w:val="en-US"/>
              </w:rPr>
              <w:t>3.1</w:t>
            </w:r>
            <w:r w:rsidR="00AD386B">
              <w:rPr>
                <w:rFonts w:asciiTheme="minorHAnsi" w:eastAsiaTheme="minorEastAsia" w:hAnsiTheme="minorHAnsi"/>
                <w:sz w:val="22"/>
                <w:lang w:val="en-US"/>
              </w:rPr>
              <w:tab/>
            </w:r>
            <w:r w:rsidR="00AD386B" w:rsidRPr="00D06D22">
              <w:rPr>
                <w:rStyle w:val="Hyperlink"/>
                <w:lang w:val="en-US"/>
              </w:rPr>
              <w:t>Nghiên cứu khoa học</w:t>
            </w:r>
            <w:r w:rsidR="00AD386B">
              <w:rPr>
                <w:webHidden/>
              </w:rPr>
              <w:tab/>
            </w:r>
            <w:r w:rsidR="00AD386B">
              <w:rPr>
                <w:webHidden/>
              </w:rPr>
              <w:fldChar w:fldCharType="begin"/>
            </w:r>
            <w:r w:rsidR="00AD386B">
              <w:rPr>
                <w:webHidden/>
              </w:rPr>
              <w:instrText xml:space="preserve"> PAGEREF _Toc310263553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54" w:history="1">
            <w:r w:rsidR="00AD386B" w:rsidRPr="00D06D22">
              <w:rPr>
                <w:rStyle w:val="Hyperlink"/>
                <w:lang w:val="en-US"/>
              </w:rPr>
              <w:t>3.1.1</w:t>
            </w:r>
            <w:r w:rsidR="00AD386B">
              <w:rPr>
                <w:rFonts w:asciiTheme="minorHAnsi" w:eastAsiaTheme="minorEastAsia" w:hAnsiTheme="minorHAnsi"/>
                <w:sz w:val="22"/>
                <w:lang w:val="en-US"/>
              </w:rPr>
              <w:tab/>
            </w:r>
            <w:r w:rsidR="00AD386B" w:rsidRPr="00D06D22">
              <w:rPr>
                <w:rStyle w:val="Hyperlink"/>
                <w:lang w:val="en-US"/>
              </w:rPr>
              <w:t>Tag</w:t>
            </w:r>
            <w:r w:rsidR="00AD386B">
              <w:rPr>
                <w:webHidden/>
              </w:rPr>
              <w:tab/>
            </w:r>
            <w:r w:rsidR="00AD386B">
              <w:rPr>
                <w:webHidden/>
              </w:rPr>
              <w:fldChar w:fldCharType="begin"/>
            </w:r>
            <w:r w:rsidR="00AD386B">
              <w:rPr>
                <w:webHidden/>
              </w:rPr>
              <w:instrText xml:space="preserve"> PAGEREF _Toc310263554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55" w:history="1">
            <w:r w:rsidR="00AD386B" w:rsidRPr="00D06D22">
              <w:rPr>
                <w:rStyle w:val="Hyperlink"/>
                <w:lang w:val="en-US"/>
              </w:rPr>
              <w:t>3.1.2</w:t>
            </w:r>
            <w:r w:rsidR="00AD386B">
              <w:rPr>
                <w:rFonts w:asciiTheme="minorHAnsi" w:eastAsiaTheme="minorEastAsia" w:hAnsiTheme="minorHAnsi"/>
                <w:sz w:val="22"/>
                <w:lang w:val="en-US"/>
              </w:rPr>
              <w:tab/>
            </w:r>
            <w:r w:rsidR="00AD386B" w:rsidRPr="00D06D22">
              <w:rPr>
                <w:rStyle w:val="Hyperlink"/>
                <w:lang w:val="en-US"/>
              </w:rPr>
              <w:t>Kết hợp so khớp tag và độ tương quan giữa các tag</w:t>
            </w:r>
            <w:r w:rsidR="00AD386B">
              <w:rPr>
                <w:webHidden/>
              </w:rPr>
              <w:tab/>
            </w:r>
            <w:r w:rsidR="00AD386B">
              <w:rPr>
                <w:webHidden/>
              </w:rPr>
              <w:fldChar w:fldCharType="begin"/>
            </w:r>
            <w:r w:rsidR="00AD386B">
              <w:rPr>
                <w:webHidden/>
              </w:rPr>
              <w:instrText xml:space="preserve"> PAGEREF _Toc310263555 \h </w:instrText>
            </w:r>
            <w:r w:rsidR="00AD386B">
              <w:rPr>
                <w:webHidden/>
              </w:rPr>
            </w:r>
            <w:r w:rsidR="00AD386B">
              <w:rPr>
                <w:webHidden/>
              </w:rPr>
              <w:fldChar w:fldCharType="separate"/>
            </w:r>
            <w:r w:rsidR="00AD386B">
              <w:rPr>
                <w:webHidden/>
              </w:rPr>
              <w:t>9</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56" w:history="1">
            <w:r w:rsidR="00AD386B" w:rsidRPr="00D06D22">
              <w:rPr>
                <w:rStyle w:val="Hyperlink"/>
                <w:lang w:val="en-US"/>
              </w:rPr>
              <w:t>3.1.3</w:t>
            </w:r>
            <w:r w:rsidR="00AD386B">
              <w:rPr>
                <w:rFonts w:asciiTheme="minorHAnsi" w:eastAsiaTheme="minorEastAsia" w:hAnsiTheme="minorHAnsi"/>
                <w:sz w:val="22"/>
                <w:lang w:val="en-US"/>
              </w:rPr>
              <w:tab/>
            </w:r>
            <w:r w:rsidR="00AD386B" w:rsidRPr="00D06D22">
              <w:rPr>
                <w:rStyle w:val="Hyperlink"/>
                <w:lang w:val="en-US"/>
              </w:rPr>
              <w:t>Cây quyết định</w:t>
            </w:r>
            <w:r w:rsidR="00AD386B">
              <w:rPr>
                <w:webHidden/>
              </w:rPr>
              <w:tab/>
            </w:r>
            <w:r w:rsidR="00AD386B">
              <w:rPr>
                <w:webHidden/>
              </w:rPr>
              <w:fldChar w:fldCharType="begin"/>
            </w:r>
            <w:r w:rsidR="00AD386B">
              <w:rPr>
                <w:webHidden/>
              </w:rPr>
              <w:instrText xml:space="preserve"> PAGEREF _Toc310263556 \h </w:instrText>
            </w:r>
            <w:r w:rsidR="00AD386B">
              <w:rPr>
                <w:webHidden/>
              </w:rPr>
            </w:r>
            <w:r w:rsidR="00AD386B">
              <w:rPr>
                <w:webHidden/>
              </w:rPr>
              <w:fldChar w:fldCharType="separate"/>
            </w:r>
            <w:r w:rsidR="00AD386B">
              <w:rPr>
                <w:webHidden/>
              </w:rPr>
              <w:t>9</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57" w:history="1">
            <w:r w:rsidR="00AD386B" w:rsidRPr="00D06D22">
              <w:rPr>
                <w:rStyle w:val="Hyperlink"/>
                <w:lang w:val="en-US"/>
              </w:rPr>
              <w:t>4</w:t>
            </w:r>
            <w:r w:rsidR="00AD386B">
              <w:rPr>
                <w:rFonts w:asciiTheme="minorHAnsi" w:eastAsiaTheme="minorEastAsia" w:hAnsiTheme="minorHAnsi"/>
                <w:sz w:val="22"/>
                <w:lang w:val="en-US"/>
              </w:rPr>
              <w:tab/>
            </w:r>
            <w:r w:rsidR="00AD386B" w:rsidRPr="00D06D22">
              <w:rPr>
                <w:rStyle w:val="Hyperlink"/>
                <w:lang w:val="en-US"/>
              </w:rPr>
              <w:t>Giải quyết bài toán kiến trúc</w:t>
            </w:r>
            <w:r w:rsidR="00AD386B">
              <w:rPr>
                <w:webHidden/>
              </w:rPr>
              <w:tab/>
            </w:r>
            <w:r w:rsidR="00AD386B">
              <w:rPr>
                <w:webHidden/>
              </w:rPr>
              <w:fldChar w:fldCharType="begin"/>
            </w:r>
            <w:r w:rsidR="00AD386B">
              <w:rPr>
                <w:webHidden/>
              </w:rPr>
              <w:instrText xml:space="preserve"> PAGEREF _Toc310263557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58" w:history="1">
            <w:r w:rsidR="00AD386B" w:rsidRPr="00D06D22">
              <w:rPr>
                <w:rStyle w:val="Hyperlink"/>
                <w:lang w:val="en-US"/>
              </w:rPr>
              <w:t>4.1</w:t>
            </w:r>
            <w:r w:rsidR="00AD386B">
              <w:rPr>
                <w:rFonts w:asciiTheme="minorHAnsi" w:eastAsiaTheme="minorEastAsia" w:hAnsiTheme="minorHAnsi"/>
                <w:sz w:val="22"/>
                <w:lang w:val="en-US"/>
              </w:rPr>
              <w:tab/>
            </w:r>
            <w:r w:rsidR="00AD386B" w:rsidRPr="00D06D22">
              <w:rPr>
                <w:rStyle w:val="Hyperlink"/>
                <w:lang w:val="en-US"/>
              </w:rPr>
              <w:t>Áp dụng nghiên cứu khoa học vào bài toán</w:t>
            </w:r>
            <w:r w:rsidR="00AD386B">
              <w:rPr>
                <w:webHidden/>
              </w:rPr>
              <w:tab/>
            </w:r>
            <w:r w:rsidR="00AD386B">
              <w:rPr>
                <w:webHidden/>
              </w:rPr>
              <w:fldChar w:fldCharType="begin"/>
            </w:r>
            <w:r w:rsidR="00AD386B">
              <w:rPr>
                <w:webHidden/>
              </w:rPr>
              <w:instrText xml:space="preserve"> PAGEREF _Toc310263558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59" w:history="1">
            <w:r w:rsidR="00AD386B" w:rsidRPr="00D06D22">
              <w:rPr>
                <w:rStyle w:val="Hyperlink"/>
                <w:lang w:val="en-US"/>
              </w:rPr>
              <w:t>4.2</w:t>
            </w:r>
            <w:r w:rsidR="00AD386B">
              <w:rPr>
                <w:rFonts w:asciiTheme="minorHAnsi" w:eastAsiaTheme="minorEastAsia" w:hAnsiTheme="minorHAnsi"/>
                <w:sz w:val="22"/>
                <w:lang w:val="en-US"/>
              </w:rPr>
              <w:tab/>
            </w:r>
            <w:r w:rsidR="00AD386B" w:rsidRPr="00D06D22">
              <w:rPr>
                <w:rStyle w:val="Hyperlink"/>
                <w:lang w:val="en-US"/>
              </w:rPr>
              <w:t>Áp dụng kiến trúc phần mềm vào bài toán</w:t>
            </w:r>
            <w:r w:rsidR="00AD386B">
              <w:rPr>
                <w:webHidden/>
              </w:rPr>
              <w:tab/>
            </w:r>
            <w:r w:rsidR="00AD386B">
              <w:rPr>
                <w:webHidden/>
              </w:rPr>
              <w:fldChar w:fldCharType="begin"/>
            </w:r>
            <w:r w:rsidR="00AD386B">
              <w:rPr>
                <w:webHidden/>
              </w:rPr>
              <w:instrText xml:space="preserve"> PAGEREF _Toc310263559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60" w:history="1">
            <w:r w:rsidR="00AD386B" w:rsidRPr="00D06D22">
              <w:rPr>
                <w:rStyle w:val="Hyperlink"/>
                <w:lang w:val="en-US"/>
              </w:rPr>
              <w:t>4.3</w:t>
            </w:r>
            <w:r w:rsidR="00AD386B">
              <w:rPr>
                <w:rFonts w:asciiTheme="minorHAnsi" w:eastAsiaTheme="minorEastAsia" w:hAnsiTheme="minorHAnsi"/>
                <w:sz w:val="22"/>
                <w:lang w:val="en-US"/>
              </w:rPr>
              <w:tab/>
            </w:r>
            <w:r w:rsidR="00AD386B" w:rsidRPr="00D06D22">
              <w:rPr>
                <w:rStyle w:val="Hyperlink"/>
                <w:lang w:val="en-US"/>
              </w:rPr>
              <w:t>Đánh giá kiến trúc</w:t>
            </w:r>
            <w:r w:rsidR="00AD386B">
              <w:rPr>
                <w:webHidden/>
              </w:rPr>
              <w:tab/>
            </w:r>
            <w:r w:rsidR="00AD386B">
              <w:rPr>
                <w:webHidden/>
              </w:rPr>
              <w:fldChar w:fldCharType="begin"/>
            </w:r>
            <w:r w:rsidR="00AD386B">
              <w:rPr>
                <w:webHidden/>
              </w:rPr>
              <w:instrText xml:space="preserve"> PAGEREF _Toc310263560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61" w:history="1">
            <w:r w:rsidR="00AD386B" w:rsidRPr="00D06D22">
              <w:rPr>
                <w:rStyle w:val="Hyperlink"/>
                <w:lang w:val="en-US"/>
              </w:rPr>
              <w:t>5</w:t>
            </w:r>
            <w:r w:rsidR="00AD386B">
              <w:rPr>
                <w:rFonts w:asciiTheme="minorHAnsi" w:eastAsiaTheme="minorEastAsia" w:hAnsiTheme="minorHAnsi"/>
                <w:sz w:val="22"/>
                <w:lang w:val="en-US"/>
              </w:rPr>
              <w:tab/>
            </w:r>
            <w:r w:rsidR="00AD386B" w:rsidRPr="00D06D22">
              <w:rPr>
                <w:rStyle w:val="Hyperlink"/>
                <w:lang w:val="en-US"/>
              </w:rPr>
              <w:t>Áp dụng giải pháp vào bài toán Job Zoom</w:t>
            </w:r>
            <w:r w:rsidR="00AD386B">
              <w:rPr>
                <w:webHidden/>
              </w:rPr>
              <w:tab/>
            </w:r>
            <w:r w:rsidR="00AD386B">
              <w:rPr>
                <w:webHidden/>
              </w:rPr>
              <w:fldChar w:fldCharType="begin"/>
            </w:r>
            <w:r w:rsidR="00AD386B">
              <w:rPr>
                <w:webHidden/>
              </w:rPr>
              <w:instrText xml:space="preserve"> PAGEREF _Toc310263561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62" w:history="1">
            <w:r w:rsidR="00AD386B" w:rsidRPr="00D06D22">
              <w:rPr>
                <w:rStyle w:val="Hyperlink"/>
                <w:lang w:val="en-US"/>
              </w:rPr>
              <w:t>5.1</w:t>
            </w:r>
            <w:r w:rsidR="00AD386B">
              <w:rPr>
                <w:rFonts w:asciiTheme="minorHAnsi" w:eastAsiaTheme="minorEastAsia" w:hAnsiTheme="minorHAnsi"/>
                <w:sz w:val="22"/>
                <w:lang w:val="en-US"/>
              </w:rPr>
              <w:tab/>
            </w:r>
            <w:r w:rsidR="00AD386B" w:rsidRPr="00D06D22">
              <w:rPr>
                <w:rStyle w:val="Hyperlink"/>
                <w:lang w:val="en-US"/>
              </w:rPr>
              <w:t>Thực trạng các website tuyển dụng hiện nay</w:t>
            </w:r>
            <w:r w:rsidR="00AD386B">
              <w:rPr>
                <w:webHidden/>
              </w:rPr>
              <w:tab/>
            </w:r>
            <w:r w:rsidR="00AD386B">
              <w:rPr>
                <w:webHidden/>
              </w:rPr>
              <w:fldChar w:fldCharType="begin"/>
            </w:r>
            <w:r w:rsidR="00AD386B">
              <w:rPr>
                <w:webHidden/>
              </w:rPr>
              <w:instrText xml:space="preserve"> PAGEREF _Toc310263562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63" w:history="1">
            <w:r w:rsidR="00AD386B" w:rsidRPr="00D06D22">
              <w:rPr>
                <w:rStyle w:val="Hyperlink"/>
                <w:lang w:val="en-US"/>
              </w:rPr>
              <w:t>5.2</w:t>
            </w:r>
            <w:r w:rsidR="00AD386B">
              <w:rPr>
                <w:rFonts w:asciiTheme="minorHAnsi" w:eastAsiaTheme="minorEastAsia" w:hAnsiTheme="minorHAnsi"/>
                <w:sz w:val="22"/>
                <w:lang w:val="en-US"/>
              </w:rPr>
              <w:tab/>
            </w:r>
            <w:r w:rsidR="00AD386B" w:rsidRPr="00D06D22">
              <w:rPr>
                <w:rStyle w:val="Hyperlink"/>
                <w:lang w:val="en-US"/>
              </w:rPr>
              <w:t>Những vấn đề Job Zoom cần giải quyết</w:t>
            </w:r>
            <w:r w:rsidR="00AD386B">
              <w:rPr>
                <w:webHidden/>
              </w:rPr>
              <w:tab/>
            </w:r>
            <w:r w:rsidR="00AD386B">
              <w:rPr>
                <w:webHidden/>
              </w:rPr>
              <w:fldChar w:fldCharType="begin"/>
            </w:r>
            <w:r w:rsidR="00AD386B">
              <w:rPr>
                <w:webHidden/>
              </w:rPr>
              <w:instrText xml:space="preserve"> PAGEREF _Toc310263563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64" w:history="1">
            <w:r w:rsidR="00AD386B" w:rsidRPr="00D06D22">
              <w:rPr>
                <w:rStyle w:val="Hyperlink"/>
                <w:lang w:val="en-US"/>
              </w:rPr>
              <w:t>5.2.1</w:t>
            </w:r>
            <w:r w:rsidR="00AD386B">
              <w:rPr>
                <w:rFonts w:asciiTheme="minorHAnsi" w:eastAsiaTheme="minorEastAsia" w:hAnsiTheme="minorHAnsi"/>
                <w:sz w:val="22"/>
                <w:lang w:val="en-US"/>
              </w:rPr>
              <w:tab/>
            </w:r>
            <w:r w:rsidR="00AD386B" w:rsidRPr="00D06D22">
              <w:rPr>
                <w:rStyle w:val="Hyperlink"/>
                <w:lang w:val="en-US"/>
              </w:rPr>
              <w:t>Vấn đề 1: Hỗ trợ người dùng viết CV theo ngành nghề.</w:t>
            </w:r>
            <w:r w:rsidR="00AD386B">
              <w:rPr>
                <w:webHidden/>
              </w:rPr>
              <w:tab/>
            </w:r>
            <w:r w:rsidR="00AD386B">
              <w:rPr>
                <w:webHidden/>
              </w:rPr>
              <w:fldChar w:fldCharType="begin"/>
            </w:r>
            <w:r w:rsidR="00AD386B">
              <w:rPr>
                <w:webHidden/>
              </w:rPr>
              <w:instrText xml:space="preserve"> PAGEREF _Toc310263564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65" w:history="1">
            <w:r w:rsidR="00AD386B" w:rsidRPr="00D06D22">
              <w:rPr>
                <w:rStyle w:val="Hyperlink"/>
                <w:lang w:val="en-US"/>
              </w:rPr>
              <w:t>5.2.2</w:t>
            </w:r>
            <w:r w:rsidR="00AD386B">
              <w:rPr>
                <w:rFonts w:asciiTheme="minorHAnsi" w:eastAsiaTheme="minorEastAsia" w:hAnsiTheme="minorHAnsi"/>
                <w:sz w:val="22"/>
                <w:lang w:val="en-US"/>
              </w:rPr>
              <w:tab/>
            </w:r>
            <w:r w:rsidR="00AD386B" w:rsidRPr="00D06D22">
              <w:rPr>
                <w:rStyle w:val="Hyperlink"/>
                <w:lang w:val="en-US"/>
              </w:rPr>
              <w:t>Vấn đề 2: Hỗ trợ nhà tuyển dụng trong việc đăng tải yêu cầu công việc một cách chi tiết và có trọng số theo ngành nghề.</w:t>
            </w:r>
            <w:r w:rsidR="00AD386B">
              <w:rPr>
                <w:webHidden/>
              </w:rPr>
              <w:tab/>
            </w:r>
            <w:r w:rsidR="00AD386B">
              <w:rPr>
                <w:webHidden/>
              </w:rPr>
              <w:fldChar w:fldCharType="begin"/>
            </w:r>
            <w:r w:rsidR="00AD386B">
              <w:rPr>
                <w:webHidden/>
              </w:rPr>
              <w:instrText xml:space="preserve"> PAGEREF _Toc310263565 \h </w:instrText>
            </w:r>
            <w:r w:rsidR="00AD386B">
              <w:rPr>
                <w:webHidden/>
              </w:rPr>
            </w:r>
            <w:r w:rsidR="00AD386B">
              <w:rPr>
                <w:webHidden/>
              </w:rPr>
              <w:fldChar w:fldCharType="separate"/>
            </w:r>
            <w:r w:rsidR="00AD386B">
              <w:rPr>
                <w:webHidden/>
              </w:rPr>
              <w:t>29</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66" w:history="1">
            <w:r w:rsidR="00AD386B" w:rsidRPr="00D06D22">
              <w:rPr>
                <w:rStyle w:val="Hyperlink"/>
                <w:lang w:val="en-US"/>
              </w:rPr>
              <w:t>5.2.3</w:t>
            </w:r>
            <w:r w:rsidR="00AD386B">
              <w:rPr>
                <w:rFonts w:asciiTheme="minorHAnsi" w:eastAsiaTheme="minorEastAsia" w:hAnsiTheme="minorHAnsi"/>
                <w:sz w:val="22"/>
                <w:lang w:val="en-US"/>
              </w:rPr>
              <w:tab/>
            </w:r>
            <w:r w:rsidR="00AD386B" w:rsidRPr="00D06D22">
              <w:rPr>
                <w:rStyle w:val="Hyperlink"/>
                <w:lang w:val="en-US"/>
              </w:rPr>
              <w:t>Vấn đề 3: Matching tool</w:t>
            </w:r>
            <w:r w:rsidR="00AD386B">
              <w:rPr>
                <w:webHidden/>
              </w:rPr>
              <w:tab/>
            </w:r>
            <w:r w:rsidR="00AD386B">
              <w:rPr>
                <w:webHidden/>
              </w:rPr>
              <w:fldChar w:fldCharType="begin"/>
            </w:r>
            <w:r w:rsidR="00AD386B">
              <w:rPr>
                <w:webHidden/>
              </w:rPr>
              <w:instrText xml:space="preserve"> PAGEREF _Toc310263566 \h </w:instrText>
            </w:r>
            <w:r w:rsidR="00AD386B">
              <w:rPr>
                <w:webHidden/>
              </w:rPr>
            </w:r>
            <w:r w:rsidR="00AD386B">
              <w:rPr>
                <w:webHidden/>
              </w:rPr>
              <w:fldChar w:fldCharType="separate"/>
            </w:r>
            <w:r w:rsidR="00AD386B">
              <w:rPr>
                <w:webHidden/>
              </w:rPr>
              <w:t>29</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67" w:history="1">
            <w:r w:rsidR="00AD386B" w:rsidRPr="00D06D22">
              <w:rPr>
                <w:rStyle w:val="Hyperlink"/>
                <w:lang w:val="en-US"/>
              </w:rPr>
              <w:t>5.3</w:t>
            </w:r>
            <w:r w:rsidR="00AD386B">
              <w:rPr>
                <w:rFonts w:asciiTheme="minorHAnsi" w:eastAsiaTheme="minorEastAsia" w:hAnsiTheme="minorHAnsi"/>
                <w:sz w:val="22"/>
                <w:lang w:val="en-US"/>
              </w:rPr>
              <w:tab/>
            </w:r>
            <w:r w:rsidR="00AD386B" w:rsidRPr="00D06D22">
              <w:rPr>
                <w:rStyle w:val="Hyperlink"/>
                <w:lang w:val="en-US"/>
              </w:rPr>
              <w:t>Kết quả mong muốn</w:t>
            </w:r>
            <w:r w:rsidR="00AD386B">
              <w:rPr>
                <w:webHidden/>
              </w:rPr>
              <w:tab/>
            </w:r>
            <w:r w:rsidR="00AD386B">
              <w:rPr>
                <w:webHidden/>
              </w:rPr>
              <w:fldChar w:fldCharType="begin"/>
            </w:r>
            <w:r w:rsidR="00AD386B">
              <w:rPr>
                <w:webHidden/>
              </w:rPr>
              <w:instrText xml:space="preserve"> PAGEREF _Toc310263567 \h </w:instrText>
            </w:r>
            <w:r w:rsidR="00AD386B">
              <w:rPr>
                <w:webHidden/>
              </w:rPr>
            </w:r>
            <w:r w:rsidR="00AD386B">
              <w:rPr>
                <w:webHidden/>
              </w:rPr>
              <w:fldChar w:fldCharType="separate"/>
            </w:r>
            <w:r w:rsidR="00AD386B">
              <w:rPr>
                <w:webHidden/>
              </w:rPr>
              <w:t>29</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68" w:history="1">
            <w:r w:rsidR="00AD386B" w:rsidRPr="00D06D22">
              <w:rPr>
                <w:rStyle w:val="Hyperlink"/>
                <w:lang w:val="en-US"/>
              </w:rPr>
              <w:t>6</w:t>
            </w:r>
            <w:r w:rsidR="00AD386B">
              <w:rPr>
                <w:rFonts w:asciiTheme="minorHAnsi" w:eastAsiaTheme="minorEastAsia" w:hAnsiTheme="minorHAnsi"/>
                <w:sz w:val="22"/>
                <w:lang w:val="en-US"/>
              </w:rPr>
              <w:tab/>
            </w:r>
            <w:r w:rsidR="00AD386B" w:rsidRPr="00D06D22">
              <w:rPr>
                <w:rStyle w:val="Hyperlink"/>
                <w:lang w:val="en-US"/>
              </w:rPr>
              <w:t>Giải quyết những vấn đề trong Job Zoom [đem lên phần 3]</w:t>
            </w:r>
            <w:r w:rsidR="00AD386B">
              <w:rPr>
                <w:webHidden/>
              </w:rPr>
              <w:tab/>
            </w:r>
            <w:r w:rsidR="00AD386B">
              <w:rPr>
                <w:webHidden/>
              </w:rPr>
              <w:fldChar w:fldCharType="begin"/>
            </w:r>
            <w:r w:rsidR="00AD386B">
              <w:rPr>
                <w:webHidden/>
              </w:rPr>
              <w:instrText xml:space="preserve"> PAGEREF _Toc310263568 \h </w:instrText>
            </w:r>
            <w:r w:rsidR="00AD386B">
              <w:rPr>
                <w:webHidden/>
              </w:rPr>
            </w:r>
            <w:r w:rsidR="00AD386B">
              <w:rPr>
                <w:webHidden/>
              </w:rPr>
              <w:fldChar w:fldCharType="separate"/>
            </w:r>
            <w:r w:rsidR="00AD386B">
              <w:rPr>
                <w:webHidden/>
              </w:rPr>
              <w:t>30</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69" w:history="1">
            <w:r w:rsidR="00AD386B" w:rsidRPr="00D06D22">
              <w:rPr>
                <w:rStyle w:val="Hyperlink"/>
                <w:lang w:val="en-US"/>
              </w:rPr>
              <w:t>6.1</w:t>
            </w:r>
            <w:r w:rsidR="00AD386B">
              <w:rPr>
                <w:rFonts w:asciiTheme="minorHAnsi" w:eastAsiaTheme="minorEastAsia" w:hAnsiTheme="minorHAnsi"/>
                <w:sz w:val="22"/>
                <w:lang w:val="en-US"/>
              </w:rPr>
              <w:tab/>
            </w:r>
            <w:r w:rsidR="00AD386B" w:rsidRPr="00D06D22">
              <w:rPr>
                <w:rStyle w:val="Hyperlink"/>
                <w:lang w:val="en-US"/>
              </w:rPr>
              <w:t>Khái quát phương pháp giải quyết vấn đề</w:t>
            </w:r>
            <w:r w:rsidR="00AD386B">
              <w:rPr>
                <w:webHidden/>
              </w:rPr>
              <w:tab/>
            </w:r>
            <w:r w:rsidR="00AD386B">
              <w:rPr>
                <w:webHidden/>
              </w:rPr>
              <w:fldChar w:fldCharType="begin"/>
            </w:r>
            <w:r w:rsidR="00AD386B">
              <w:rPr>
                <w:webHidden/>
              </w:rPr>
              <w:instrText xml:space="preserve"> PAGEREF _Toc310263569 \h </w:instrText>
            </w:r>
            <w:r w:rsidR="00AD386B">
              <w:rPr>
                <w:webHidden/>
              </w:rPr>
            </w:r>
            <w:r w:rsidR="00AD386B">
              <w:rPr>
                <w:webHidden/>
              </w:rPr>
              <w:fldChar w:fldCharType="separate"/>
            </w:r>
            <w:r w:rsidR="00AD386B">
              <w:rPr>
                <w:webHidden/>
              </w:rPr>
              <w:t>30</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70" w:history="1">
            <w:r w:rsidR="00AD386B" w:rsidRPr="00D06D22">
              <w:rPr>
                <w:rStyle w:val="Hyperlink"/>
                <w:lang w:val="en-US"/>
              </w:rPr>
              <w:t>6.2</w:t>
            </w:r>
            <w:r w:rsidR="00AD386B">
              <w:rPr>
                <w:rFonts w:asciiTheme="minorHAnsi" w:eastAsiaTheme="minorEastAsia" w:hAnsiTheme="minorHAnsi"/>
                <w:sz w:val="22"/>
                <w:lang w:val="en-US"/>
              </w:rPr>
              <w:tab/>
            </w:r>
            <w:r w:rsidR="00AD386B" w:rsidRPr="00D06D22">
              <w:rPr>
                <w:rStyle w:val="Hyperlink"/>
                <w:lang w:val="en-US"/>
              </w:rPr>
              <w:t>Phân lớp phân cấp Taxonomy</w:t>
            </w:r>
            <w:r w:rsidR="00AD386B">
              <w:rPr>
                <w:webHidden/>
              </w:rPr>
              <w:tab/>
            </w:r>
            <w:r w:rsidR="00AD386B">
              <w:rPr>
                <w:webHidden/>
              </w:rPr>
              <w:fldChar w:fldCharType="begin"/>
            </w:r>
            <w:r w:rsidR="00AD386B">
              <w:rPr>
                <w:webHidden/>
              </w:rPr>
              <w:instrText xml:space="preserve"> PAGEREF _Toc310263570 \h </w:instrText>
            </w:r>
            <w:r w:rsidR="00AD386B">
              <w:rPr>
                <w:webHidden/>
              </w:rPr>
            </w:r>
            <w:r w:rsidR="00AD386B">
              <w:rPr>
                <w:webHidden/>
              </w:rPr>
              <w:fldChar w:fldCharType="separate"/>
            </w:r>
            <w:r w:rsidR="00AD386B">
              <w:rPr>
                <w:webHidden/>
              </w:rPr>
              <w:t>31</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71" w:history="1">
            <w:r w:rsidR="00AD386B" w:rsidRPr="00D06D22">
              <w:rPr>
                <w:rStyle w:val="Hyperlink"/>
                <w:lang w:val="en-US"/>
              </w:rPr>
              <w:t>6.2.1</w:t>
            </w:r>
            <w:r w:rsidR="00AD386B">
              <w:rPr>
                <w:rFonts w:asciiTheme="minorHAnsi" w:eastAsiaTheme="minorEastAsia" w:hAnsiTheme="minorHAnsi"/>
                <w:sz w:val="22"/>
                <w:lang w:val="en-US"/>
              </w:rPr>
              <w:tab/>
            </w:r>
            <w:r w:rsidR="00AD386B" w:rsidRPr="00D06D22">
              <w:rPr>
                <w:rStyle w:val="Hyperlink"/>
                <w:lang w:val="en-US"/>
              </w:rPr>
              <w:t>Tổng quan về taxonomy</w:t>
            </w:r>
            <w:r w:rsidR="00AD386B">
              <w:rPr>
                <w:webHidden/>
              </w:rPr>
              <w:tab/>
            </w:r>
            <w:r w:rsidR="00AD386B">
              <w:rPr>
                <w:webHidden/>
              </w:rPr>
              <w:fldChar w:fldCharType="begin"/>
            </w:r>
            <w:r w:rsidR="00AD386B">
              <w:rPr>
                <w:webHidden/>
              </w:rPr>
              <w:instrText xml:space="preserve"> PAGEREF _Toc310263571 \h </w:instrText>
            </w:r>
            <w:r w:rsidR="00AD386B">
              <w:rPr>
                <w:webHidden/>
              </w:rPr>
            </w:r>
            <w:r w:rsidR="00AD386B">
              <w:rPr>
                <w:webHidden/>
              </w:rPr>
              <w:fldChar w:fldCharType="separate"/>
            </w:r>
            <w:r w:rsidR="00AD386B">
              <w:rPr>
                <w:webHidden/>
              </w:rPr>
              <w:t>31</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72" w:history="1">
            <w:r w:rsidR="00AD386B" w:rsidRPr="00D06D22">
              <w:rPr>
                <w:rStyle w:val="Hyperlink"/>
                <w:lang w:val="en-US"/>
              </w:rPr>
              <w:t>6.2.2</w:t>
            </w:r>
            <w:r w:rsidR="00AD386B">
              <w:rPr>
                <w:rFonts w:asciiTheme="minorHAnsi" w:eastAsiaTheme="minorEastAsia" w:hAnsiTheme="minorHAnsi"/>
                <w:sz w:val="22"/>
                <w:lang w:val="en-US"/>
              </w:rPr>
              <w:tab/>
            </w:r>
            <w:r w:rsidR="00AD386B" w:rsidRPr="00D06D22">
              <w:rPr>
                <w:rStyle w:val="Hyperlink"/>
                <w:lang w:val="en-US"/>
              </w:rPr>
              <w:t>Ứng dụng taxonomy vào bài toán</w:t>
            </w:r>
            <w:r w:rsidR="00AD386B">
              <w:rPr>
                <w:webHidden/>
              </w:rPr>
              <w:tab/>
            </w:r>
            <w:r w:rsidR="00AD386B">
              <w:rPr>
                <w:webHidden/>
              </w:rPr>
              <w:fldChar w:fldCharType="begin"/>
            </w:r>
            <w:r w:rsidR="00AD386B">
              <w:rPr>
                <w:webHidden/>
              </w:rPr>
              <w:instrText xml:space="preserve"> PAGEREF _Toc310263572 \h </w:instrText>
            </w:r>
            <w:r w:rsidR="00AD386B">
              <w:rPr>
                <w:webHidden/>
              </w:rPr>
            </w:r>
            <w:r w:rsidR="00AD386B">
              <w:rPr>
                <w:webHidden/>
              </w:rPr>
              <w:fldChar w:fldCharType="separate"/>
            </w:r>
            <w:r w:rsidR="00AD386B">
              <w:rPr>
                <w:webHidden/>
              </w:rPr>
              <w:t>32</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73" w:history="1">
            <w:r w:rsidR="00AD386B" w:rsidRPr="00D06D22">
              <w:rPr>
                <w:rStyle w:val="Hyperlink"/>
                <w:lang w:val="en-US"/>
              </w:rPr>
              <w:t>7</w:t>
            </w:r>
            <w:r w:rsidR="00AD386B">
              <w:rPr>
                <w:rFonts w:asciiTheme="minorHAnsi" w:eastAsiaTheme="minorEastAsia" w:hAnsiTheme="minorHAnsi"/>
                <w:sz w:val="22"/>
                <w:lang w:val="en-US"/>
              </w:rPr>
              <w:tab/>
            </w:r>
            <w:r w:rsidR="00AD386B" w:rsidRPr="00D06D22">
              <w:rPr>
                <w:rStyle w:val="Hyperlink"/>
                <w:lang w:val="en-US"/>
              </w:rPr>
              <w:t>Kiến trúc cổng thông tin tìm việc JobZoom</w:t>
            </w:r>
            <w:r w:rsidR="00AD386B">
              <w:rPr>
                <w:webHidden/>
              </w:rPr>
              <w:tab/>
            </w:r>
            <w:r w:rsidR="00AD386B">
              <w:rPr>
                <w:webHidden/>
              </w:rPr>
              <w:fldChar w:fldCharType="begin"/>
            </w:r>
            <w:r w:rsidR="00AD386B">
              <w:rPr>
                <w:webHidden/>
              </w:rPr>
              <w:instrText xml:space="preserve"> PAGEREF _Toc310263573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74" w:history="1">
            <w:r w:rsidR="00AD386B" w:rsidRPr="00D06D22">
              <w:rPr>
                <w:rStyle w:val="Hyperlink"/>
                <w:lang w:val="en-US"/>
              </w:rPr>
              <w:t>7.1</w:t>
            </w:r>
            <w:r w:rsidR="00AD386B">
              <w:rPr>
                <w:rFonts w:asciiTheme="minorHAnsi" w:eastAsiaTheme="minorEastAsia" w:hAnsiTheme="minorHAnsi"/>
                <w:sz w:val="22"/>
                <w:lang w:val="en-US"/>
              </w:rPr>
              <w:tab/>
            </w:r>
            <w:r w:rsidR="00AD386B" w:rsidRPr="00D06D22">
              <w:rPr>
                <w:rStyle w:val="Hyperlink"/>
                <w:lang w:val="en-US"/>
              </w:rPr>
              <w:t>Điều kiện ra đời</w:t>
            </w:r>
            <w:r w:rsidR="00AD386B">
              <w:rPr>
                <w:webHidden/>
              </w:rPr>
              <w:tab/>
            </w:r>
            <w:r w:rsidR="00AD386B">
              <w:rPr>
                <w:webHidden/>
              </w:rPr>
              <w:fldChar w:fldCharType="begin"/>
            </w:r>
            <w:r w:rsidR="00AD386B">
              <w:rPr>
                <w:webHidden/>
              </w:rPr>
              <w:instrText xml:space="preserve"> PAGEREF _Toc310263574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75" w:history="1">
            <w:r w:rsidR="00AD386B" w:rsidRPr="00D06D22">
              <w:rPr>
                <w:rStyle w:val="Hyperlink"/>
                <w:lang w:val="en-US"/>
              </w:rPr>
              <w:t>7.2</w:t>
            </w:r>
            <w:r w:rsidR="00AD386B">
              <w:rPr>
                <w:rFonts w:asciiTheme="minorHAnsi" w:eastAsiaTheme="minorEastAsia" w:hAnsiTheme="minorHAnsi"/>
                <w:sz w:val="22"/>
                <w:lang w:val="en-US"/>
              </w:rPr>
              <w:tab/>
            </w:r>
            <w:r w:rsidR="00AD386B" w:rsidRPr="00D06D22">
              <w:rPr>
                <w:rStyle w:val="Hyperlink"/>
                <w:lang w:val="en-US"/>
              </w:rPr>
              <w:t>Mô hình kiến trúc khắc phục những điểm yếu của các website tìm việc hiện có</w:t>
            </w:r>
            <w:r w:rsidR="00AD386B">
              <w:rPr>
                <w:webHidden/>
              </w:rPr>
              <w:tab/>
            </w:r>
            <w:r w:rsidR="00AD386B">
              <w:rPr>
                <w:webHidden/>
              </w:rPr>
              <w:fldChar w:fldCharType="begin"/>
            </w:r>
            <w:r w:rsidR="00AD386B">
              <w:rPr>
                <w:webHidden/>
              </w:rPr>
              <w:instrText xml:space="preserve"> PAGEREF _Toc310263575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76" w:history="1">
            <w:r w:rsidR="00AD386B" w:rsidRPr="00D06D22">
              <w:rPr>
                <w:rStyle w:val="Hyperlink"/>
                <w:lang w:val="en-US"/>
              </w:rPr>
              <w:t>7.3</w:t>
            </w:r>
            <w:r w:rsidR="00AD386B">
              <w:rPr>
                <w:rFonts w:asciiTheme="minorHAnsi" w:eastAsiaTheme="minorEastAsia" w:hAnsiTheme="minorHAnsi"/>
                <w:sz w:val="22"/>
                <w:lang w:val="en-US"/>
              </w:rPr>
              <w:tab/>
            </w:r>
            <w:r w:rsidR="00AD386B" w:rsidRPr="00D06D22">
              <w:rPr>
                <w:rStyle w:val="Hyperlink"/>
                <w:lang w:val="en-US"/>
              </w:rPr>
              <w:t>Kiến trúc framework</w:t>
            </w:r>
            <w:r w:rsidR="00AD386B">
              <w:rPr>
                <w:webHidden/>
              </w:rPr>
              <w:tab/>
            </w:r>
            <w:r w:rsidR="00AD386B">
              <w:rPr>
                <w:webHidden/>
              </w:rPr>
              <w:fldChar w:fldCharType="begin"/>
            </w:r>
            <w:r w:rsidR="00AD386B">
              <w:rPr>
                <w:webHidden/>
              </w:rPr>
              <w:instrText xml:space="preserve"> PAGEREF _Toc310263576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77" w:history="1">
            <w:r w:rsidR="00AD386B" w:rsidRPr="00D06D22">
              <w:rPr>
                <w:rStyle w:val="Hyperlink"/>
                <w:lang w:val="en-US"/>
              </w:rPr>
              <w:t>7.3.1</w:t>
            </w:r>
            <w:r w:rsidR="00AD386B">
              <w:rPr>
                <w:rFonts w:asciiTheme="minorHAnsi" w:eastAsiaTheme="minorEastAsia" w:hAnsiTheme="minorHAnsi"/>
                <w:sz w:val="22"/>
                <w:lang w:val="en-US"/>
              </w:rPr>
              <w:tab/>
            </w:r>
            <w:r w:rsidR="00AD386B" w:rsidRPr="00D06D22">
              <w:rPr>
                <w:rStyle w:val="Hyperlink"/>
                <w:lang w:val="en-US"/>
              </w:rPr>
              <w:t>Kiến trúc tổng quan framework</w:t>
            </w:r>
            <w:r w:rsidR="00AD386B">
              <w:rPr>
                <w:webHidden/>
              </w:rPr>
              <w:tab/>
            </w:r>
            <w:r w:rsidR="00AD386B">
              <w:rPr>
                <w:webHidden/>
              </w:rPr>
              <w:fldChar w:fldCharType="begin"/>
            </w:r>
            <w:r w:rsidR="00AD386B">
              <w:rPr>
                <w:webHidden/>
              </w:rPr>
              <w:instrText xml:space="preserve"> PAGEREF _Toc310263577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78" w:history="1">
            <w:r w:rsidR="00AD386B" w:rsidRPr="00D06D22">
              <w:rPr>
                <w:rStyle w:val="Hyperlink"/>
                <w:lang w:val="en-US"/>
              </w:rPr>
              <w:t>7.3.2</w:t>
            </w:r>
            <w:r w:rsidR="00AD386B">
              <w:rPr>
                <w:rFonts w:asciiTheme="minorHAnsi" w:eastAsiaTheme="minorEastAsia" w:hAnsiTheme="minorHAnsi"/>
                <w:sz w:val="22"/>
                <w:lang w:val="en-US"/>
              </w:rPr>
              <w:tab/>
            </w:r>
            <w:r w:rsidR="00AD386B" w:rsidRPr="00D06D22">
              <w:rPr>
                <w:rStyle w:val="Hyperlink"/>
                <w:lang w:val="en-US"/>
              </w:rPr>
              <w:t>Matching tool</w:t>
            </w:r>
            <w:r w:rsidR="00AD386B">
              <w:rPr>
                <w:webHidden/>
              </w:rPr>
              <w:tab/>
            </w:r>
            <w:r w:rsidR="00AD386B">
              <w:rPr>
                <w:webHidden/>
              </w:rPr>
              <w:fldChar w:fldCharType="begin"/>
            </w:r>
            <w:r w:rsidR="00AD386B">
              <w:rPr>
                <w:webHidden/>
              </w:rPr>
              <w:instrText xml:space="preserve"> PAGEREF _Toc310263578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79" w:history="1">
            <w:r w:rsidR="00AD386B" w:rsidRPr="00D06D22">
              <w:rPr>
                <w:rStyle w:val="Hyperlink"/>
                <w:lang w:val="en-US"/>
              </w:rPr>
              <w:t>7.3.3</w:t>
            </w:r>
            <w:r w:rsidR="00AD386B">
              <w:rPr>
                <w:rFonts w:asciiTheme="minorHAnsi" w:eastAsiaTheme="minorEastAsia" w:hAnsiTheme="minorHAnsi"/>
                <w:sz w:val="22"/>
                <w:lang w:val="en-US"/>
              </w:rPr>
              <w:tab/>
            </w:r>
            <w:r w:rsidR="00AD386B" w:rsidRPr="00D06D22">
              <w:rPr>
                <w:rStyle w:val="Hyperlink"/>
                <w:lang w:val="en-US"/>
              </w:rPr>
              <w:t>Data mining</w:t>
            </w:r>
            <w:r w:rsidR="00AD386B">
              <w:rPr>
                <w:webHidden/>
              </w:rPr>
              <w:tab/>
            </w:r>
            <w:r w:rsidR="00AD386B">
              <w:rPr>
                <w:webHidden/>
              </w:rPr>
              <w:fldChar w:fldCharType="begin"/>
            </w:r>
            <w:r w:rsidR="00AD386B">
              <w:rPr>
                <w:webHidden/>
              </w:rPr>
              <w:instrText xml:space="preserve"> PAGEREF _Toc310263579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80" w:history="1">
            <w:r w:rsidR="00AD386B" w:rsidRPr="00D06D22">
              <w:rPr>
                <w:rStyle w:val="Hyperlink"/>
                <w:lang w:val="en-US"/>
              </w:rPr>
              <w:t>7.4</w:t>
            </w:r>
            <w:r w:rsidR="00AD386B">
              <w:rPr>
                <w:rFonts w:asciiTheme="minorHAnsi" w:eastAsiaTheme="minorEastAsia" w:hAnsiTheme="minorHAnsi"/>
                <w:sz w:val="22"/>
                <w:lang w:val="en-US"/>
              </w:rPr>
              <w:tab/>
            </w:r>
            <w:r w:rsidR="00AD386B" w:rsidRPr="00D06D22">
              <w:rPr>
                <w:rStyle w:val="Hyperlink"/>
                <w:lang w:val="en-US"/>
              </w:rPr>
              <w:t>Mô hình kiến trúc Job Zoom có nhiều ưu điểm vượt trội</w:t>
            </w:r>
            <w:r w:rsidR="00AD386B">
              <w:rPr>
                <w:webHidden/>
              </w:rPr>
              <w:tab/>
            </w:r>
            <w:r w:rsidR="00AD386B">
              <w:rPr>
                <w:webHidden/>
              </w:rPr>
              <w:fldChar w:fldCharType="begin"/>
            </w:r>
            <w:r w:rsidR="00AD386B">
              <w:rPr>
                <w:webHidden/>
              </w:rPr>
              <w:instrText xml:space="preserve"> PAGEREF _Toc310263580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81" w:history="1">
            <w:r w:rsidR="00AD386B" w:rsidRPr="00D06D22">
              <w:rPr>
                <w:rStyle w:val="Hyperlink"/>
                <w:lang w:val="en-US"/>
              </w:rPr>
              <w:t>7.4.1</w:t>
            </w:r>
            <w:r w:rsidR="00AD386B">
              <w:rPr>
                <w:rFonts w:asciiTheme="minorHAnsi" w:eastAsiaTheme="minorEastAsia" w:hAnsiTheme="minorHAnsi"/>
                <w:sz w:val="22"/>
                <w:lang w:val="en-US"/>
              </w:rPr>
              <w:tab/>
            </w:r>
            <w:r w:rsidR="00AD386B" w:rsidRPr="00D06D22">
              <w:rPr>
                <w:rStyle w:val="Hyperlink"/>
                <w:lang w:val="en-US"/>
              </w:rPr>
              <w:t>Kiến trúc linh hoạt và khả năng mở rộng của framework</w:t>
            </w:r>
            <w:r w:rsidR="00AD386B">
              <w:rPr>
                <w:webHidden/>
              </w:rPr>
              <w:tab/>
            </w:r>
            <w:r w:rsidR="00AD386B">
              <w:rPr>
                <w:webHidden/>
              </w:rPr>
              <w:fldChar w:fldCharType="begin"/>
            </w:r>
            <w:r w:rsidR="00AD386B">
              <w:rPr>
                <w:webHidden/>
              </w:rPr>
              <w:instrText xml:space="preserve"> PAGEREF _Toc310263581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82" w:history="1">
            <w:r w:rsidR="00AD386B" w:rsidRPr="00D06D22">
              <w:rPr>
                <w:rStyle w:val="Hyperlink"/>
                <w:lang w:val="en-US"/>
              </w:rPr>
              <w:t>7.4.2</w:t>
            </w:r>
            <w:r w:rsidR="00AD386B">
              <w:rPr>
                <w:rFonts w:asciiTheme="minorHAnsi" w:eastAsiaTheme="minorEastAsia" w:hAnsiTheme="minorHAnsi"/>
                <w:sz w:val="22"/>
                <w:lang w:val="en-US"/>
              </w:rPr>
              <w:tab/>
            </w:r>
            <w:r w:rsidR="00AD386B" w:rsidRPr="00D06D22">
              <w:rPr>
                <w:rStyle w:val="Hyperlink"/>
                <w:lang w:val="en-US"/>
              </w:rPr>
              <w:t>Khả năng ứng dụng vào những ngành nghề khác nhau</w:t>
            </w:r>
            <w:r w:rsidR="00AD386B">
              <w:rPr>
                <w:webHidden/>
              </w:rPr>
              <w:tab/>
            </w:r>
            <w:r w:rsidR="00AD386B">
              <w:rPr>
                <w:webHidden/>
              </w:rPr>
              <w:fldChar w:fldCharType="begin"/>
            </w:r>
            <w:r w:rsidR="00AD386B">
              <w:rPr>
                <w:webHidden/>
              </w:rPr>
              <w:instrText xml:space="preserve"> PAGEREF _Toc310263582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83" w:history="1">
            <w:r w:rsidR="00AD386B" w:rsidRPr="00D06D22">
              <w:rPr>
                <w:rStyle w:val="Hyperlink"/>
                <w:lang w:val="en-US"/>
              </w:rPr>
              <w:t>7.4.3</w:t>
            </w:r>
            <w:r w:rsidR="00AD386B">
              <w:rPr>
                <w:rFonts w:asciiTheme="minorHAnsi" w:eastAsiaTheme="minorEastAsia" w:hAnsiTheme="minorHAnsi"/>
                <w:sz w:val="22"/>
                <w:lang w:val="en-US"/>
              </w:rPr>
              <w:tab/>
            </w:r>
            <w:r w:rsidR="00AD386B" w:rsidRPr="00D06D22">
              <w:rPr>
                <w:rStyle w:val="Hyperlink"/>
                <w:lang w:val="en-US"/>
              </w:rPr>
              <w:t>Khả năng ứng dụng vào những lĩnh vực khác</w:t>
            </w:r>
            <w:r w:rsidR="00AD386B">
              <w:rPr>
                <w:webHidden/>
              </w:rPr>
              <w:tab/>
            </w:r>
            <w:r w:rsidR="00AD386B">
              <w:rPr>
                <w:webHidden/>
              </w:rPr>
              <w:fldChar w:fldCharType="begin"/>
            </w:r>
            <w:r w:rsidR="00AD386B">
              <w:rPr>
                <w:webHidden/>
              </w:rPr>
              <w:instrText xml:space="preserve"> PAGEREF _Toc310263583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84" w:history="1">
            <w:r w:rsidR="00AD386B" w:rsidRPr="00D06D22">
              <w:rPr>
                <w:rStyle w:val="Hyperlink"/>
                <w:lang w:val="en-US"/>
              </w:rPr>
              <w:t>7.4.4</w:t>
            </w:r>
            <w:r w:rsidR="00AD386B">
              <w:rPr>
                <w:rFonts w:asciiTheme="minorHAnsi" w:eastAsiaTheme="minorEastAsia" w:hAnsiTheme="minorHAnsi"/>
                <w:sz w:val="22"/>
                <w:lang w:val="en-US"/>
              </w:rPr>
              <w:tab/>
            </w:r>
            <w:r w:rsidR="00AD386B" w:rsidRPr="00D06D22">
              <w:rPr>
                <w:rStyle w:val="Hyperlink"/>
                <w:lang w:val="en-US"/>
              </w:rPr>
              <w:t>Triển khai nhanh chóng</w:t>
            </w:r>
            <w:r w:rsidR="00AD386B">
              <w:rPr>
                <w:webHidden/>
              </w:rPr>
              <w:tab/>
            </w:r>
            <w:r w:rsidR="00AD386B">
              <w:rPr>
                <w:webHidden/>
              </w:rPr>
              <w:fldChar w:fldCharType="begin"/>
            </w:r>
            <w:r w:rsidR="00AD386B">
              <w:rPr>
                <w:webHidden/>
              </w:rPr>
              <w:instrText xml:space="preserve"> PAGEREF _Toc310263584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85" w:history="1">
            <w:r w:rsidR="00AD386B" w:rsidRPr="00D06D22">
              <w:rPr>
                <w:rStyle w:val="Hyperlink"/>
                <w:lang w:val="en-US"/>
              </w:rPr>
              <w:t>7.4.5</w:t>
            </w:r>
            <w:r w:rsidR="00AD386B">
              <w:rPr>
                <w:rFonts w:asciiTheme="minorHAnsi" w:eastAsiaTheme="minorEastAsia" w:hAnsiTheme="minorHAnsi"/>
                <w:sz w:val="22"/>
                <w:lang w:val="en-US"/>
              </w:rPr>
              <w:tab/>
            </w:r>
            <w:r w:rsidR="00AD386B" w:rsidRPr="00D06D22">
              <w:rPr>
                <w:rStyle w:val="Hyperlink"/>
                <w:lang w:val="en-US"/>
              </w:rPr>
              <w:t>Đảm bảo hiệu năng hệ thống</w:t>
            </w:r>
            <w:r w:rsidR="00AD386B">
              <w:rPr>
                <w:webHidden/>
              </w:rPr>
              <w:tab/>
            </w:r>
            <w:r w:rsidR="00AD386B">
              <w:rPr>
                <w:webHidden/>
              </w:rPr>
              <w:fldChar w:fldCharType="begin"/>
            </w:r>
            <w:r w:rsidR="00AD386B">
              <w:rPr>
                <w:webHidden/>
              </w:rPr>
              <w:instrText xml:space="preserve"> PAGEREF _Toc310263585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86" w:history="1">
            <w:r w:rsidR="00AD386B" w:rsidRPr="00D06D22">
              <w:rPr>
                <w:rStyle w:val="Hyperlink"/>
                <w:lang w:val="en-US"/>
              </w:rPr>
              <w:t>7.5</w:t>
            </w:r>
            <w:r w:rsidR="00AD386B">
              <w:rPr>
                <w:rFonts w:asciiTheme="minorHAnsi" w:eastAsiaTheme="minorEastAsia" w:hAnsiTheme="minorHAnsi"/>
                <w:sz w:val="22"/>
                <w:lang w:val="en-US"/>
              </w:rPr>
              <w:tab/>
            </w:r>
            <w:r w:rsidR="00AD386B" w:rsidRPr="00D06D22">
              <w:rPr>
                <w:rStyle w:val="Hyperlink"/>
                <w:lang w:val="en-US"/>
              </w:rPr>
              <w:t>So sánh Job Zoom với các website tìm việc hiện tại</w:t>
            </w:r>
            <w:r w:rsidR="00AD386B">
              <w:rPr>
                <w:webHidden/>
              </w:rPr>
              <w:tab/>
            </w:r>
            <w:r w:rsidR="00AD386B">
              <w:rPr>
                <w:webHidden/>
              </w:rPr>
              <w:fldChar w:fldCharType="begin"/>
            </w:r>
            <w:r w:rsidR="00AD386B">
              <w:rPr>
                <w:webHidden/>
              </w:rPr>
              <w:instrText xml:space="preserve"> PAGEREF _Toc310263586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1"/>
            <w:tabs>
              <w:tab w:val="left" w:pos="480"/>
              <w:tab w:val="right" w:leader="dot" w:pos="9017"/>
            </w:tabs>
            <w:rPr>
              <w:rFonts w:asciiTheme="minorHAnsi" w:eastAsiaTheme="minorEastAsia" w:hAnsiTheme="minorHAnsi"/>
              <w:sz w:val="22"/>
              <w:lang w:val="en-US"/>
            </w:rPr>
          </w:pPr>
          <w:hyperlink w:anchor="_Toc310263587" w:history="1">
            <w:r w:rsidR="00AD386B" w:rsidRPr="00D06D22">
              <w:rPr>
                <w:rStyle w:val="Hyperlink"/>
                <w:lang w:val="en-US"/>
              </w:rPr>
              <w:t>8</w:t>
            </w:r>
            <w:r w:rsidR="00AD386B">
              <w:rPr>
                <w:rFonts w:asciiTheme="minorHAnsi" w:eastAsiaTheme="minorEastAsia" w:hAnsiTheme="minorHAnsi"/>
                <w:sz w:val="22"/>
                <w:lang w:val="en-US"/>
              </w:rPr>
              <w:tab/>
            </w:r>
            <w:r w:rsidR="00AD386B" w:rsidRPr="00D06D22">
              <w:rPr>
                <w:rStyle w:val="Hyperlink"/>
                <w:lang w:val="en-US"/>
              </w:rPr>
              <w:t>Đánh giá và hướng phát triển</w:t>
            </w:r>
            <w:r w:rsidR="00AD386B">
              <w:rPr>
                <w:webHidden/>
              </w:rPr>
              <w:tab/>
            </w:r>
            <w:r w:rsidR="00AD386B">
              <w:rPr>
                <w:webHidden/>
              </w:rPr>
              <w:fldChar w:fldCharType="begin"/>
            </w:r>
            <w:r w:rsidR="00AD386B">
              <w:rPr>
                <w:webHidden/>
              </w:rPr>
              <w:instrText xml:space="preserve"> PAGEREF _Toc310263587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88" w:history="1">
            <w:r w:rsidR="00AD386B" w:rsidRPr="00D06D22">
              <w:rPr>
                <w:rStyle w:val="Hyperlink"/>
                <w:lang w:val="en-US"/>
              </w:rPr>
              <w:t>8.1</w:t>
            </w:r>
            <w:r w:rsidR="00AD386B">
              <w:rPr>
                <w:rFonts w:asciiTheme="minorHAnsi" w:eastAsiaTheme="minorEastAsia" w:hAnsiTheme="minorHAnsi"/>
                <w:sz w:val="22"/>
                <w:lang w:val="en-US"/>
              </w:rPr>
              <w:tab/>
            </w:r>
            <w:r w:rsidR="00AD386B" w:rsidRPr="00D06D22">
              <w:rPr>
                <w:rStyle w:val="Hyperlink"/>
                <w:lang w:val="en-US"/>
              </w:rPr>
              <w:t>Những điểm làm được</w:t>
            </w:r>
            <w:r w:rsidR="00AD386B">
              <w:rPr>
                <w:webHidden/>
              </w:rPr>
              <w:tab/>
            </w:r>
            <w:r w:rsidR="00AD386B">
              <w:rPr>
                <w:webHidden/>
              </w:rPr>
              <w:fldChar w:fldCharType="begin"/>
            </w:r>
            <w:r w:rsidR="00AD386B">
              <w:rPr>
                <w:webHidden/>
              </w:rPr>
              <w:instrText xml:space="preserve"> PAGEREF _Toc310263588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89" w:history="1">
            <w:r w:rsidR="00AD386B" w:rsidRPr="00D06D22">
              <w:rPr>
                <w:rStyle w:val="Hyperlink"/>
                <w:lang w:val="en-US"/>
              </w:rPr>
              <w:t>8.2</w:t>
            </w:r>
            <w:r w:rsidR="00AD386B">
              <w:rPr>
                <w:rFonts w:asciiTheme="minorHAnsi" w:eastAsiaTheme="minorEastAsia" w:hAnsiTheme="minorHAnsi"/>
                <w:sz w:val="22"/>
                <w:lang w:val="en-US"/>
              </w:rPr>
              <w:tab/>
            </w:r>
            <w:r w:rsidR="00AD386B" w:rsidRPr="00D06D22">
              <w:rPr>
                <w:rStyle w:val="Hyperlink"/>
                <w:lang w:val="en-US"/>
              </w:rPr>
              <w:t>Những điểm hạn chế</w:t>
            </w:r>
            <w:r w:rsidR="00AD386B">
              <w:rPr>
                <w:webHidden/>
              </w:rPr>
              <w:tab/>
            </w:r>
            <w:r w:rsidR="00AD386B">
              <w:rPr>
                <w:webHidden/>
              </w:rPr>
              <w:fldChar w:fldCharType="begin"/>
            </w:r>
            <w:r w:rsidR="00AD386B">
              <w:rPr>
                <w:webHidden/>
              </w:rPr>
              <w:instrText xml:space="preserve"> PAGEREF _Toc310263589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2"/>
            <w:tabs>
              <w:tab w:val="left" w:pos="880"/>
              <w:tab w:val="right" w:leader="dot" w:pos="9017"/>
            </w:tabs>
            <w:rPr>
              <w:rFonts w:asciiTheme="minorHAnsi" w:eastAsiaTheme="minorEastAsia" w:hAnsiTheme="minorHAnsi"/>
              <w:sz w:val="22"/>
              <w:lang w:val="en-US"/>
            </w:rPr>
          </w:pPr>
          <w:hyperlink w:anchor="_Toc310263590" w:history="1">
            <w:r w:rsidR="00AD386B" w:rsidRPr="00D06D22">
              <w:rPr>
                <w:rStyle w:val="Hyperlink"/>
                <w:lang w:val="en-US"/>
              </w:rPr>
              <w:t>8.3</w:t>
            </w:r>
            <w:r w:rsidR="00AD386B">
              <w:rPr>
                <w:rFonts w:asciiTheme="minorHAnsi" w:eastAsiaTheme="minorEastAsia" w:hAnsiTheme="minorHAnsi"/>
                <w:sz w:val="22"/>
                <w:lang w:val="en-US"/>
              </w:rPr>
              <w:tab/>
            </w:r>
            <w:r w:rsidR="00AD386B" w:rsidRPr="00D06D22">
              <w:rPr>
                <w:rStyle w:val="Hyperlink"/>
                <w:lang w:val="en-US"/>
              </w:rPr>
              <w:t>Hướng phát triển</w:t>
            </w:r>
            <w:r w:rsidR="00AD386B">
              <w:rPr>
                <w:webHidden/>
              </w:rPr>
              <w:tab/>
            </w:r>
            <w:r w:rsidR="00AD386B">
              <w:rPr>
                <w:webHidden/>
              </w:rPr>
              <w:fldChar w:fldCharType="begin"/>
            </w:r>
            <w:r w:rsidR="00AD386B">
              <w:rPr>
                <w:webHidden/>
              </w:rPr>
              <w:instrText xml:space="preserve"> PAGEREF _Toc310263590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1" w:history="1">
            <w:r w:rsidR="00AD386B" w:rsidRPr="00D06D22">
              <w:rPr>
                <w:rStyle w:val="Hyperlink"/>
                <w:lang w:val="en-US"/>
              </w:rPr>
              <w:t>8.3.1</w:t>
            </w:r>
            <w:r w:rsidR="00AD386B">
              <w:rPr>
                <w:rFonts w:asciiTheme="minorHAnsi" w:eastAsiaTheme="minorEastAsia" w:hAnsiTheme="minorHAnsi"/>
                <w:sz w:val="22"/>
                <w:lang w:val="en-US"/>
              </w:rPr>
              <w:tab/>
            </w:r>
            <w:r w:rsidR="00AD386B" w:rsidRPr="00D06D22">
              <w:rPr>
                <w:rStyle w:val="Hyperlink"/>
                <w:lang w:val="en-US"/>
              </w:rPr>
              <w:t>Xác thực độ tin cậy của CV và yêu cầu tuyển dụng</w:t>
            </w:r>
            <w:r w:rsidR="00AD386B">
              <w:rPr>
                <w:webHidden/>
              </w:rPr>
              <w:tab/>
            </w:r>
            <w:r w:rsidR="00AD386B">
              <w:rPr>
                <w:webHidden/>
              </w:rPr>
              <w:fldChar w:fldCharType="begin"/>
            </w:r>
            <w:r w:rsidR="00AD386B">
              <w:rPr>
                <w:webHidden/>
              </w:rPr>
              <w:instrText xml:space="preserve"> PAGEREF _Toc310263591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2" w:history="1">
            <w:r w:rsidR="00AD386B" w:rsidRPr="00D06D22">
              <w:rPr>
                <w:rStyle w:val="Hyperlink"/>
                <w:lang w:val="en-US"/>
              </w:rPr>
              <w:t>8.3.2</w:t>
            </w:r>
            <w:r w:rsidR="00AD386B">
              <w:rPr>
                <w:rFonts w:asciiTheme="minorHAnsi" w:eastAsiaTheme="minorEastAsia" w:hAnsiTheme="minorHAnsi"/>
                <w:sz w:val="22"/>
                <w:lang w:val="en-US"/>
              </w:rPr>
              <w:tab/>
            </w:r>
            <w:r w:rsidR="00AD386B" w:rsidRPr="00D06D22">
              <w:rPr>
                <w:rStyle w:val="Hyperlink"/>
                <w:lang w:val="en-US"/>
              </w:rPr>
              <w:t>Phát triển Semantic web</w:t>
            </w:r>
            <w:r w:rsidR="00AD386B">
              <w:rPr>
                <w:webHidden/>
              </w:rPr>
              <w:tab/>
            </w:r>
            <w:r w:rsidR="00AD386B">
              <w:rPr>
                <w:webHidden/>
              </w:rPr>
              <w:fldChar w:fldCharType="begin"/>
            </w:r>
            <w:r w:rsidR="00AD386B">
              <w:rPr>
                <w:webHidden/>
              </w:rPr>
              <w:instrText xml:space="preserve"> PAGEREF _Toc310263592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3" w:history="1">
            <w:r w:rsidR="00AD386B" w:rsidRPr="00D06D22">
              <w:rPr>
                <w:rStyle w:val="Hyperlink"/>
                <w:lang w:val="en-US"/>
              </w:rPr>
              <w:t>8.3.3</w:t>
            </w:r>
            <w:r w:rsidR="00AD386B">
              <w:rPr>
                <w:rFonts w:asciiTheme="minorHAnsi" w:eastAsiaTheme="minorEastAsia" w:hAnsiTheme="minorHAnsi"/>
                <w:sz w:val="22"/>
                <w:lang w:val="en-US"/>
              </w:rPr>
              <w:tab/>
            </w:r>
            <w:r w:rsidR="00AD386B" w:rsidRPr="00D06D22">
              <w:rPr>
                <w:rStyle w:val="Hyperlink"/>
                <w:lang w:val="en-US"/>
              </w:rPr>
              <w:t>Đánh trọng số cho các thuộc tính dựa vào độ sâu của taxonomy</w:t>
            </w:r>
            <w:r w:rsidR="00AD386B">
              <w:rPr>
                <w:webHidden/>
              </w:rPr>
              <w:tab/>
            </w:r>
            <w:r w:rsidR="00AD386B">
              <w:rPr>
                <w:webHidden/>
              </w:rPr>
              <w:fldChar w:fldCharType="begin"/>
            </w:r>
            <w:r w:rsidR="00AD386B">
              <w:rPr>
                <w:webHidden/>
              </w:rPr>
              <w:instrText xml:space="preserve"> PAGEREF _Toc310263593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4" w:history="1">
            <w:r w:rsidR="00AD386B" w:rsidRPr="00D06D22">
              <w:rPr>
                <w:rStyle w:val="Hyperlink"/>
                <w:lang w:val="en-US"/>
              </w:rPr>
              <w:t>8.3.4</w:t>
            </w:r>
            <w:r w:rsidR="00AD386B">
              <w:rPr>
                <w:rFonts w:asciiTheme="minorHAnsi" w:eastAsiaTheme="minorEastAsia" w:hAnsiTheme="minorHAnsi"/>
                <w:sz w:val="22"/>
                <w:lang w:val="en-US"/>
              </w:rPr>
              <w:tab/>
            </w:r>
            <w:r w:rsidR="00AD386B" w:rsidRPr="00D06D22">
              <w:rPr>
                <w:rStyle w:val="Hyperlink"/>
                <w:lang w:val="en-US"/>
              </w:rPr>
              <w:t>Phân cụm dữ liệu</w:t>
            </w:r>
            <w:r w:rsidR="00AD386B">
              <w:rPr>
                <w:webHidden/>
              </w:rPr>
              <w:tab/>
            </w:r>
            <w:r w:rsidR="00AD386B">
              <w:rPr>
                <w:webHidden/>
              </w:rPr>
              <w:fldChar w:fldCharType="begin"/>
            </w:r>
            <w:r w:rsidR="00AD386B">
              <w:rPr>
                <w:webHidden/>
              </w:rPr>
              <w:instrText xml:space="preserve"> PAGEREF _Toc310263594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5" w:history="1">
            <w:r w:rsidR="00AD386B" w:rsidRPr="00D06D22">
              <w:rPr>
                <w:rStyle w:val="Hyperlink"/>
                <w:lang w:val="en-US"/>
              </w:rPr>
              <w:t>8.3.5</w:t>
            </w:r>
            <w:r w:rsidR="00AD386B">
              <w:rPr>
                <w:rFonts w:asciiTheme="minorHAnsi" w:eastAsiaTheme="minorEastAsia" w:hAnsiTheme="minorHAnsi"/>
                <w:sz w:val="22"/>
                <w:lang w:val="en-US"/>
              </w:rPr>
              <w:tab/>
            </w:r>
            <w:r w:rsidR="00AD386B" w:rsidRPr="00D06D22">
              <w:rPr>
                <w:rStyle w:val="Hyperlink"/>
                <w:lang w:val="en-US"/>
              </w:rPr>
              <w:t>Phỏng vấn trực tuyến</w:t>
            </w:r>
            <w:r w:rsidR="00AD386B">
              <w:rPr>
                <w:webHidden/>
              </w:rPr>
              <w:tab/>
            </w:r>
            <w:r w:rsidR="00AD386B">
              <w:rPr>
                <w:webHidden/>
              </w:rPr>
              <w:fldChar w:fldCharType="begin"/>
            </w:r>
            <w:r w:rsidR="00AD386B">
              <w:rPr>
                <w:webHidden/>
              </w:rPr>
              <w:instrText xml:space="preserve"> PAGEREF _Toc310263595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6" w:history="1">
            <w:r w:rsidR="00AD386B" w:rsidRPr="00D06D22">
              <w:rPr>
                <w:rStyle w:val="Hyperlink"/>
                <w:lang w:val="en-US"/>
              </w:rPr>
              <w:t>8.3.6</w:t>
            </w:r>
            <w:r w:rsidR="00AD386B">
              <w:rPr>
                <w:rFonts w:asciiTheme="minorHAnsi" w:eastAsiaTheme="minorEastAsia" w:hAnsiTheme="minorHAnsi"/>
                <w:sz w:val="22"/>
                <w:lang w:val="en-US"/>
              </w:rPr>
              <w:tab/>
            </w:r>
            <w:r w:rsidR="00AD386B" w:rsidRPr="00D06D22">
              <w:rPr>
                <w:rStyle w:val="Hyperlink"/>
                <w:lang w:val="en-US"/>
              </w:rPr>
              <w:t>Đưa thông tin khách quan để training cho chương trình</w:t>
            </w:r>
            <w:r w:rsidR="00AD386B">
              <w:rPr>
                <w:webHidden/>
              </w:rPr>
              <w:tab/>
            </w:r>
            <w:r w:rsidR="00AD386B">
              <w:rPr>
                <w:webHidden/>
              </w:rPr>
              <w:fldChar w:fldCharType="begin"/>
            </w:r>
            <w:r w:rsidR="00AD386B">
              <w:rPr>
                <w:webHidden/>
              </w:rPr>
              <w:instrText xml:space="preserve"> PAGEREF _Toc310263596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3"/>
            <w:tabs>
              <w:tab w:val="left" w:pos="1320"/>
              <w:tab w:val="right" w:leader="dot" w:pos="9017"/>
            </w:tabs>
            <w:rPr>
              <w:rFonts w:asciiTheme="minorHAnsi" w:eastAsiaTheme="minorEastAsia" w:hAnsiTheme="minorHAnsi"/>
              <w:sz w:val="22"/>
              <w:lang w:val="en-US"/>
            </w:rPr>
          </w:pPr>
          <w:hyperlink w:anchor="_Toc310263597" w:history="1">
            <w:r w:rsidR="00AD386B" w:rsidRPr="00D06D22">
              <w:rPr>
                <w:rStyle w:val="Hyperlink"/>
                <w:lang w:val="en-US"/>
              </w:rPr>
              <w:t>8.3.7</w:t>
            </w:r>
            <w:r w:rsidR="00AD386B">
              <w:rPr>
                <w:rFonts w:asciiTheme="minorHAnsi" w:eastAsiaTheme="minorEastAsia" w:hAnsiTheme="minorHAnsi"/>
                <w:sz w:val="22"/>
                <w:lang w:val="en-US"/>
              </w:rPr>
              <w:tab/>
            </w:r>
            <w:r w:rsidR="00AD386B" w:rsidRPr="00D06D22">
              <w:rPr>
                <w:rStyle w:val="Hyperlink"/>
                <w:lang w:val="en-US"/>
              </w:rPr>
              <w:t>Thu thập thông tin việc làm tự động</w:t>
            </w:r>
            <w:r w:rsidR="00AD386B">
              <w:rPr>
                <w:webHidden/>
              </w:rPr>
              <w:tab/>
            </w:r>
            <w:r w:rsidR="00AD386B">
              <w:rPr>
                <w:webHidden/>
              </w:rPr>
              <w:fldChar w:fldCharType="begin"/>
            </w:r>
            <w:r w:rsidR="00AD386B">
              <w:rPr>
                <w:webHidden/>
              </w:rPr>
              <w:instrText xml:space="preserve"> PAGEREF _Toc310263597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967CD0">
          <w:pPr>
            <w:pStyle w:val="TOC1"/>
            <w:tabs>
              <w:tab w:val="right" w:leader="dot" w:pos="9017"/>
            </w:tabs>
            <w:rPr>
              <w:rFonts w:asciiTheme="minorHAnsi" w:eastAsiaTheme="minorEastAsia" w:hAnsiTheme="minorHAnsi"/>
              <w:sz w:val="22"/>
              <w:lang w:val="en-US"/>
            </w:rPr>
          </w:pPr>
          <w:hyperlink w:anchor="_Toc310263598" w:history="1">
            <w:r w:rsidR="00AD386B" w:rsidRPr="00D06D22">
              <w:rPr>
                <w:rStyle w:val="Hyperlink"/>
              </w:rPr>
              <w:t>TÀI LIỆU THAM KHẢO</w:t>
            </w:r>
            <w:r w:rsidR="00AD386B">
              <w:rPr>
                <w:webHidden/>
              </w:rPr>
              <w:tab/>
            </w:r>
            <w:r w:rsidR="00AD386B">
              <w:rPr>
                <w:webHidden/>
              </w:rPr>
              <w:fldChar w:fldCharType="begin"/>
            </w:r>
            <w:r w:rsidR="00AD386B">
              <w:rPr>
                <w:webHidden/>
              </w:rPr>
              <w:instrText xml:space="preserve"> PAGEREF _Toc310263598 \h </w:instrText>
            </w:r>
            <w:r w:rsidR="00AD386B">
              <w:rPr>
                <w:webHidden/>
              </w:rPr>
            </w:r>
            <w:r w:rsidR="00AD386B">
              <w:rPr>
                <w:webHidden/>
              </w:rPr>
              <w:fldChar w:fldCharType="separate"/>
            </w:r>
            <w:r w:rsidR="00AD386B">
              <w:rPr>
                <w:webHidden/>
              </w:rPr>
              <w:t>37</w:t>
            </w:r>
            <w:r w:rsidR="00AD386B">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3" w:name="_Toc310263543"/>
      <w:r>
        <w:rPr>
          <w:rStyle w:val="Heading1Char"/>
          <w:b/>
        </w:rPr>
        <w:t>DANH MỤC HÌNH ẢNH</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263544"/>
      <w:r>
        <w:rPr>
          <w:rStyle w:val="Heading1Char"/>
          <w:b/>
        </w:rPr>
        <w:t>DANH MỤC BẢNG</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5" w:name="_Toc310263545"/>
      <w:r>
        <w:rPr>
          <w:rStyle w:val="Heading1Char"/>
          <w:b/>
        </w:rPr>
        <w:t>DANH MỤC BIỂU ĐỒ</w:t>
      </w:r>
      <w:bookmarkEnd w:id="5"/>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967CD0">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6" w:name="_Toc310263546"/>
      <w:r>
        <w:rPr>
          <w:rStyle w:val="Heading1Char"/>
          <w:b/>
          <w:lang w:val="en-US"/>
        </w:rPr>
        <w:t>THUẬT NGỮ</w:t>
      </w:r>
      <w:bookmarkEnd w:id="6"/>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7" w:name="_Toc310263547"/>
      <w:r>
        <w:rPr>
          <w:lang w:val="en-US"/>
        </w:rPr>
        <w:t>Nhập đề</w:t>
      </w:r>
      <w:bookmarkEnd w:id="7"/>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w:t>
      </w:r>
      <w:r>
        <w:rPr>
          <w:lang w:val="en-US"/>
        </w:rPr>
        <w:lastRenderedPageBreak/>
        <w:t>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8" w:name="_Toc310263548"/>
      <w:bookmarkStart w:id="9" w:name="OLE_LINK13"/>
      <w:bookmarkStart w:id="10"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8"/>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lastRenderedPageBreak/>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1" w:name="_Toc31026354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1"/>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lastRenderedPageBreak/>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2" w:name="_Toc31026355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2"/>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13" w:name="_Toc31026355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3"/>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4" w:name="_Ref310172123"/>
      <w:bookmarkStart w:id="15" w:name="_Toc310263552"/>
      <w:r>
        <w:rPr>
          <w:lang w:val="en-US"/>
        </w:rPr>
        <w:t xml:space="preserve">Lý thuyết về nền tảng </w:t>
      </w:r>
      <w:r w:rsidR="002E55B1">
        <w:rPr>
          <w:lang w:val="en-US"/>
        </w:rPr>
        <w:t>kiến trúc</w:t>
      </w:r>
      <w:bookmarkEnd w:id="14"/>
      <w:bookmarkEnd w:id="15"/>
    </w:p>
    <w:p w:rsidR="003E698C" w:rsidRDefault="003E698C" w:rsidP="003E698C">
      <w:pPr>
        <w:pStyle w:val="Heading2"/>
        <w:rPr>
          <w:lang w:val="en-US"/>
        </w:rPr>
      </w:pPr>
      <w:bookmarkStart w:id="16" w:name="_Toc310263553"/>
      <w:r>
        <w:rPr>
          <w:lang w:val="en-US"/>
        </w:rPr>
        <w:t>Nghiên cứu khoa học</w:t>
      </w:r>
      <w:bookmarkEnd w:id="16"/>
    </w:p>
    <w:p w:rsidR="003E698C" w:rsidRDefault="003E698C" w:rsidP="003E698C">
      <w:pPr>
        <w:pStyle w:val="Heading3"/>
        <w:rPr>
          <w:lang w:val="en-US"/>
        </w:rPr>
      </w:pPr>
      <w:bookmarkStart w:id="17" w:name="_Toc310263554"/>
      <w:r>
        <w:rPr>
          <w:lang w:val="en-US"/>
        </w:rPr>
        <w:t>Tag</w:t>
      </w:r>
      <w:bookmarkEnd w:id="17"/>
    </w:p>
    <w:p w:rsidR="003E698C" w:rsidRDefault="003E698C" w:rsidP="003E698C">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 Từ khóa được chọn dựa vào thông tin của người tạo mục tin hoặc lượng người xem, tùy vào hệ thống. Trên một trang web, nếu có nhiều người sử dụng đặt nhiều từ khóa cho một mục thì tập hợp các từ khóa đó gọi là </w:t>
      </w:r>
      <w:r w:rsidRPr="00587925">
        <w:t>folksonomy</w:t>
      </w:r>
      <w:r>
        <w:t>.</w:t>
      </w:r>
      <w:r>
        <w:rPr>
          <w:lang w:val="en-US"/>
        </w:rPr>
        <w:t>”</w:t>
      </w:r>
      <w:r>
        <w:rPr>
          <w:rStyle w:val="FootnoteReference"/>
        </w:rPr>
        <w:footnoteReference w:id="2"/>
      </w:r>
    </w:p>
    <w:p w:rsidR="003E698C" w:rsidRPr="006517EF" w:rsidRDefault="003E698C" w:rsidP="003E698C">
      <w:pPr>
        <w:rPr>
          <w:lang w:val="en-US"/>
        </w:rPr>
      </w:pPr>
    </w:p>
    <w:p w:rsidR="003E698C" w:rsidRDefault="003E698C" w:rsidP="003E698C">
      <w:pPr>
        <w:pStyle w:val="Heading4"/>
        <w:rPr>
          <w:lang w:val="en-US"/>
        </w:rPr>
      </w:pPr>
      <w:r>
        <w:rPr>
          <w:lang w:val="en-US"/>
        </w:rPr>
        <w:t>Độ tương quan giữa các tag</w:t>
      </w:r>
    </w:p>
    <w:p w:rsidR="003E698C" w:rsidRPr="006517EF" w:rsidRDefault="003E698C" w:rsidP="003E698C">
      <w:pPr>
        <w:rPr>
          <w:lang w:val="en-US"/>
        </w:rPr>
      </w:pPr>
    </w:p>
    <w:p w:rsidR="003E698C" w:rsidRDefault="003E698C" w:rsidP="003E698C">
      <w:pPr>
        <w:pStyle w:val="Heading4"/>
        <w:rPr>
          <w:lang w:val="en-US"/>
        </w:rPr>
      </w:pPr>
      <w:r>
        <w:rPr>
          <w:lang w:val="en-US"/>
        </w:rPr>
        <w:lastRenderedPageBreak/>
        <w:t>So khớp tag</w:t>
      </w:r>
    </w:p>
    <w:p w:rsidR="000E527A" w:rsidRPr="000E527A" w:rsidRDefault="000E527A" w:rsidP="000E527A">
      <w:pPr>
        <w:rPr>
          <w:lang w:val="en-US"/>
        </w:rPr>
      </w:pPr>
    </w:p>
    <w:p w:rsidR="000E527A" w:rsidRDefault="000E527A" w:rsidP="000E527A">
      <w:pPr>
        <w:pStyle w:val="Heading3"/>
        <w:rPr>
          <w:lang w:val="en-US"/>
        </w:rPr>
      </w:pPr>
      <w:bookmarkStart w:id="18" w:name="_Toc310263555"/>
      <w:r>
        <w:rPr>
          <w:lang w:val="en-US"/>
        </w:rPr>
        <w:t>Kết hợp so khớp tag và độ tương quan giữa các tag</w:t>
      </w:r>
      <w:bookmarkEnd w:id="18"/>
    </w:p>
    <w:p w:rsidR="003E698C" w:rsidRDefault="003E698C" w:rsidP="003E698C">
      <w:pPr>
        <w:rPr>
          <w:lang w:val="en-US"/>
        </w:rPr>
      </w:pPr>
    </w:p>
    <w:p w:rsidR="003336BE" w:rsidRPr="006517EF" w:rsidRDefault="003336BE" w:rsidP="003E698C">
      <w:pPr>
        <w:rPr>
          <w:lang w:val="en-US"/>
        </w:rPr>
      </w:pPr>
    </w:p>
    <w:p w:rsidR="003336BE" w:rsidRDefault="003336BE" w:rsidP="003336BE">
      <w:pPr>
        <w:pStyle w:val="Heading3"/>
        <w:rPr>
          <w:lang w:val="en-US"/>
        </w:rPr>
      </w:pPr>
      <w:bookmarkStart w:id="19" w:name="_Toc310263570"/>
      <w:bookmarkStart w:id="20" w:name="_Ref309898155"/>
      <w:bookmarkStart w:id="21" w:name="_Toc310263556"/>
      <w:r>
        <w:rPr>
          <w:lang w:val="en-US"/>
        </w:rPr>
        <w:t>Phân lớp phân cấp Taxonomy</w:t>
      </w:r>
      <w:bookmarkEnd w:id="19"/>
    </w:p>
    <w:p w:rsidR="003336BE" w:rsidRPr="007C6574" w:rsidRDefault="003336BE" w:rsidP="003336BE">
      <w:pPr>
        <w:pStyle w:val="Heading4"/>
        <w:rPr>
          <w:lang w:val="en-US"/>
        </w:rPr>
      </w:pPr>
      <w:bookmarkStart w:id="22" w:name="_Toc310263571"/>
      <w:r w:rsidRPr="007C6574">
        <w:rPr>
          <w:lang w:val="en-US"/>
        </w:rPr>
        <w:t>Tổng quan về taxonomy</w:t>
      </w:r>
      <w:bookmarkEnd w:id="22"/>
    </w:p>
    <w:p w:rsidR="003336BE" w:rsidRDefault="003336BE" w:rsidP="003336BE">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 của người tìm việc hay những yêu cầu công việc của nhà tuyển dụng sử dụng cấu trúc phân cấp.</w:t>
      </w:r>
    </w:p>
    <w:p w:rsidR="003336BE" w:rsidRDefault="003336BE" w:rsidP="003336BE">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3336BE" w:rsidRDefault="003336BE" w:rsidP="003336BE">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3336BE" w:rsidRPr="0034686C" w:rsidRDefault="003336BE" w:rsidP="003336BE">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3336BE" w:rsidRDefault="003336BE" w:rsidP="003336BE">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3336BE" w:rsidRDefault="003336BE" w:rsidP="003336BE">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w:t>
      </w:r>
      <w:r w:rsidRPr="00D9781D">
        <w:rPr>
          <w:lang w:val="en-US"/>
        </w:rPr>
        <w:lastRenderedPageBreak/>
        <w:t xml:space="preserve">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3336BE" w:rsidRDefault="003336BE" w:rsidP="003336BE">
      <w:pPr>
        <w:keepNext/>
      </w:pPr>
      <w:r>
        <w:rPr>
          <w:lang w:val="en-US"/>
        </w:rPr>
        <w:drawing>
          <wp:inline distT="0" distB="0" distL="0" distR="0" wp14:anchorId="76241341" wp14:editId="6103A45D">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3336BE" w:rsidRPr="00A172C6" w:rsidRDefault="003336BE" w:rsidP="003336BE">
      <w:pPr>
        <w:pStyle w:val="Caption"/>
        <w:rPr>
          <w:lang w:val="en-US"/>
        </w:rPr>
      </w:pPr>
      <w:bookmarkStart w:id="23"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3"/>
    </w:p>
    <w:p w:rsidR="003336BE" w:rsidRPr="003450E3" w:rsidRDefault="003336BE" w:rsidP="003336BE">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336BE" w:rsidRDefault="003336BE" w:rsidP="003336BE">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336BE" w:rsidRPr="007C6574" w:rsidRDefault="003336BE" w:rsidP="003336BE">
      <w:pPr>
        <w:pStyle w:val="Heading4"/>
        <w:rPr>
          <w:lang w:val="en-US"/>
        </w:rPr>
      </w:pPr>
      <w:bookmarkStart w:id="24" w:name="_Toc310263572"/>
      <w:r>
        <w:rPr>
          <w:lang w:val="en-US"/>
        </w:rPr>
        <w:t>Ứng dụng taxonomy vào bài toán</w:t>
      </w:r>
      <w:bookmarkEnd w:id="24"/>
    </w:p>
    <w:p w:rsidR="003336BE" w:rsidRDefault="003336BE" w:rsidP="003336BE">
      <w:pPr>
        <w:rPr>
          <w:lang w:val="en-US"/>
        </w:rPr>
      </w:pPr>
    </w:p>
    <w:p w:rsidR="003336BE" w:rsidRDefault="003336BE" w:rsidP="003336BE">
      <w:pPr>
        <w:rPr>
          <w:lang w:val="en-US"/>
        </w:rPr>
      </w:pPr>
    </w:p>
    <w:p w:rsidR="003336BE" w:rsidRDefault="003336BE" w:rsidP="003336BE">
      <w:pPr>
        <w:rPr>
          <w:lang w:val="en-US"/>
        </w:rPr>
      </w:pPr>
      <w:r>
        <w:rPr>
          <w:lang w:val="en-US"/>
        </w:rPr>
        <w:t>Phân loại tag</w:t>
      </w:r>
    </w:p>
    <w:p w:rsidR="000E527A" w:rsidRDefault="000E527A" w:rsidP="000E527A">
      <w:pPr>
        <w:pStyle w:val="Heading3"/>
        <w:rPr>
          <w:lang w:val="en-US"/>
        </w:rPr>
      </w:pPr>
      <w:r>
        <w:rPr>
          <w:lang w:val="en-US"/>
        </w:rPr>
        <w:lastRenderedPageBreak/>
        <w:t>Cây quyết định</w:t>
      </w:r>
      <w:bookmarkEnd w:id="20"/>
      <w:bookmarkEnd w:id="21"/>
    </w:p>
    <w:p w:rsidR="000E527A" w:rsidRDefault="000E527A" w:rsidP="000E527A">
      <w:pPr>
        <w:pStyle w:val="Heading4"/>
      </w:pPr>
      <w:bookmarkStart w:id="25" w:name="_Ref306103292"/>
      <w:r>
        <w:t>Giới thiệu về cây quyết định</w:t>
      </w:r>
      <w:bookmarkEnd w:id="25"/>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6"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7" w:name="_Ref306099706"/>
      <w:bookmarkStart w:id="28" w:name="_Ref306099554"/>
      <w:bookmarkStart w:id="29" w:name="_Toc310172295"/>
      <w:bookmarkEnd w:id="26"/>
      <w:r>
        <w:t xml:space="preserve">Bảng </w:t>
      </w:r>
      <w:r>
        <w:fldChar w:fldCharType="begin"/>
      </w:r>
      <w:r>
        <w:instrText xml:space="preserve"> SEQ Bảng \* ARABIC </w:instrText>
      </w:r>
      <w:r>
        <w:fldChar w:fldCharType="separate"/>
      </w:r>
      <w:r>
        <w:t>1</w:t>
      </w:r>
      <w:r>
        <w:fldChar w:fldCharType="end"/>
      </w:r>
      <w:bookmarkEnd w:id="27"/>
      <w:r>
        <w:t xml:space="preserve">. </w:t>
      </w:r>
      <w:bookmarkStart w:id="30" w:name="_Ref306099713"/>
      <w:r>
        <w:t>Ví dụ bảng dữ liệu lựa chọn phương tiện di chuyển</w:t>
      </w:r>
      <w:bookmarkEnd w:id="28"/>
      <w:bookmarkEnd w:id="29"/>
      <w:bookmarkEnd w:id="30"/>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1614279C" wp14:editId="1E40430C">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31" w:name="_Ref306103906"/>
      <w:bookmarkStart w:id="32" w:name="_Ref306103887"/>
      <w:bookmarkStart w:id="33" w:name="_Toc310172280"/>
      <w:r>
        <w:t xml:space="preserve">Hình </w:t>
      </w:r>
      <w:r>
        <w:fldChar w:fldCharType="begin"/>
      </w:r>
      <w:r>
        <w:instrText xml:space="preserve"> SEQ Hình \* ARABIC </w:instrText>
      </w:r>
      <w:r>
        <w:fldChar w:fldCharType="separate"/>
      </w:r>
      <w:r>
        <w:t>1</w:t>
      </w:r>
      <w:r>
        <w:fldChar w:fldCharType="end"/>
      </w:r>
      <w:bookmarkEnd w:id="31"/>
      <w:r>
        <w:t>. Ví dụ về cây quyết định</w:t>
      </w:r>
      <w:bookmarkEnd w:id="32"/>
      <w:bookmarkEnd w:id="33"/>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4" w:name="_Ref306104924"/>
      <w:bookmarkStart w:id="35" w:name="_Toc310172296"/>
      <w:r>
        <w:t xml:space="preserve">Bảng </w:t>
      </w:r>
      <w:r>
        <w:fldChar w:fldCharType="begin"/>
      </w:r>
      <w:r>
        <w:instrText xml:space="preserve"> SEQ Bảng \* ARABIC </w:instrText>
      </w:r>
      <w:r>
        <w:fldChar w:fldCharType="separate"/>
      </w:r>
      <w:r>
        <w:t>2</w:t>
      </w:r>
      <w:r>
        <w:fldChar w:fldCharType="end"/>
      </w:r>
      <w:bookmarkEnd w:id="34"/>
      <w:r>
        <w:rPr>
          <w:lang w:val="en-US"/>
        </w:rPr>
        <w:t>. Ví dụ về bảng dữ liệu cần dự đoán phương tiện di chuyển 1</w:t>
      </w:r>
      <w:bookmarkEnd w:id="35"/>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6"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6"/>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7" w:name="_Ref306374185"/>
      <w:r>
        <w:rPr>
          <w:lang w:val="en-US"/>
        </w:rPr>
        <w:t>Một số độ đo thông dụng</w:t>
      </w:r>
      <w:bookmarkEnd w:id="37"/>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38" w:name="OLE_LINK5"/>
      <w:bookmarkStart w:id="39"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8"/>
    <w:bookmarkEnd w:id="39"/>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40" w:name="OLE_LINK7"/>
      <w:bookmarkStart w:id="41"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40"/>
      <w:bookmarkEnd w:id="41"/>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42" w:name="OLE_LINK3"/>
      <w:bookmarkStart w:id="43" w:name="OLE_LINK4"/>
      <m:oMathPara>
        <m:oMathParaPr>
          <m:jc m:val="left"/>
        </m:oMathParaPr>
        <m:oMath>
          <m:r>
            <w:rPr>
              <w:rFonts w:ascii="Cambria Math" w:hAnsi="Cambria Math" w:cs="Times New Roman"/>
              <w:sz w:val="26"/>
              <w:lang w:val="en-US"/>
            </w:rPr>
            <m:t>Entropy=</m:t>
          </m:r>
          <w:bookmarkEnd w:id="42"/>
          <w:bookmarkEnd w:id="43"/>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44" w:name="OLE_LINK11"/>
          <w:bookmarkStart w:id="45"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44"/>
          <w:bookmarkEnd w:id="45"/>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2258DFC1" wp14:editId="468CB206">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6"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6"/>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1E9671E3" wp14:editId="0C9BE5EA">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7"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7"/>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8" w:name="_Ref306633886"/>
      <w:r>
        <w:rPr>
          <w:lang w:val="en-US"/>
        </w:rPr>
        <w:t>Lần lặp đầu tiên</w:t>
      </w:r>
      <w:bookmarkEnd w:id="48"/>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9" w:name="OLE_LINK1"/>
      <w:bookmarkStart w:id="50" w:name="OLE_LINK2"/>
      <w:r>
        <w:rPr>
          <w:lang w:val="en-US"/>
        </w:rPr>
        <w:t>S</w:t>
      </w:r>
      <w:r w:rsidRPr="003F6EA9">
        <w:rPr>
          <w:vertAlign w:val="subscript"/>
          <w:lang w:val="en-US"/>
        </w:rPr>
        <w:t>i</w:t>
      </w:r>
      <w:bookmarkEnd w:id="49"/>
      <w:bookmarkEnd w:id="50"/>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53CFEA51" wp14:editId="6A5D1AFC">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1"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1"/>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10E13587" wp14:editId="2ACF38D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2"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2"/>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6AC342F3" wp14:editId="5FEC57B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3"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3"/>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54" w:name="OLE_LINK9"/>
      <w:bookmarkStart w:id="55"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4"/>
      <w:bookmarkEnd w:id="55"/>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6"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6"/>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08EEEA58" wp14:editId="50A0EF0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7"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7"/>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8"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48FF0788" wp14:editId="7AD0CF62">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59"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37B0E0C8" wp14:editId="17AC2E01">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0"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60"/>
    </w:p>
    <w:p w:rsidR="000E527A" w:rsidRDefault="000E527A" w:rsidP="000E527A">
      <w:pPr>
        <w:keepNext/>
        <w:jc w:val="center"/>
      </w:pPr>
      <w:r>
        <w:rPr>
          <w:lang w:val="en-US"/>
        </w:rPr>
        <w:lastRenderedPageBreak/>
        <w:drawing>
          <wp:inline distT="0" distB="0" distL="0" distR="0" wp14:anchorId="436D8B91" wp14:editId="5C902426">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61"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1"/>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20C7A3EB" wp14:editId="25E8273E">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2"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2"/>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56364A31" wp14:editId="7BC91D61">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3"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3"/>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6D78FB6F" wp14:editId="5552D26D">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4"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4"/>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655F783C" wp14:editId="1A94916E">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5"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5"/>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509BF78F" wp14:editId="0A75178C">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6"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6"/>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49150D3B" wp14:editId="47A9733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7"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7"/>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4AB4E1B6" wp14:editId="1843E4D4">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68"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8"/>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0E527A" w:rsidRDefault="000E527A" w:rsidP="000E527A">
      <w:pPr>
        <w:pStyle w:val="Heading4"/>
        <w:rPr>
          <w:lang w:val="en-US"/>
        </w:rPr>
      </w:pPr>
      <w:r>
        <w:t>Ứng dụng cây quyết định vào bài toán</w:t>
      </w:r>
    </w:p>
    <w:p w:rsidR="000E527A" w:rsidRDefault="000E527A" w:rsidP="000E527A">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0E527A" w:rsidRDefault="000E527A" w:rsidP="000E527A">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0E527A" w:rsidRDefault="000E527A" w:rsidP="000E527A">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0E527A" w:rsidRPr="003862D3" w:rsidRDefault="000E527A" w:rsidP="000E527A">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0E527A" w:rsidRDefault="000E527A" w:rsidP="000E527A">
      <w:pPr>
        <w:pStyle w:val="Heading4"/>
        <w:rPr>
          <w:lang w:val="en-US"/>
        </w:rPr>
      </w:pPr>
      <w:r>
        <w:rPr>
          <w:lang w:val="en-US"/>
        </w:rPr>
        <w:t>Phương pháp tiền xử lý dữ liệu khi ứng dụng cây quyết định</w:t>
      </w:r>
    </w:p>
    <w:p w:rsidR="000E527A" w:rsidRDefault="000E527A" w:rsidP="000E527A">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0E527A" w:rsidRDefault="000E527A" w:rsidP="000E527A">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0E527A" w:rsidTr="00AD386B">
        <w:tc>
          <w:tcPr>
            <w:tcW w:w="2358"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PivotKey</w:t>
            </w:r>
          </w:p>
        </w:tc>
      </w:tr>
      <w:tr w:rsidR="000E527A" w:rsidTr="00AD386B">
        <w:tc>
          <w:tcPr>
            <w:tcW w:w="2358"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Tag</w:t>
            </w:r>
          </w:p>
        </w:tc>
      </w:tr>
      <w:tr w:rsidR="000E527A" w:rsidTr="00AD386B">
        <w:tc>
          <w:tcPr>
            <w:tcW w:w="2358" w:type="dxa"/>
            <w:vMerge w:val="restart"/>
          </w:tcPr>
          <w:p w:rsidR="000E527A" w:rsidRPr="00144027" w:rsidRDefault="000E527A" w:rsidP="000E527A">
            <w:pPr>
              <w:rPr>
                <w:rFonts w:cs="Times New Roman"/>
                <w:b/>
                <w:szCs w:val="24"/>
              </w:rPr>
            </w:pPr>
            <w:r w:rsidRPr="00144027">
              <w:rPr>
                <w:rFonts w:cs="Times New Roman"/>
                <w:b/>
                <w:szCs w:val="24"/>
              </w:rPr>
              <w:t xml:space="preserve">Data </w:t>
            </w:r>
          </w:p>
          <w:p w:rsidR="000E527A" w:rsidRDefault="000E527A" w:rsidP="000E527A">
            <w:pPr>
              <w:rPr>
                <w:rFonts w:cs="Times New Roman"/>
                <w:szCs w:val="24"/>
              </w:rPr>
            </w:pPr>
            <w:r w:rsidRPr="00144027">
              <w:rPr>
                <w:rFonts w:cs="Times New Roman"/>
                <w:b/>
                <w:szCs w:val="24"/>
              </w:rPr>
              <w:t>Records</w:t>
            </w: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OOP</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Software design</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DBMS</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.Net Framework</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Testing Technique</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.Net Framework</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Automation Testing</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DBMS</w:t>
            </w:r>
          </w:p>
        </w:tc>
      </w:tr>
    </w:tbl>
    <w:p w:rsidR="000E527A" w:rsidRPr="00144027" w:rsidRDefault="000E527A" w:rsidP="000E527A">
      <w:pPr>
        <w:pStyle w:val="Caption"/>
        <w:rPr>
          <w:rFonts w:cs="Times New Roman"/>
          <w:sz w:val="24"/>
          <w:szCs w:val="24"/>
          <w:lang w:val="en-US"/>
        </w:rPr>
      </w:pPr>
      <w:bookmarkStart w:id="69"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69"/>
    </w:p>
    <w:p w:rsidR="000E527A" w:rsidRPr="00144027" w:rsidRDefault="000E527A" w:rsidP="000E527A">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0E527A" w:rsidTr="00AD386B">
        <w:tc>
          <w:tcPr>
            <w:tcW w:w="124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Automation Testing</w:t>
            </w:r>
          </w:p>
        </w:tc>
      </w:tr>
      <w:tr w:rsidR="000E527A" w:rsidTr="00AD386B">
        <w:tc>
          <w:tcPr>
            <w:tcW w:w="1240" w:type="dxa"/>
            <w:vMerge w:val="restart"/>
          </w:tcPr>
          <w:p w:rsidR="000E527A" w:rsidRDefault="000E527A" w:rsidP="000E527A">
            <w:pPr>
              <w:rPr>
                <w:rFonts w:cs="Times New Roman"/>
                <w:szCs w:val="24"/>
              </w:rPr>
            </w:pPr>
            <w:r>
              <w:rPr>
                <w:rFonts w:cs="Times New Roman"/>
                <w:szCs w:val="24"/>
              </w:rPr>
              <w:t xml:space="preserve">Data </w:t>
            </w:r>
          </w:p>
          <w:p w:rsidR="000E527A" w:rsidRDefault="000E527A" w:rsidP="000E527A">
            <w:pPr>
              <w:rPr>
                <w:rFonts w:cs="Times New Roman"/>
                <w:szCs w:val="24"/>
              </w:rPr>
            </w:pPr>
            <w:r>
              <w:rPr>
                <w:rFonts w:cs="Times New Roman"/>
                <w:szCs w:val="24"/>
              </w:rPr>
              <w:t>Records</w:t>
            </w:r>
          </w:p>
        </w:tc>
        <w:tc>
          <w:tcPr>
            <w:tcW w:w="1430" w:type="dxa"/>
          </w:tcPr>
          <w:p w:rsidR="000E527A" w:rsidRDefault="000E527A" w:rsidP="000E527A">
            <w:pPr>
              <w:rPr>
                <w:rFonts w:cs="Times New Roman"/>
                <w:szCs w:val="24"/>
              </w:rPr>
            </w:pPr>
            <w:r>
              <w:rPr>
                <w:rFonts w:cs="Times New Roman"/>
                <w:szCs w:val="24"/>
              </w:rPr>
              <w:t>Developer</w:t>
            </w:r>
          </w:p>
        </w:tc>
        <w:tc>
          <w:tcPr>
            <w:tcW w:w="772" w:type="dxa"/>
          </w:tcPr>
          <w:p w:rsidR="000E527A" w:rsidRDefault="000E527A" w:rsidP="000E527A">
            <w:pPr>
              <w:rPr>
                <w:rFonts w:cs="Times New Roman"/>
                <w:szCs w:val="24"/>
              </w:rPr>
            </w:pPr>
            <w:r>
              <w:rPr>
                <w:rFonts w:cs="Times New Roman"/>
                <w:szCs w:val="24"/>
              </w:rPr>
              <w:t>True</w:t>
            </w:r>
          </w:p>
        </w:tc>
        <w:tc>
          <w:tcPr>
            <w:tcW w:w="1083" w:type="dxa"/>
          </w:tcPr>
          <w:p w:rsidR="000E527A" w:rsidRDefault="000E527A" w:rsidP="000E527A">
            <w:pPr>
              <w:rPr>
                <w:rFonts w:cs="Times New Roman"/>
                <w:szCs w:val="24"/>
              </w:rPr>
            </w:pPr>
            <w:r>
              <w:rPr>
                <w:rFonts w:cs="Times New Roman"/>
                <w:szCs w:val="24"/>
              </w:rPr>
              <w:t>True</w:t>
            </w:r>
          </w:p>
        </w:tc>
        <w:tc>
          <w:tcPr>
            <w:tcW w:w="937" w:type="dxa"/>
          </w:tcPr>
          <w:p w:rsidR="000E527A" w:rsidRDefault="000E527A" w:rsidP="000E527A">
            <w:pPr>
              <w:rPr>
                <w:rFonts w:cs="Times New Roman"/>
                <w:szCs w:val="24"/>
              </w:rPr>
            </w:pPr>
            <w:r>
              <w:rPr>
                <w:rFonts w:cs="Times New Roman"/>
                <w:szCs w:val="24"/>
              </w:rPr>
              <w:t>True</w:t>
            </w:r>
          </w:p>
        </w:tc>
        <w:tc>
          <w:tcPr>
            <w:tcW w:w="1323" w:type="dxa"/>
          </w:tcPr>
          <w:p w:rsidR="000E527A" w:rsidRDefault="000E527A" w:rsidP="000E527A">
            <w:pPr>
              <w:rPr>
                <w:rFonts w:cs="Times New Roman"/>
                <w:szCs w:val="24"/>
              </w:rPr>
            </w:pPr>
            <w:r>
              <w:rPr>
                <w:rFonts w:cs="Times New Roman"/>
                <w:szCs w:val="24"/>
              </w:rPr>
              <w:t>True</w:t>
            </w:r>
          </w:p>
        </w:tc>
        <w:tc>
          <w:tcPr>
            <w:tcW w:w="1229" w:type="dxa"/>
          </w:tcPr>
          <w:p w:rsidR="000E527A" w:rsidRDefault="000E527A" w:rsidP="000E527A">
            <w:pPr>
              <w:rPr>
                <w:rFonts w:cs="Times New Roman"/>
                <w:szCs w:val="24"/>
              </w:rPr>
            </w:pPr>
            <w:r>
              <w:rPr>
                <w:rFonts w:cs="Times New Roman"/>
                <w:szCs w:val="24"/>
              </w:rPr>
              <w:t>False</w:t>
            </w:r>
          </w:p>
        </w:tc>
        <w:tc>
          <w:tcPr>
            <w:tcW w:w="1562" w:type="dxa"/>
          </w:tcPr>
          <w:p w:rsidR="000E527A" w:rsidRDefault="000E527A" w:rsidP="000E527A">
            <w:pPr>
              <w:rPr>
                <w:rFonts w:cs="Times New Roman"/>
                <w:szCs w:val="24"/>
              </w:rPr>
            </w:pPr>
            <w:r>
              <w:rPr>
                <w:rFonts w:cs="Times New Roman"/>
                <w:szCs w:val="24"/>
              </w:rPr>
              <w:t>False</w:t>
            </w:r>
          </w:p>
        </w:tc>
      </w:tr>
      <w:tr w:rsidR="000E527A" w:rsidTr="00AD386B">
        <w:tc>
          <w:tcPr>
            <w:tcW w:w="1240" w:type="dxa"/>
            <w:vMerge/>
          </w:tcPr>
          <w:p w:rsidR="000E527A" w:rsidRDefault="000E527A" w:rsidP="000E527A">
            <w:pPr>
              <w:rPr>
                <w:rFonts w:cs="Times New Roman"/>
                <w:szCs w:val="24"/>
              </w:rPr>
            </w:pPr>
          </w:p>
        </w:tc>
        <w:tc>
          <w:tcPr>
            <w:tcW w:w="1430" w:type="dxa"/>
          </w:tcPr>
          <w:p w:rsidR="000E527A" w:rsidRDefault="000E527A" w:rsidP="000E527A">
            <w:pPr>
              <w:rPr>
                <w:rFonts w:cs="Times New Roman"/>
                <w:szCs w:val="24"/>
              </w:rPr>
            </w:pPr>
            <w:r>
              <w:rPr>
                <w:rFonts w:cs="Times New Roman"/>
                <w:szCs w:val="24"/>
              </w:rPr>
              <w:t>Tester</w:t>
            </w:r>
          </w:p>
        </w:tc>
        <w:tc>
          <w:tcPr>
            <w:tcW w:w="772" w:type="dxa"/>
          </w:tcPr>
          <w:p w:rsidR="000E527A" w:rsidRDefault="000E527A" w:rsidP="000E527A">
            <w:pPr>
              <w:rPr>
                <w:rFonts w:cs="Times New Roman"/>
                <w:szCs w:val="24"/>
              </w:rPr>
            </w:pPr>
            <w:r>
              <w:rPr>
                <w:rFonts w:cs="Times New Roman"/>
                <w:szCs w:val="24"/>
              </w:rPr>
              <w:t>False</w:t>
            </w:r>
          </w:p>
        </w:tc>
        <w:tc>
          <w:tcPr>
            <w:tcW w:w="1083" w:type="dxa"/>
          </w:tcPr>
          <w:p w:rsidR="000E527A" w:rsidRDefault="000E527A" w:rsidP="000E527A">
            <w:pPr>
              <w:rPr>
                <w:rFonts w:cs="Times New Roman"/>
                <w:szCs w:val="24"/>
              </w:rPr>
            </w:pPr>
            <w:r>
              <w:rPr>
                <w:rFonts w:cs="Times New Roman"/>
                <w:szCs w:val="24"/>
              </w:rPr>
              <w:t>False</w:t>
            </w:r>
          </w:p>
        </w:tc>
        <w:tc>
          <w:tcPr>
            <w:tcW w:w="937" w:type="dxa"/>
          </w:tcPr>
          <w:p w:rsidR="000E527A" w:rsidRDefault="000E527A" w:rsidP="000E527A">
            <w:pPr>
              <w:rPr>
                <w:rFonts w:cs="Times New Roman"/>
                <w:szCs w:val="24"/>
              </w:rPr>
            </w:pPr>
            <w:r>
              <w:rPr>
                <w:rFonts w:cs="Times New Roman"/>
                <w:szCs w:val="24"/>
              </w:rPr>
              <w:t>True</w:t>
            </w:r>
          </w:p>
        </w:tc>
        <w:tc>
          <w:tcPr>
            <w:tcW w:w="1323" w:type="dxa"/>
          </w:tcPr>
          <w:p w:rsidR="000E527A" w:rsidRDefault="000E527A" w:rsidP="000E527A">
            <w:pPr>
              <w:rPr>
                <w:rFonts w:cs="Times New Roman"/>
                <w:szCs w:val="24"/>
              </w:rPr>
            </w:pPr>
            <w:r>
              <w:rPr>
                <w:rFonts w:cs="Times New Roman"/>
                <w:szCs w:val="24"/>
              </w:rPr>
              <w:t>True</w:t>
            </w:r>
          </w:p>
        </w:tc>
        <w:tc>
          <w:tcPr>
            <w:tcW w:w="1229" w:type="dxa"/>
          </w:tcPr>
          <w:p w:rsidR="000E527A" w:rsidRDefault="000E527A" w:rsidP="000E527A">
            <w:pPr>
              <w:rPr>
                <w:rFonts w:cs="Times New Roman"/>
                <w:szCs w:val="24"/>
              </w:rPr>
            </w:pPr>
            <w:r>
              <w:rPr>
                <w:rFonts w:cs="Times New Roman"/>
                <w:szCs w:val="24"/>
              </w:rPr>
              <w:t>True</w:t>
            </w:r>
          </w:p>
        </w:tc>
        <w:tc>
          <w:tcPr>
            <w:tcW w:w="1562" w:type="dxa"/>
          </w:tcPr>
          <w:p w:rsidR="000E527A" w:rsidRDefault="000E527A" w:rsidP="000E527A">
            <w:pPr>
              <w:keepNext/>
              <w:rPr>
                <w:rFonts w:cs="Times New Roman"/>
                <w:szCs w:val="24"/>
              </w:rPr>
            </w:pPr>
            <w:r>
              <w:rPr>
                <w:rFonts w:cs="Times New Roman"/>
                <w:szCs w:val="24"/>
              </w:rPr>
              <w:t>True</w:t>
            </w:r>
          </w:p>
        </w:tc>
      </w:tr>
    </w:tbl>
    <w:p w:rsidR="000E527A" w:rsidRPr="00144027" w:rsidRDefault="000E527A" w:rsidP="000E527A">
      <w:pPr>
        <w:pStyle w:val="Caption"/>
        <w:rPr>
          <w:lang w:val="en-US"/>
        </w:rPr>
      </w:pPr>
      <w:bookmarkStart w:id="70"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70"/>
    </w:p>
    <w:p w:rsidR="000E527A" w:rsidRPr="006517EF" w:rsidRDefault="000E527A" w:rsidP="000E527A">
      <w:pPr>
        <w:rPr>
          <w:lang w:val="en-US"/>
        </w:rPr>
      </w:pPr>
    </w:p>
    <w:p w:rsidR="00C46CEB" w:rsidRDefault="00195F71" w:rsidP="00DC0988">
      <w:pPr>
        <w:pStyle w:val="Heading2"/>
        <w:rPr>
          <w:lang w:val="en-US"/>
        </w:rPr>
      </w:pPr>
      <w:r>
        <w:rPr>
          <w:lang w:val="en-US"/>
        </w:rPr>
        <w:lastRenderedPageBreak/>
        <w:t>Kiến trúc phần mềm</w:t>
      </w:r>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1" w:name="_Toc310263557"/>
      <w:r>
        <w:rPr>
          <w:lang w:val="en-US"/>
        </w:rPr>
        <w:t>Giải quyết bài toán kiến trúc</w:t>
      </w:r>
      <w:bookmarkEnd w:id="71"/>
    </w:p>
    <w:p w:rsidR="00A11C19" w:rsidRDefault="003E698C" w:rsidP="003E698C">
      <w:pPr>
        <w:pStyle w:val="Heading2"/>
        <w:rPr>
          <w:lang w:val="en-US"/>
        </w:rPr>
      </w:pPr>
      <w:bookmarkStart w:id="72" w:name="_Toc310263558"/>
      <w:r>
        <w:rPr>
          <w:lang w:val="en-US"/>
        </w:rPr>
        <w:t xml:space="preserve">Áp dụng </w:t>
      </w:r>
      <w:r w:rsidR="002373EA">
        <w:rPr>
          <w:lang w:val="en-US"/>
        </w:rPr>
        <w:t>nghiên cứu khoa học vào bài toán</w:t>
      </w:r>
      <w:bookmarkEnd w:id="72"/>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3" w:name="_Toc310263559"/>
      <w:r>
        <w:rPr>
          <w:lang w:val="en-US"/>
        </w:rPr>
        <w:t>Áp dụng kiến trúc phần mềm vào bài toán</w:t>
      </w:r>
      <w:bookmarkEnd w:id="73"/>
    </w:p>
    <w:p w:rsidR="002373EA" w:rsidRPr="002373EA" w:rsidRDefault="002373EA" w:rsidP="002373EA">
      <w:pPr>
        <w:rPr>
          <w:lang w:val="en-US"/>
        </w:rPr>
      </w:pPr>
    </w:p>
    <w:p w:rsidR="003E698C" w:rsidRDefault="003E698C" w:rsidP="003E698C">
      <w:pPr>
        <w:pStyle w:val="Heading2"/>
        <w:rPr>
          <w:lang w:val="en-US"/>
        </w:rPr>
      </w:pPr>
      <w:bookmarkStart w:id="74" w:name="_Toc310263560"/>
      <w:r w:rsidRPr="008C5F46">
        <w:rPr>
          <w:lang w:val="en-US"/>
        </w:rPr>
        <w:t>Đánh giá kiến trúc</w:t>
      </w:r>
      <w:bookmarkEnd w:id="74"/>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75" w:name="_Toc310263561"/>
      <w:r>
        <w:rPr>
          <w:lang w:val="en-US"/>
        </w:rPr>
        <w:t>Áp dụng giải pháp vào bài toán Job Zoom</w:t>
      </w:r>
      <w:bookmarkEnd w:id="75"/>
    </w:p>
    <w:p w:rsidR="00A51802" w:rsidRDefault="00A51802" w:rsidP="00A51802">
      <w:pPr>
        <w:pStyle w:val="Heading2"/>
        <w:rPr>
          <w:lang w:val="en-US"/>
        </w:rPr>
      </w:pPr>
      <w:bookmarkStart w:id="76" w:name="_Toc310263562"/>
      <w:r>
        <w:rPr>
          <w:lang w:val="en-US"/>
        </w:rPr>
        <w:t>Thực trạng các website tuyển dụng hiện nay</w:t>
      </w:r>
      <w:bookmarkEnd w:id="76"/>
    </w:p>
    <w:p w:rsidR="00A51802" w:rsidRPr="00A51802" w:rsidRDefault="00A51802" w:rsidP="00A51802">
      <w:pPr>
        <w:rPr>
          <w:lang w:val="en-US"/>
        </w:rPr>
      </w:pPr>
    </w:p>
    <w:p w:rsidR="002E55B1" w:rsidRDefault="002E55B1" w:rsidP="002E55B1">
      <w:pPr>
        <w:pStyle w:val="Heading2"/>
        <w:rPr>
          <w:lang w:val="en-US"/>
        </w:rPr>
      </w:pPr>
      <w:bookmarkStart w:id="77" w:name="_Toc310263563"/>
      <w:r>
        <w:rPr>
          <w:lang w:val="en-US"/>
        </w:rPr>
        <w:t>Những vấn đề Job Zoom cần giải quyết</w:t>
      </w:r>
      <w:bookmarkEnd w:id="77"/>
    </w:p>
    <w:p w:rsidR="002E55B1" w:rsidRDefault="002E55B1" w:rsidP="002E55B1">
      <w:pPr>
        <w:pStyle w:val="Heading3"/>
        <w:rPr>
          <w:lang w:val="en-US"/>
        </w:rPr>
      </w:pPr>
      <w:bookmarkStart w:id="78" w:name="_Toc310263564"/>
      <w:r>
        <w:rPr>
          <w:lang w:val="en-US"/>
        </w:rPr>
        <w:t>Vấn đề</w:t>
      </w:r>
      <w:r w:rsidRPr="003E741F">
        <w:rPr>
          <w:lang w:val="en-US"/>
        </w:rPr>
        <w:t xml:space="preserve"> 1: Hỗ trợ người dùng viết CV theo ngành nghề.</w:t>
      </w:r>
      <w:bookmarkEnd w:id="78"/>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w:t>
      </w:r>
      <w:r>
        <w:rPr>
          <w:lang w:val="en-US"/>
        </w:rPr>
        <w:lastRenderedPageBreak/>
        <w:t>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79" w:name="_Toc310263565"/>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79"/>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0" w:name="_Toc310263566"/>
      <w:r>
        <w:rPr>
          <w:lang w:val="en-US"/>
        </w:rPr>
        <w:t>Vấn đề 3: Matching tool</w:t>
      </w:r>
      <w:bookmarkEnd w:id="80"/>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1" w:name="_Toc310263567"/>
      <w:r>
        <w:rPr>
          <w:lang w:val="en-US"/>
        </w:rPr>
        <w:t>Kết quả mong muốn</w:t>
      </w:r>
      <w:bookmarkEnd w:id="81"/>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lastRenderedPageBreak/>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82" w:name="_Toc310263568"/>
      <w:r>
        <w:rPr>
          <w:lang w:val="en-US"/>
        </w:rPr>
        <w:t xml:space="preserve">Giải quyết </w:t>
      </w:r>
      <w:r w:rsidR="00B85DBC">
        <w:rPr>
          <w:lang w:val="en-US"/>
        </w:rPr>
        <w:t>những vấn đề trong Job Zoom</w:t>
      </w:r>
      <w:bookmarkEnd w:id="82"/>
    </w:p>
    <w:p w:rsidR="00307326" w:rsidRDefault="00307326" w:rsidP="00307326">
      <w:pPr>
        <w:pStyle w:val="Heading2"/>
        <w:rPr>
          <w:lang w:val="en-US"/>
        </w:rPr>
      </w:pPr>
      <w:bookmarkStart w:id="83" w:name="_Toc310263569"/>
      <w:r>
        <w:rPr>
          <w:lang w:val="en-US"/>
        </w:rPr>
        <w:t xml:space="preserve">Khái quát phương pháp giải quyết </w:t>
      </w:r>
      <w:r w:rsidR="0052696B">
        <w:rPr>
          <w:lang w:val="en-US"/>
        </w:rPr>
        <w:t>vấn đề</w:t>
      </w:r>
      <w:bookmarkEnd w:id="83"/>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462AE2" w:rsidRDefault="00102DBA" w:rsidP="00462AE2">
      <w:pPr>
        <w:pStyle w:val="Heading1"/>
        <w:rPr>
          <w:lang w:val="en-US"/>
        </w:rPr>
      </w:pPr>
      <w:bookmarkStart w:id="84" w:name="_Toc310263573"/>
      <w:bookmarkEnd w:id="9"/>
      <w:bookmarkEnd w:id="10"/>
      <w:r>
        <w:rPr>
          <w:lang w:val="en-US"/>
        </w:rPr>
        <w:lastRenderedPageBreak/>
        <w:t>Kiến trúc cổng thông tin tìm việc JobZoom</w:t>
      </w:r>
      <w:bookmarkEnd w:id="84"/>
    </w:p>
    <w:p w:rsidR="00102DBA" w:rsidRDefault="00102DBA" w:rsidP="00462AE2">
      <w:pPr>
        <w:pStyle w:val="Heading2"/>
        <w:rPr>
          <w:lang w:val="en-US"/>
        </w:rPr>
      </w:pPr>
      <w:bookmarkStart w:id="85" w:name="_Toc310263574"/>
      <w:r>
        <w:rPr>
          <w:lang w:val="en-US"/>
        </w:rPr>
        <w:t>Điều kiện ra đời</w:t>
      </w:r>
      <w:bookmarkEnd w:id="85"/>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86" w:name="_Toc310263575"/>
      <w:r>
        <w:rPr>
          <w:lang w:val="en-US"/>
        </w:rPr>
        <w:t>Mô hình kiến trúc khắc phục những điểm yếu của các website tìm việc hiện có</w:t>
      </w:r>
      <w:bookmarkEnd w:id="86"/>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7" w:name="_Toc310263576"/>
      <w:r>
        <w:rPr>
          <w:lang w:val="en-US"/>
        </w:rPr>
        <w:t>Kiến trúc framework</w:t>
      </w:r>
      <w:bookmarkEnd w:id="87"/>
    </w:p>
    <w:p w:rsidR="00463362" w:rsidRPr="00FF6A92" w:rsidRDefault="00102DBA" w:rsidP="00FF6A92">
      <w:pPr>
        <w:pStyle w:val="Heading3"/>
        <w:rPr>
          <w:lang w:val="en-US"/>
        </w:rPr>
      </w:pPr>
      <w:bookmarkStart w:id="88" w:name="_Toc310263577"/>
      <w:r>
        <w:rPr>
          <w:lang w:val="en-US"/>
        </w:rPr>
        <w:t>Kiến trúc tổng quan framework</w:t>
      </w:r>
      <w:bookmarkEnd w:id="88"/>
    </w:p>
    <w:p w:rsidR="00463362" w:rsidRPr="003241E3" w:rsidRDefault="00463362" w:rsidP="003241E3">
      <w:pPr>
        <w:rPr>
          <w:lang w:val="en-US"/>
        </w:rPr>
      </w:pPr>
    </w:p>
    <w:p w:rsidR="00102DBA" w:rsidRDefault="00102DBA" w:rsidP="00102DBA">
      <w:pPr>
        <w:pStyle w:val="Heading3"/>
        <w:rPr>
          <w:lang w:val="en-US"/>
        </w:rPr>
      </w:pPr>
      <w:bookmarkStart w:id="89" w:name="_Toc310263578"/>
      <w:bookmarkStart w:id="90" w:name="OLE_LINK15"/>
      <w:bookmarkStart w:id="91" w:name="OLE_LINK16"/>
      <w:r>
        <w:rPr>
          <w:lang w:val="en-US"/>
        </w:rPr>
        <w:t>Matching tool</w:t>
      </w:r>
      <w:bookmarkEnd w:id="89"/>
    </w:p>
    <w:p w:rsidR="000F0D6D" w:rsidRPr="000F0D6D" w:rsidRDefault="000F0D6D" w:rsidP="000F0D6D">
      <w:pPr>
        <w:rPr>
          <w:lang w:val="en-US"/>
        </w:rPr>
      </w:pPr>
      <w:r>
        <w:rPr>
          <w:lang w:val="en-US"/>
        </w:rPr>
        <w:t xml:space="preserve">+ </w:t>
      </w:r>
    </w:p>
    <w:bookmarkEnd w:id="90"/>
    <w:bookmarkEnd w:id="91"/>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2" w:name="_Toc310263579"/>
      <w:r>
        <w:rPr>
          <w:lang w:val="en-US"/>
        </w:rPr>
        <w:t>Data mining</w:t>
      </w:r>
      <w:bookmarkEnd w:id="92"/>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3" w:name="_Toc310263580"/>
      <w:r>
        <w:rPr>
          <w:lang w:val="en-US"/>
        </w:rPr>
        <w:t>Mô hình kiến trúc Job Zoom có nhiều ưu điểm vượt trội</w:t>
      </w:r>
      <w:bookmarkEnd w:id="93"/>
    </w:p>
    <w:p w:rsidR="0048771F" w:rsidRDefault="0048771F" w:rsidP="0048771F">
      <w:pPr>
        <w:pStyle w:val="Heading3"/>
        <w:rPr>
          <w:lang w:val="en-US"/>
        </w:rPr>
      </w:pPr>
      <w:bookmarkStart w:id="94" w:name="_Toc310263581"/>
      <w:r>
        <w:rPr>
          <w:lang w:val="en-US"/>
        </w:rPr>
        <w:t>Kiến trúc linh hoạt và khả năng mở rộng của framework</w:t>
      </w:r>
      <w:bookmarkEnd w:id="94"/>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95" w:name="_Toc310263582"/>
      <w:r>
        <w:rPr>
          <w:lang w:val="en-US"/>
        </w:rPr>
        <w:t>Khả năng ứng dụng vào những ngành nghề khác nhau</w:t>
      </w:r>
      <w:bookmarkEnd w:id="95"/>
    </w:p>
    <w:p w:rsidR="0048771F" w:rsidRPr="003241E3" w:rsidRDefault="0048771F" w:rsidP="0048771F">
      <w:pPr>
        <w:rPr>
          <w:lang w:val="en-US"/>
        </w:rPr>
      </w:pPr>
    </w:p>
    <w:p w:rsidR="0048771F" w:rsidRDefault="0048771F" w:rsidP="0048771F">
      <w:pPr>
        <w:pStyle w:val="Heading3"/>
        <w:rPr>
          <w:lang w:val="en-US"/>
        </w:rPr>
      </w:pPr>
      <w:bookmarkStart w:id="96" w:name="_Toc310263583"/>
      <w:r>
        <w:rPr>
          <w:lang w:val="en-US"/>
        </w:rPr>
        <w:t>Khả năng ứng dụng vào những lĩnh vực khác</w:t>
      </w:r>
      <w:bookmarkEnd w:id="96"/>
    </w:p>
    <w:p w:rsidR="0048771F" w:rsidRPr="0030697C" w:rsidRDefault="0048771F" w:rsidP="0048771F">
      <w:pPr>
        <w:rPr>
          <w:lang w:val="en-US"/>
        </w:rPr>
      </w:pPr>
    </w:p>
    <w:p w:rsidR="0048771F" w:rsidRDefault="0048771F" w:rsidP="0048771F">
      <w:pPr>
        <w:pStyle w:val="Heading3"/>
        <w:rPr>
          <w:lang w:val="en-US"/>
        </w:rPr>
      </w:pPr>
      <w:bookmarkStart w:id="97" w:name="_Toc310263584"/>
      <w:r>
        <w:rPr>
          <w:lang w:val="en-US"/>
        </w:rPr>
        <w:t>Triển khai nhanh chóng</w:t>
      </w:r>
      <w:bookmarkEnd w:id="97"/>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8" w:name="_Toc310263585"/>
      <w:r>
        <w:rPr>
          <w:lang w:val="en-US"/>
        </w:rPr>
        <w:t>Đảm bảo hiệu năng hệ thống</w:t>
      </w:r>
      <w:bookmarkEnd w:id="98"/>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99" w:name="_Toc310263586"/>
      <w:r>
        <w:rPr>
          <w:lang w:val="en-US"/>
        </w:rPr>
        <w:lastRenderedPageBreak/>
        <w:t xml:space="preserve">So sánh Job Zoom với các website </w:t>
      </w:r>
      <w:r w:rsidR="00604CFE">
        <w:rPr>
          <w:lang w:val="en-US"/>
        </w:rPr>
        <w:t>tìm việc</w:t>
      </w:r>
      <w:r>
        <w:rPr>
          <w:lang w:val="en-US"/>
        </w:rPr>
        <w:t xml:space="preserve"> hiện tại</w:t>
      </w:r>
      <w:bookmarkEnd w:id="99"/>
    </w:p>
    <w:p w:rsidR="002D613D" w:rsidRDefault="00AE3181" w:rsidP="00A00BAF">
      <w:pPr>
        <w:pStyle w:val="Heading1"/>
        <w:rPr>
          <w:lang w:val="en-US"/>
        </w:rPr>
      </w:pPr>
      <w:bookmarkStart w:id="100" w:name="_Toc310263587"/>
      <w:r>
        <w:rPr>
          <w:lang w:val="en-US"/>
        </w:rPr>
        <w:t>Đánh giá và hướng phát triển</w:t>
      </w:r>
      <w:bookmarkEnd w:id="100"/>
    </w:p>
    <w:p w:rsidR="00A00BAF" w:rsidRDefault="003241E3" w:rsidP="00A00BAF">
      <w:pPr>
        <w:pStyle w:val="Heading2"/>
        <w:rPr>
          <w:lang w:val="en-US"/>
        </w:rPr>
      </w:pPr>
      <w:bookmarkStart w:id="101" w:name="_Toc310263588"/>
      <w:r>
        <w:rPr>
          <w:lang w:val="en-US"/>
        </w:rPr>
        <w:t>Những điểm làm được</w:t>
      </w:r>
      <w:bookmarkEnd w:id="101"/>
    </w:p>
    <w:p w:rsidR="003241E3" w:rsidRPr="003241E3" w:rsidRDefault="003241E3" w:rsidP="003241E3">
      <w:pPr>
        <w:rPr>
          <w:lang w:val="en-US"/>
        </w:rPr>
      </w:pPr>
    </w:p>
    <w:p w:rsidR="003241E3" w:rsidRDefault="003241E3" w:rsidP="003241E3">
      <w:pPr>
        <w:pStyle w:val="Heading2"/>
        <w:rPr>
          <w:lang w:val="en-US"/>
        </w:rPr>
      </w:pPr>
      <w:bookmarkStart w:id="102" w:name="_Toc310263589"/>
      <w:r>
        <w:rPr>
          <w:lang w:val="en-US"/>
        </w:rPr>
        <w:t>Những điểm hạn chế</w:t>
      </w:r>
      <w:bookmarkEnd w:id="102"/>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3" w:name="_Toc310263590"/>
      <w:r>
        <w:rPr>
          <w:lang w:val="en-US"/>
        </w:rPr>
        <w:t>Hướng phát triển</w:t>
      </w:r>
      <w:bookmarkEnd w:id="103"/>
    </w:p>
    <w:p w:rsidR="00C3472C" w:rsidRDefault="00C3472C" w:rsidP="00C3472C">
      <w:pPr>
        <w:pStyle w:val="Heading3"/>
        <w:rPr>
          <w:lang w:val="en-US"/>
        </w:rPr>
      </w:pPr>
      <w:bookmarkStart w:id="104" w:name="_Toc310263591"/>
      <w:r>
        <w:rPr>
          <w:lang w:val="en-US"/>
        </w:rPr>
        <w:t>Xác thực độ tin cậy của CV</w:t>
      </w:r>
      <w:r w:rsidR="007F4587">
        <w:rPr>
          <w:lang w:val="en-US"/>
        </w:rPr>
        <w:t xml:space="preserve"> và yêu cầu tuyển dụng</w:t>
      </w:r>
      <w:bookmarkEnd w:id="104"/>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5" w:name="_Toc310263592"/>
      <w:r>
        <w:rPr>
          <w:lang w:val="en-US"/>
        </w:rPr>
        <w:t xml:space="preserve">Phát triển </w:t>
      </w:r>
      <w:r w:rsidR="00A00BAF">
        <w:rPr>
          <w:lang w:val="en-US"/>
        </w:rPr>
        <w:t>Sema</w:t>
      </w:r>
      <w:r>
        <w:rPr>
          <w:lang w:val="en-US"/>
        </w:rPr>
        <w:t>n</w:t>
      </w:r>
      <w:r w:rsidR="00A00BAF">
        <w:rPr>
          <w:lang w:val="en-US"/>
        </w:rPr>
        <w:t>tic web</w:t>
      </w:r>
      <w:bookmarkEnd w:id="105"/>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06" w:name="_Toc310263593"/>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06"/>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07" w:name="_Toc310263594"/>
      <w:r>
        <w:rPr>
          <w:lang w:val="en-US"/>
        </w:rPr>
        <w:t>Phân cụm dữ liệu</w:t>
      </w:r>
      <w:bookmarkEnd w:id="107"/>
    </w:p>
    <w:p w:rsidR="00DD4EF6" w:rsidRPr="00DD4EF6" w:rsidRDefault="00DD4EF6" w:rsidP="00DD4EF6">
      <w:pPr>
        <w:rPr>
          <w:lang w:val="en-US"/>
        </w:rPr>
      </w:pPr>
    </w:p>
    <w:p w:rsidR="00DD4EF6" w:rsidRDefault="00DD4EF6" w:rsidP="00DD4EF6">
      <w:pPr>
        <w:pStyle w:val="Heading3"/>
        <w:rPr>
          <w:lang w:val="en-US"/>
        </w:rPr>
      </w:pPr>
      <w:bookmarkStart w:id="108" w:name="_Toc310263595"/>
      <w:r>
        <w:rPr>
          <w:lang w:val="en-US"/>
        </w:rPr>
        <w:t>Phỏng vấn trực tuyến</w:t>
      </w:r>
      <w:bookmarkEnd w:id="108"/>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09" w:name="_Toc310263596"/>
      <w:r>
        <w:rPr>
          <w:lang w:val="en-US"/>
        </w:rPr>
        <w:t>Đưa thông tin khách quan để training cho chương trình</w:t>
      </w:r>
      <w:bookmarkEnd w:id="109"/>
    </w:p>
    <w:p w:rsidR="00285BFF" w:rsidRPr="00285BFF" w:rsidRDefault="00285BFF" w:rsidP="00285BFF">
      <w:pPr>
        <w:rPr>
          <w:lang w:val="en-US"/>
        </w:rPr>
      </w:pPr>
    </w:p>
    <w:p w:rsidR="00C47A81" w:rsidRDefault="00C47A81" w:rsidP="00C47A81">
      <w:pPr>
        <w:pStyle w:val="Heading3"/>
        <w:rPr>
          <w:lang w:val="en-US"/>
        </w:rPr>
      </w:pPr>
      <w:bookmarkStart w:id="110" w:name="_Toc310263597"/>
      <w:r>
        <w:rPr>
          <w:lang w:val="en-US"/>
        </w:rPr>
        <w:t>Thu thập thông tin việc làm tự động</w:t>
      </w:r>
      <w:bookmarkEnd w:id="110"/>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11" w:name="_Toc310263598"/>
      <w:r>
        <w:rPr>
          <w:rStyle w:val="Heading1Char"/>
          <w:b/>
        </w:rPr>
        <w:lastRenderedPageBreak/>
        <w:t>TÀI LIỆU THAM KHẢO</w:t>
      </w:r>
      <w:bookmarkEnd w:id="111"/>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CD0" w:rsidRDefault="00967CD0" w:rsidP="00897824">
      <w:pPr>
        <w:spacing w:line="240" w:lineRule="auto"/>
      </w:pPr>
      <w:r>
        <w:separator/>
      </w:r>
    </w:p>
  </w:endnote>
  <w:endnote w:type="continuationSeparator" w:id="0">
    <w:p w:rsidR="00967CD0" w:rsidRDefault="00967CD0"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CD0" w:rsidRDefault="00967CD0" w:rsidP="00897824">
      <w:pPr>
        <w:spacing w:line="240" w:lineRule="auto"/>
      </w:pPr>
      <w:r>
        <w:separator/>
      </w:r>
    </w:p>
  </w:footnote>
  <w:footnote w:type="continuationSeparator" w:id="0">
    <w:p w:rsidR="00967CD0" w:rsidRDefault="00967CD0" w:rsidP="00897824">
      <w:pPr>
        <w:spacing w:line="240" w:lineRule="auto"/>
      </w:pPr>
      <w:r>
        <w:continuationSeparator/>
      </w:r>
    </w:p>
  </w:footnote>
  <w:footnote w:id="1">
    <w:p w:rsidR="00AD386B" w:rsidRPr="006511B4" w:rsidRDefault="00AD386B">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AD386B" w:rsidRPr="00847D31" w:rsidRDefault="00AD386B" w:rsidP="003E698C">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3336BE" w:rsidRPr="00AA66C8" w:rsidRDefault="003336BE" w:rsidP="003336BE">
      <w:pPr>
        <w:pStyle w:val="FootnoteText"/>
        <w:rPr>
          <w:lang w:val="en-US"/>
        </w:rPr>
      </w:pPr>
      <w:r>
        <w:rPr>
          <w:rStyle w:val="FootnoteReference"/>
        </w:rPr>
        <w:footnoteRef/>
      </w:r>
      <w:r>
        <w:t xml:space="preserve"> </w:t>
      </w:r>
      <w:r w:rsidRPr="00AA66C8">
        <w:t>http://www.hipertext.net/english/pag1011.htm#origenNota2</w:t>
      </w:r>
    </w:p>
  </w:footnote>
  <w:footnote w:id="4">
    <w:p w:rsidR="00AD386B" w:rsidRPr="00DD4EF6" w:rsidRDefault="00AD386B" w:rsidP="00FE1AFD">
      <w:pPr>
        <w:pStyle w:val="FootnoteText"/>
        <w:rPr>
          <w:lang w:val="en-US"/>
        </w:rPr>
      </w:pPr>
      <w:r>
        <w:rPr>
          <w:rStyle w:val="FootnoteReference"/>
        </w:rPr>
        <w:footnoteRef/>
      </w:r>
      <w:r>
        <w:t xml:space="preserve"> </w:t>
      </w:r>
      <w:r w:rsidRPr="00926DAA">
        <w:t>http://www.internetworldstats.com/stats.htm</w:t>
      </w:r>
    </w:p>
  </w:footnote>
  <w:footnote w:id="5">
    <w:p w:rsidR="00AD386B" w:rsidRPr="00C47A81" w:rsidRDefault="00AD386B"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 w:numId="27">
    <w:abstractNumId w:val="15"/>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3FCD"/>
    <w:rsid w:val="00074AC4"/>
    <w:rsid w:val="00084CB0"/>
    <w:rsid w:val="000B2414"/>
    <w:rsid w:val="000D31FC"/>
    <w:rsid w:val="000D53DF"/>
    <w:rsid w:val="000E527A"/>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E2F78"/>
    <w:rsid w:val="001F1062"/>
    <w:rsid w:val="001F5374"/>
    <w:rsid w:val="001F6EB8"/>
    <w:rsid w:val="001F7EC2"/>
    <w:rsid w:val="00206C6F"/>
    <w:rsid w:val="002131DD"/>
    <w:rsid w:val="00215557"/>
    <w:rsid w:val="00225D88"/>
    <w:rsid w:val="002373EA"/>
    <w:rsid w:val="002608A9"/>
    <w:rsid w:val="002614D1"/>
    <w:rsid w:val="002629E4"/>
    <w:rsid w:val="00265249"/>
    <w:rsid w:val="00273331"/>
    <w:rsid w:val="00276E2B"/>
    <w:rsid w:val="00285BFF"/>
    <w:rsid w:val="00292AF6"/>
    <w:rsid w:val="002B413F"/>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46D60"/>
    <w:rsid w:val="00450DE4"/>
    <w:rsid w:val="00451043"/>
    <w:rsid w:val="004519A3"/>
    <w:rsid w:val="004524F4"/>
    <w:rsid w:val="00452B4E"/>
    <w:rsid w:val="00462AE2"/>
    <w:rsid w:val="00463362"/>
    <w:rsid w:val="0046793C"/>
    <w:rsid w:val="00472493"/>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5058E"/>
    <w:rsid w:val="006511B4"/>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67CD0"/>
    <w:rsid w:val="00973DB1"/>
    <w:rsid w:val="009773A1"/>
    <w:rsid w:val="00995053"/>
    <w:rsid w:val="00997629"/>
    <w:rsid w:val="009A17D4"/>
    <w:rsid w:val="009B65CB"/>
    <w:rsid w:val="009B7730"/>
    <w:rsid w:val="009D5D45"/>
    <w:rsid w:val="009F0DCC"/>
    <w:rsid w:val="00A00BAF"/>
    <w:rsid w:val="00A04A25"/>
    <w:rsid w:val="00A06871"/>
    <w:rsid w:val="00A11C19"/>
    <w:rsid w:val="00A147BC"/>
    <w:rsid w:val="00A172C6"/>
    <w:rsid w:val="00A26B6B"/>
    <w:rsid w:val="00A32979"/>
    <w:rsid w:val="00A40CCC"/>
    <w:rsid w:val="00A41BB5"/>
    <w:rsid w:val="00A51802"/>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B6632"/>
    <w:rsid w:val="00BC1C3B"/>
    <w:rsid w:val="00BC415A"/>
    <w:rsid w:val="00BD29BC"/>
    <w:rsid w:val="00BF2C34"/>
    <w:rsid w:val="00BF491C"/>
    <w:rsid w:val="00BF4F6E"/>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E5B6F"/>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01B0-42ED-4BBE-9DF5-306C9162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37</Pages>
  <Words>7643</Words>
  <Characters>43571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227</cp:revision>
  <dcterms:created xsi:type="dcterms:W3CDTF">2011-10-04T06:57:00Z</dcterms:created>
  <dcterms:modified xsi:type="dcterms:W3CDTF">2011-11-29T08:14:00Z</dcterms:modified>
</cp:coreProperties>
</file>