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hd w:fill="ffffff" w:val="clear"/>
        <w:spacing w:after="240" w:before="0" w:line="360" w:lineRule="auto"/>
        <w:rPr>
          <w:rFonts w:ascii="Roboto" w:cs="Roboto" w:eastAsia="Roboto" w:hAnsi="Roboto"/>
          <w:b w:val="1"/>
          <w:bCs w:val="1"/>
          <w:color w:val="0f1115"/>
          <w:sz w:val="36"/>
          <w:szCs w:val="36"/>
          <w:highlight w:val="white"/>
        </w:rPr>
      </w:pPr>
      <w:bookmarkStart w:colFirst="0" w:colLast="0" w:name="_c9vj1n1uwu9k" w:id="0"/>
      <w:bookmarkEnd w:id="0"/>
      <w:r w:rsidDel="00000000" w:rsidR="00000000" w:rsidRPr="00000000">
        <w:rPr>
          <w:rFonts w:ascii="Roboto" w:cs="Roboto" w:eastAsia="Roboto" w:hAnsi="Roboto"/>
          <w:b w:val="1"/>
          <w:bCs w:val="1"/>
          <w:color w:val="0f1115"/>
          <w:sz w:val="36"/>
          <w:szCs w:val="36"/>
          <w:highlight w:val="white"/>
          <w:rtl w:val="0"/>
        </w:rPr>
        <w:t xml:space="preserve">SmartMove</w:t>
      </w:r>
    </w:p>
    <w:p w:rsidR="00000000" w:rsidDel="00000000" w:rsidP="00000000" w:rsidRDefault="00000000" w:rsidRPr="00000000" w14:paraId="00000002">
      <w:pPr>
        <w:spacing w:line="360" w:lineRule="auto"/>
        <w:rPr>
          <w:rFonts w:ascii="Times New Roman" w:cs="Times New Roman" w:eastAsia="Times New Roman" w:hAnsi="Times New Roman"/>
          <w:b w:val="1"/>
          <w:bCs w:val="1"/>
          <w:color w:val="222222"/>
          <w:sz w:val="32"/>
          <w:szCs w:val="32"/>
          <w:highlight w:val="white"/>
        </w:rPr>
      </w:pPr>
      <w:r w:rsidDel="00000000" w:rsidR="00000000" w:rsidRPr="00000000">
        <w:rPr>
          <w:rFonts w:ascii="Times New Roman" w:cs="Times New Roman" w:eastAsia="Times New Roman" w:hAnsi="Times New Roman"/>
          <w:b w:val="1"/>
          <w:bCs w:val="1"/>
          <w:color w:val="222222"/>
          <w:sz w:val="32"/>
          <w:szCs w:val="32"/>
          <w:highlight w:val="white"/>
          <w:rtl w:val="0"/>
        </w:rPr>
        <w:t xml:space="preserve">Descriptive analysis of the functional and non-functional requirements</w:t>
      </w:r>
    </w:p>
    <w:p w:rsidR="00000000" w:rsidDel="00000000" w:rsidP="00000000" w:rsidRDefault="00000000" w:rsidRPr="00000000" w14:paraId="00000003">
      <w:pPr>
        <w:spacing w:line="360" w:lineRule="auto"/>
        <w:rPr>
          <w:rFonts w:ascii="Times New Roman" w:cs="Times New Roman" w:eastAsia="Times New Roman" w:hAnsi="Times New Roman"/>
          <w:b w:val="1"/>
          <w:bCs w:val="1"/>
          <w:color w:val="222222"/>
          <w:sz w:val="32"/>
          <w:szCs w:val="32"/>
          <w:highlight w:val="white"/>
        </w:rPr>
      </w:pPr>
      <w:r w:rsidDel="00000000" w:rsidR="00000000" w:rsidRPr="00000000">
        <w:rPr>
          <w:rFonts w:ascii="Times New Roman" w:cs="Times New Roman" w:eastAsia="Times New Roman" w:hAnsi="Times New Roman"/>
          <w:b w:val="1"/>
          <w:bCs w:val="1"/>
          <w:color w:val="222222"/>
          <w:sz w:val="32"/>
          <w:szCs w:val="32"/>
          <w:highlight w:val="white"/>
          <w:rtl w:val="0"/>
        </w:rPr>
        <w:t xml:space="preserve">1. Introduction</w:t>
      </w:r>
    </w:p>
    <w:p w:rsidR="00000000" w:rsidDel="00000000" w:rsidP="00000000" w:rsidRDefault="00000000" w:rsidRPr="00000000" w14:paraId="00000004">
      <w:pPr>
        <w:spacing w:line="360" w:lineRule="auto"/>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The SmartMove Core Engine is a single backend system that runs thousands of shared micro-mobility vehicles, such bicycles, electric scooters, and mopeds, in several European cities. This system has to handle intricate business rules, real-time hardware integration, following various rules in different places, and full auditability, all while working within stringent technical restrictions like file-based persistence and manual concurrency control.</w:t>
      </w:r>
    </w:p>
    <w:p w:rsidR="00000000" w:rsidDel="00000000" w:rsidP="00000000" w:rsidRDefault="00000000" w:rsidRPr="00000000" w14:paraId="00000005">
      <w:pPr>
        <w:spacing w:line="360" w:lineRule="auto"/>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This paper presents a complete description of both functional and non-functional criteria. It looks at what the system needs to perform and how well it needs to do it.</w:t>
      </w:r>
    </w:p>
    <w:p w:rsidR="00000000" w:rsidDel="00000000" w:rsidP="00000000" w:rsidRDefault="00000000" w:rsidRPr="00000000" w14:paraId="00000006">
      <w:pPr>
        <w:spacing w:line="360" w:lineRule="auto"/>
        <w:rPr>
          <w:rFonts w:ascii="Times New Roman" w:cs="Times New Roman" w:eastAsia="Times New Roman" w:hAnsi="Times New Roman"/>
          <w:b w:val="1"/>
          <w:bCs w:val="1"/>
          <w:color w:val="222222"/>
          <w:sz w:val="32"/>
          <w:szCs w:val="32"/>
          <w:highlight w:val="white"/>
        </w:rPr>
      </w:pPr>
      <w:r w:rsidDel="00000000" w:rsidR="00000000" w:rsidRPr="00000000">
        <w:rPr>
          <w:rFonts w:ascii="Times New Roman" w:cs="Times New Roman" w:eastAsia="Times New Roman" w:hAnsi="Times New Roman"/>
          <w:b w:val="1"/>
          <w:bCs w:val="1"/>
          <w:color w:val="222222"/>
          <w:sz w:val="32"/>
          <w:szCs w:val="32"/>
          <w:highlight w:val="white"/>
          <w:rtl w:val="0"/>
        </w:rPr>
        <w:t xml:space="preserve">a). Descriptive analysis of the functional</w:t>
      </w:r>
    </w:p>
    <w:p w:rsidR="00000000" w:rsidDel="00000000" w:rsidP="00000000" w:rsidRDefault="00000000" w:rsidRPr="00000000" w14:paraId="00000007">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4"/>
          <w:szCs w:val="24"/>
          <w:highlight w:val="white"/>
          <w:rtl w:val="0"/>
        </w:rPr>
        <w:t xml:space="preserve">Functional requirements define the specific behaviors, features, and capabilities the SmartMove Core Engine must deliver.</w:t>
      </w:r>
    </w:p>
    <w:p w:rsidR="00000000" w:rsidDel="00000000" w:rsidP="00000000" w:rsidRDefault="00000000" w:rsidRPr="00000000" w14:paraId="00000008">
      <w:pPr>
        <w:numPr>
          <w:ilvl w:val="0"/>
          <w:numId w:val="6"/>
        </w:numPr>
        <w:spacing w:line="360" w:lineRule="auto"/>
        <w:ind w:left="720" w:hanging="360"/>
        <w:rPr>
          <w:rFonts w:ascii="Times New Roman" w:cs="Times New Roman" w:eastAsia="Times New Roman" w:hAnsi="Times New Roman"/>
          <w:b w:val="1"/>
          <w:bCs w:val="1"/>
          <w:color w:val="0f1115"/>
          <w:sz w:val="28"/>
          <w:szCs w:val="28"/>
          <w:highlight w:val="white"/>
          <w:u w:val="none"/>
        </w:rPr>
      </w:pPr>
      <w:r w:rsidDel="00000000" w:rsidR="00000000" w:rsidRPr="00000000">
        <w:rPr>
          <w:rFonts w:ascii="Times New Roman" w:cs="Times New Roman" w:eastAsia="Times New Roman" w:hAnsi="Times New Roman"/>
          <w:b w:val="1"/>
          <w:bCs w:val="1"/>
          <w:color w:val="0f1115"/>
          <w:sz w:val="28"/>
          <w:szCs w:val="28"/>
          <w:highlight w:val="white"/>
          <w:rtl w:val="0"/>
        </w:rPr>
        <w:t xml:space="preserve">Vehicle State Management </w:t>
      </w:r>
    </w:p>
    <w:p w:rsidR="00000000" w:rsidDel="00000000" w:rsidP="00000000" w:rsidRDefault="00000000" w:rsidRPr="00000000" w14:paraId="00000009">
      <w:pPr>
        <w:spacing w:line="360" w:lineRule="auto"/>
        <w:rPr/>
      </w:pPr>
      <w:r w:rsidDel="00000000" w:rsidR="00000000" w:rsidRPr="00000000">
        <w:rPr>
          <w:rFonts w:ascii="Times New Roman" w:cs="Times New Roman" w:eastAsia="Times New Roman" w:hAnsi="Times New Roman"/>
          <w:sz w:val="24"/>
          <w:szCs w:val="24"/>
          <w:rtl w:val="0"/>
        </w:rPr>
        <w:t xml:space="preserve">A clear state machine must be in charge of the whole life cycle of each vehicle in the system. SmartMove needs six separate states, and there are tight rules about how to move between them. This is different from ordinary rental systems, which only switch between "available" and "rented."</w:t>
      </w:r>
      <w:r w:rsidDel="00000000" w:rsidR="00000000" w:rsidRPr="00000000">
        <w:rPr>
          <w:rtl w:val="0"/>
        </w:rPr>
      </w:r>
    </w:p>
    <w:p w:rsidR="00000000" w:rsidDel="00000000" w:rsidP="00000000" w:rsidRDefault="00000000" w:rsidRPr="00000000" w14:paraId="0000000A">
      <w:pPr>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Vehicle States:</w:t>
      </w:r>
    </w:p>
    <w:p w:rsidR="00000000" w:rsidDel="00000000" w:rsidP="00000000" w:rsidRDefault="00000000" w:rsidRPr="00000000" w14:paraId="0000000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The automobile is ready to rent</w:t>
      </w:r>
      <w:r w:rsidDel="00000000" w:rsidR="00000000" w:rsidRPr="00000000">
        <w:rPr>
          <w:rFonts w:ascii="Times New Roman" w:cs="Times New Roman" w:eastAsia="Times New Roman" w:hAnsi="Times New Roman"/>
          <w:sz w:val="24"/>
          <w:szCs w:val="24"/>
          <w:rtl w:val="0"/>
        </w:rPr>
        <w:t xml:space="preserve">, parked legally, and works flawlessly.</w:t>
      </w:r>
    </w:p>
    <w:p w:rsidR="00000000" w:rsidDel="00000000" w:rsidP="00000000" w:rsidRDefault="00000000" w:rsidRPr="00000000" w14:paraId="0000000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Reserved:</w:t>
      </w:r>
      <w:r w:rsidDel="00000000" w:rsidR="00000000" w:rsidRPr="00000000">
        <w:rPr>
          <w:rFonts w:ascii="Times New Roman" w:cs="Times New Roman" w:eastAsia="Times New Roman" w:hAnsi="Times New Roman"/>
          <w:sz w:val="24"/>
          <w:szCs w:val="24"/>
          <w:rtl w:val="0"/>
        </w:rPr>
        <w:t xml:space="preserve"> The user has booked the vehicle but hasn't started the trip yet (limited time).</w:t>
      </w:r>
    </w:p>
    <w:p w:rsidR="00000000" w:rsidDel="00000000" w:rsidP="00000000" w:rsidRDefault="00000000" w:rsidRPr="00000000" w14:paraId="0000000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InUse: </w:t>
      </w:r>
      <w:r w:rsidDel="00000000" w:rsidR="00000000" w:rsidRPr="00000000">
        <w:rPr>
          <w:rFonts w:ascii="Times New Roman" w:cs="Times New Roman" w:eastAsia="Times New Roman" w:hAnsi="Times New Roman"/>
          <w:sz w:val="24"/>
          <w:szCs w:val="24"/>
          <w:rtl w:val="0"/>
        </w:rPr>
        <w:t xml:space="preserve">A rental is now going on.</w:t>
      </w:r>
    </w:p>
    <w:p w:rsidR="00000000" w:rsidDel="00000000" w:rsidP="00000000" w:rsidRDefault="00000000" w:rsidRPr="00000000" w14:paraId="0000000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Maintenance: </w:t>
      </w:r>
      <w:r w:rsidDel="00000000" w:rsidR="00000000" w:rsidRPr="00000000">
        <w:rPr>
          <w:rFonts w:ascii="Times New Roman" w:cs="Times New Roman" w:eastAsia="Times New Roman" w:hAnsi="Times New Roman"/>
          <w:sz w:val="24"/>
          <w:szCs w:val="24"/>
          <w:rtl w:val="0"/>
        </w:rPr>
        <w:t xml:space="preserve">The vehicle has to be serviced because the battery is low, there is a mechanical problem, or it is damaged.</w:t>
      </w:r>
    </w:p>
    <w:p w:rsidR="00000000" w:rsidDel="00000000" w:rsidP="00000000" w:rsidRDefault="00000000" w:rsidRPr="00000000" w14:paraId="0000000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EmergencyLock: </w:t>
      </w:r>
      <w:r w:rsidDel="00000000" w:rsidR="00000000" w:rsidRPr="00000000">
        <w:rPr>
          <w:rFonts w:ascii="Times New Roman" w:cs="Times New Roman" w:eastAsia="Times New Roman" w:hAnsi="Times New Roman"/>
          <w:sz w:val="24"/>
          <w:szCs w:val="24"/>
          <w:rtl w:val="0"/>
        </w:rPr>
        <w:t xml:space="preserve">The vehicle is forcibly deactivated because it was stolen or because it was unsafe.</w:t>
      </w:r>
    </w:p>
    <w:p w:rsidR="00000000" w:rsidDel="00000000" w:rsidP="00000000" w:rsidRDefault="00000000" w:rsidRPr="00000000" w14:paraId="0000001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Moving</w:t>
      </w:r>
      <w:r w:rsidDel="00000000" w:rsidR="00000000" w:rsidRPr="00000000">
        <w:rPr>
          <w:rFonts w:ascii="Times New Roman" w:cs="Times New Roman" w:eastAsia="Times New Roman" w:hAnsi="Times New Roman"/>
          <w:sz w:val="24"/>
          <w:szCs w:val="24"/>
          <w:rtl w:val="0"/>
        </w:rPr>
        <w:t xml:space="preserve">—moving the vehicle to rebalance it by the operations crew.</w:t>
      </w:r>
    </w:p>
    <w:p w:rsidR="00000000" w:rsidDel="00000000" w:rsidP="00000000" w:rsidRDefault="00000000" w:rsidRPr="00000000" w14:paraId="0000001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SmartMoveCentralController has to check every transition that is tried against the current state and the conditions that are happening right now. For instance:</w:t>
      </w:r>
    </w:p>
    <w:p w:rsidR="00000000" w:rsidDel="00000000" w:rsidP="00000000" w:rsidRDefault="00000000" w:rsidRPr="00000000" w14:paraId="00000012">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Rules for Checking State to State</w:t>
      </w:r>
    </w:p>
    <w:p w:rsidR="00000000" w:rsidDel="00000000" w:rsidP="00000000" w:rsidRDefault="00000000" w:rsidRPr="00000000" w14:paraId="0000001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Availabe to reserve:- </w:t>
      </w:r>
      <w:r w:rsidDel="00000000" w:rsidR="00000000" w:rsidRPr="00000000">
        <w:rPr>
          <w:rFonts w:ascii="Times New Roman" w:cs="Times New Roman" w:eastAsia="Times New Roman" w:hAnsi="Times New Roman"/>
          <w:sz w:val="24"/>
          <w:szCs w:val="24"/>
          <w:rtl w:val="0"/>
        </w:rPr>
        <w:t xml:space="preserve">To use the vehicle,  the user must be logged in and the vehicle must be in a geofenced area.</w:t>
      </w:r>
    </w:p>
    <w:p w:rsidR="00000000" w:rsidDel="00000000" w:rsidP="00000000" w:rsidRDefault="00000000" w:rsidRPr="00000000" w14:paraId="0000001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Reserved to Inuse:</w:t>
      </w:r>
      <w:r w:rsidDel="00000000" w:rsidR="00000000" w:rsidRPr="00000000">
        <w:rPr>
          <w:rFonts w:ascii="Times New Roman" w:cs="Times New Roman" w:eastAsia="Times New Roman" w:hAnsi="Times New Roman"/>
          <w:sz w:val="24"/>
          <w:szCs w:val="24"/>
          <w:rtl w:val="0"/>
        </w:rPr>
        <w:t xml:space="preserve">-Milan needs to pass a helmet inspection, the battery needs to be at least 15%, and there can't be any problems.</w:t>
      </w:r>
    </w:p>
    <w:p w:rsidR="00000000" w:rsidDel="00000000" w:rsidP="00000000" w:rsidRDefault="00000000" w:rsidRPr="00000000" w14:paraId="0000001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InUse to emergency lock:</w:t>
      </w:r>
      <w:r w:rsidDel="00000000" w:rsidR="00000000" w:rsidRPr="00000000">
        <w:rPr>
          <w:rFonts w:ascii="Times New Roman" w:cs="Times New Roman" w:eastAsia="Times New Roman" w:hAnsi="Times New Roman"/>
          <w:sz w:val="24"/>
          <w:szCs w:val="24"/>
          <w:rtl w:val="0"/>
        </w:rPr>
        <w:t xml:space="preserve">-If the temperature gets beyond 60°C or there is a theft, InUse EmergencyLock will turn on by itself.</w:t>
      </w:r>
    </w:p>
    <w:p w:rsidR="00000000" w:rsidDel="00000000" w:rsidP="00000000" w:rsidRDefault="00000000" w:rsidRPr="00000000" w14:paraId="00000016">
      <w:pPr>
        <w:spacing w:line="36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Any state to emergency:- </w:t>
      </w:r>
      <w:r w:rsidDel="00000000" w:rsidR="00000000" w:rsidRPr="00000000">
        <w:rPr>
          <w:rFonts w:ascii="Times New Roman" w:cs="Times New Roman" w:eastAsia="Times New Roman" w:hAnsi="Times New Roman"/>
          <w:sz w:val="24"/>
          <w:szCs w:val="24"/>
          <w:rtl w:val="0"/>
        </w:rPr>
        <w:t xml:space="preserve">Any maintenance of the stateOnly if the telemetry displays a problem or the operator starts it</w:t>
      </w:r>
    </w:p>
    <w:p w:rsidR="00000000" w:rsidDel="00000000" w:rsidP="00000000" w:rsidRDefault="00000000" w:rsidRPr="00000000" w14:paraId="00000017">
      <w:pPr>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 Domain for regulatory compliance with several tenants</w:t>
      </w:r>
    </w:p>
    <w:p w:rsidR="00000000" w:rsidDel="00000000" w:rsidP="00000000" w:rsidRDefault="00000000" w:rsidRPr="00000000" w14:paraId="0000001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engine needs to be able to run activities in several European locations at the same time, each with its own set of legal and financial rules. This isn't just a simple configuration flag system; it's a complex rules engine that uses logic based on the location of each transaction.</w:t>
      </w:r>
    </w:p>
    <w:p w:rsidR="00000000" w:rsidDel="00000000" w:rsidP="00000000" w:rsidRDefault="00000000" w:rsidRPr="00000000" w14:paraId="0000001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Requirements that are specific to the city:</w:t>
      </w:r>
      <w:r w:rsidDel="00000000" w:rsidR="00000000" w:rsidRPr="00000000">
        <w:rPr>
          <w:rtl w:val="0"/>
        </w:rPr>
      </w:r>
    </w:p>
    <w:p w:rsidR="00000000" w:rsidDel="00000000" w:rsidP="00000000" w:rsidRDefault="00000000" w:rsidRPr="00000000" w14:paraId="0000001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London Operations:</w:t>
      </w:r>
      <w:r w:rsidDel="00000000" w:rsidR="00000000" w:rsidRPr="00000000">
        <w:rPr>
          <w:rtl w:val="0"/>
        </w:rPr>
      </w:r>
    </w:p>
    <w:p w:rsidR="00000000" w:rsidDel="00000000" w:rsidP="00000000" w:rsidRDefault="00000000" w:rsidRPr="00000000" w14:paraId="0000001B">
      <w:pPr>
        <w:numPr>
          <w:ilvl w:val="0"/>
          <w:numId w:val="8"/>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When vehicles enter charging zones, they have to pay a "congestion charge" on their final invoices.</w:t>
      </w:r>
    </w:p>
    <w:p w:rsidR="00000000" w:rsidDel="00000000" w:rsidP="00000000" w:rsidRDefault="00000000" w:rsidRPr="00000000" w14:paraId="0000001C">
      <w:pPr>
        <w:numPr>
          <w:ilvl w:val="0"/>
          <w:numId w:val="8"/>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Speed limits in certain regions, such 8 mph in pedestrian zones.</w:t>
      </w:r>
    </w:p>
    <w:p w:rsidR="00000000" w:rsidDel="00000000" w:rsidP="00000000" w:rsidRDefault="00000000" w:rsidRPr="00000000" w14:paraId="0000001D">
      <w:pPr>
        <w:numPr>
          <w:ilvl w:val="0"/>
          <w:numId w:val="8"/>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Requirements for ending mandatory parking bays.</w:t>
      </w:r>
    </w:p>
    <w:p w:rsidR="00000000" w:rsidDel="00000000" w:rsidP="00000000" w:rsidRDefault="00000000" w:rsidRPr="00000000" w14:paraId="0000001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Milan Operations:</w:t>
      </w:r>
      <w:r w:rsidDel="00000000" w:rsidR="00000000" w:rsidRPr="00000000">
        <w:rPr>
          <w:rtl w:val="0"/>
        </w:rPr>
      </w:r>
    </w:p>
    <w:p w:rsidR="00000000" w:rsidDel="00000000" w:rsidP="00000000" w:rsidRDefault="00000000" w:rsidRPr="00000000" w14:paraId="0000001F">
      <w:pPr>
        <w:numPr>
          <w:ilvl w:val="0"/>
          <w:numId w:val="10"/>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Before you may rent a moped, hardware sensors check to see if you have a helmet on.</w:t>
      </w:r>
    </w:p>
    <w:p w:rsidR="00000000" w:rsidDel="00000000" w:rsidP="00000000" w:rsidRDefault="00000000" w:rsidRPr="00000000" w14:paraId="00000020">
      <w:pPr>
        <w:numPr>
          <w:ilvl w:val="0"/>
          <w:numId w:val="10"/>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Restricted areas rules: vehicles  are automatically locked if they enter restricted areas.</w:t>
      </w:r>
    </w:p>
    <w:p w:rsidR="00000000" w:rsidDel="00000000" w:rsidP="00000000" w:rsidRDefault="00000000" w:rsidRPr="00000000" w14:paraId="00000021">
      <w:pPr>
        <w:numPr>
          <w:ilvl w:val="0"/>
          <w:numId w:val="10"/>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Prices are different for the city center and the suburbs.</w:t>
      </w:r>
    </w:p>
    <w:p w:rsidR="00000000" w:rsidDel="00000000" w:rsidP="00000000" w:rsidRDefault="00000000" w:rsidRPr="00000000" w14:paraId="0000002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Operations in Rome:</w:t>
      </w:r>
      <w:r w:rsidDel="00000000" w:rsidR="00000000" w:rsidRPr="00000000">
        <w:rPr>
          <w:rtl w:val="0"/>
        </w:rPr>
      </w:r>
    </w:p>
    <w:p w:rsidR="00000000" w:rsidDel="00000000" w:rsidP="00000000" w:rsidRDefault="00000000" w:rsidRPr="00000000" w14:paraId="00000023">
      <w:pPr>
        <w:numPr>
          <w:ilvl w:val="0"/>
          <w:numId w:val="4"/>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Geofencing and archaeological zone restrictions.</w:t>
      </w:r>
    </w:p>
    <w:p w:rsidR="00000000" w:rsidDel="00000000" w:rsidP="00000000" w:rsidRDefault="00000000" w:rsidRPr="00000000" w14:paraId="00000024">
      <w:pPr>
        <w:numPr>
          <w:ilvl w:val="0"/>
          <w:numId w:val="4"/>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Checks for conformity with low-emission rules that are required.</w:t>
      </w:r>
    </w:p>
    <w:p w:rsidR="00000000" w:rsidDel="00000000" w:rsidP="00000000" w:rsidRDefault="00000000" w:rsidRPr="00000000" w14:paraId="00000025">
      <w:pPr>
        <w:numPr>
          <w:ilvl w:val="0"/>
          <w:numId w:val="4"/>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Different helmet rules (just for scooters, not bikes).</w:t>
      </w:r>
    </w:p>
    <w:p w:rsidR="00000000" w:rsidDel="00000000" w:rsidP="00000000" w:rsidRDefault="00000000" w:rsidRPr="00000000" w14:paraId="00000026">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Rule Evaluation Architecture:</w:t>
      </w:r>
    </w:p>
    <w:p w:rsidR="00000000" w:rsidDel="00000000" w:rsidP="00000000" w:rsidRDefault="00000000" w:rsidRPr="00000000" w14:paraId="0000002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CityRuleEngine needs to check rules at a number of points:</w:t>
      </w:r>
    </w:p>
    <w:p w:rsidR="00000000" w:rsidDel="00000000" w:rsidP="00000000" w:rsidRDefault="00000000" w:rsidRPr="00000000" w14:paraId="0000002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Pre-Transition Gates: Before letting state changes happen (like checking helmets)</w:t>
      </w:r>
    </w:p>
    <w:p w:rsidR="00000000" w:rsidDel="00000000" w:rsidP="00000000" w:rsidRDefault="00000000" w:rsidRPr="00000000" w14:paraId="00000029">
      <w:pPr>
        <w:numPr>
          <w:ilvl w:val="0"/>
          <w:numId w:val="3"/>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During-Rental Monitors check telemetry against regulations all the time (for example, when someone breaks a zone).</w:t>
      </w:r>
    </w:p>
    <w:p w:rsidR="00000000" w:rsidDel="00000000" w:rsidP="00000000" w:rsidRDefault="00000000" w:rsidRPr="00000000" w14:paraId="0000002A">
      <w:pPr>
        <w:numPr>
          <w:ilvl w:val="0"/>
          <w:numId w:val="3"/>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Post-Rental Processing: Adding fees and levies, like the congestion charge.</w:t>
      </w:r>
    </w:p>
    <w:p w:rsidR="00000000" w:rsidDel="00000000" w:rsidP="00000000" w:rsidRDefault="00000000" w:rsidRPr="00000000" w14:paraId="0000002B">
      <w:pPr>
        <w:numPr>
          <w:ilvl w:val="0"/>
          <w:numId w:val="3"/>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Emergency Interrupts: Quick actions for rule infractions, such finding out about stealing.</w:t>
      </w:r>
    </w:p>
    <w:p w:rsidR="00000000" w:rsidDel="00000000" w:rsidP="00000000" w:rsidRDefault="00000000" w:rsidRPr="00000000" w14:paraId="0000002C">
      <w:pPr>
        <w:numPr>
          <w:ilvl w:val="0"/>
          <w:numId w:val="3"/>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Dynamic loading of rules from configuration files without restarting the system is necessary for quick responses to changes in regulations.</w:t>
      </w:r>
      <w:r w:rsidDel="00000000" w:rsidR="00000000" w:rsidRPr="00000000">
        <w:rPr>
          <w:rtl w:val="0"/>
        </w:rPr>
      </w:r>
    </w:p>
    <w:p w:rsidR="00000000" w:rsidDel="00000000" w:rsidP="00000000" w:rsidRDefault="00000000" w:rsidRPr="00000000" w14:paraId="0000002D">
      <w:pPr>
        <w:spacing w:line="360" w:lineRule="auto"/>
        <w:rPr>
          <w:rFonts w:ascii="Times New Roman" w:cs="Times New Roman" w:eastAsia="Times New Roman" w:hAnsi="Times New Roman"/>
          <w:b w:val="1"/>
          <w:bCs w:val="1"/>
          <w:color w:val="0f1115"/>
          <w:sz w:val="28"/>
          <w:szCs w:val="28"/>
          <w:highlight w:val="white"/>
        </w:rPr>
      </w:pPr>
      <w:r w:rsidDel="00000000" w:rsidR="00000000" w:rsidRPr="00000000">
        <w:rPr>
          <w:rFonts w:ascii="Times New Roman" w:cs="Times New Roman" w:eastAsia="Times New Roman" w:hAnsi="Times New Roman"/>
          <w:b w:val="1"/>
          <w:bCs w:val="1"/>
          <w:color w:val="0f1115"/>
          <w:sz w:val="28"/>
          <w:szCs w:val="28"/>
          <w:highlight w:val="white"/>
          <w:rtl w:val="0"/>
        </w:rPr>
        <w:t xml:space="preserve"> 3. Processing Real-Time Telemetry</w:t>
      </w:r>
    </w:p>
    <w:p w:rsidR="00000000" w:rsidDel="00000000" w:rsidP="00000000" w:rsidRDefault="00000000" w:rsidRPr="00000000" w14:paraId="0000002E">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4"/>
          <w:szCs w:val="24"/>
          <w:highlight w:val="white"/>
          <w:rtl w:val="0"/>
        </w:rPr>
        <w:t xml:space="preserve">The system isn't passive; it has to actively process a constant flood of telemetry data from thousands of cars. Every car transmits updates every now and then that include:</w:t>
      </w:r>
    </w:p>
    <w:p w:rsidR="00000000" w:rsidDel="00000000" w:rsidP="00000000" w:rsidRDefault="00000000" w:rsidRPr="00000000" w14:paraId="0000002F">
      <w:pPr>
        <w:numPr>
          <w:ilvl w:val="0"/>
          <w:numId w:val="5"/>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Coordinates in GPS (latitude, longitude, and accuracy)</w:t>
      </w:r>
    </w:p>
    <w:p w:rsidR="00000000" w:rsidDel="00000000" w:rsidP="00000000" w:rsidRDefault="00000000" w:rsidRPr="00000000" w14:paraId="00000030">
      <w:pPr>
        <w:numPr>
          <w:ilvl w:val="0"/>
          <w:numId w:val="5"/>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Percentage of battery life (0–100%)</w:t>
      </w:r>
    </w:p>
    <w:p w:rsidR="00000000" w:rsidDel="00000000" w:rsidP="00000000" w:rsidRDefault="00000000" w:rsidRPr="00000000" w14:paraId="00000031">
      <w:pPr>
        <w:numPr>
          <w:ilvl w:val="0"/>
          <w:numId w:val="5"/>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Temperature of internal parts (Celsius)</w:t>
      </w:r>
    </w:p>
    <w:p w:rsidR="00000000" w:rsidDel="00000000" w:rsidP="00000000" w:rsidRDefault="00000000" w:rsidRPr="00000000" w14:paraId="00000032">
      <w:pPr>
        <w:numPr>
          <w:ilvl w:val="0"/>
          <w:numId w:val="5"/>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Status of the motor (active, idle, or faulty)</w:t>
      </w:r>
    </w:p>
    <w:p w:rsidR="00000000" w:rsidDel="00000000" w:rsidP="00000000" w:rsidRDefault="00000000" w:rsidRPr="00000000" w14:paraId="00000033">
      <w:pPr>
        <w:numPr>
          <w:ilvl w:val="0"/>
          <w:numId w:val="5"/>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State of the lock (engaged or disengaged)</w:t>
      </w:r>
    </w:p>
    <w:p w:rsidR="00000000" w:rsidDel="00000000" w:rsidP="00000000" w:rsidRDefault="00000000" w:rsidRPr="00000000" w14:paraId="00000034">
      <w:pPr>
        <w:numPr>
          <w:ilvl w:val="0"/>
          <w:numId w:val="5"/>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Data from the accelerometer (for crash detection)</w:t>
      </w:r>
    </w:p>
    <w:p w:rsidR="00000000" w:rsidDel="00000000" w:rsidP="00000000" w:rsidRDefault="00000000" w:rsidRPr="00000000" w14:paraId="00000035">
      <w:pPr>
        <w:numPr>
          <w:ilvl w:val="0"/>
          <w:numId w:val="5"/>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Speed (now and then)</w:t>
      </w:r>
    </w:p>
    <w:p w:rsidR="00000000" w:rsidDel="00000000" w:rsidP="00000000" w:rsidRDefault="00000000" w:rsidRPr="00000000" w14:paraId="00000036">
      <w:pPr>
        <w:numPr>
          <w:ilvl w:val="0"/>
          <w:numId w:val="5"/>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Codes for hardware problems</w:t>
      </w:r>
    </w:p>
    <w:p w:rsidR="00000000" w:rsidDel="00000000" w:rsidP="00000000" w:rsidRDefault="00000000" w:rsidRPr="00000000" w14:paraId="00000037">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b w:val="1"/>
          <w:bCs w:val="1"/>
          <w:color w:val="0f1115"/>
          <w:sz w:val="24"/>
          <w:szCs w:val="24"/>
          <w:highlight w:val="white"/>
          <w:rtl w:val="0"/>
        </w:rPr>
        <w:t xml:space="preserve">Requirements for processing:</w:t>
      </w:r>
      <w:r w:rsidDel="00000000" w:rsidR="00000000" w:rsidRPr="00000000">
        <w:rPr>
          <w:rtl w:val="0"/>
        </w:rPr>
      </w:r>
    </w:p>
    <w:p w:rsidR="00000000" w:rsidDel="00000000" w:rsidP="00000000" w:rsidRDefault="00000000" w:rsidRPr="00000000" w14:paraId="00000038">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4"/>
          <w:szCs w:val="24"/>
          <w:highlight w:val="white"/>
          <w:rtl w:val="0"/>
        </w:rPr>
        <w:t xml:space="preserve">The system must be able to handle:</w:t>
      </w:r>
    </w:p>
    <w:p w:rsidR="00000000" w:rsidDel="00000000" w:rsidP="00000000" w:rsidRDefault="00000000" w:rsidRPr="00000000" w14:paraId="00000039">
      <w:pPr>
        <w:numPr>
          <w:ilvl w:val="0"/>
          <w:numId w:val="1"/>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Peak throughput: about 2,000 messages per second</w:t>
      </w:r>
    </w:p>
    <w:p w:rsidR="00000000" w:rsidDel="00000000" w:rsidP="00000000" w:rsidRDefault="00000000" w:rsidRPr="00000000" w14:paraId="0000003A">
      <w:pPr>
        <w:numPr>
          <w:ilvl w:val="0"/>
          <w:numId w:val="1"/>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Average throughput: about 500 messages per second</w:t>
      </w:r>
    </w:p>
    <w:p w:rsidR="00000000" w:rsidDel="00000000" w:rsidP="00000000" w:rsidRDefault="00000000" w:rsidRPr="00000000" w14:paraId="0000003B">
      <w:pPr>
        <w:numPr>
          <w:ilvl w:val="0"/>
          <w:numId w:val="1"/>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Message size: about 200 bytes in binary or about 500 bytes in JSON</w:t>
      </w:r>
    </w:p>
    <w:p w:rsidR="00000000" w:rsidDel="00000000" w:rsidP="00000000" w:rsidRDefault="00000000" w:rsidRPr="00000000" w14:paraId="0000003C">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b w:val="1"/>
          <w:bCs w:val="1"/>
          <w:color w:val="0f1115"/>
          <w:sz w:val="24"/>
          <w:szCs w:val="24"/>
          <w:highlight w:val="white"/>
          <w:rtl w:val="0"/>
        </w:rPr>
        <w:t xml:space="preserve">Keeping an eye on safety:</w:t>
      </w:r>
      <w:r w:rsidDel="00000000" w:rsidR="00000000" w:rsidRPr="00000000">
        <w:rPr>
          <w:rtl w:val="0"/>
        </w:rPr>
      </w:r>
    </w:p>
    <w:p w:rsidR="00000000" w:rsidDel="00000000" w:rsidP="00000000" w:rsidRDefault="00000000" w:rsidRPr="00000000" w14:paraId="0000003D">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4"/>
          <w:szCs w:val="24"/>
          <w:highlight w:val="white"/>
          <w:rtl w:val="0"/>
        </w:rPr>
        <w:t xml:space="preserve">The SafetyMonitor needs to check each telemetry update against important thresholds:</w:t>
      </w:r>
    </w:p>
    <w:p w:rsidR="00000000" w:rsidDel="00000000" w:rsidP="00000000" w:rsidRDefault="00000000" w:rsidRPr="00000000" w14:paraId="0000003E">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b w:val="1"/>
          <w:bCs w:val="1"/>
          <w:color w:val="0f1115"/>
          <w:sz w:val="24"/>
          <w:szCs w:val="24"/>
          <w:highlight w:val="white"/>
          <w:rtl w:val="0"/>
        </w:rPr>
        <w:t xml:space="preserve">Overheating: </w:t>
      </w:r>
      <w:r w:rsidDel="00000000" w:rsidR="00000000" w:rsidRPr="00000000">
        <w:rPr>
          <w:rFonts w:ascii="Times New Roman" w:cs="Times New Roman" w:eastAsia="Times New Roman" w:hAnsi="Times New Roman"/>
          <w:color w:val="0f1115"/>
          <w:sz w:val="24"/>
          <w:szCs w:val="24"/>
          <w:highlight w:val="white"/>
          <w:rtl w:val="0"/>
        </w:rPr>
        <w:t xml:space="preserve">If </w:t>
      </w:r>
      <w:r w:rsidDel="00000000" w:rsidR="00000000" w:rsidRPr="00000000">
        <w:rPr>
          <w:rFonts w:ascii="Times New Roman" w:cs="Times New Roman" w:eastAsia="Times New Roman" w:hAnsi="Times New Roman"/>
          <w:b w:val="1"/>
          <w:bCs w:val="1"/>
          <w:color w:val="0f1115"/>
          <w:sz w:val="24"/>
          <w:szCs w:val="24"/>
          <w:highlight w:val="white"/>
          <w:rtl w:val="0"/>
        </w:rPr>
        <w:t xml:space="preserve"> </w:t>
      </w:r>
      <w:r w:rsidDel="00000000" w:rsidR="00000000" w:rsidRPr="00000000">
        <w:rPr>
          <w:rFonts w:ascii="Times New Roman" w:cs="Times New Roman" w:eastAsia="Times New Roman" w:hAnsi="Times New Roman"/>
          <w:color w:val="0f1115"/>
          <w:sz w:val="24"/>
          <w:szCs w:val="24"/>
          <w:highlight w:val="white"/>
          <w:rtl w:val="0"/>
        </w:rPr>
        <w:t xml:space="preserve">temperature over 60°C, it will slowly decreasing speed and emergency lock if it keeps happening</w:t>
      </w:r>
    </w:p>
    <w:p w:rsidR="00000000" w:rsidDel="00000000" w:rsidP="00000000" w:rsidRDefault="00000000" w:rsidRPr="00000000" w14:paraId="0000003F">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b w:val="1"/>
          <w:bCs w:val="1"/>
          <w:color w:val="0f1115"/>
          <w:sz w:val="24"/>
          <w:szCs w:val="24"/>
          <w:highlight w:val="white"/>
          <w:rtl w:val="0"/>
        </w:rPr>
        <w:t xml:space="preserve">Battery</w:t>
      </w:r>
      <w:r w:rsidDel="00000000" w:rsidR="00000000" w:rsidRPr="00000000">
        <w:rPr>
          <w:rFonts w:ascii="Times New Roman" w:cs="Times New Roman" w:eastAsia="Times New Roman" w:hAnsi="Times New Roman"/>
          <w:color w:val="0f1115"/>
          <w:sz w:val="24"/>
          <w:szCs w:val="24"/>
          <w:highlight w:val="white"/>
          <w:rtl w:val="0"/>
        </w:rPr>
        <w:t xml:space="preserve">: If battery less than 5% during journey as a result throttle speed, let the user know, and get ready to end</w:t>
      </w:r>
    </w:p>
    <w:p w:rsidR="00000000" w:rsidDel="00000000" w:rsidP="00000000" w:rsidRDefault="00000000" w:rsidRPr="00000000" w14:paraId="00000040">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b w:val="1"/>
          <w:bCs w:val="1"/>
          <w:color w:val="0f1115"/>
          <w:sz w:val="24"/>
          <w:szCs w:val="24"/>
          <w:highlight w:val="white"/>
          <w:rtl w:val="0"/>
        </w:rPr>
        <w:t xml:space="preserve">Theft detection: </w:t>
      </w:r>
      <w:r w:rsidDel="00000000" w:rsidR="00000000" w:rsidRPr="00000000">
        <w:rPr>
          <w:rFonts w:ascii="Times New Roman" w:cs="Times New Roman" w:eastAsia="Times New Roman" w:hAnsi="Times New Roman"/>
          <w:color w:val="0f1115"/>
          <w:sz w:val="24"/>
          <w:szCs w:val="24"/>
          <w:highlight w:val="white"/>
          <w:rtl w:val="0"/>
        </w:rPr>
        <w:t xml:space="preserve">If movement found while available, then emergencyLock must apply right away and alert operations</w:t>
      </w:r>
    </w:p>
    <w:p w:rsidR="00000000" w:rsidDel="00000000" w:rsidP="00000000" w:rsidRDefault="00000000" w:rsidRPr="00000000" w14:paraId="00000041">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b w:val="1"/>
          <w:bCs w:val="1"/>
          <w:color w:val="0f1115"/>
          <w:sz w:val="24"/>
          <w:szCs w:val="24"/>
          <w:highlight w:val="white"/>
          <w:rtl w:val="0"/>
        </w:rPr>
        <w:t xml:space="preserve">Detecting Crashes: </w:t>
      </w:r>
      <w:r w:rsidDel="00000000" w:rsidR="00000000" w:rsidRPr="00000000">
        <w:rPr>
          <w:rFonts w:ascii="Times New Roman" w:cs="Times New Roman" w:eastAsia="Times New Roman" w:hAnsi="Times New Roman"/>
          <w:color w:val="0f1115"/>
          <w:sz w:val="24"/>
          <w:szCs w:val="24"/>
          <w:highlight w:val="white"/>
          <w:rtl w:val="0"/>
        </w:rPr>
        <w:t xml:space="preserve">If accelerometer problem then</w:t>
      </w:r>
      <w:r w:rsidDel="00000000" w:rsidR="00000000" w:rsidRPr="00000000">
        <w:rPr>
          <w:rFonts w:ascii="Times New Roman" w:cs="Times New Roman" w:eastAsia="Times New Roman" w:hAnsi="Times New Roman"/>
          <w:b w:val="1"/>
          <w:bCs w:val="1"/>
          <w:color w:val="0f1115"/>
          <w:sz w:val="24"/>
          <w:szCs w:val="24"/>
          <w:highlight w:val="white"/>
          <w:rtl w:val="0"/>
        </w:rPr>
        <w:t xml:space="preserve"> </w:t>
      </w:r>
      <w:r w:rsidDel="00000000" w:rsidR="00000000" w:rsidRPr="00000000">
        <w:rPr>
          <w:rFonts w:ascii="Times New Roman" w:cs="Times New Roman" w:eastAsia="Times New Roman" w:hAnsi="Times New Roman"/>
          <w:color w:val="0f1115"/>
          <w:sz w:val="24"/>
          <w:szCs w:val="24"/>
          <w:highlight w:val="white"/>
          <w:rtl w:val="0"/>
        </w:rPr>
        <w:t xml:space="preserve">lock the phone, call emergency services, and tell the user.</w:t>
      </w:r>
    </w:p>
    <w:p w:rsidR="00000000" w:rsidDel="00000000" w:rsidP="00000000" w:rsidRDefault="00000000" w:rsidRPr="00000000" w14:paraId="00000042">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b w:val="1"/>
          <w:bCs w:val="1"/>
          <w:color w:val="0f1115"/>
          <w:sz w:val="24"/>
          <w:szCs w:val="24"/>
          <w:highlight w:val="white"/>
          <w:rtl w:val="0"/>
        </w:rPr>
        <w:t xml:space="preserve">Zone Violation:</w:t>
      </w:r>
      <w:r w:rsidDel="00000000" w:rsidR="00000000" w:rsidRPr="00000000">
        <w:rPr>
          <w:rFonts w:ascii="Times New Roman" w:cs="Times New Roman" w:eastAsia="Times New Roman" w:hAnsi="Times New Roman"/>
          <w:color w:val="0f1115"/>
          <w:sz w:val="24"/>
          <w:szCs w:val="24"/>
          <w:highlight w:val="white"/>
          <w:rtl w:val="0"/>
        </w:rPr>
        <w:t xml:space="preserve"> if going into a restricted location, it must stop slowly, and if it keeps happening apply fine.</w:t>
      </w:r>
    </w:p>
    <w:p w:rsidR="00000000" w:rsidDel="00000000" w:rsidP="00000000" w:rsidRDefault="00000000" w:rsidRPr="00000000" w14:paraId="00000043">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4"/>
          <w:szCs w:val="24"/>
          <w:highlight w:val="white"/>
          <w:rtl w:val="0"/>
        </w:rPr>
        <w:t xml:space="preserve">All safety measures must be recorded with full audit trails and must not get in the way of other rental operations going on at the same time.</w:t>
      </w:r>
    </w:p>
    <w:p w:rsidR="00000000" w:rsidDel="00000000" w:rsidP="00000000" w:rsidRDefault="00000000" w:rsidRPr="00000000" w14:paraId="00000044">
      <w:pPr>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4. Concurrency Management</w:t>
      </w:r>
    </w:p>
    <w:p w:rsidR="00000000" w:rsidDel="00000000" w:rsidP="00000000" w:rsidRDefault="00000000" w:rsidRPr="00000000" w14:paraId="00000045">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4"/>
          <w:szCs w:val="24"/>
          <w:highlight w:val="white"/>
          <w:rtl w:val="0"/>
        </w:rPr>
        <w:t xml:space="preserve">The system has to handle concurrent access without corruption with 10,000 vehicles and several ways for the state to change (telemetry updates, user requests, operator actions). Because of the limit on high-level frameworks, manual synchronization must be used.</w:t>
      </w:r>
    </w:p>
    <w:p w:rsidR="00000000" w:rsidDel="00000000" w:rsidP="00000000" w:rsidRDefault="00000000" w:rsidRPr="00000000" w14:paraId="00000046">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b w:val="1"/>
          <w:bCs w:val="1"/>
          <w:color w:val="0f1115"/>
          <w:sz w:val="24"/>
          <w:szCs w:val="24"/>
          <w:highlight w:val="white"/>
          <w:rtl w:val="0"/>
        </w:rPr>
        <w:t xml:space="preserve">Telemetry Update + Rental Command:</w:t>
      </w:r>
      <w:r w:rsidDel="00000000" w:rsidR="00000000" w:rsidRPr="00000000">
        <w:rPr>
          <w:rFonts w:ascii="Times New Roman" w:cs="Times New Roman" w:eastAsia="Times New Roman" w:hAnsi="Times New Roman"/>
          <w:color w:val="0f1115"/>
          <w:sz w:val="24"/>
          <w:szCs w:val="24"/>
          <w:highlight w:val="white"/>
          <w:rtl w:val="0"/>
        </w:rPr>
        <w:t xml:space="preserve"> A user is trying to initiate a rental on a vehicle at the same time that the vehicle's telemetry comes.</w:t>
      </w:r>
    </w:p>
    <w:p w:rsidR="00000000" w:rsidDel="00000000" w:rsidP="00000000" w:rsidRDefault="00000000" w:rsidRPr="00000000" w14:paraId="00000047">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b w:val="1"/>
          <w:bCs w:val="1"/>
          <w:color w:val="0f1115"/>
          <w:sz w:val="24"/>
          <w:szCs w:val="24"/>
          <w:highlight w:val="white"/>
          <w:rtl w:val="0"/>
        </w:rPr>
        <w:t xml:space="preserve">Multiple Telemetry Updates:</w:t>
      </w:r>
      <w:r w:rsidDel="00000000" w:rsidR="00000000" w:rsidRPr="00000000">
        <w:rPr>
          <w:rFonts w:ascii="Times New Roman" w:cs="Times New Roman" w:eastAsia="Times New Roman" w:hAnsi="Times New Roman"/>
          <w:color w:val="0f1115"/>
          <w:sz w:val="24"/>
          <w:szCs w:val="24"/>
          <w:highlight w:val="white"/>
          <w:rtl w:val="0"/>
        </w:rPr>
        <w:t xml:space="preserve"> Two telemetry packets for the same vehicle arrive at the same time</w:t>
      </w:r>
    </w:p>
    <w:p w:rsidR="00000000" w:rsidDel="00000000" w:rsidP="00000000" w:rsidRDefault="00000000" w:rsidRPr="00000000" w14:paraId="00000048">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b w:val="1"/>
          <w:bCs w:val="1"/>
          <w:color w:val="0f1115"/>
          <w:sz w:val="24"/>
          <w:szCs w:val="24"/>
          <w:highlight w:val="white"/>
          <w:rtl w:val="0"/>
        </w:rPr>
        <w:t xml:space="preserve">Safety Intervention + User Command:</w:t>
      </w:r>
      <w:r w:rsidDel="00000000" w:rsidR="00000000" w:rsidRPr="00000000">
        <w:rPr>
          <w:rFonts w:ascii="Times New Roman" w:cs="Times New Roman" w:eastAsia="Times New Roman" w:hAnsi="Times New Roman"/>
          <w:color w:val="0f1115"/>
          <w:sz w:val="24"/>
          <w:szCs w:val="24"/>
          <w:highlight w:val="white"/>
          <w:rtl w:val="0"/>
        </w:rPr>
        <w:t xml:space="preserve"> The emergency lock goes off when the user is trying to end the rental.</w:t>
      </w:r>
    </w:p>
    <w:p w:rsidR="00000000" w:rsidDel="00000000" w:rsidP="00000000" w:rsidRDefault="00000000" w:rsidRPr="00000000" w14:paraId="00000049">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b w:val="1"/>
          <w:bCs w:val="1"/>
          <w:color w:val="0f1115"/>
          <w:sz w:val="24"/>
          <w:szCs w:val="24"/>
          <w:highlight w:val="white"/>
          <w:rtl w:val="0"/>
        </w:rPr>
        <w:t xml:space="preserve">Operator Action + Telemetry: </w:t>
      </w:r>
      <w:r w:rsidDel="00000000" w:rsidR="00000000" w:rsidRPr="00000000">
        <w:rPr>
          <w:rFonts w:ascii="Times New Roman" w:cs="Times New Roman" w:eastAsia="Times New Roman" w:hAnsi="Times New Roman"/>
          <w:color w:val="0f1115"/>
          <w:sz w:val="24"/>
          <w:szCs w:val="24"/>
          <w:highlight w:val="white"/>
          <w:rtl w:val="0"/>
        </w:rPr>
        <w:t xml:space="preserve">While telemetry is being updated, field staff mark the vehicle for maintenance.</w:t>
      </w:r>
    </w:p>
    <w:p w:rsidR="00000000" w:rsidDel="00000000" w:rsidP="00000000" w:rsidRDefault="00000000" w:rsidRPr="00000000" w14:paraId="0000004A">
      <w:pPr>
        <w:spacing w:line="360" w:lineRule="auto"/>
        <w:rPr>
          <w:rFonts w:ascii="Times New Roman" w:cs="Times New Roman" w:eastAsia="Times New Roman" w:hAnsi="Times New Roman"/>
          <w:b w:val="1"/>
          <w:bCs w:val="1"/>
          <w:color w:val="0f1115"/>
          <w:sz w:val="24"/>
          <w:szCs w:val="24"/>
          <w:highlight w:val="white"/>
        </w:rPr>
      </w:pPr>
      <w:r w:rsidDel="00000000" w:rsidR="00000000" w:rsidRPr="00000000">
        <w:rPr>
          <w:rFonts w:ascii="Times New Roman" w:cs="Times New Roman" w:eastAsia="Times New Roman" w:hAnsi="Times New Roman"/>
          <w:b w:val="1"/>
          <w:bCs w:val="1"/>
          <w:color w:val="0f1115"/>
          <w:sz w:val="24"/>
          <w:szCs w:val="24"/>
          <w:highlight w:val="white"/>
          <w:rtl w:val="0"/>
        </w:rPr>
        <w:t xml:space="preserve">Plan for Locking:</w:t>
      </w:r>
    </w:p>
    <w:p w:rsidR="00000000" w:rsidDel="00000000" w:rsidP="00000000" w:rsidRDefault="00000000" w:rsidRPr="00000000" w14:paraId="0000004B">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4"/>
          <w:szCs w:val="24"/>
          <w:highlight w:val="white"/>
          <w:rtl w:val="0"/>
        </w:rPr>
        <w:t xml:space="preserve">There are 256 locks for 10,000 automobiles in the system, which uses a striped locking method:</w:t>
      </w:r>
    </w:p>
    <w:p w:rsidR="00000000" w:rsidDel="00000000" w:rsidP="00000000" w:rsidRDefault="00000000" w:rsidRPr="00000000" w14:paraId="0000004C">
      <w:pPr>
        <w:spacing w:line="360" w:lineRule="auto"/>
        <w:ind w:left="0" w:firstLine="0"/>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4"/>
          <w:szCs w:val="24"/>
          <w:highlight w:val="white"/>
          <w:rtl w:val="0"/>
        </w:rPr>
        <w:t xml:space="preserve">This gives:</w:t>
      </w:r>
    </w:p>
    <w:p w:rsidR="00000000" w:rsidDel="00000000" w:rsidP="00000000" w:rsidRDefault="00000000" w:rsidRPr="00000000" w14:paraId="0000004D">
      <w:pPr>
        <w:numPr>
          <w:ilvl w:val="0"/>
          <w:numId w:val="12"/>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Fine-grained concurrency (only cars that share a stripe block each other)</w:t>
      </w:r>
    </w:p>
    <w:p w:rsidR="00000000" w:rsidDel="00000000" w:rsidP="00000000" w:rsidRDefault="00000000" w:rsidRPr="00000000" w14:paraId="0000004E">
      <w:pPr>
        <w:numPr>
          <w:ilvl w:val="0"/>
          <w:numId w:val="12"/>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Less competition (only about 39 cars per lock on average)</w:t>
      </w:r>
    </w:p>
    <w:p w:rsidR="00000000" w:rsidDel="00000000" w:rsidP="00000000" w:rsidRDefault="00000000" w:rsidRPr="00000000" w14:paraId="0000004F">
      <w:pPr>
        <w:numPr>
          <w:ilvl w:val="0"/>
          <w:numId w:val="12"/>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No deadlocks (one lock per operation, no problems with lock ordering)</w:t>
      </w:r>
    </w:p>
    <w:p w:rsidR="00000000" w:rsidDel="00000000" w:rsidP="00000000" w:rsidRDefault="00000000" w:rsidRPr="00000000" w14:paraId="00000050">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b w:val="1"/>
          <w:bCs w:val="1"/>
          <w:color w:val="0f1115"/>
          <w:sz w:val="24"/>
          <w:szCs w:val="24"/>
          <w:highlight w:val="white"/>
          <w:rtl w:val="0"/>
        </w:rPr>
        <w:t xml:space="preserve">Lock Duration: </w:t>
      </w:r>
      <w:r w:rsidDel="00000000" w:rsidR="00000000" w:rsidRPr="00000000">
        <w:rPr>
          <w:rFonts w:ascii="Times New Roman" w:cs="Times New Roman" w:eastAsia="Times New Roman" w:hAnsi="Times New Roman"/>
          <w:color w:val="0f1115"/>
          <w:sz w:val="24"/>
          <w:szCs w:val="24"/>
          <w:highlight w:val="white"/>
          <w:rtl w:val="0"/>
        </w:rPr>
        <w:t xml:space="preserve">Locks are only kept during state changes and important reads, never during I/O operations. This keeps things consistent while reducing disagreement.</w:t>
      </w:r>
    </w:p>
    <w:p w:rsidR="00000000" w:rsidDel="00000000" w:rsidP="00000000" w:rsidRDefault="00000000" w:rsidRPr="00000000" w14:paraId="00000051">
      <w:pPr>
        <w:spacing w:line="360" w:lineRule="auto"/>
        <w:rPr>
          <w:rFonts w:ascii="Times New Roman" w:cs="Times New Roman" w:eastAsia="Times New Roman" w:hAnsi="Times New Roman"/>
          <w:color w:val="0f1115"/>
          <w:sz w:val="28"/>
          <w:szCs w:val="28"/>
          <w:highlight w:val="white"/>
        </w:rPr>
      </w:pPr>
      <w:r w:rsidDel="00000000" w:rsidR="00000000" w:rsidRPr="00000000">
        <w:rPr>
          <w:rFonts w:ascii="Times New Roman" w:cs="Times New Roman" w:eastAsia="Times New Roman" w:hAnsi="Times New Roman"/>
          <w:b w:val="1"/>
          <w:bCs w:val="1"/>
          <w:color w:val="0f1115"/>
          <w:sz w:val="28"/>
          <w:szCs w:val="28"/>
          <w:highlight w:val="white"/>
          <w:rtl w:val="0"/>
        </w:rPr>
        <w:t xml:space="preserve">5. Persistence and Audit Trail</w:t>
      </w:r>
      <w:r w:rsidDel="00000000" w:rsidR="00000000" w:rsidRPr="00000000">
        <w:rPr>
          <w:rtl w:val="0"/>
        </w:rPr>
      </w:r>
    </w:p>
    <w:p w:rsidR="00000000" w:rsidDel="00000000" w:rsidP="00000000" w:rsidRDefault="00000000" w:rsidRPr="00000000" w14:paraId="00000052">
      <w:pPr>
        <w:numPr>
          <w:ilvl w:val="0"/>
          <w:numId w:val="9"/>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Before any changes to the state are saved to the main file. This makes sure that you can get back up after a crash:</w:t>
      </w:r>
    </w:p>
    <w:p w:rsidR="00000000" w:rsidDel="00000000" w:rsidP="00000000" w:rsidRDefault="00000000" w:rsidRPr="00000000" w14:paraId="00000053">
      <w:pPr>
        <w:numPr>
          <w:ilvl w:val="0"/>
          <w:numId w:val="9"/>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Write down the change you want to make to  a temporary file.</w:t>
      </w:r>
    </w:p>
    <w:p w:rsidR="00000000" w:rsidDel="00000000" w:rsidP="00000000" w:rsidRDefault="00000000" w:rsidRPr="00000000" w14:paraId="00000054">
      <w:pPr>
        <w:numPr>
          <w:ilvl w:val="0"/>
          <w:numId w:val="9"/>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Change the main state file (atomic operation)</w:t>
      </w:r>
    </w:p>
    <w:p w:rsidR="00000000" w:rsidDel="00000000" w:rsidP="00000000" w:rsidRDefault="00000000" w:rsidRPr="00000000" w14:paraId="00000055">
      <w:pPr>
        <w:numPr>
          <w:ilvl w:val="0"/>
          <w:numId w:val="9"/>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If a crash happens during step 2, the recovery process uses a temporary file  to finish or go back.</w:t>
      </w:r>
    </w:p>
    <w:p w:rsidR="00000000" w:rsidDel="00000000" w:rsidP="00000000" w:rsidRDefault="00000000" w:rsidRPr="00000000" w14:paraId="00000056">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b w:val="1"/>
          <w:bCs w:val="1"/>
          <w:color w:val="0f1115"/>
          <w:sz w:val="24"/>
          <w:szCs w:val="24"/>
          <w:highlight w:val="white"/>
          <w:rtl w:val="0"/>
        </w:rPr>
        <w:t xml:space="preserve">The Audit Trail's Integrity:</w:t>
      </w:r>
      <w:r w:rsidDel="00000000" w:rsidR="00000000" w:rsidRPr="00000000">
        <w:rPr>
          <w:rtl w:val="0"/>
        </w:rPr>
      </w:r>
    </w:p>
    <w:p w:rsidR="00000000" w:rsidDel="00000000" w:rsidP="00000000" w:rsidRDefault="00000000" w:rsidRPr="00000000" w14:paraId="00000057">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4"/>
          <w:szCs w:val="24"/>
          <w:highlight w:val="white"/>
          <w:rtl w:val="0"/>
        </w:rPr>
        <w:t xml:space="preserve">The audit log uses cryptographic checksum chaining to avoid anybody from messing with it:</w:t>
      </w:r>
    </w:p>
    <w:p w:rsidR="00000000" w:rsidDel="00000000" w:rsidP="00000000" w:rsidRDefault="00000000" w:rsidRPr="00000000" w14:paraId="00000058">
      <w:pPr>
        <w:numPr>
          <w:ilvl w:val="0"/>
          <w:numId w:val="11"/>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There is a number for each entry that goes in order (1, 2, 3, etc.).</w:t>
      </w:r>
    </w:p>
    <w:p w:rsidR="00000000" w:rsidDel="00000000" w:rsidP="00000000" w:rsidRDefault="00000000" w:rsidRPr="00000000" w14:paraId="00000059">
      <w:pPr>
        <w:numPr>
          <w:ilvl w:val="0"/>
          <w:numId w:val="11"/>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The entry has a SHA-256 hash that is made up of the hash from the last entry and the data from the current item.</w:t>
      </w:r>
    </w:p>
    <w:p w:rsidR="00000000" w:rsidDel="00000000" w:rsidP="00000000" w:rsidRDefault="00000000" w:rsidRPr="00000000" w14:paraId="0000005A">
      <w:pPr>
        <w:numPr>
          <w:ilvl w:val="0"/>
          <w:numId w:val="11"/>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You can look at the chain at any time.</w:t>
      </w:r>
    </w:p>
    <w:p w:rsidR="00000000" w:rsidDel="00000000" w:rsidP="00000000" w:rsidRDefault="00000000" w:rsidRPr="00000000" w14:paraId="0000005B">
      <w:pPr>
        <w:numPr>
          <w:ilvl w:val="0"/>
          <w:numId w:val="11"/>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Any alteration breaks the link, and you can find it.</w:t>
      </w:r>
    </w:p>
    <w:p w:rsidR="00000000" w:rsidDel="00000000" w:rsidP="00000000" w:rsidRDefault="00000000" w:rsidRPr="00000000" w14:paraId="0000005C">
      <w:pPr>
        <w:spacing w:line="360" w:lineRule="auto"/>
        <w:ind w:left="0" w:firstLine="0"/>
        <w:rPr>
          <w:rFonts w:ascii="Times New Roman" w:cs="Times New Roman" w:eastAsia="Times New Roman" w:hAnsi="Times New Roman"/>
          <w:b w:val="1"/>
          <w:bCs w:val="1"/>
          <w:color w:val="0f1115"/>
          <w:sz w:val="28"/>
          <w:szCs w:val="28"/>
          <w:highlight w:val="white"/>
        </w:rPr>
      </w:pPr>
      <w:r w:rsidDel="00000000" w:rsidR="00000000" w:rsidRPr="00000000">
        <w:rPr>
          <w:rFonts w:ascii="Times New Roman" w:cs="Times New Roman" w:eastAsia="Times New Roman" w:hAnsi="Times New Roman"/>
          <w:b w:val="1"/>
          <w:bCs w:val="1"/>
          <w:sz w:val="28"/>
          <w:szCs w:val="28"/>
          <w:rtl w:val="0"/>
        </w:rPr>
        <w:t xml:space="preserve">6. Recovery and Rollback</w:t>
      </w:r>
      <w:r w:rsidDel="00000000" w:rsidR="00000000" w:rsidRPr="00000000">
        <w:rPr>
          <w:rtl w:val="0"/>
        </w:rPr>
      </w:r>
    </w:p>
    <w:p w:rsidR="00000000" w:rsidDel="00000000" w:rsidP="00000000" w:rsidRDefault="00000000" w:rsidRPr="00000000" w14:paraId="0000005D">
      <w:pPr>
        <w:spacing w:line="360" w:lineRule="auto"/>
        <w:ind w:left="0" w:firstLine="0"/>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4"/>
          <w:szCs w:val="24"/>
          <w:highlight w:val="white"/>
          <w:rtl w:val="0"/>
        </w:rPr>
        <w:t xml:space="preserve">If file system writes fail, the system has to keep the in-memory state and the persistent data in sync by allowing users undo changes themselves.</w:t>
      </w:r>
    </w:p>
    <w:p w:rsidR="00000000" w:rsidDel="00000000" w:rsidP="00000000" w:rsidRDefault="00000000" w:rsidRPr="00000000" w14:paraId="0000005E">
      <w:pPr>
        <w:spacing w:line="360" w:lineRule="auto"/>
        <w:rPr>
          <w:rFonts w:ascii="Times New Roman" w:cs="Times New Roman" w:eastAsia="Times New Roman" w:hAnsi="Times New Roman"/>
          <w:b w:val="1"/>
          <w:bCs w:val="1"/>
          <w:color w:val="0f1115"/>
          <w:sz w:val="24"/>
          <w:szCs w:val="24"/>
          <w:highlight w:val="white"/>
        </w:rPr>
      </w:pPr>
      <w:r w:rsidDel="00000000" w:rsidR="00000000" w:rsidRPr="00000000">
        <w:rPr>
          <w:rFonts w:ascii="Times New Roman" w:cs="Times New Roman" w:eastAsia="Times New Roman" w:hAnsi="Times New Roman"/>
          <w:b w:val="1"/>
          <w:bCs w:val="1"/>
          <w:color w:val="0f1115"/>
          <w:sz w:val="24"/>
          <w:szCs w:val="24"/>
          <w:highlight w:val="white"/>
          <w:rtl w:val="0"/>
        </w:rPr>
        <w:t xml:space="preserve">If something goes wrong, do this:</w:t>
      </w:r>
    </w:p>
    <w:p w:rsidR="00000000" w:rsidDel="00000000" w:rsidP="00000000" w:rsidRDefault="00000000" w:rsidRPr="00000000" w14:paraId="0000005F">
      <w:pPr>
        <w:spacing w:line="360" w:lineRule="auto"/>
        <w:rPr>
          <w:rFonts w:ascii="Times New Roman" w:cs="Times New Roman" w:eastAsia="Times New Roman" w:hAnsi="Times New Roman"/>
          <w:color w:val="0f1115"/>
          <w:sz w:val="24"/>
          <w:szCs w:val="24"/>
          <w:highlight w:val="white"/>
        </w:rPr>
      </w:pPr>
      <w:r w:rsidDel="00000000" w:rsidR="00000000" w:rsidRPr="00000000">
        <w:rPr>
          <w:rtl w:val="0"/>
        </w:rPr>
      </w:r>
    </w:p>
    <w:p w:rsidR="00000000" w:rsidDel="00000000" w:rsidP="00000000" w:rsidRDefault="00000000" w:rsidRPr="00000000" w14:paraId="00000060">
      <w:pPr>
        <w:numPr>
          <w:ilvl w:val="0"/>
          <w:numId w:val="7"/>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Write Failure: The disk is full or there is a permissions problem while trying to save the state.</w:t>
      </w:r>
    </w:p>
    <w:p w:rsidR="00000000" w:rsidDel="00000000" w:rsidP="00000000" w:rsidRDefault="00000000" w:rsidRPr="00000000" w14:paraId="00000061">
      <w:pPr>
        <w:numPr>
          <w:ilvl w:val="0"/>
          <w:numId w:val="7"/>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Crash During Write: The power goes off after writing to the temporary file but before the main file is updated.</w:t>
      </w:r>
    </w:p>
    <w:p w:rsidR="00000000" w:rsidDel="00000000" w:rsidP="00000000" w:rsidRDefault="00000000" w:rsidRPr="00000000" w14:paraId="00000062">
      <w:pPr>
        <w:numPr>
          <w:ilvl w:val="0"/>
          <w:numId w:val="7"/>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Finding corruption: When the system starts up, checksum checking fails.</w:t>
      </w:r>
    </w:p>
    <w:p w:rsidR="00000000" w:rsidDel="00000000" w:rsidP="00000000" w:rsidRDefault="00000000" w:rsidRPr="00000000" w14:paraId="00000063">
      <w:pPr>
        <w:numPr>
          <w:ilvl w:val="0"/>
          <w:numId w:val="7"/>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Partial Write: The system stopped working while it was writing.</w:t>
      </w:r>
    </w:p>
    <w:p w:rsidR="00000000" w:rsidDel="00000000" w:rsidP="00000000" w:rsidRDefault="00000000" w:rsidRPr="00000000" w14:paraId="00000064">
      <w:pPr>
        <w:spacing w:line="360" w:lineRule="auto"/>
        <w:rPr>
          <w:rFonts w:ascii="Times New Roman" w:cs="Times New Roman" w:eastAsia="Times New Roman" w:hAnsi="Times New Roman"/>
          <w:b w:val="1"/>
          <w:bCs w:val="1"/>
          <w:color w:val="0f1115"/>
          <w:sz w:val="24"/>
          <w:szCs w:val="24"/>
          <w:highlight w:val="white"/>
        </w:rPr>
      </w:pPr>
      <w:r w:rsidDel="00000000" w:rsidR="00000000" w:rsidRPr="00000000">
        <w:rPr>
          <w:rFonts w:ascii="Times New Roman" w:cs="Times New Roman" w:eastAsia="Times New Roman" w:hAnsi="Times New Roman"/>
          <w:b w:val="1"/>
          <w:bCs w:val="1"/>
          <w:color w:val="0f1115"/>
          <w:sz w:val="24"/>
          <w:szCs w:val="24"/>
          <w:highlight w:val="white"/>
          <w:rtl w:val="0"/>
        </w:rPr>
        <w:t xml:space="preserve">Ways to Get Back:</w:t>
      </w:r>
    </w:p>
    <w:p w:rsidR="00000000" w:rsidDel="00000000" w:rsidP="00000000" w:rsidRDefault="00000000" w:rsidRPr="00000000" w14:paraId="00000065">
      <w:pPr>
        <w:numPr>
          <w:ilvl w:val="0"/>
          <w:numId w:val="2"/>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Checkpoint System: It takes photographs of the state in memory and saves them to files that can be used to recover the system.</w:t>
      </w:r>
    </w:p>
    <w:p w:rsidR="00000000" w:rsidDel="00000000" w:rsidP="00000000" w:rsidRDefault="00000000" w:rsidRPr="00000000" w14:paraId="00000066">
      <w:pPr>
        <w:numPr>
          <w:ilvl w:val="0"/>
          <w:numId w:val="2"/>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Temporary file Replay: When you start up, temporary file  will replay any operations that are still open.</w:t>
      </w:r>
    </w:p>
    <w:p w:rsidR="00000000" w:rsidDel="00000000" w:rsidP="00000000" w:rsidRDefault="00000000" w:rsidRPr="00000000" w14:paraId="00000067">
      <w:pPr>
        <w:numPr>
          <w:ilvl w:val="0"/>
          <w:numId w:val="2"/>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Manual Rollback is an admin tool that lets you go back to the last known good state using the audit trail.</w:t>
      </w:r>
    </w:p>
    <w:p w:rsidR="00000000" w:rsidDel="00000000" w:rsidP="00000000" w:rsidRDefault="00000000" w:rsidRPr="00000000" w14:paraId="00000068">
      <w:pPr>
        <w:numPr>
          <w:ilvl w:val="0"/>
          <w:numId w:val="2"/>
        </w:numPr>
        <w:spacing w:line="360" w:lineRule="auto"/>
        <w:ind w:left="720" w:hanging="360"/>
        <w:rPr>
          <w:rFonts w:ascii="Times New Roman" w:cs="Times New Roman" w:eastAsia="Times New Roman" w:hAnsi="Times New Roman"/>
          <w:color w:val="0f1115"/>
          <w:sz w:val="24"/>
          <w:szCs w:val="24"/>
          <w:highlight w:val="white"/>
          <w:u w:val="none"/>
        </w:rPr>
      </w:pPr>
      <w:r w:rsidDel="00000000" w:rsidR="00000000" w:rsidRPr="00000000">
        <w:rPr>
          <w:rFonts w:ascii="Times New Roman" w:cs="Times New Roman" w:eastAsia="Times New Roman" w:hAnsi="Times New Roman"/>
          <w:color w:val="0f1115"/>
          <w:sz w:val="24"/>
          <w:szCs w:val="24"/>
          <w:highlight w:val="white"/>
          <w:rtl w:val="0"/>
        </w:rPr>
        <w:t xml:space="preserve">Integrity Check: A scan of all files at startup that checks their checksums.</w:t>
      </w:r>
    </w:p>
    <w:p w:rsidR="00000000" w:rsidDel="00000000" w:rsidP="00000000" w:rsidRDefault="00000000" w:rsidRPr="00000000" w14:paraId="00000069">
      <w:pPr>
        <w:spacing w:line="360" w:lineRule="auto"/>
        <w:rPr>
          <w:rFonts w:ascii="Times New Roman" w:cs="Times New Roman" w:eastAsia="Times New Roman" w:hAnsi="Times New Roman"/>
          <w:b w:val="1"/>
          <w:bCs w:val="1"/>
          <w:color w:val="222222"/>
          <w:sz w:val="32"/>
          <w:szCs w:val="32"/>
          <w:highlight w:val="white"/>
        </w:rPr>
      </w:pPr>
      <w:r w:rsidDel="00000000" w:rsidR="00000000" w:rsidRPr="00000000">
        <w:rPr>
          <w:rFonts w:ascii="Times New Roman" w:cs="Times New Roman" w:eastAsia="Times New Roman" w:hAnsi="Times New Roman"/>
          <w:b w:val="1"/>
          <w:bCs w:val="1"/>
          <w:color w:val="222222"/>
          <w:sz w:val="32"/>
          <w:szCs w:val="32"/>
          <w:highlight w:val="white"/>
          <w:rtl w:val="0"/>
        </w:rPr>
        <w:t xml:space="preserve">b). Descriptive analysis of the non-functional</w:t>
      </w:r>
    </w:p>
    <w:p w:rsidR="00000000" w:rsidDel="00000000" w:rsidP="00000000" w:rsidRDefault="00000000" w:rsidRPr="00000000" w14:paraId="0000006A">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4"/>
          <w:szCs w:val="24"/>
          <w:highlight w:val="white"/>
          <w:rtl w:val="0"/>
        </w:rPr>
        <w:t xml:space="preserve">Non-functional requirements set the system's quality standards and limits, such as its performance criteria, reliability expectations, and operational circumstances.</w:t>
      </w:r>
    </w:p>
    <w:p w:rsidR="00000000" w:rsidDel="00000000" w:rsidP="00000000" w:rsidRDefault="00000000" w:rsidRPr="00000000" w14:paraId="0000006B">
      <w:pPr>
        <w:spacing w:line="360" w:lineRule="auto"/>
        <w:rPr>
          <w:rFonts w:ascii="Times New Roman" w:cs="Times New Roman" w:eastAsia="Times New Roman" w:hAnsi="Times New Roman"/>
          <w:b w:val="1"/>
          <w:bCs w:val="1"/>
          <w:color w:val="0f1115"/>
          <w:sz w:val="28"/>
          <w:szCs w:val="28"/>
          <w:highlight w:val="white"/>
        </w:rPr>
      </w:pPr>
      <w:r w:rsidDel="00000000" w:rsidR="00000000" w:rsidRPr="00000000">
        <w:rPr>
          <w:rFonts w:ascii="Times New Roman" w:cs="Times New Roman" w:eastAsia="Times New Roman" w:hAnsi="Times New Roman"/>
          <w:b w:val="1"/>
          <w:bCs w:val="1"/>
          <w:color w:val="0f1115"/>
          <w:sz w:val="28"/>
          <w:szCs w:val="28"/>
          <w:highlight w:val="white"/>
          <w:rtl w:val="0"/>
        </w:rPr>
        <w:t xml:space="preserve">1.Performance</w:t>
      </w:r>
    </w:p>
    <w:p w:rsidR="00000000" w:rsidDel="00000000" w:rsidP="00000000" w:rsidRDefault="00000000" w:rsidRPr="00000000" w14:paraId="0000006C">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4"/>
          <w:szCs w:val="24"/>
          <w:highlight w:val="white"/>
          <w:rtl w:val="0"/>
        </w:rPr>
        <w:t xml:space="preserve">In terms of performance, the telemetry latency is less than 100 milliseconds, the state transition is less than 50 milliseconds, and there are 10 thousand vehicles operating simultaneously.</w:t>
      </w:r>
    </w:p>
    <w:p w:rsidR="00000000" w:rsidDel="00000000" w:rsidP="00000000" w:rsidRDefault="00000000" w:rsidRPr="00000000" w14:paraId="0000006D">
      <w:pPr>
        <w:spacing w:line="360" w:lineRule="auto"/>
        <w:rPr>
          <w:rFonts w:ascii="Times New Roman" w:cs="Times New Roman" w:eastAsia="Times New Roman" w:hAnsi="Times New Roman"/>
          <w:b w:val="1"/>
          <w:bCs w:val="1"/>
          <w:color w:val="0f1115"/>
          <w:sz w:val="28"/>
          <w:szCs w:val="28"/>
          <w:highlight w:val="white"/>
        </w:rPr>
      </w:pPr>
      <w:r w:rsidDel="00000000" w:rsidR="00000000" w:rsidRPr="00000000">
        <w:rPr>
          <w:rFonts w:ascii="Times New Roman" w:cs="Times New Roman" w:eastAsia="Times New Roman" w:hAnsi="Times New Roman"/>
          <w:b w:val="1"/>
          <w:bCs w:val="1"/>
          <w:color w:val="0f1115"/>
          <w:sz w:val="28"/>
          <w:szCs w:val="28"/>
          <w:highlight w:val="white"/>
          <w:rtl w:val="0"/>
        </w:rPr>
        <w:t xml:space="preserve">2.Reliability</w:t>
      </w:r>
    </w:p>
    <w:p w:rsidR="00000000" w:rsidDel="00000000" w:rsidP="00000000" w:rsidRDefault="00000000" w:rsidRPr="00000000" w14:paraId="0000006E">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4"/>
          <w:szCs w:val="24"/>
          <w:highlight w:val="white"/>
          <w:rtl w:val="0"/>
        </w:rPr>
        <w:t xml:space="preserve">99.9% uptime, zero data loss, and 100% audit integrity are all examples of reliability.</w:t>
      </w:r>
    </w:p>
    <w:p w:rsidR="00000000" w:rsidDel="00000000" w:rsidP="00000000" w:rsidRDefault="00000000" w:rsidRPr="00000000" w14:paraId="0000006F">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b w:val="1"/>
          <w:bCs w:val="1"/>
          <w:color w:val="0f1115"/>
          <w:sz w:val="28"/>
          <w:szCs w:val="28"/>
          <w:highlight w:val="white"/>
          <w:rtl w:val="0"/>
        </w:rPr>
        <w:t xml:space="preserve">3.Scalability</w:t>
      </w:r>
      <w:r w:rsidDel="00000000" w:rsidR="00000000" w:rsidRPr="00000000">
        <w:rPr>
          <w:rtl w:val="0"/>
        </w:rPr>
      </w:r>
    </w:p>
    <w:p w:rsidR="00000000" w:rsidDel="00000000" w:rsidP="00000000" w:rsidRDefault="00000000" w:rsidRPr="00000000" w14:paraId="00000070">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8"/>
          <w:szCs w:val="28"/>
          <w:highlight w:val="white"/>
          <w:rtl w:val="0"/>
        </w:rPr>
        <w:t xml:space="preserve">I</w:t>
      </w:r>
      <w:r w:rsidDel="00000000" w:rsidR="00000000" w:rsidRPr="00000000">
        <w:rPr>
          <w:rFonts w:ascii="Times New Roman" w:cs="Times New Roman" w:eastAsia="Times New Roman" w:hAnsi="Times New Roman"/>
          <w:color w:val="0f1115"/>
          <w:sz w:val="24"/>
          <w:szCs w:val="24"/>
          <w:highlight w:val="white"/>
          <w:rtl w:val="0"/>
        </w:rPr>
        <w:t xml:space="preserve">n less time, add a new city, and sustain10 thousand vehicles with sharded telemetry.</w:t>
      </w:r>
    </w:p>
    <w:p w:rsidR="00000000" w:rsidDel="00000000" w:rsidP="00000000" w:rsidRDefault="00000000" w:rsidRPr="00000000" w14:paraId="00000071">
      <w:pPr>
        <w:spacing w:line="360" w:lineRule="auto"/>
        <w:rPr>
          <w:rFonts w:ascii="Times New Roman" w:cs="Times New Roman" w:eastAsia="Times New Roman" w:hAnsi="Times New Roman"/>
          <w:b w:val="1"/>
          <w:bCs w:val="1"/>
          <w:color w:val="0f1115"/>
          <w:sz w:val="28"/>
          <w:szCs w:val="28"/>
          <w:highlight w:val="white"/>
        </w:rPr>
      </w:pPr>
      <w:r w:rsidDel="00000000" w:rsidR="00000000" w:rsidRPr="00000000">
        <w:rPr>
          <w:rFonts w:ascii="Times New Roman" w:cs="Times New Roman" w:eastAsia="Times New Roman" w:hAnsi="Times New Roman"/>
          <w:b w:val="1"/>
          <w:bCs w:val="1"/>
          <w:color w:val="0f1115"/>
          <w:sz w:val="28"/>
          <w:szCs w:val="28"/>
          <w:highlight w:val="white"/>
          <w:rtl w:val="0"/>
        </w:rPr>
        <w:t xml:space="preserve">4.Constraints</w:t>
      </w:r>
    </w:p>
    <w:p w:rsidR="00000000" w:rsidDel="00000000" w:rsidP="00000000" w:rsidRDefault="00000000" w:rsidRPr="00000000" w14:paraId="00000072">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4"/>
          <w:szCs w:val="24"/>
          <w:highlight w:val="white"/>
          <w:rtl w:val="0"/>
        </w:rPr>
        <w:t xml:space="preserve">Constraints include the absence of high-level concurrency frameworks (only synchronized, Lock, and wait/notify), as well as the absence of external databases (only CSV and JSON).</w:t>
      </w:r>
    </w:p>
    <w:p w:rsidR="00000000" w:rsidDel="00000000" w:rsidP="00000000" w:rsidRDefault="00000000" w:rsidRPr="00000000" w14:paraId="00000073">
      <w:pPr>
        <w:spacing w:line="360" w:lineRule="auto"/>
        <w:rPr>
          <w:rFonts w:ascii="Times New Roman" w:cs="Times New Roman" w:eastAsia="Times New Roman" w:hAnsi="Times New Roman"/>
          <w:b w:val="1"/>
          <w:bCs w:val="1"/>
          <w:color w:val="0f1115"/>
          <w:sz w:val="28"/>
          <w:szCs w:val="28"/>
          <w:highlight w:val="white"/>
        </w:rPr>
      </w:pPr>
      <w:r w:rsidDel="00000000" w:rsidR="00000000" w:rsidRPr="00000000">
        <w:rPr>
          <w:rFonts w:ascii="Times New Roman" w:cs="Times New Roman" w:eastAsia="Times New Roman" w:hAnsi="Times New Roman"/>
          <w:b w:val="1"/>
          <w:bCs w:val="1"/>
          <w:color w:val="0f1115"/>
          <w:sz w:val="28"/>
          <w:szCs w:val="28"/>
          <w:highlight w:val="white"/>
          <w:rtl w:val="0"/>
        </w:rPr>
        <w:t xml:space="preserve">5.Security </w:t>
      </w:r>
    </w:p>
    <w:p w:rsidR="00000000" w:rsidDel="00000000" w:rsidP="00000000" w:rsidRDefault="00000000" w:rsidRPr="00000000" w14:paraId="00000074">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4"/>
          <w:szCs w:val="24"/>
          <w:highlight w:val="white"/>
          <w:rtl w:val="0"/>
        </w:rPr>
        <w:t xml:space="preserve">Data separation that is consistent with the General Data Protection Regulation (GDPR) and access for regulators that is dependent on roles.</w:t>
      </w:r>
    </w:p>
    <w:p w:rsidR="00000000" w:rsidDel="00000000" w:rsidP="00000000" w:rsidRDefault="00000000" w:rsidRPr="00000000" w14:paraId="00000075">
      <w:pPr>
        <w:spacing w:line="360" w:lineRule="auto"/>
        <w:rPr>
          <w:rFonts w:ascii="Times New Roman" w:cs="Times New Roman" w:eastAsia="Times New Roman" w:hAnsi="Times New Roman"/>
          <w:b w:val="1"/>
          <w:bCs w:val="1"/>
          <w:color w:val="0f1115"/>
          <w:sz w:val="28"/>
          <w:szCs w:val="28"/>
          <w:highlight w:val="white"/>
        </w:rPr>
      </w:pPr>
      <w:r w:rsidDel="00000000" w:rsidR="00000000" w:rsidRPr="00000000">
        <w:rPr>
          <w:rFonts w:ascii="Times New Roman" w:cs="Times New Roman" w:eastAsia="Times New Roman" w:hAnsi="Times New Roman"/>
          <w:b w:val="1"/>
          <w:bCs w:val="1"/>
          <w:color w:val="0f1115"/>
          <w:sz w:val="28"/>
          <w:szCs w:val="28"/>
          <w:highlight w:val="white"/>
          <w:rtl w:val="0"/>
        </w:rPr>
        <w:t xml:space="preserve">6.Testability</w:t>
      </w:r>
    </w:p>
    <w:p w:rsidR="00000000" w:rsidDel="00000000" w:rsidP="00000000" w:rsidRDefault="00000000" w:rsidRPr="00000000" w14:paraId="00000076">
      <w:pPr>
        <w:spacing w:line="36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4"/>
          <w:szCs w:val="24"/>
          <w:highlight w:val="white"/>
          <w:rtl w:val="0"/>
        </w:rPr>
        <w:t xml:space="preserve">Testability is defined as a unit test coverage of more than 80 percent for both the state machine and the rule engine.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