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ACD4B" w14:textId="3FFFD466" w:rsidR="00E526FB" w:rsidRPr="00E526FB" w:rsidRDefault="00E526FB" w:rsidP="00E526FB">
      <w:r w:rsidRPr="00E526FB">
        <w:t xml:space="preserve">  </w:t>
      </w:r>
      <w:r w:rsidRPr="00E526FB">
        <w:rPr>
          <w:b/>
          <w:bCs/>
        </w:rPr>
        <w:t>Tác giả:</w:t>
      </w:r>
      <w:r w:rsidRPr="00E526FB">
        <w:t xml:space="preserve"> Nguyễn Quang Uẩn (Chủ biên), Nguyễn Văn Luỹ, Đinh Văn Vang. </w:t>
      </w:r>
    </w:p>
    <w:p w14:paraId="1C9A4843" w14:textId="77777777" w:rsidR="00E526FB" w:rsidRDefault="00E526FB" w:rsidP="00E526FB">
      <w:r w:rsidRPr="00E526FB">
        <w:t xml:space="preserve"> </w:t>
      </w:r>
      <w:r w:rsidRPr="00E526FB">
        <w:rPr>
          <w:b/>
          <w:bCs/>
        </w:rPr>
        <w:t>Xuất bản:</w:t>
      </w:r>
      <w:r w:rsidRPr="00E526FB">
        <w:t xml:space="preserve"> Nhà xuất bản Đại học Sư phạm. </w:t>
      </w:r>
    </w:p>
    <w:p w14:paraId="101044BE" w14:textId="77777777" w:rsidR="00E526FB" w:rsidRDefault="00E526FB" w:rsidP="00E526FB">
      <w:r w:rsidRPr="00E526FB">
        <w:t xml:space="preserve"> </w:t>
      </w:r>
      <w:r w:rsidRPr="00E526FB">
        <w:rPr>
          <w:b/>
          <w:bCs/>
        </w:rPr>
        <w:t>Tên giáo trình:</w:t>
      </w:r>
      <w:r w:rsidRPr="00E526FB">
        <w:t xml:space="preserve"> Giáo trình Tâm lí học đại cương. </w:t>
      </w:r>
    </w:p>
    <w:p w14:paraId="07E20917" w14:textId="77777777" w:rsidR="00E526FB" w:rsidRDefault="00E526FB" w:rsidP="00E526FB">
      <w:r w:rsidRPr="00E526FB">
        <w:t xml:space="preserve">  </w:t>
      </w:r>
      <w:r w:rsidRPr="00E526FB">
        <w:rPr>
          <w:b/>
          <w:bCs/>
        </w:rPr>
        <w:t>Đối tượng sử dụng:</w:t>
      </w:r>
      <w:r w:rsidRPr="00E526FB">
        <w:t xml:space="preserve"> Dùng làm tài liệu giảng dạy, học tập chuẩn cho sinh viên các trường đại học, cao đẳng (đặc biệt là khối ngành Sư phạm, Tâm lý học, Xã hội học và Giáo dục học).</w:t>
      </w:r>
    </w:p>
    <w:p w14:paraId="09972140" w14:textId="07594CC0" w:rsidR="00E526FB" w:rsidRPr="00E526FB" w:rsidRDefault="00E526FB" w:rsidP="00E526FB">
      <w:r w:rsidRPr="00E526FB">
        <w:t xml:space="preserve">  </w:t>
      </w:r>
      <w:r w:rsidRPr="00E526FB">
        <w:rPr>
          <w:b/>
          <w:bCs/>
        </w:rPr>
        <w:t>Nội dung chính:</w:t>
      </w:r>
      <w:r w:rsidRPr="00E526FB">
        <w:t xml:space="preserve"> Sách trình bày hệ thống các kiến thức nền tảng của Tâm lý học, bao gồm: bản chất hiện tượng tâm lý người, cơ sở tự nhiên và xã hội của tâm lý, sự hình thành và phát triển tâm lý, nhân cách, các nhận thức (cảm giác, tri giác, tư duy, tưởng tượng), cũng như tình cảm, ý chí và các đặc điểm tâm lý cá nhân.</w:t>
      </w:r>
    </w:p>
    <w:p w14:paraId="46FCE087" w14:textId="77777777" w:rsidR="00E526FB" w:rsidRDefault="00E526FB"/>
    <w:sectPr w:rsidR="00E526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6FB"/>
    <w:rsid w:val="001401A9"/>
    <w:rsid w:val="00E526F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C66CF"/>
  <w15:chartTrackingRefBased/>
  <w15:docId w15:val="{87877409-1931-46FB-9839-4C50A584D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6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26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26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26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26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2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6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26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26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26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26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2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6FB"/>
    <w:rPr>
      <w:rFonts w:eastAsiaTheme="majorEastAsia" w:cstheme="majorBidi"/>
      <w:color w:val="272727" w:themeColor="text1" w:themeTint="D8"/>
    </w:rPr>
  </w:style>
  <w:style w:type="paragraph" w:styleId="Title">
    <w:name w:val="Title"/>
    <w:basedOn w:val="Normal"/>
    <w:next w:val="Normal"/>
    <w:link w:val="TitleChar"/>
    <w:uiPriority w:val="10"/>
    <w:qFormat/>
    <w:rsid w:val="00E52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6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6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6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6FB"/>
    <w:pPr>
      <w:spacing w:before="160"/>
      <w:jc w:val="center"/>
    </w:pPr>
    <w:rPr>
      <w:i/>
      <w:iCs/>
      <w:color w:val="404040" w:themeColor="text1" w:themeTint="BF"/>
    </w:rPr>
  </w:style>
  <w:style w:type="character" w:customStyle="1" w:styleId="QuoteChar">
    <w:name w:val="Quote Char"/>
    <w:basedOn w:val="DefaultParagraphFont"/>
    <w:link w:val="Quote"/>
    <w:uiPriority w:val="29"/>
    <w:rsid w:val="00E526FB"/>
    <w:rPr>
      <w:i/>
      <w:iCs/>
      <w:color w:val="404040" w:themeColor="text1" w:themeTint="BF"/>
    </w:rPr>
  </w:style>
  <w:style w:type="paragraph" w:styleId="ListParagraph">
    <w:name w:val="List Paragraph"/>
    <w:basedOn w:val="Normal"/>
    <w:uiPriority w:val="34"/>
    <w:qFormat/>
    <w:rsid w:val="00E526FB"/>
    <w:pPr>
      <w:ind w:left="720"/>
      <w:contextualSpacing/>
    </w:pPr>
  </w:style>
  <w:style w:type="character" w:styleId="IntenseEmphasis">
    <w:name w:val="Intense Emphasis"/>
    <w:basedOn w:val="DefaultParagraphFont"/>
    <w:uiPriority w:val="21"/>
    <w:qFormat/>
    <w:rsid w:val="00E526FB"/>
    <w:rPr>
      <w:i/>
      <w:iCs/>
      <w:color w:val="2F5496" w:themeColor="accent1" w:themeShade="BF"/>
    </w:rPr>
  </w:style>
  <w:style w:type="paragraph" w:styleId="IntenseQuote">
    <w:name w:val="Intense Quote"/>
    <w:basedOn w:val="Normal"/>
    <w:next w:val="Normal"/>
    <w:link w:val="IntenseQuoteChar"/>
    <w:uiPriority w:val="30"/>
    <w:qFormat/>
    <w:rsid w:val="00E526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6FB"/>
    <w:rPr>
      <w:i/>
      <w:iCs/>
      <w:color w:val="2F5496" w:themeColor="accent1" w:themeShade="BF"/>
    </w:rPr>
  </w:style>
  <w:style w:type="character" w:styleId="IntenseReference">
    <w:name w:val="Intense Reference"/>
    <w:basedOn w:val="DefaultParagraphFont"/>
    <w:uiPriority w:val="32"/>
    <w:qFormat/>
    <w:rsid w:val="00E526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99</Words>
  <Characters>570</Characters>
  <Application>Microsoft Office Word</Application>
  <DocSecurity>0</DocSecurity>
  <Lines>4</Lines>
  <Paragraphs>1</Paragraphs>
  <ScaleCrop>false</ScaleCrop>
  <Company/>
  <LinksUpToDate>false</LinksUpToDate>
  <CharactersWithSpaces>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Vo Tung</dc:creator>
  <cp:keywords/>
  <dc:description/>
  <cp:lastModifiedBy>Duong Vo Tung</cp:lastModifiedBy>
  <cp:revision>1</cp:revision>
  <dcterms:created xsi:type="dcterms:W3CDTF">2026-10-08T10:40:00Z</dcterms:created>
  <dcterms:modified xsi:type="dcterms:W3CDTF">2026-10-08T10:41:00Z</dcterms:modified>
</cp:coreProperties>
</file>