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EFB7" w14:textId="3C4AD71F" w:rsidR="003703A2" w:rsidRPr="003703A2" w:rsidRDefault="003703A2" w:rsidP="003703A2">
      <w:r w:rsidRPr="003703A2">
        <w:t xml:space="preserve">  </w:t>
      </w:r>
      <w:r w:rsidRPr="003703A2">
        <w:rPr>
          <w:b/>
          <w:bCs/>
        </w:rPr>
        <w:t>Tác giả:</w:t>
      </w:r>
      <w:r w:rsidRPr="003703A2">
        <w:t xml:space="preserve"> ThS. Tạ Minh. </w:t>
      </w:r>
    </w:p>
    <w:p w14:paraId="243D120E" w14:textId="08483A31" w:rsidR="003703A2" w:rsidRPr="003703A2" w:rsidRDefault="003703A2" w:rsidP="003703A2">
      <w:r w:rsidRPr="003703A2">
        <w:t xml:space="preserve"> </w:t>
      </w:r>
      <w:r w:rsidRPr="003703A2">
        <w:rPr>
          <w:b/>
          <w:bCs/>
        </w:rPr>
        <w:t>Xuất bản:</w:t>
      </w:r>
      <w:r w:rsidRPr="003703A2">
        <w:t xml:space="preserve"> Nhà xuất bản Đại học Quốc gia TP. Hồ Chí Minh. </w:t>
      </w:r>
    </w:p>
    <w:p w14:paraId="55EA5D01" w14:textId="05803359" w:rsidR="003703A2" w:rsidRPr="003703A2" w:rsidRDefault="003703A2" w:rsidP="003703A2">
      <w:r w:rsidRPr="003703A2">
        <w:t xml:space="preserve"> </w:t>
      </w:r>
      <w:r w:rsidRPr="003703A2">
        <w:rPr>
          <w:b/>
          <w:bCs/>
        </w:rPr>
        <w:t>Tên giáo trình:</w:t>
      </w:r>
      <w:r w:rsidRPr="003703A2">
        <w:t xml:space="preserve"> Giáo trình Xã hội học đại cương. </w:t>
      </w:r>
    </w:p>
    <w:p w14:paraId="1AFED8DD" w14:textId="223E8738" w:rsidR="003703A2" w:rsidRPr="003703A2" w:rsidRDefault="003703A2" w:rsidP="003703A2">
      <w:r w:rsidRPr="003703A2">
        <w:t xml:space="preserve">  </w:t>
      </w:r>
      <w:r w:rsidRPr="003703A2">
        <w:rPr>
          <w:b/>
          <w:bCs/>
        </w:rPr>
        <w:t>Đối tượng sử dụng:</w:t>
      </w:r>
      <w:r w:rsidRPr="003703A2">
        <w:t xml:space="preserve"> Dùng làm tài liệu học tập, giảng dạy và tham khảo cho sinh viên các trường đại học, cao đẳng thuộc các khối ngành Khoa học Xã hội &amp; Nhân văn, Luật, Công tác xã hội, Quản lý nhà nước...</w:t>
      </w:r>
    </w:p>
    <w:p w14:paraId="3DD26689" w14:textId="53D6376D" w:rsidR="003703A2" w:rsidRPr="003703A2" w:rsidRDefault="003703A2" w:rsidP="003703A2">
      <w:r w:rsidRPr="003703A2">
        <w:t xml:space="preserve">  </w:t>
      </w:r>
      <w:r w:rsidRPr="003703A2">
        <w:rPr>
          <w:b/>
          <w:bCs/>
        </w:rPr>
        <w:t>Nội dung chính:</w:t>
      </w:r>
      <w:r w:rsidRPr="003703A2">
        <w:t xml:space="preserve"> Sách trang bị những kiến thức nền tảng về khoa học xã hội học, bao gồm lịch sử hình thành và phát triển của xã hội học, các cơ cấu xã hội (hành vi xã hội, tương tác xã hội, nhóm xã hội, tổ chức xã hội), bất bình đẳng và phân tầng xã hội, vị thế và vai trò xã hội, văn hóa và xã hội hóa, cùng các phương pháp nghiên cứu xã hội học thực nghiệm.</w:t>
      </w:r>
    </w:p>
    <w:p w14:paraId="2E006B83" w14:textId="77777777" w:rsidR="003703A2" w:rsidRDefault="003703A2"/>
    <w:sectPr w:rsidR="00370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A2"/>
    <w:rsid w:val="001401A9"/>
    <w:rsid w:val="003703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41E3B"/>
  <w15:chartTrackingRefBased/>
  <w15:docId w15:val="{A874884E-5C8E-4AC8-B339-D68A27FE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3A2"/>
    <w:rPr>
      <w:rFonts w:eastAsiaTheme="majorEastAsia" w:cstheme="majorBidi"/>
      <w:color w:val="272727" w:themeColor="text1" w:themeTint="D8"/>
    </w:rPr>
  </w:style>
  <w:style w:type="paragraph" w:styleId="Title">
    <w:name w:val="Title"/>
    <w:basedOn w:val="Normal"/>
    <w:next w:val="Normal"/>
    <w:link w:val="TitleChar"/>
    <w:uiPriority w:val="10"/>
    <w:qFormat/>
    <w:rsid w:val="0037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3A2"/>
    <w:pPr>
      <w:spacing w:before="160"/>
      <w:jc w:val="center"/>
    </w:pPr>
    <w:rPr>
      <w:i/>
      <w:iCs/>
      <w:color w:val="404040" w:themeColor="text1" w:themeTint="BF"/>
    </w:rPr>
  </w:style>
  <w:style w:type="character" w:customStyle="1" w:styleId="QuoteChar">
    <w:name w:val="Quote Char"/>
    <w:basedOn w:val="DefaultParagraphFont"/>
    <w:link w:val="Quote"/>
    <w:uiPriority w:val="29"/>
    <w:rsid w:val="003703A2"/>
    <w:rPr>
      <w:i/>
      <w:iCs/>
      <w:color w:val="404040" w:themeColor="text1" w:themeTint="BF"/>
    </w:rPr>
  </w:style>
  <w:style w:type="paragraph" w:styleId="ListParagraph">
    <w:name w:val="List Paragraph"/>
    <w:basedOn w:val="Normal"/>
    <w:uiPriority w:val="34"/>
    <w:qFormat/>
    <w:rsid w:val="003703A2"/>
    <w:pPr>
      <w:ind w:left="720"/>
      <w:contextualSpacing/>
    </w:pPr>
  </w:style>
  <w:style w:type="character" w:styleId="IntenseEmphasis">
    <w:name w:val="Intense Emphasis"/>
    <w:basedOn w:val="DefaultParagraphFont"/>
    <w:uiPriority w:val="21"/>
    <w:qFormat/>
    <w:rsid w:val="003703A2"/>
    <w:rPr>
      <w:i/>
      <w:iCs/>
      <w:color w:val="2F5496" w:themeColor="accent1" w:themeShade="BF"/>
    </w:rPr>
  </w:style>
  <w:style w:type="paragraph" w:styleId="IntenseQuote">
    <w:name w:val="Intense Quote"/>
    <w:basedOn w:val="Normal"/>
    <w:next w:val="Normal"/>
    <w:link w:val="IntenseQuoteChar"/>
    <w:uiPriority w:val="30"/>
    <w:qFormat/>
    <w:rsid w:val="00370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3A2"/>
    <w:rPr>
      <w:i/>
      <w:iCs/>
      <w:color w:val="2F5496" w:themeColor="accent1" w:themeShade="BF"/>
    </w:rPr>
  </w:style>
  <w:style w:type="character" w:styleId="IntenseReference">
    <w:name w:val="Intense Reference"/>
    <w:basedOn w:val="DefaultParagraphFont"/>
    <w:uiPriority w:val="32"/>
    <w:qFormat/>
    <w:rsid w:val="00370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2026-10-08T10:46:00Z</dcterms:created>
  <dcterms:modified xsi:type="dcterms:W3CDTF">2026-10-08T10:47:00Z</dcterms:modified>
</cp:coreProperties>
</file>