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1347F" w14:textId="6DBF5FA1" w:rsidR="00176024" w:rsidRPr="00176024" w:rsidRDefault="00176024" w:rsidP="00176024">
      <w:r w:rsidRPr="00176024">
        <w:t xml:space="preserve"> </w:t>
      </w:r>
      <w:r w:rsidRPr="00176024">
        <w:rPr>
          <w:b/>
          <w:bCs/>
        </w:rPr>
        <w:t>Tác giả:</w:t>
      </w:r>
      <w:r w:rsidRPr="00176024">
        <w:t xml:space="preserve"> Trần Ngọc Hợi (Chủ biên), Phạm Văn Thiều. </w:t>
      </w:r>
    </w:p>
    <w:p w14:paraId="2957B964" w14:textId="61C496EF" w:rsidR="00176024" w:rsidRPr="00176024" w:rsidRDefault="00176024" w:rsidP="00176024">
      <w:r w:rsidRPr="00176024">
        <w:t xml:space="preserve">  </w:t>
      </w:r>
      <w:r w:rsidRPr="00176024">
        <w:rPr>
          <w:b/>
          <w:bCs/>
        </w:rPr>
        <w:t>Xuất bản:</w:t>
      </w:r>
      <w:r w:rsidRPr="00176024">
        <w:t xml:space="preserve"> Nhà xuất bản Giáo dục. </w:t>
      </w:r>
    </w:p>
    <w:p w14:paraId="256FEF39" w14:textId="4DDF388C" w:rsidR="00176024" w:rsidRPr="00176024" w:rsidRDefault="00176024" w:rsidP="00176024">
      <w:r w:rsidRPr="00176024">
        <w:t xml:space="preserve">  </w:t>
      </w:r>
      <w:r w:rsidRPr="00176024">
        <w:rPr>
          <w:b/>
          <w:bCs/>
        </w:rPr>
        <w:t>Tên sách:</w:t>
      </w:r>
      <w:r w:rsidRPr="00176024">
        <w:t xml:space="preserve"> Vật lí đại cương - Các nguyên lí và ứng dụng (Tập ba: Quang học và vật lí lượng tử). </w:t>
      </w:r>
    </w:p>
    <w:p w14:paraId="52391288" w14:textId="07893804" w:rsidR="00176024" w:rsidRPr="00176024" w:rsidRDefault="00176024" w:rsidP="00176024">
      <w:r w:rsidRPr="00176024">
        <w:t xml:space="preserve">  </w:t>
      </w:r>
      <w:r w:rsidRPr="00176024">
        <w:rPr>
          <w:b/>
          <w:bCs/>
        </w:rPr>
        <w:t>Đối tượng sử dụng:</w:t>
      </w:r>
      <w:r w:rsidRPr="00176024">
        <w:t xml:space="preserve"> Dùng làm tài liệu học tập, giảng dạy và tham khảo cho sinh viên, giảng viên các trường đại học, cao đẳng thuộc khối ngành Kỹ thuật, Công nghệ, Khoa học Tự nhiên và Sư phạm.</w:t>
      </w:r>
    </w:p>
    <w:p w14:paraId="7288C76A" w14:textId="3636AD2C" w:rsidR="00176024" w:rsidRPr="00176024" w:rsidRDefault="00176024" w:rsidP="00176024">
      <w:r w:rsidRPr="00176024">
        <w:t xml:space="preserve">  </w:t>
      </w:r>
      <w:r w:rsidRPr="00176024">
        <w:rPr>
          <w:b/>
          <w:bCs/>
        </w:rPr>
        <w:t>Nội dung chính:</w:t>
      </w:r>
      <w:r w:rsidRPr="00176024">
        <w:t xml:space="preserve"> Tập ba của bộ sách tập trung vào hai mảng lớn của vật lý hiện đại:</w:t>
      </w:r>
    </w:p>
    <w:p w14:paraId="04572FD0" w14:textId="77777777" w:rsidR="00176024" w:rsidRPr="00176024" w:rsidRDefault="00176024" w:rsidP="00176024">
      <w:pPr>
        <w:numPr>
          <w:ilvl w:val="0"/>
          <w:numId w:val="1"/>
        </w:numPr>
      </w:pPr>
      <w:r w:rsidRPr="00176024">
        <w:rPr>
          <w:b/>
          <w:bCs/>
        </w:rPr>
        <w:t>Quang học:</w:t>
      </w:r>
      <w:r w:rsidRPr="00176024">
        <w:t xml:space="preserve"> Quang học sóng (giao thoa, nhiễu xạ, phân cực ánh sáng), quang học lượng tử và sự tương tác giữa ánh sáng với vật chất.</w:t>
      </w:r>
    </w:p>
    <w:p w14:paraId="1FD1ED3F" w14:textId="77777777" w:rsidR="00176024" w:rsidRPr="00176024" w:rsidRDefault="00176024" w:rsidP="00176024">
      <w:pPr>
        <w:numPr>
          <w:ilvl w:val="0"/>
          <w:numId w:val="1"/>
        </w:numPr>
      </w:pPr>
      <w:r w:rsidRPr="00176024">
        <w:rPr>
          <w:b/>
          <w:bCs/>
        </w:rPr>
        <w:t>Vật lý lượng tử:</w:t>
      </w:r>
      <w:r w:rsidRPr="00176024">
        <w:t xml:space="preserve"> Cơ học lượng tử cơ bản, cấu tạo nguyên tử, hạt nhân nguyên tử, vật lý chất rắn và các ứng dụng kỹ thuật lượng tử hiện đại.</w:t>
      </w:r>
    </w:p>
    <w:p w14:paraId="19DD6CD9" w14:textId="77777777" w:rsidR="00176024" w:rsidRDefault="00176024"/>
    <w:sectPr w:rsidR="00176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352C5"/>
    <w:multiLevelType w:val="multilevel"/>
    <w:tmpl w:val="3C06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015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024"/>
    <w:rsid w:val="001401A9"/>
    <w:rsid w:val="0017602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6E50"/>
  <w15:chartTrackingRefBased/>
  <w15:docId w15:val="{762756FC-CAFD-4E5B-8811-DAA217394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0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0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0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0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0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0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0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0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0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0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024"/>
    <w:rPr>
      <w:rFonts w:eastAsiaTheme="majorEastAsia" w:cstheme="majorBidi"/>
      <w:color w:val="272727" w:themeColor="text1" w:themeTint="D8"/>
    </w:rPr>
  </w:style>
  <w:style w:type="paragraph" w:styleId="Title">
    <w:name w:val="Title"/>
    <w:basedOn w:val="Normal"/>
    <w:next w:val="Normal"/>
    <w:link w:val="TitleChar"/>
    <w:uiPriority w:val="10"/>
    <w:qFormat/>
    <w:rsid w:val="00176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024"/>
    <w:pPr>
      <w:spacing w:before="160"/>
      <w:jc w:val="center"/>
    </w:pPr>
    <w:rPr>
      <w:i/>
      <w:iCs/>
      <w:color w:val="404040" w:themeColor="text1" w:themeTint="BF"/>
    </w:rPr>
  </w:style>
  <w:style w:type="character" w:customStyle="1" w:styleId="QuoteChar">
    <w:name w:val="Quote Char"/>
    <w:basedOn w:val="DefaultParagraphFont"/>
    <w:link w:val="Quote"/>
    <w:uiPriority w:val="29"/>
    <w:rsid w:val="00176024"/>
    <w:rPr>
      <w:i/>
      <w:iCs/>
      <w:color w:val="404040" w:themeColor="text1" w:themeTint="BF"/>
    </w:rPr>
  </w:style>
  <w:style w:type="paragraph" w:styleId="ListParagraph">
    <w:name w:val="List Paragraph"/>
    <w:basedOn w:val="Normal"/>
    <w:uiPriority w:val="34"/>
    <w:qFormat/>
    <w:rsid w:val="00176024"/>
    <w:pPr>
      <w:ind w:left="720"/>
      <w:contextualSpacing/>
    </w:pPr>
  </w:style>
  <w:style w:type="character" w:styleId="IntenseEmphasis">
    <w:name w:val="Intense Emphasis"/>
    <w:basedOn w:val="DefaultParagraphFont"/>
    <w:uiPriority w:val="21"/>
    <w:qFormat/>
    <w:rsid w:val="00176024"/>
    <w:rPr>
      <w:i/>
      <w:iCs/>
      <w:color w:val="2F5496" w:themeColor="accent1" w:themeShade="BF"/>
    </w:rPr>
  </w:style>
  <w:style w:type="paragraph" w:styleId="IntenseQuote">
    <w:name w:val="Intense Quote"/>
    <w:basedOn w:val="Normal"/>
    <w:next w:val="Normal"/>
    <w:link w:val="IntenseQuoteChar"/>
    <w:uiPriority w:val="30"/>
    <w:qFormat/>
    <w:rsid w:val="001760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024"/>
    <w:rPr>
      <w:i/>
      <w:iCs/>
      <w:color w:val="2F5496" w:themeColor="accent1" w:themeShade="BF"/>
    </w:rPr>
  </w:style>
  <w:style w:type="character" w:styleId="IntenseReference">
    <w:name w:val="Intense Reference"/>
    <w:basedOn w:val="DefaultParagraphFont"/>
    <w:uiPriority w:val="32"/>
    <w:qFormat/>
    <w:rsid w:val="001760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110</Words>
  <Characters>628</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1</cp:revision>
  <dcterms:created xsi:type="dcterms:W3CDTF">2026-10-08T10:45:00Z</dcterms:created>
  <dcterms:modified xsi:type="dcterms:W3CDTF">2026-10-08T10:46:00Z</dcterms:modified>
</cp:coreProperties>
</file>