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3666" w14:textId="77777777" w:rsidR="00A917BF" w:rsidRPr="00883FBB" w:rsidRDefault="00000000" w:rsidP="00883FBB">
      <w:pPr>
        <w:pStyle w:val="Heading1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WEEKLY REPORT – DIGITAL SYSTEM DESIGN USING VERILOG &amp; FPGA</w:t>
      </w:r>
    </w:p>
    <w:p w14:paraId="435BC923" w14:textId="77777777" w:rsidR="00A917BF" w:rsidRPr="00883FBB" w:rsidRDefault="00000000" w:rsidP="00403AB5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1. General Information</w:t>
      </w:r>
    </w:p>
    <w:p w14:paraId="334014A3" w14:textId="659B1480" w:rsidR="00A917BF" w:rsidRPr="00883FBB" w:rsidRDefault="00000000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Project Title: </w:t>
      </w:r>
      <w:r w:rsidR="00F82F45" w:rsidRPr="00883FBB">
        <w:rPr>
          <w:rFonts w:ascii="Times New Roman" w:hAnsi="Times New Roman" w:cs="Times New Roman"/>
        </w:rPr>
        <w:t xml:space="preserve">8-bit </w:t>
      </w:r>
      <w:r w:rsidR="00D43DF1" w:rsidRPr="00883FBB">
        <w:rPr>
          <w:rFonts w:ascii="Times New Roman" w:hAnsi="Times New Roman" w:cs="Times New Roman"/>
        </w:rPr>
        <w:t>u</w:t>
      </w:r>
      <w:r w:rsidR="00F82F45" w:rsidRPr="00883FBB">
        <w:rPr>
          <w:rFonts w:ascii="Times New Roman" w:hAnsi="Times New Roman" w:cs="Times New Roman"/>
        </w:rPr>
        <w:t>p</w:t>
      </w:r>
      <w:r w:rsidR="00D43DF1" w:rsidRPr="00883FBB">
        <w:rPr>
          <w:rFonts w:ascii="Times New Roman" w:hAnsi="Times New Roman" w:cs="Times New Roman"/>
        </w:rPr>
        <w:t xml:space="preserve"> and d</w:t>
      </w:r>
      <w:r w:rsidR="00F82F45" w:rsidRPr="00883FBB">
        <w:rPr>
          <w:rFonts w:ascii="Times New Roman" w:hAnsi="Times New Roman" w:cs="Times New Roman"/>
        </w:rPr>
        <w:t xml:space="preserve">own </w:t>
      </w:r>
      <w:r w:rsidR="00D43DF1" w:rsidRPr="00883FBB">
        <w:rPr>
          <w:rFonts w:ascii="Times New Roman" w:hAnsi="Times New Roman" w:cs="Times New Roman"/>
        </w:rPr>
        <w:t>c</w:t>
      </w:r>
      <w:r w:rsidR="00F82F45" w:rsidRPr="00883FBB">
        <w:rPr>
          <w:rFonts w:ascii="Times New Roman" w:hAnsi="Times New Roman" w:cs="Times New Roman"/>
        </w:rPr>
        <w:t xml:space="preserve">ounter RTL </w:t>
      </w:r>
      <w:r w:rsidR="00D43DF1" w:rsidRPr="00883FBB">
        <w:rPr>
          <w:rFonts w:ascii="Times New Roman" w:hAnsi="Times New Roman" w:cs="Times New Roman"/>
        </w:rPr>
        <w:t>d</w:t>
      </w:r>
      <w:r w:rsidR="00F82F45" w:rsidRPr="00883FBB">
        <w:rPr>
          <w:rFonts w:ascii="Times New Roman" w:hAnsi="Times New Roman" w:cs="Times New Roman"/>
        </w:rPr>
        <w:t xml:space="preserve">esign and </w:t>
      </w:r>
      <w:r w:rsidR="00D43DF1" w:rsidRPr="00883FBB">
        <w:rPr>
          <w:rFonts w:ascii="Times New Roman" w:hAnsi="Times New Roman" w:cs="Times New Roman"/>
        </w:rPr>
        <w:t>s</w:t>
      </w:r>
      <w:r w:rsidR="00F82F45" w:rsidRPr="00883FBB">
        <w:rPr>
          <w:rFonts w:ascii="Times New Roman" w:hAnsi="Times New Roman" w:cs="Times New Roman"/>
        </w:rPr>
        <w:t>imulation</w:t>
      </w:r>
    </w:p>
    <w:p w14:paraId="3C6491A6" w14:textId="343C4D19" w:rsidR="00A917BF" w:rsidRPr="00883FBB" w:rsidRDefault="00000000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Student</w:t>
      </w:r>
      <w:r w:rsidR="00746005" w:rsidRPr="00883FBB">
        <w:rPr>
          <w:rFonts w:ascii="Times New Roman" w:hAnsi="Times New Roman" w:cs="Times New Roman"/>
        </w:rPr>
        <w:t>s</w:t>
      </w:r>
      <w:r w:rsidRPr="00883FBB">
        <w:rPr>
          <w:rFonts w:ascii="Times New Roman" w:hAnsi="Times New Roman" w:cs="Times New Roman"/>
        </w:rPr>
        <w:t xml:space="preserve">: </w:t>
      </w:r>
      <w:r w:rsidR="00867EFA" w:rsidRPr="00883FBB">
        <w:rPr>
          <w:rFonts w:ascii="Times New Roman" w:hAnsi="Times New Roman" w:cs="Times New Roman"/>
        </w:rPr>
        <w:t>Le Quoc Khanh</w:t>
      </w:r>
    </w:p>
    <w:p w14:paraId="79345E60" w14:textId="5295B8E0" w:rsidR="00746005" w:rsidRPr="00883FBB" w:rsidRDefault="0074600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Students ID: </w:t>
      </w:r>
      <w:r w:rsidR="004C09A1" w:rsidRPr="00883FBB">
        <w:rPr>
          <w:rFonts w:ascii="Times New Roman" w:hAnsi="Times New Roman" w:cs="Times New Roman"/>
        </w:rPr>
        <w:t>24161276</w:t>
      </w:r>
    </w:p>
    <w:p w14:paraId="6915773E" w14:textId="7522090F" w:rsidR="00A917BF" w:rsidRPr="00883FBB" w:rsidRDefault="005E77B8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Date: </w:t>
      </w:r>
      <w:r w:rsidR="004C09A1" w:rsidRPr="00883FBB">
        <w:rPr>
          <w:rFonts w:ascii="Times New Roman" w:hAnsi="Times New Roman" w:cs="Times New Roman"/>
        </w:rPr>
        <w:t>26/0</w:t>
      </w:r>
      <w:r w:rsidR="00344517" w:rsidRPr="00883FBB">
        <w:rPr>
          <w:rFonts w:ascii="Times New Roman" w:hAnsi="Times New Roman" w:cs="Times New Roman"/>
        </w:rPr>
        <w:t>8</w:t>
      </w:r>
      <w:r w:rsidR="004C09A1" w:rsidRPr="00883FBB">
        <w:rPr>
          <w:rFonts w:ascii="Times New Roman" w:hAnsi="Times New Roman" w:cs="Times New Roman"/>
        </w:rPr>
        <w:t>/202</w:t>
      </w:r>
      <w:r w:rsidR="009D1281" w:rsidRPr="00883FBB">
        <w:rPr>
          <w:rFonts w:ascii="Times New Roman" w:hAnsi="Times New Roman" w:cs="Times New Roman"/>
        </w:rPr>
        <w:t>6</w:t>
      </w:r>
    </w:p>
    <w:p w14:paraId="778C74CA" w14:textId="77777777" w:rsidR="00A917BF" w:rsidRPr="00883FBB" w:rsidRDefault="00B41336" w:rsidP="00883FBB">
      <w:pPr>
        <w:pStyle w:val="Heading2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2. Block Diagram</w:t>
      </w:r>
    </w:p>
    <w:p w14:paraId="26AC7E00" w14:textId="77777777" w:rsidR="00F95A6F" w:rsidRPr="00883FBB" w:rsidRDefault="00F95A6F" w:rsidP="00883FBB">
      <w:pPr>
        <w:pStyle w:val="Heading2"/>
        <w:spacing w:before="0"/>
        <w:jc w:val="center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045B34C4" wp14:editId="2AA9149F">
            <wp:extent cx="2990033" cy="2438400"/>
            <wp:effectExtent l="0" t="0" r="1270" b="0"/>
            <wp:docPr id="498851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51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6580" cy="244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D304E" w14:textId="3388EB02" w:rsidR="00A917BF" w:rsidRPr="00883FBB" w:rsidRDefault="009F3240" w:rsidP="003C05E8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3. State Transition Diagram</w:t>
      </w:r>
    </w:p>
    <w:p w14:paraId="0117CF19" w14:textId="4B2392BA" w:rsidR="00F95A6F" w:rsidRPr="00883FBB" w:rsidRDefault="00F95A6F" w:rsidP="00FC72E8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The </w:t>
      </w:r>
      <w:r w:rsidRPr="00883FBB">
        <w:rPr>
          <w:rFonts w:ascii="Times New Roman" w:hAnsi="Times New Roman" w:cs="Times New Roman"/>
          <w:b/>
          <w:bCs/>
        </w:rPr>
        <w:t>DEM_8bit</w:t>
      </w:r>
      <w:r w:rsidRPr="00883FBB">
        <w:rPr>
          <w:rFonts w:ascii="Times New Roman" w:hAnsi="Times New Roman" w:cs="Times New Roman"/>
        </w:rPr>
        <w:t xml:space="preserve"> module is an 8-bit up</w:t>
      </w:r>
      <w:r w:rsidRPr="00883FBB">
        <w:rPr>
          <w:rFonts w:ascii="Times New Roman" w:hAnsi="Times New Roman" w:cs="Times New Roman"/>
        </w:rPr>
        <w:t xml:space="preserve"> and </w:t>
      </w:r>
      <w:r w:rsidRPr="00883FBB">
        <w:rPr>
          <w:rFonts w:ascii="Times New Roman" w:hAnsi="Times New Roman" w:cs="Times New Roman"/>
        </w:rPr>
        <w:t xml:space="preserve">down counter controlled by the </w:t>
      </w:r>
      <w:r w:rsidRPr="00883FBB">
        <w:rPr>
          <w:rFonts w:ascii="Times New Roman" w:hAnsi="Times New Roman" w:cs="Times New Roman"/>
          <w:b/>
          <w:bCs/>
        </w:rPr>
        <w:t>reset</w:t>
      </w:r>
      <w:r w:rsidRPr="00883FBB">
        <w:rPr>
          <w:rFonts w:ascii="Times New Roman" w:hAnsi="Times New Roman" w:cs="Times New Roman"/>
        </w:rPr>
        <w:t xml:space="preserve">, </w:t>
      </w:r>
      <w:r w:rsidRPr="00883FBB">
        <w:rPr>
          <w:rFonts w:ascii="Times New Roman" w:hAnsi="Times New Roman" w:cs="Times New Roman"/>
          <w:b/>
          <w:bCs/>
        </w:rPr>
        <w:t>SS</w:t>
      </w:r>
      <w:r w:rsidRPr="00883FBB">
        <w:rPr>
          <w:rFonts w:ascii="Times New Roman" w:hAnsi="Times New Roman" w:cs="Times New Roman"/>
        </w:rPr>
        <w:t xml:space="preserve">, </w:t>
      </w:r>
      <w:r w:rsidRPr="00883FBB">
        <w:rPr>
          <w:rFonts w:ascii="Times New Roman" w:hAnsi="Times New Roman" w:cs="Times New Roman"/>
          <w:b/>
          <w:bCs/>
        </w:rPr>
        <w:t>UD</w:t>
      </w:r>
      <w:r w:rsidRPr="00883FBB">
        <w:rPr>
          <w:rFonts w:ascii="Times New Roman" w:hAnsi="Times New Roman" w:cs="Times New Roman"/>
        </w:rPr>
        <w:t xml:space="preserve">, and </w:t>
      </w:r>
      <w:r w:rsidRPr="00883FBB">
        <w:rPr>
          <w:rFonts w:ascii="Times New Roman" w:hAnsi="Times New Roman" w:cs="Times New Roman"/>
          <w:b/>
          <w:bCs/>
        </w:rPr>
        <w:t>speed</w:t>
      </w:r>
      <w:r w:rsidRPr="00883FBB">
        <w:rPr>
          <w:rFonts w:ascii="Times New Roman" w:hAnsi="Times New Roman" w:cs="Times New Roman"/>
        </w:rPr>
        <w:t xml:space="preserve"> signals. The input clock frequency is </w:t>
      </w:r>
      <w:r w:rsidRPr="00883FBB">
        <w:rPr>
          <w:rFonts w:ascii="Times New Roman" w:hAnsi="Times New Roman" w:cs="Times New Roman"/>
          <w:b/>
          <w:bCs/>
        </w:rPr>
        <w:t xml:space="preserve">50 </w:t>
      </w:r>
      <w:r w:rsidR="00F74F73" w:rsidRPr="00883FBB">
        <w:rPr>
          <w:rFonts w:ascii="Times New Roman" w:hAnsi="Times New Roman" w:cs="Times New Roman"/>
          <w:b/>
          <w:bCs/>
        </w:rPr>
        <w:t>MHz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170"/>
        <w:gridCol w:w="1080"/>
        <w:gridCol w:w="1530"/>
        <w:gridCol w:w="3955"/>
      </w:tblGrid>
      <w:tr w:rsidR="00F95A6F" w:rsidRPr="00883FBB" w14:paraId="6AA3D649" w14:textId="77777777" w:rsidTr="00B17A40">
        <w:tc>
          <w:tcPr>
            <w:tcW w:w="895" w:type="dxa"/>
          </w:tcPr>
          <w:p w14:paraId="452206D8" w14:textId="5BD25016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reset</w:t>
            </w:r>
          </w:p>
        </w:tc>
        <w:tc>
          <w:tcPr>
            <w:tcW w:w="1170" w:type="dxa"/>
          </w:tcPr>
          <w:p w14:paraId="456D5719" w14:textId="690034D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SS</w:t>
            </w:r>
          </w:p>
        </w:tc>
        <w:tc>
          <w:tcPr>
            <w:tcW w:w="1080" w:type="dxa"/>
          </w:tcPr>
          <w:p w14:paraId="0EB330A1" w14:textId="40FC52B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UD</w:t>
            </w:r>
          </w:p>
        </w:tc>
        <w:tc>
          <w:tcPr>
            <w:tcW w:w="1530" w:type="dxa"/>
          </w:tcPr>
          <w:p w14:paraId="0B5D3C1A" w14:textId="1A2EFCD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speed</w:t>
            </w:r>
          </w:p>
        </w:tc>
        <w:tc>
          <w:tcPr>
            <w:tcW w:w="3955" w:type="dxa"/>
          </w:tcPr>
          <w:p w14:paraId="12D759FC" w14:textId="05D59D7A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</w:tr>
      <w:tr w:rsidR="00F95A6F" w:rsidRPr="00883FBB" w14:paraId="50CFA9FE" w14:textId="77777777" w:rsidTr="00B17A40">
        <w:tc>
          <w:tcPr>
            <w:tcW w:w="895" w:type="dxa"/>
          </w:tcPr>
          <w:p w14:paraId="2A60A223" w14:textId="22FEB6E2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0" w:type="dxa"/>
          </w:tcPr>
          <w:p w14:paraId="5838D69B" w14:textId="757EF5B9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080" w:type="dxa"/>
          </w:tcPr>
          <w:p w14:paraId="178DD380" w14:textId="22A5AEB9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530" w:type="dxa"/>
          </w:tcPr>
          <w:p w14:paraId="36F78B26" w14:textId="492CB411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3955" w:type="dxa"/>
          </w:tcPr>
          <w:p w14:paraId="51A20CBE" w14:textId="716B1EEA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Reset counter: OUT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</w:tr>
      <w:tr w:rsidR="00F95A6F" w:rsidRPr="00883FBB" w14:paraId="02BAE1DE" w14:textId="77777777" w:rsidTr="00B17A40">
        <w:tc>
          <w:tcPr>
            <w:tcW w:w="895" w:type="dxa"/>
          </w:tcPr>
          <w:p w14:paraId="49B94E5D" w14:textId="20BACF0D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65001E80" w14:textId="5304C73E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080" w:type="dxa"/>
          </w:tcPr>
          <w:p w14:paraId="509EF0BC" w14:textId="795C71E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530" w:type="dxa"/>
          </w:tcPr>
          <w:p w14:paraId="7C864D23" w14:textId="6A8AD00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3955" w:type="dxa"/>
          </w:tcPr>
          <w:p w14:paraId="474A26AF" w14:textId="060691CE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Stop counting; OUT holds its value</w:t>
            </w:r>
          </w:p>
        </w:tc>
      </w:tr>
      <w:tr w:rsidR="00F95A6F" w:rsidRPr="00883FBB" w14:paraId="324BDAC6" w14:textId="77777777" w:rsidTr="00B17A40">
        <w:tc>
          <w:tcPr>
            <w:tcW w:w="895" w:type="dxa"/>
          </w:tcPr>
          <w:p w14:paraId="5677B067" w14:textId="39A5DC1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48B74672" w14:textId="6A5CB62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3A166AE4" w14:textId="70681494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</w:tcPr>
          <w:p w14:paraId="090F80C0" w14:textId="52490C0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955" w:type="dxa"/>
          </w:tcPr>
          <w:p w14:paraId="32CB0A03" w14:textId="10CB828D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883FBB">
              <w:rPr>
                <w:rFonts w:ascii="Times New Roman" w:hAnsi="Times New Roman" w:cs="Times New Roman"/>
              </w:rPr>
              <w:t>Count up</w:t>
            </w:r>
            <w:proofErr w:type="gramEnd"/>
          </w:p>
        </w:tc>
      </w:tr>
      <w:tr w:rsidR="00F95A6F" w:rsidRPr="00883FBB" w14:paraId="2A7D3DFB" w14:textId="77777777" w:rsidTr="00B17A40">
        <w:tc>
          <w:tcPr>
            <w:tcW w:w="895" w:type="dxa"/>
          </w:tcPr>
          <w:p w14:paraId="2314B4EC" w14:textId="2AFA662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6C6D9726" w14:textId="01C5B751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434C8FB4" w14:textId="63EA72B7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30" w:type="dxa"/>
          </w:tcPr>
          <w:p w14:paraId="6B31D2D1" w14:textId="575F6DEA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955" w:type="dxa"/>
          </w:tcPr>
          <w:p w14:paraId="71718160" w14:textId="11CC2F22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down</w:t>
            </w:r>
          </w:p>
        </w:tc>
      </w:tr>
      <w:tr w:rsidR="00F95A6F" w:rsidRPr="00883FBB" w14:paraId="22A3C8DB" w14:textId="77777777" w:rsidTr="00B17A40">
        <w:tc>
          <w:tcPr>
            <w:tcW w:w="895" w:type="dxa"/>
          </w:tcPr>
          <w:p w14:paraId="21BF94A3" w14:textId="632DDEA7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4DB5EB82" w14:textId="19163F2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5718C034" w14:textId="343FC78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</w:tcPr>
          <w:p w14:paraId="6B926CE5" w14:textId="03089024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55" w:type="dxa"/>
          </w:tcPr>
          <w:p w14:paraId="6B687D82" w14:textId="145A8531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883FBB">
              <w:rPr>
                <w:rFonts w:ascii="Times New Roman" w:hAnsi="Times New Roman" w:cs="Times New Roman"/>
              </w:rPr>
              <w:t>Count up</w:t>
            </w:r>
            <w:proofErr w:type="gramEnd"/>
          </w:p>
        </w:tc>
      </w:tr>
      <w:tr w:rsidR="00F95A6F" w:rsidRPr="00883FBB" w14:paraId="716C1B53" w14:textId="77777777" w:rsidTr="00B17A40">
        <w:tc>
          <w:tcPr>
            <w:tcW w:w="895" w:type="dxa"/>
          </w:tcPr>
          <w:p w14:paraId="34934E2F" w14:textId="71C3898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122B2EDA" w14:textId="05823CED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1DB12981" w14:textId="0DD7236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30" w:type="dxa"/>
          </w:tcPr>
          <w:p w14:paraId="3091F834" w14:textId="7A8E584B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55" w:type="dxa"/>
          </w:tcPr>
          <w:p w14:paraId="6AEBC186" w14:textId="7F68733C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down</w:t>
            </w:r>
          </w:p>
        </w:tc>
      </w:tr>
    </w:tbl>
    <w:p w14:paraId="6B13483A" w14:textId="3FBFDFAC" w:rsidR="00D4601E" w:rsidRPr="00883FBB" w:rsidRDefault="00C76C58" w:rsidP="00C61427">
      <w:pPr>
        <w:spacing w:before="24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Control signal description:</w:t>
      </w:r>
    </w:p>
    <w:p w14:paraId="3738412E" w14:textId="2012BE3B" w:rsidR="00B30816" w:rsidRPr="00CE4427" w:rsidRDefault="00B30816" w:rsidP="00CE442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E4427">
        <w:rPr>
          <w:rFonts w:ascii="Times New Roman" w:hAnsi="Times New Roman" w:cs="Times New Roman"/>
          <w:b/>
          <w:bCs/>
        </w:rPr>
        <w:t xml:space="preserve">RESET </w:t>
      </w:r>
      <w:r w:rsidR="00364537">
        <w:rPr>
          <w:rFonts w:ascii="Times New Roman" w:hAnsi="Times New Roman" w:cs="Times New Roman"/>
          <w:b/>
          <w:bCs/>
        </w:rPr>
        <w:t>=</w:t>
      </w:r>
      <w:r w:rsidRPr="00CE4427">
        <w:rPr>
          <w:rFonts w:ascii="Times New Roman" w:hAnsi="Times New Roman" w:cs="Times New Roman"/>
          <w:b/>
          <w:bCs/>
        </w:rPr>
        <w:t xml:space="preserve"> 1:</w:t>
      </w:r>
      <w:r w:rsidRPr="00CE4427">
        <w:rPr>
          <w:rFonts w:ascii="Times New Roman" w:hAnsi="Times New Roman" w:cs="Times New Roman"/>
        </w:rPr>
        <w:t xml:space="preserve"> Reset the 8-bit output to 0. </w:t>
      </w:r>
    </w:p>
    <w:p w14:paraId="04295B8E" w14:textId="6F3F00FD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SS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0: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>s</w:t>
      </w:r>
      <w:r w:rsidRPr="00883FBB">
        <w:rPr>
          <w:rFonts w:ascii="Times New Roman" w:hAnsi="Times New Roman" w:cs="Times New Roman"/>
        </w:rPr>
        <w:t xml:space="preserve">top counting and keep the current output value. </w:t>
      </w:r>
    </w:p>
    <w:p w14:paraId="41AA01E5" w14:textId="66C60C13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SS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1: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>e</w:t>
      </w:r>
      <w:r w:rsidRPr="00883FBB">
        <w:rPr>
          <w:rFonts w:ascii="Times New Roman" w:hAnsi="Times New Roman" w:cs="Times New Roman"/>
        </w:rPr>
        <w:t xml:space="preserve">nable counting. </w:t>
      </w:r>
    </w:p>
    <w:p w14:paraId="32178795" w14:textId="41AF40C2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UD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1: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>c</w:t>
      </w:r>
      <w:r w:rsidRPr="00883FBB">
        <w:rPr>
          <w:rFonts w:ascii="Times New Roman" w:hAnsi="Times New Roman" w:cs="Times New Roman"/>
        </w:rPr>
        <w:t>ount upward (</w:t>
      </w:r>
      <w:r w:rsidR="0054088D" w:rsidRPr="00883FBB">
        <w:rPr>
          <w:rFonts w:ascii="Times New Roman" w:hAnsi="Times New Roman" w:cs="Times New Roman"/>
        </w:rPr>
        <w:t xml:space="preserve">out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+ 1). </w:t>
      </w:r>
    </w:p>
    <w:p w14:paraId="4BB92D5B" w14:textId="5CB0892E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UD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0: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>c</w:t>
      </w:r>
      <w:r w:rsidRPr="00883FBB">
        <w:rPr>
          <w:rFonts w:ascii="Times New Roman" w:hAnsi="Times New Roman" w:cs="Times New Roman"/>
        </w:rPr>
        <w:t>ount downward (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- 1). </w:t>
      </w:r>
    </w:p>
    <w:p w14:paraId="1A0DC7D0" w14:textId="35B7E210" w:rsidR="00B30816" w:rsidRPr="00883FBB" w:rsidRDefault="00CF307E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s</w:t>
      </w:r>
      <w:r w:rsidR="00A726D0" w:rsidRPr="00883FBB">
        <w:rPr>
          <w:rFonts w:ascii="Times New Roman" w:hAnsi="Times New Roman" w:cs="Times New Roman"/>
          <w:b/>
          <w:bCs/>
        </w:rPr>
        <w:t xml:space="preserve">peed </w:t>
      </w:r>
      <w:r w:rsidR="00364537">
        <w:rPr>
          <w:rFonts w:ascii="Times New Roman" w:hAnsi="Times New Roman" w:cs="Times New Roman"/>
          <w:b/>
          <w:bCs/>
        </w:rPr>
        <w:t>=</w:t>
      </w:r>
      <w:r w:rsidR="00B30816" w:rsidRPr="00883FBB">
        <w:rPr>
          <w:rFonts w:ascii="Times New Roman" w:hAnsi="Times New Roman" w:cs="Times New Roman"/>
          <w:b/>
          <w:bCs/>
        </w:rPr>
        <w:t xml:space="preserve"> 0:</w:t>
      </w:r>
      <w:r w:rsidR="00B30816" w:rsidRPr="00883FBB">
        <w:rPr>
          <w:rFonts w:ascii="Times New Roman" w:hAnsi="Times New Roman" w:cs="Times New Roman"/>
        </w:rPr>
        <w:t xml:space="preserve"> </w:t>
      </w:r>
      <w:r w:rsidR="00B30816" w:rsidRPr="00883FBB">
        <w:rPr>
          <w:rFonts w:ascii="Times New Roman" w:hAnsi="Times New Roman" w:cs="Times New Roman"/>
        </w:rPr>
        <w:t>s</w:t>
      </w:r>
      <w:r w:rsidR="00B30816" w:rsidRPr="00883FBB">
        <w:rPr>
          <w:rFonts w:ascii="Times New Roman" w:hAnsi="Times New Roman" w:cs="Times New Roman"/>
        </w:rPr>
        <w:t xml:space="preserve">elect the higher counting speed. </w:t>
      </w:r>
    </w:p>
    <w:p w14:paraId="52988433" w14:textId="3FBA338C" w:rsidR="00D4601E" w:rsidRPr="00883FBB" w:rsidRDefault="00A726D0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speed</w:t>
      </w:r>
      <w:r w:rsidR="00B30816" w:rsidRPr="00883FBB">
        <w:rPr>
          <w:rFonts w:ascii="Times New Roman" w:hAnsi="Times New Roman" w:cs="Times New Roman"/>
          <w:b/>
          <w:bCs/>
        </w:rPr>
        <w:t xml:space="preserve"> </w:t>
      </w:r>
      <w:r w:rsidR="00364537">
        <w:rPr>
          <w:rFonts w:ascii="Times New Roman" w:hAnsi="Times New Roman" w:cs="Times New Roman"/>
          <w:b/>
          <w:bCs/>
        </w:rPr>
        <w:t>=</w:t>
      </w:r>
      <w:r w:rsidR="00B30816" w:rsidRPr="00883FBB">
        <w:rPr>
          <w:rFonts w:ascii="Times New Roman" w:hAnsi="Times New Roman" w:cs="Times New Roman"/>
          <w:b/>
          <w:bCs/>
        </w:rPr>
        <w:t xml:space="preserve"> 1:</w:t>
      </w:r>
      <w:r w:rsidR="00B30816" w:rsidRPr="00883FBB">
        <w:rPr>
          <w:rFonts w:ascii="Times New Roman" w:hAnsi="Times New Roman" w:cs="Times New Roman"/>
        </w:rPr>
        <w:t xml:space="preserve"> </w:t>
      </w:r>
      <w:r w:rsidR="00B30816" w:rsidRPr="00883FBB">
        <w:rPr>
          <w:rFonts w:ascii="Times New Roman" w:hAnsi="Times New Roman" w:cs="Times New Roman"/>
        </w:rPr>
        <w:t>s</w:t>
      </w:r>
      <w:r w:rsidR="00B30816" w:rsidRPr="00883FBB">
        <w:rPr>
          <w:rFonts w:ascii="Times New Roman" w:hAnsi="Times New Roman" w:cs="Times New Roman"/>
        </w:rPr>
        <w:t>elect the lower counting speed.</w:t>
      </w:r>
    </w:p>
    <w:p w14:paraId="4014736A" w14:textId="77777777" w:rsidR="00A917BF" w:rsidRPr="00883FBB" w:rsidRDefault="008059B9" w:rsidP="00890116">
      <w:pPr>
        <w:pStyle w:val="Heading2"/>
        <w:spacing w:before="0" w:after="24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lastRenderedPageBreak/>
        <w:t>4. Test Cases Overview</w:t>
      </w:r>
    </w:p>
    <w:tbl>
      <w:tblPr>
        <w:tblW w:w="8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800"/>
        <w:gridCol w:w="2070"/>
        <w:gridCol w:w="2070"/>
        <w:gridCol w:w="1800"/>
      </w:tblGrid>
      <w:tr w:rsidR="00A917BF" w:rsidRPr="00883FBB" w14:paraId="0A49CFAF" w14:textId="77777777" w:rsidTr="00053928">
        <w:trPr>
          <w:trHeight w:val="804"/>
        </w:trPr>
        <w:tc>
          <w:tcPr>
            <w:tcW w:w="900" w:type="dxa"/>
            <w:shd w:val="clear" w:color="auto" w:fill="4F81BD" w:themeFill="accent1"/>
            <w:vAlign w:val="center"/>
          </w:tcPr>
          <w:p w14:paraId="6B9C9002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TC ID</w:t>
            </w:r>
          </w:p>
        </w:tc>
        <w:tc>
          <w:tcPr>
            <w:tcW w:w="1800" w:type="dxa"/>
            <w:shd w:val="clear" w:color="auto" w:fill="4F81BD" w:themeFill="accent1"/>
            <w:vAlign w:val="center"/>
          </w:tcPr>
          <w:p w14:paraId="704D8925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2070" w:type="dxa"/>
            <w:shd w:val="clear" w:color="auto" w:fill="4F81BD" w:themeFill="accent1"/>
            <w:vAlign w:val="center"/>
          </w:tcPr>
          <w:p w14:paraId="69934A59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Input</w:t>
            </w:r>
          </w:p>
        </w:tc>
        <w:tc>
          <w:tcPr>
            <w:tcW w:w="2070" w:type="dxa"/>
            <w:shd w:val="clear" w:color="auto" w:fill="4F81BD" w:themeFill="accent1"/>
            <w:vAlign w:val="center"/>
          </w:tcPr>
          <w:p w14:paraId="5298268D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Expected Output</w:t>
            </w:r>
          </w:p>
        </w:tc>
        <w:tc>
          <w:tcPr>
            <w:tcW w:w="1800" w:type="dxa"/>
            <w:shd w:val="clear" w:color="auto" w:fill="4F81BD" w:themeFill="accent1"/>
            <w:vAlign w:val="center"/>
          </w:tcPr>
          <w:p w14:paraId="320BD07B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Result (Pass/Fail)</w:t>
            </w:r>
          </w:p>
        </w:tc>
      </w:tr>
      <w:tr w:rsidR="00A917BF" w:rsidRPr="00883FBB" w14:paraId="37065AFA" w14:textId="77777777" w:rsidTr="00FC72E8">
        <w:trPr>
          <w:trHeight w:val="1092"/>
        </w:trPr>
        <w:tc>
          <w:tcPr>
            <w:tcW w:w="900" w:type="dxa"/>
            <w:vAlign w:val="center"/>
          </w:tcPr>
          <w:p w14:paraId="4CB12D9D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TC1</w:t>
            </w:r>
          </w:p>
        </w:tc>
        <w:tc>
          <w:tcPr>
            <w:tcW w:w="1800" w:type="dxa"/>
            <w:vAlign w:val="center"/>
          </w:tcPr>
          <w:p w14:paraId="442FACFD" w14:textId="0587D22E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Up counting at high speed</w:t>
            </w:r>
            <w:r w:rsidR="005A3D47">
              <w:rPr>
                <w:rFonts w:ascii="Times New Roman" w:hAnsi="Times New Roman" w:cs="Times New Roman"/>
              </w:rPr>
              <w:t xml:space="preserve"> (5MHz)</w:t>
            </w:r>
          </w:p>
        </w:tc>
        <w:tc>
          <w:tcPr>
            <w:tcW w:w="2070" w:type="dxa"/>
            <w:vAlign w:val="center"/>
          </w:tcPr>
          <w:p w14:paraId="740C2E4A" w14:textId="2C224C8C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RESET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Pr="00883FBB">
              <w:rPr>
                <w:rFonts w:ascii="Times New Roman" w:hAnsi="Times New Roman" w:cs="Times New Roman"/>
              </w:rPr>
              <w:t>0, SS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Pr="00883FBB">
              <w:rPr>
                <w:rFonts w:ascii="Times New Roman" w:hAnsi="Times New Roman" w:cs="Times New Roman"/>
              </w:rPr>
              <w:t>1, UD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Pr="00883FBB">
              <w:rPr>
                <w:rFonts w:ascii="Times New Roman" w:hAnsi="Times New Roman" w:cs="Times New Roman"/>
              </w:rPr>
              <w:t xml:space="preserve">1, </w:t>
            </w:r>
            <w:r w:rsidRPr="00883FBB">
              <w:rPr>
                <w:rFonts w:ascii="Times New Roman" w:hAnsi="Times New Roman" w:cs="Times New Roman"/>
              </w:rPr>
              <w:t xml:space="preserve">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</w:t>
            </w: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070" w:type="dxa"/>
            <w:vAlign w:val="center"/>
          </w:tcPr>
          <w:p w14:paraId="1258B88F" w14:textId="5C979101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increases by 1 continuously</w:t>
            </w:r>
          </w:p>
        </w:tc>
        <w:tc>
          <w:tcPr>
            <w:tcW w:w="1800" w:type="dxa"/>
            <w:vAlign w:val="center"/>
          </w:tcPr>
          <w:p w14:paraId="70ACFA2C" w14:textId="0CD0905C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A917BF" w:rsidRPr="00883FBB" w14:paraId="017C7179" w14:textId="77777777" w:rsidTr="00FC72E8">
        <w:trPr>
          <w:trHeight w:val="804"/>
        </w:trPr>
        <w:tc>
          <w:tcPr>
            <w:tcW w:w="900" w:type="dxa"/>
            <w:vAlign w:val="center"/>
          </w:tcPr>
          <w:p w14:paraId="09DCFF5E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TC2</w:t>
            </w:r>
          </w:p>
        </w:tc>
        <w:tc>
          <w:tcPr>
            <w:tcW w:w="1800" w:type="dxa"/>
            <w:vAlign w:val="center"/>
          </w:tcPr>
          <w:p w14:paraId="7E3D64C1" w14:textId="149DC825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Stop counting</w:t>
            </w:r>
          </w:p>
        </w:tc>
        <w:tc>
          <w:tcPr>
            <w:tcW w:w="2070" w:type="dxa"/>
            <w:vAlign w:val="center"/>
          </w:tcPr>
          <w:p w14:paraId="144F3561" w14:textId="2794A47B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070" w:type="dxa"/>
            <w:vAlign w:val="center"/>
          </w:tcPr>
          <w:p w14:paraId="3DBF880E" w14:textId="7B599B3C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remains unchanged</w:t>
            </w:r>
          </w:p>
        </w:tc>
        <w:tc>
          <w:tcPr>
            <w:tcW w:w="1800" w:type="dxa"/>
            <w:vAlign w:val="center"/>
          </w:tcPr>
          <w:p w14:paraId="77D3554D" w14:textId="2286931E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A917BF" w:rsidRPr="00883FBB" w14:paraId="0F09AB98" w14:textId="77777777" w:rsidTr="00FC72E8">
        <w:trPr>
          <w:trHeight w:val="804"/>
        </w:trPr>
        <w:tc>
          <w:tcPr>
            <w:tcW w:w="900" w:type="dxa"/>
            <w:vAlign w:val="center"/>
          </w:tcPr>
          <w:p w14:paraId="1E19E43C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TC3</w:t>
            </w:r>
          </w:p>
        </w:tc>
        <w:tc>
          <w:tcPr>
            <w:tcW w:w="1800" w:type="dxa"/>
            <w:vAlign w:val="center"/>
          </w:tcPr>
          <w:p w14:paraId="62558AE4" w14:textId="1E4FF236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Down counting</w:t>
            </w:r>
          </w:p>
        </w:tc>
        <w:tc>
          <w:tcPr>
            <w:tcW w:w="2070" w:type="dxa"/>
            <w:vAlign w:val="center"/>
          </w:tcPr>
          <w:p w14:paraId="06BE41E8" w14:textId="61134078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UD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0, 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070" w:type="dxa"/>
            <w:vAlign w:val="center"/>
          </w:tcPr>
          <w:p w14:paraId="4BF320D2" w14:textId="2DA03D25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decreases by 1 continuously</w:t>
            </w:r>
          </w:p>
        </w:tc>
        <w:tc>
          <w:tcPr>
            <w:tcW w:w="1800" w:type="dxa"/>
            <w:vAlign w:val="center"/>
          </w:tcPr>
          <w:p w14:paraId="493EF354" w14:textId="783380AA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E370C6" w:rsidRPr="00883FBB" w14:paraId="491131A8" w14:textId="77777777" w:rsidTr="00FC72E8">
        <w:trPr>
          <w:trHeight w:val="1092"/>
        </w:trPr>
        <w:tc>
          <w:tcPr>
            <w:tcW w:w="900" w:type="dxa"/>
            <w:vAlign w:val="center"/>
          </w:tcPr>
          <w:p w14:paraId="7C0DD10A" w14:textId="79D38D79" w:rsidR="00E370C6" w:rsidRPr="00883FBB" w:rsidRDefault="00E370C6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TC4</w:t>
            </w:r>
          </w:p>
        </w:tc>
        <w:tc>
          <w:tcPr>
            <w:tcW w:w="1800" w:type="dxa"/>
            <w:vAlign w:val="center"/>
          </w:tcPr>
          <w:p w14:paraId="3919778D" w14:textId="4746D4F3" w:rsidR="00E370C6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Up counting at low speed</w:t>
            </w:r>
            <w:r w:rsidR="005A3D47">
              <w:rPr>
                <w:rFonts w:ascii="Times New Roman" w:hAnsi="Times New Roman" w:cs="Times New Roman"/>
              </w:rPr>
              <w:t xml:space="preserve"> (1MHz)</w:t>
            </w:r>
          </w:p>
        </w:tc>
        <w:tc>
          <w:tcPr>
            <w:tcW w:w="2070" w:type="dxa"/>
            <w:vAlign w:val="center"/>
          </w:tcPr>
          <w:p w14:paraId="210C2D13" w14:textId="0E721D12" w:rsidR="00E370C6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UD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1, 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2070" w:type="dxa"/>
            <w:vAlign w:val="center"/>
          </w:tcPr>
          <w:p w14:paraId="6B29E500" w14:textId="55EAD451" w:rsidR="00E370C6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increases by 1 at the lower counting speed</w:t>
            </w:r>
          </w:p>
        </w:tc>
        <w:tc>
          <w:tcPr>
            <w:tcW w:w="1800" w:type="dxa"/>
            <w:vAlign w:val="center"/>
          </w:tcPr>
          <w:p w14:paraId="41432C8F" w14:textId="0534254D" w:rsidR="00E370C6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</w:tbl>
    <w:p w14:paraId="0108A40A" w14:textId="77777777" w:rsidR="00A917BF" w:rsidRPr="00883FBB" w:rsidRDefault="008059B9" w:rsidP="00AB7742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5. Testcase Details</w:t>
      </w:r>
    </w:p>
    <w:p w14:paraId="4389C17D" w14:textId="2F63A191" w:rsidR="00A917BF" w:rsidRPr="00883FBB" w:rsidRDefault="00000000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1</w:t>
      </w:r>
      <w:r w:rsidR="008C3842" w:rsidRPr="00883FBB">
        <w:rPr>
          <w:rFonts w:ascii="Times New Roman" w:hAnsi="Times New Roman" w:cs="Times New Roman"/>
        </w:rPr>
        <w:t xml:space="preserve">: </w:t>
      </w:r>
      <w:r w:rsidR="0070792C" w:rsidRPr="00883FBB">
        <w:rPr>
          <w:rFonts w:ascii="Times New Roman" w:hAnsi="Times New Roman" w:cs="Times New Roman"/>
        </w:rPr>
        <w:t>Up counting</w:t>
      </w:r>
    </w:p>
    <w:p w14:paraId="575F651A" w14:textId="761B37F9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</w:t>
      </w:r>
      <w:r w:rsidR="002B29FB" w:rsidRPr="00883FBB">
        <w:rPr>
          <w:rFonts w:ascii="Times New Roman" w:hAnsi="Times New Roman" w:cs="Times New Roman"/>
          <w:b/>
          <w:bCs/>
        </w:rPr>
        <w:t xml:space="preserve">: </w:t>
      </w:r>
      <w:r w:rsidR="002B29FB" w:rsidRPr="00883FBB">
        <w:rPr>
          <w:rFonts w:ascii="Times New Roman" w:hAnsi="Times New Roman" w:cs="Times New Roman"/>
        </w:rPr>
        <w:t>t</w:t>
      </w:r>
      <w:r w:rsidRPr="00883FBB">
        <w:rPr>
          <w:rFonts w:ascii="Times New Roman" w:hAnsi="Times New Roman" w:cs="Times New Roman"/>
        </w:rPr>
        <w:t xml:space="preserve">o verify the up-counting function when </w:t>
      </w:r>
      <w:r w:rsidR="00DA6362" w:rsidRPr="00883FBB">
        <w:rPr>
          <w:rFonts w:ascii="Times New Roman" w:hAnsi="Times New Roman" w:cs="Times New Roman"/>
        </w:rPr>
        <w:t xml:space="preserve">speed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01B671A3" w14:textId="1AFF0A07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="002B29FB" w:rsidRPr="00883FBB">
        <w:rPr>
          <w:rFonts w:ascii="Times New Roman" w:hAnsi="Times New Roman" w:cs="Times New Roman"/>
        </w:rPr>
        <w:t xml:space="preserve"> reset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</w:t>
      </w:r>
      <w:r w:rsidR="002B29FB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4F322FDD" w14:textId="7F22F6A3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Expected </w:t>
      </w:r>
      <w:proofErr w:type="gramStart"/>
      <w:r w:rsidRPr="00883FBB">
        <w:rPr>
          <w:rFonts w:ascii="Times New Roman" w:hAnsi="Times New Roman" w:cs="Times New Roman"/>
          <w:b/>
          <w:bCs/>
        </w:rPr>
        <w:t>Output</w:t>
      </w:r>
      <w:r w:rsidR="00FD0420" w:rsidRPr="00883FBB">
        <w:rPr>
          <w:rFonts w:ascii="Times New Roman" w:hAnsi="Times New Roman" w:cs="Times New Roman"/>
          <w:b/>
          <w:bCs/>
        </w:rPr>
        <w:t>:</w:t>
      </w:r>
      <w:proofErr w:type="gramEnd"/>
      <w:r w:rsidR="00FD0420" w:rsidRPr="00883FBB">
        <w:rPr>
          <w:rFonts w:ascii="Times New Roman" w:hAnsi="Times New Roman" w:cs="Times New Roman"/>
          <w:b/>
          <w:bCs/>
        </w:rPr>
        <w:t xml:space="preserve"> </w:t>
      </w:r>
      <w:r w:rsidR="00FD0420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increases sequentially by 1 (0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Pr="00883FBB">
        <w:rPr>
          <w:rFonts w:ascii="Times New Roman" w:hAnsi="Times New Roman" w:cs="Times New Roman"/>
        </w:rPr>
        <w:t xml:space="preserve"> 1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Pr="00883FBB">
        <w:rPr>
          <w:rFonts w:ascii="Times New Roman" w:hAnsi="Times New Roman" w:cs="Times New Roman"/>
        </w:rPr>
        <w:t xml:space="preserve"> 2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="00401A22"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 xml:space="preserve">3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="00C9077A" w:rsidRPr="00883FBB">
        <w:rPr>
          <w:rFonts w:ascii="Times New Roman" w:hAnsi="Times New Roman" w:cs="Times New Roman"/>
        </w:rPr>
        <w:t xml:space="preserve"> … </w:t>
      </w:r>
      <w:r w:rsidR="003A0FDF" w:rsidRPr="00883FBB">
        <w:rPr>
          <w:rFonts w:ascii="Times New Roman" w:hAnsi="Times New Roman" w:cs="Times New Roman"/>
        </w:rPr>
        <w:sym w:font="Wingdings" w:char="F0E0"/>
      </w:r>
      <w:r w:rsidR="003A0FDF" w:rsidRPr="00883FBB">
        <w:rPr>
          <w:rFonts w:ascii="Times New Roman" w:hAnsi="Times New Roman" w:cs="Times New Roman"/>
        </w:rPr>
        <w:t xml:space="preserve"> 12</w:t>
      </w:r>
      <w:r w:rsidRPr="00883FBB">
        <w:rPr>
          <w:rFonts w:ascii="Times New Roman" w:hAnsi="Times New Roman" w:cs="Times New Roman"/>
        </w:rPr>
        <w:t xml:space="preserve">) at a counting frequency of 5 </w:t>
      </w:r>
      <w:r w:rsidR="00797F78" w:rsidRPr="00883FBB">
        <w:rPr>
          <w:rFonts w:ascii="Times New Roman" w:hAnsi="Times New Roman" w:cs="Times New Roman"/>
        </w:rPr>
        <w:t>MHz</w:t>
      </w:r>
    </w:p>
    <w:p w14:paraId="53630D39" w14:textId="0BB6FD4A" w:rsidR="0070792C" w:rsidRPr="00883FBB" w:rsidRDefault="0070792C" w:rsidP="004015B5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183887" w:rsidRPr="00883FBB">
        <w:rPr>
          <w:rFonts w:ascii="Times New Roman" w:hAnsi="Times New Roman" w:cs="Times New Roman"/>
        </w:rPr>
        <w:drawing>
          <wp:inline distT="0" distB="0" distL="0" distR="0" wp14:anchorId="061FB3D0" wp14:editId="475A22B1">
            <wp:extent cx="5486400" cy="1102995"/>
            <wp:effectExtent l="0" t="0" r="0" b="1905"/>
            <wp:docPr id="159740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05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9EED" w14:textId="3A3B3F4A" w:rsidR="004015B5" w:rsidRDefault="0070792C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</w:t>
      </w:r>
      <w:r w:rsidR="00885967" w:rsidRPr="00883FBB">
        <w:rPr>
          <w:rFonts w:ascii="Times New Roman" w:hAnsi="Times New Roman" w:cs="Times New Roman"/>
          <w:b/>
          <w:bCs/>
        </w:rPr>
        <w:t xml:space="preserve">: </w:t>
      </w:r>
      <w:r w:rsidR="00885967" w:rsidRPr="00883FBB">
        <w:rPr>
          <w:rFonts w:ascii="Times New Roman" w:hAnsi="Times New Roman" w:cs="Times New Roman"/>
        </w:rPr>
        <w:t>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is enabled. Since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operates in the up-counting mode. With </w:t>
      </w:r>
      <w:r w:rsidR="00E04ADE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the counting frequency is 5 MHz, so OUT increases by 1 at each counting edge.</w:t>
      </w:r>
    </w:p>
    <w:p w14:paraId="727D684E" w14:textId="77777777" w:rsidR="004015B5" w:rsidRDefault="004015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D16820" w14:textId="77777777" w:rsidR="008C3842" w:rsidRPr="00883FBB" w:rsidRDefault="008C3842" w:rsidP="00883FBB">
      <w:pPr>
        <w:rPr>
          <w:rFonts w:ascii="Times New Roman" w:hAnsi="Times New Roman" w:cs="Times New Roman"/>
        </w:rPr>
      </w:pPr>
    </w:p>
    <w:p w14:paraId="283FCCEE" w14:textId="1D5A206A" w:rsidR="00A917BF" w:rsidRPr="00883FBB" w:rsidRDefault="00000000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2</w:t>
      </w:r>
      <w:r w:rsidR="00087391" w:rsidRPr="00883FBB">
        <w:rPr>
          <w:rFonts w:ascii="Times New Roman" w:hAnsi="Times New Roman" w:cs="Times New Roman"/>
        </w:rPr>
        <w:t xml:space="preserve">: </w:t>
      </w:r>
      <w:r w:rsidR="00775A85" w:rsidRPr="00883FBB">
        <w:rPr>
          <w:rFonts w:ascii="Times New Roman" w:hAnsi="Times New Roman" w:cs="Times New Roman"/>
        </w:rPr>
        <w:t>stop counting</w:t>
      </w:r>
    </w:p>
    <w:p w14:paraId="6ADBE377" w14:textId="6D40025E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Pr="00883FBB">
        <w:rPr>
          <w:rFonts w:ascii="Times New Roman" w:hAnsi="Times New Roman" w:cs="Times New Roman"/>
        </w:rPr>
        <w:t xml:space="preserve"> t</w:t>
      </w:r>
      <w:r w:rsidRPr="00883FBB">
        <w:rPr>
          <w:rFonts w:ascii="Times New Roman" w:hAnsi="Times New Roman" w:cs="Times New Roman"/>
        </w:rPr>
        <w:t>o verify the stop/hold function of the counter.</w:t>
      </w:r>
    </w:p>
    <w:p w14:paraId="10B23655" w14:textId="75A7E737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 xml:space="preserve">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1FDB1626" w14:textId="46B834C2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Expected </w:t>
      </w:r>
      <w:proofErr w:type="gramStart"/>
      <w:r w:rsidRPr="00883FBB">
        <w:rPr>
          <w:rFonts w:ascii="Times New Roman" w:hAnsi="Times New Roman" w:cs="Times New Roman"/>
          <w:b/>
          <w:bCs/>
        </w:rPr>
        <w:t>Output:</w:t>
      </w:r>
      <w:proofErr w:type="gramEnd"/>
      <w:r w:rsidRPr="00883FBB">
        <w:rPr>
          <w:rFonts w:ascii="Times New Roman" w:hAnsi="Times New Roman" w:cs="Times New Roman"/>
        </w:rPr>
        <w:t xml:space="preserve"> out</w:t>
      </w:r>
      <w:r w:rsidRPr="00883FBB">
        <w:rPr>
          <w:rFonts w:ascii="Times New Roman" w:hAnsi="Times New Roman" w:cs="Times New Roman"/>
        </w:rPr>
        <w:t xml:space="preserve"> remains unchanged while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32ED7D48" w14:textId="62029C1A" w:rsidR="00775A85" w:rsidRPr="00883FBB" w:rsidRDefault="00775A85" w:rsidP="00883FBB">
      <w:pPr>
        <w:rPr>
          <w:rFonts w:ascii="Times New Roman" w:hAnsi="Times New Roman" w:cs="Times New Roman"/>
          <w:b/>
          <w:bCs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</w:p>
    <w:p w14:paraId="3215DD50" w14:textId="4E4ADCF3" w:rsidR="00775A85" w:rsidRPr="00883FBB" w:rsidRDefault="00775A85" w:rsidP="00883FBB">
      <w:pPr>
        <w:jc w:val="center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drawing>
          <wp:inline distT="0" distB="0" distL="0" distR="0" wp14:anchorId="290B47DF" wp14:editId="0D126220">
            <wp:extent cx="5486400" cy="1059815"/>
            <wp:effectExtent l="0" t="0" r="0" b="6985"/>
            <wp:docPr id="197752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21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05F3" w14:textId="755C1D8A" w:rsidR="00775A85" w:rsidRPr="00883FBB" w:rsidRDefault="00775A85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="00D64C80">
        <w:rPr>
          <w:rFonts w:ascii="Times New Roman" w:hAnsi="Times New Roman" w:cs="Times New Roman"/>
        </w:rPr>
        <w:t xml:space="preserve"> 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counting is disabled. The output </w:t>
      </w:r>
      <w:r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holds its previous value even though the input clock continues running.</w:t>
      </w:r>
    </w:p>
    <w:p w14:paraId="2E7F86E4" w14:textId="4D232B14" w:rsidR="00775A85" w:rsidRPr="00883FBB" w:rsidRDefault="00775A85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Testcase </w:t>
      </w:r>
      <w:r w:rsidRPr="00883FBB">
        <w:rPr>
          <w:rFonts w:ascii="Times New Roman" w:hAnsi="Times New Roman" w:cs="Times New Roman"/>
        </w:rPr>
        <w:t>3</w:t>
      </w:r>
      <w:r w:rsidRPr="00883FBB">
        <w:rPr>
          <w:rFonts w:ascii="Times New Roman" w:hAnsi="Times New Roman" w:cs="Times New Roman"/>
        </w:rPr>
        <w:t xml:space="preserve">: </w:t>
      </w:r>
      <w:r w:rsidRPr="00883FBB">
        <w:rPr>
          <w:rFonts w:ascii="Times New Roman" w:hAnsi="Times New Roman" w:cs="Times New Roman"/>
        </w:rPr>
        <w:t>down</w:t>
      </w:r>
      <w:r w:rsidRPr="00883FBB">
        <w:rPr>
          <w:rFonts w:ascii="Times New Roman" w:hAnsi="Times New Roman" w:cs="Times New Roman"/>
        </w:rPr>
        <w:t xml:space="preserve"> counting</w:t>
      </w:r>
    </w:p>
    <w:p w14:paraId="0CE506F4" w14:textId="777EC3AA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="006322E8" w:rsidRPr="00883FBB">
        <w:rPr>
          <w:rFonts w:ascii="Times New Roman" w:hAnsi="Times New Roman" w:cs="Times New Roman"/>
        </w:rPr>
        <w:t xml:space="preserve"> t</w:t>
      </w:r>
      <w:r w:rsidRPr="00883FBB">
        <w:rPr>
          <w:rFonts w:ascii="Times New Roman" w:hAnsi="Times New Roman" w:cs="Times New Roman"/>
        </w:rPr>
        <w:t>o verify the down-counting function.</w:t>
      </w:r>
    </w:p>
    <w:p w14:paraId="4948671A" w14:textId="7CA81EDB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="006322E8" w:rsidRPr="00883FBB">
        <w:rPr>
          <w:rFonts w:ascii="Times New Roman" w:hAnsi="Times New Roman" w:cs="Times New Roman"/>
        </w:rPr>
        <w:t xml:space="preserve"> reset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</w:t>
      </w:r>
      <w:r w:rsidR="006322E8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79A82D94" w14:textId="7CDAE051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Expected </w:t>
      </w:r>
      <w:proofErr w:type="gramStart"/>
      <w:r w:rsidRPr="00883FBB">
        <w:rPr>
          <w:rFonts w:ascii="Times New Roman" w:hAnsi="Times New Roman" w:cs="Times New Roman"/>
          <w:b/>
          <w:bCs/>
        </w:rPr>
        <w:t>Output:</w:t>
      </w:r>
      <w:proofErr w:type="gramEnd"/>
      <w:r w:rsidR="00797F78">
        <w:rPr>
          <w:rFonts w:ascii="Times New Roman" w:hAnsi="Times New Roman" w:cs="Times New Roman"/>
        </w:rPr>
        <w:t xml:space="preserve"> out</w:t>
      </w:r>
      <w:r w:rsidRPr="00883FBB">
        <w:rPr>
          <w:rFonts w:ascii="Times New Roman" w:hAnsi="Times New Roman" w:cs="Times New Roman"/>
        </w:rPr>
        <w:t xml:space="preserve"> decreases sequentially by 1 (</w:t>
      </w:r>
      <w:r w:rsidR="006322E8" w:rsidRPr="00883FBB">
        <w:rPr>
          <w:rFonts w:ascii="Times New Roman" w:hAnsi="Times New Roman" w:cs="Times New Roman"/>
        </w:rPr>
        <w:t xml:space="preserve">12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11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…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0</w:t>
      </w:r>
      <w:r w:rsidRPr="00883FBB">
        <w:rPr>
          <w:rFonts w:ascii="Times New Roman" w:hAnsi="Times New Roman" w:cs="Times New Roman"/>
        </w:rPr>
        <w:t xml:space="preserve">) at a counting frequency of 5 </w:t>
      </w:r>
      <w:r w:rsidR="00EB5C26" w:rsidRPr="00883FBB">
        <w:rPr>
          <w:rFonts w:ascii="Times New Roman" w:hAnsi="Times New Roman" w:cs="Times New Roman"/>
        </w:rPr>
        <w:t>MHz</w:t>
      </w:r>
    </w:p>
    <w:p w14:paraId="43E97E80" w14:textId="729E7F02" w:rsidR="00775A85" w:rsidRPr="00883FBB" w:rsidRDefault="00775A85" w:rsidP="00C333A5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EB5C26" w:rsidRPr="00883FBB">
        <w:rPr>
          <w:rFonts w:ascii="Times New Roman" w:hAnsi="Times New Roman" w:cs="Times New Roman"/>
        </w:rPr>
        <w:drawing>
          <wp:inline distT="0" distB="0" distL="0" distR="0" wp14:anchorId="457B666A" wp14:editId="6AA299EB">
            <wp:extent cx="5486400" cy="1143635"/>
            <wp:effectExtent l="0" t="0" r="0" b="0"/>
            <wp:docPr id="14812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324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D887" w14:textId="141695C5" w:rsidR="00C333A5" w:rsidRDefault="00775A85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="00BA56ED">
        <w:rPr>
          <w:rFonts w:ascii="Times New Roman" w:hAnsi="Times New Roman" w:cs="Times New Roman"/>
        </w:rPr>
        <w:t xml:space="preserve"> 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is enabled. Since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the counter operates in the down-counting mode. Therefore, </w:t>
      </w:r>
      <w:r w:rsidR="009B19A6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decreases by 1 at each counting edge.</w:t>
      </w:r>
    </w:p>
    <w:p w14:paraId="2A7B4CFF" w14:textId="77777777" w:rsidR="00C333A5" w:rsidRDefault="00C333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93E4AD" w14:textId="77777777" w:rsidR="00775A85" w:rsidRPr="00883FBB" w:rsidRDefault="00775A85" w:rsidP="00883FBB">
      <w:pPr>
        <w:rPr>
          <w:rFonts w:ascii="Times New Roman" w:hAnsi="Times New Roman" w:cs="Times New Roman"/>
        </w:rPr>
      </w:pPr>
    </w:p>
    <w:p w14:paraId="3986F8AA" w14:textId="15E1B24F" w:rsidR="000E40FF" w:rsidRPr="00883FBB" w:rsidRDefault="000E40FF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Testcase </w:t>
      </w:r>
      <w:r w:rsidRPr="00883FBB">
        <w:rPr>
          <w:rFonts w:ascii="Times New Roman" w:hAnsi="Times New Roman" w:cs="Times New Roman"/>
        </w:rPr>
        <w:t>4</w:t>
      </w:r>
      <w:r w:rsidRPr="00883FBB">
        <w:rPr>
          <w:rFonts w:ascii="Times New Roman" w:hAnsi="Times New Roman" w:cs="Times New Roman"/>
        </w:rPr>
        <w:t xml:space="preserve">: </w:t>
      </w:r>
      <w:r w:rsidRPr="00883FBB">
        <w:rPr>
          <w:rFonts w:ascii="Times New Roman" w:hAnsi="Times New Roman" w:cs="Times New Roman"/>
        </w:rPr>
        <w:t>speed selection</w:t>
      </w:r>
    </w:p>
    <w:p w14:paraId="6659C662" w14:textId="3FB3CE4C" w:rsidR="000E40FF" w:rsidRPr="00883FBB" w:rsidRDefault="000E40FF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Pr="00883FBB">
        <w:rPr>
          <w:rFonts w:ascii="Times New Roman" w:hAnsi="Times New Roman" w:cs="Times New Roman"/>
        </w:rPr>
        <w:t xml:space="preserve"> t</w:t>
      </w:r>
      <w:r w:rsidRPr="00883FBB">
        <w:rPr>
          <w:rFonts w:ascii="Times New Roman" w:hAnsi="Times New Roman" w:cs="Times New Roman"/>
        </w:rPr>
        <w:t>o verify the speed selection function.</w:t>
      </w:r>
    </w:p>
    <w:p w14:paraId="1D1C9CC2" w14:textId="40A77E4A" w:rsidR="000E40FF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 xml:space="preserve">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</w:t>
      </w:r>
      <w:r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1.</w:t>
      </w:r>
    </w:p>
    <w:p w14:paraId="6DB67B51" w14:textId="7A258B93" w:rsidR="000E40FF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Expected </w:t>
      </w:r>
      <w:proofErr w:type="gramStart"/>
      <w:r w:rsidRPr="00883FBB">
        <w:rPr>
          <w:rFonts w:ascii="Times New Roman" w:hAnsi="Times New Roman" w:cs="Times New Roman"/>
          <w:b/>
          <w:bCs/>
        </w:rPr>
        <w:t>Output:</w:t>
      </w:r>
      <w:proofErr w:type="gramEnd"/>
      <w:r w:rsidRPr="00883FBB">
        <w:rPr>
          <w:rFonts w:ascii="Times New Roman" w:hAnsi="Times New Roman" w:cs="Times New Roman"/>
        </w:rPr>
        <w:t xml:space="preserve"> out </w:t>
      </w:r>
      <w:r w:rsidRPr="00883FBB">
        <w:rPr>
          <w:rFonts w:ascii="Times New Roman" w:hAnsi="Times New Roman" w:cs="Times New Roman"/>
        </w:rPr>
        <w:t xml:space="preserve">continues to increase by 1, but at a lower counting frequency of 1 </w:t>
      </w:r>
      <w:proofErr w:type="spellStart"/>
      <w:r w:rsidRPr="00883FBB">
        <w:rPr>
          <w:rFonts w:ascii="Times New Roman" w:hAnsi="Times New Roman" w:cs="Times New Roman"/>
        </w:rPr>
        <w:t>MHz.</w:t>
      </w:r>
      <w:proofErr w:type="spellEnd"/>
    </w:p>
    <w:p w14:paraId="0CA5BF26" w14:textId="4EDE43CC" w:rsidR="000E40FF" w:rsidRPr="00883FBB" w:rsidRDefault="000E40FF" w:rsidP="004222E0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692AB7" w:rsidRPr="00883FBB">
        <w:rPr>
          <w:rFonts w:ascii="Times New Roman" w:hAnsi="Times New Roman" w:cs="Times New Roman"/>
        </w:rPr>
        <w:drawing>
          <wp:inline distT="0" distB="0" distL="0" distR="0" wp14:anchorId="3FDBD0CF" wp14:editId="41971171">
            <wp:extent cx="5486400" cy="939165"/>
            <wp:effectExtent l="0" t="0" r="0" b="0"/>
            <wp:docPr id="1070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8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1F94" w14:textId="512B5E11" w:rsidR="00087391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Pr="00883FBB">
        <w:rPr>
          <w:rFonts w:ascii="Times New Roman" w:hAnsi="Times New Roman" w:cs="Times New Roman"/>
        </w:rPr>
        <w:t xml:space="preserve"> w</w:t>
      </w:r>
      <w:r w:rsidRPr="00883FBB">
        <w:rPr>
          <w:rFonts w:ascii="Times New Roman" w:hAnsi="Times New Roman" w:cs="Times New Roman"/>
        </w:rPr>
        <w:t xml:space="preserve">hen </w:t>
      </w:r>
      <w:r w:rsidR="002F6F7F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clock divider selects the lower counting frequency. The counting frequency changes from 5 MHz to 1 MHz, resulting in a longer time interval between consecutive changes of </w:t>
      </w:r>
      <w:r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>.</w:t>
      </w:r>
    </w:p>
    <w:p w14:paraId="3E7B6761" w14:textId="77777777" w:rsidR="00A917BF" w:rsidRPr="00883FBB" w:rsidRDefault="00000000" w:rsidP="00883FBB">
      <w:pPr>
        <w:pStyle w:val="Heading2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7. Summary</w:t>
      </w:r>
    </w:p>
    <w:p w14:paraId="1F39BC52" w14:textId="1917F266" w:rsidR="00087391" w:rsidRPr="00883FBB" w:rsidRDefault="00F74F73" w:rsidP="00F74F73">
      <w:pPr>
        <w:jc w:val="both"/>
        <w:rPr>
          <w:rFonts w:ascii="Times New Roman" w:hAnsi="Times New Roman" w:cs="Times New Roman"/>
        </w:rPr>
      </w:pPr>
      <w:r w:rsidRPr="00F74F73">
        <w:rPr>
          <w:rFonts w:ascii="Times New Roman" w:hAnsi="Times New Roman" w:cs="Times New Roman"/>
        </w:rPr>
        <w:t xml:space="preserve">The DEM_8bit module was successfully designed and simulated as an 8-bit up/down counter. The design supports reset, up-counting, down-counting, stop/hold operation, and selectable counting speeds of 5 MHz and 1 MHz through the </w:t>
      </w:r>
      <w:r w:rsidR="00CB3170">
        <w:rPr>
          <w:rFonts w:ascii="Times New Roman" w:hAnsi="Times New Roman" w:cs="Times New Roman"/>
        </w:rPr>
        <w:t>speed</w:t>
      </w:r>
      <w:r w:rsidRPr="00F74F73">
        <w:rPr>
          <w:rFonts w:ascii="Times New Roman" w:hAnsi="Times New Roman" w:cs="Times New Roman"/>
        </w:rPr>
        <w:t xml:space="preserve"> control signal. The simulation test cases verify the main functions of the design, including up counting, stopping, down counting, and speed selection. The obtained waveforms demonstrate that the output </w:t>
      </w:r>
      <w:r>
        <w:rPr>
          <w:rFonts w:ascii="Times New Roman" w:hAnsi="Times New Roman" w:cs="Times New Roman"/>
        </w:rPr>
        <w:t>out</w:t>
      </w:r>
      <w:r w:rsidRPr="00F74F73">
        <w:rPr>
          <w:rFonts w:ascii="Times New Roman" w:hAnsi="Times New Roman" w:cs="Times New Roman"/>
        </w:rPr>
        <w:t xml:space="preserve"> responds correctly to the control signals and follows the expected counting behavior.</w:t>
      </w:r>
    </w:p>
    <w:p w14:paraId="04FA6597" w14:textId="77777777" w:rsidR="00087391" w:rsidRPr="00883FBB" w:rsidRDefault="00087391" w:rsidP="00883FBB">
      <w:pPr>
        <w:rPr>
          <w:rFonts w:ascii="Times New Roman" w:hAnsi="Times New Roman" w:cs="Times New Roman"/>
        </w:rPr>
      </w:pPr>
    </w:p>
    <w:sectPr w:rsidR="00087391" w:rsidRPr="00883F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CE19E5"/>
    <w:multiLevelType w:val="hybridMultilevel"/>
    <w:tmpl w:val="072C7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521465">
    <w:abstractNumId w:val="8"/>
  </w:num>
  <w:num w:numId="2" w16cid:durableId="1254125270">
    <w:abstractNumId w:val="6"/>
  </w:num>
  <w:num w:numId="3" w16cid:durableId="1300379297">
    <w:abstractNumId w:val="5"/>
  </w:num>
  <w:num w:numId="4" w16cid:durableId="66734111">
    <w:abstractNumId w:val="4"/>
  </w:num>
  <w:num w:numId="5" w16cid:durableId="1919555585">
    <w:abstractNumId w:val="7"/>
  </w:num>
  <w:num w:numId="6" w16cid:durableId="1651211624">
    <w:abstractNumId w:val="3"/>
  </w:num>
  <w:num w:numId="7" w16cid:durableId="1116876660">
    <w:abstractNumId w:val="2"/>
  </w:num>
  <w:num w:numId="8" w16cid:durableId="1440492579">
    <w:abstractNumId w:val="1"/>
  </w:num>
  <w:num w:numId="9" w16cid:durableId="1350446600">
    <w:abstractNumId w:val="0"/>
  </w:num>
  <w:num w:numId="10" w16cid:durableId="17873852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3D8"/>
    <w:rsid w:val="00034616"/>
    <w:rsid w:val="00053928"/>
    <w:rsid w:val="0006063C"/>
    <w:rsid w:val="000609EB"/>
    <w:rsid w:val="00087391"/>
    <w:rsid w:val="000A1939"/>
    <w:rsid w:val="000A75C3"/>
    <w:rsid w:val="000C7D1B"/>
    <w:rsid w:val="000E40FF"/>
    <w:rsid w:val="001042CF"/>
    <w:rsid w:val="0015074B"/>
    <w:rsid w:val="00157778"/>
    <w:rsid w:val="0016239A"/>
    <w:rsid w:val="00183887"/>
    <w:rsid w:val="0018767C"/>
    <w:rsid w:val="00194335"/>
    <w:rsid w:val="0029639D"/>
    <w:rsid w:val="002A1E94"/>
    <w:rsid w:val="002A5568"/>
    <w:rsid w:val="002B29FB"/>
    <w:rsid w:val="002F6F7F"/>
    <w:rsid w:val="00313283"/>
    <w:rsid w:val="00326F90"/>
    <w:rsid w:val="00344517"/>
    <w:rsid w:val="00364537"/>
    <w:rsid w:val="003944DB"/>
    <w:rsid w:val="003A0FDF"/>
    <w:rsid w:val="003C05E8"/>
    <w:rsid w:val="004015B5"/>
    <w:rsid w:val="00401A22"/>
    <w:rsid w:val="00403AB5"/>
    <w:rsid w:val="004222E0"/>
    <w:rsid w:val="0049384A"/>
    <w:rsid w:val="004C09A1"/>
    <w:rsid w:val="0050059F"/>
    <w:rsid w:val="0054088D"/>
    <w:rsid w:val="00553841"/>
    <w:rsid w:val="00571253"/>
    <w:rsid w:val="005A3D47"/>
    <w:rsid w:val="005E77B8"/>
    <w:rsid w:val="006322E8"/>
    <w:rsid w:val="00632CBD"/>
    <w:rsid w:val="00686E0C"/>
    <w:rsid w:val="00692AB7"/>
    <w:rsid w:val="0070792C"/>
    <w:rsid w:val="00746005"/>
    <w:rsid w:val="00775A85"/>
    <w:rsid w:val="00797F78"/>
    <w:rsid w:val="007A3DFA"/>
    <w:rsid w:val="008059B9"/>
    <w:rsid w:val="00867EFA"/>
    <w:rsid w:val="00883FBB"/>
    <w:rsid w:val="00885967"/>
    <w:rsid w:val="00890116"/>
    <w:rsid w:val="008C3842"/>
    <w:rsid w:val="009471C1"/>
    <w:rsid w:val="00975DEB"/>
    <w:rsid w:val="009B19A6"/>
    <w:rsid w:val="009B3E79"/>
    <w:rsid w:val="009D1281"/>
    <w:rsid w:val="009F3240"/>
    <w:rsid w:val="00A726D0"/>
    <w:rsid w:val="00A917BF"/>
    <w:rsid w:val="00AA1D8D"/>
    <w:rsid w:val="00AB7742"/>
    <w:rsid w:val="00B17A40"/>
    <w:rsid w:val="00B30816"/>
    <w:rsid w:val="00B41336"/>
    <w:rsid w:val="00B47730"/>
    <w:rsid w:val="00BA56ED"/>
    <w:rsid w:val="00C04014"/>
    <w:rsid w:val="00C239BF"/>
    <w:rsid w:val="00C333A5"/>
    <w:rsid w:val="00C61427"/>
    <w:rsid w:val="00C76C58"/>
    <w:rsid w:val="00C77846"/>
    <w:rsid w:val="00C9077A"/>
    <w:rsid w:val="00CB0664"/>
    <w:rsid w:val="00CB3170"/>
    <w:rsid w:val="00CE4427"/>
    <w:rsid w:val="00CF307E"/>
    <w:rsid w:val="00D43DF1"/>
    <w:rsid w:val="00D4601E"/>
    <w:rsid w:val="00D64C80"/>
    <w:rsid w:val="00DA6362"/>
    <w:rsid w:val="00DD1E12"/>
    <w:rsid w:val="00DF619D"/>
    <w:rsid w:val="00E04ADE"/>
    <w:rsid w:val="00E370C6"/>
    <w:rsid w:val="00EB5C26"/>
    <w:rsid w:val="00EB7163"/>
    <w:rsid w:val="00F5742B"/>
    <w:rsid w:val="00F74F73"/>
    <w:rsid w:val="00F82F45"/>
    <w:rsid w:val="00F95A6F"/>
    <w:rsid w:val="00FC693F"/>
    <w:rsid w:val="00FC72E8"/>
    <w:rsid w:val="00FD0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32A46"/>
  <w14:defaultImageDpi w14:val="300"/>
  <w15:docId w15:val="{9710D468-880B-4462-9F18-2C5EE083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4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Khanh Le</cp:lastModifiedBy>
  <cp:revision>70</cp:revision>
  <cp:lastPrinted>2026-08-26T08:52:00Z</cp:lastPrinted>
  <dcterms:created xsi:type="dcterms:W3CDTF">2026-08-25T16:29:00Z</dcterms:created>
  <dcterms:modified xsi:type="dcterms:W3CDTF">2026-08-26T08:53:00Z</dcterms:modified>
  <cp:category/>
</cp:coreProperties>
</file>