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ind w:left="360" w:firstLine="0"/>
        <w:rPr>
          <w:sz w:val="34"/>
          <w:szCs w:val="34"/>
        </w:rPr>
      </w:pPr>
      <w:bookmarkStart w:colFirst="0" w:colLast="0" w:name="_bccl6okvm1d9" w:id="0"/>
      <w:bookmarkEnd w:id="0"/>
      <w:r w:rsidDel="00000000" w:rsidR="00000000" w:rsidRPr="00000000">
        <w:rPr>
          <w:sz w:val="34"/>
          <w:szCs w:val="34"/>
          <w:rtl w:val="0"/>
        </w:rPr>
        <w:t xml:space="preserve">1. Kiểm tra Increment</w:t>
      </w:r>
    </w:p>
    <w:tbl>
      <w:tblPr>
        <w:tblStyle w:val="Table1"/>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
        <w:gridCol w:w="1325"/>
        <w:gridCol w:w="6080"/>
        <w:tblGridChange w:id="0">
          <w:tblGrid>
            <w:gridCol w:w="845"/>
            <w:gridCol w:w="1325"/>
            <w:gridCol w:w="6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pPr>
            <w:r w:rsidDel="00000000" w:rsidR="00000000" w:rsidRPr="00000000">
              <w:rPr>
                <w:rtl w:val="0"/>
              </w:rPr>
              <w:t xml:space="preserve">Bằng chứng và cách trình bày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SC-61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80/80 kiểm thử đạt, không còn lỗi cao. Được demo.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SC-62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Còn 8 ca lỗi dịch vụ đơn hàng. Nêu rõ lỗi còn tồn tại.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SC-63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Còn 1 lỗi nghiêm trọng cao. Không được coi là Done.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SC-64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Chưa hoàn tất kiểm tra che số điện thoại (SĐT).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SC-65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42/42 kiểm thử đạt, kiểm tra quyền riêng tư đạt. Được demo.</w:t>
            </w:r>
          </w:p>
        </w:tc>
      </w:tr>
    </w:tbl>
    <w:p w:rsidR="00000000" w:rsidDel="00000000" w:rsidP="00000000" w:rsidRDefault="00000000" w:rsidRPr="00000000" w14:paraId="00000015">
      <w:pPr>
        <w:spacing w:after="240" w:before="240" w:lineRule="auto"/>
        <w:rPr/>
      </w:pPr>
      <w:r w:rsidDel="00000000" w:rsidR="00000000" w:rsidRPr="00000000">
        <w:rPr>
          <w:rtl w:val="0"/>
        </w:rPr>
        <w:t xml:space="preserve">Sai sót của Review cũ:</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Gọi tất cả PBI là Done dù chưa đạt điều kiện Done, làm Stakeholders hiểu sai chất lượng.</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Yêu cầu nghiệm thu thay vì trao đổi hai chiều, làm giảm Feedback hữu ích.</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Hứa thực hiện mọi Feedback, tạo cam kết khi chưa đánh giá mức độ ưu tiên.</w:t>
      </w:r>
    </w:p>
    <w:p w:rsidR="00000000" w:rsidDel="00000000" w:rsidP="00000000" w:rsidRDefault="00000000" w:rsidRPr="00000000" w14:paraId="00000019">
      <w:pPr>
        <w:pStyle w:val="Heading2"/>
        <w:keepNext w:val="0"/>
        <w:keepLines w:val="0"/>
        <w:spacing w:after="80" w:lineRule="auto"/>
        <w:ind w:left="720" w:hanging="360"/>
        <w:rPr>
          <w:sz w:val="34"/>
          <w:szCs w:val="34"/>
        </w:rPr>
      </w:pPr>
      <w:bookmarkStart w:colFirst="0" w:colLast="0" w:name="_3jlca9f43qi7" w:id="1"/>
      <w:bookmarkEnd w:id="1"/>
      <w:r w:rsidDel="00000000" w:rsidR="00000000" w:rsidRPr="00000000">
        <w:rPr>
          <w:sz w:val="34"/>
          <w:szCs w:val="34"/>
          <w:rtl w:val="0"/>
        </w:rPr>
        <w:t xml:space="preserve">2. Thiết kế Sprint Review – 60 phút</w:t>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8.466202108123"/>
        <w:gridCol w:w="5829.577117556792"/>
        <w:gridCol w:w="2167.468491358708"/>
        <w:tblGridChange w:id="0">
          <w:tblGrid>
            <w:gridCol w:w="1028.466202108123"/>
            <w:gridCol w:w="5829.577117556792"/>
            <w:gridCol w:w="2167.468491358708"/>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pPr>
            <w:r w:rsidDel="00000000" w:rsidR="00000000" w:rsidRPr="00000000">
              <w:rPr>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Người thực hiện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0–5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Nhắc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Product Owner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5–15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Trình bày trạng thái Done và 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Developers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15–35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Demo SC-61, SC-65 theo hành trình CSKH tiếp nhận hội thoại, xem trạng thái đơn và lịch sử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Developers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35–50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Stakeholders thao tác, đặt câu hỏi mở và góp 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Scrum Team, Stakeholders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50–60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Tổng hợp Feedback, xác định nội dung cần làm rõ và hướng xem xét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Product Owner</w:t>
            </w:r>
          </w:p>
        </w:tc>
      </w:tr>
    </w:tbl>
    <w:p w:rsidR="00000000" w:rsidDel="00000000" w:rsidP="00000000" w:rsidRDefault="00000000" w:rsidRPr="00000000" w14:paraId="0000002C">
      <w:pPr>
        <w:spacing w:after="240" w:before="240" w:lineRule="auto"/>
        <w:rPr/>
      </w:pPr>
      <w:r w:rsidDel="00000000" w:rsidR="00000000" w:rsidRPr="00000000">
        <w:rPr>
          <w:rtl w:val="0"/>
        </w:rPr>
        <w:t xml:space="preserve">Câu hỏi mở: “Nhân viên CSKH đang gặp khó khăn gì khi tiếp nhận hội thoại mà AI không xử lý được?”</w:t>
      </w:r>
    </w:p>
    <w:p w:rsidR="00000000" w:rsidDel="00000000" w:rsidP="00000000" w:rsidRDefault="00000000" w:rsidRPr="00000000" w14:paraId="0000002D">
      <w:pPr>
        <w:pStyle w:val="Heading3"/>
        <w:keepNext w:val="0"/>
        <w:keepLines w:val="0"/>
        <w:spacing w:before="280" w:lineRule="auto"/>
        <w:ind w:left="720" w:hanging="360"/>
        <w:rPr>
          <w:color w:val="000000"/>
          <w:sz w:val="26"/>
          <w:szCs w:val="26"/>
        </w:rPr>
      </w:pPr>
      <w:bookmarkStart w:colFirst="0" w:colLast="0" w:name="_2k3wf0z8vjen" w:id="2"/>
      <w:bookmarkEnd w:id="2"/>
      <w:r w:rsidDel="00000000" w:rsidR="00000000" w:rsidRPr="00000000">
        <w:rPr>
          <w:color w:val="000000"/>
          <w:sz w:val="26"/>
          <w:szCs w:val="26"/>
          <w:rtl w:val="0"/>
        </w:rPr>
        <w:t xml:space="preserve">Feedback Log</w:t>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8.1169830682402"/>
        <w:gridCol w:w="1852.336954545638"/>
        <w:gridCol w:w="1991.2622261365614"/>
        <w:gridCol w:w="2685.8885840911757"/>
        <w:gridCol w:w="1907.9070631820073"/>
        <w:tblGridChange w:id="0">
          <w:tblGrid>
            <w:gridCol w:w="588.1169830682402"/>
            <w:gridCol w:w="1852.336954545638"/>
            <w:gridCol w:w="1991.2622261365614"/>
            <w:gridCol w:w="2685.8885840911757"/>
            <w:gridCol w:w="1907.907063182007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Nguồn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center"/>
              <w:rPr/>
            </w:pPr>
            <w:r w:rsidDel="00000000" w:rsidR="00000000" w:rsidRPr="00000000">
              <w:rPr>
                <w:rtl w:val="0"/>
              </w:rPr>
              <w:t xml:space="preserve">Bằng chứng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Điểm cần làm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pPr>
            <w:r w:rsidDel="00000000" w:rsidR="00000000" w:rsidRPr="00000000">
              <w:rPr>
                <w:rtl w:val="0"/>
              </w:rPr>
              <w:t xml:space="preserve">Hướng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Stakeholder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Đề xuất tự động hóa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Cách đo tỷ lệ, mức 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Xem xét Product Backlog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Muốn chuyển hội thoại sớm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Điều kiện AI không chắc chắn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Làm rõ tiêu chí</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Còn SĐT cần 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Phạm vi dữ liệu, kiểm tra quyền riêng tư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Ưu tiên đánh giá an toàn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Thiếu lịch sử đa kênh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Kênh và thông tin cần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Phân tích yêu cầu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Nhóm kỹ thuật/CSKH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P95 lệch mục tiêu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Số liệu, ngưỡng và môi trường đo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Thu thập dữ liệu</w:t>
            </w:r>
          </w:p>
        </w:tc>
      </w:tr>
    </w:tbl>
    <w:p w:rsidR="00000000" w:rsidDel="00000000" w:rsidP="00000000" w:rsidRDefault="00000000" w:rsidRPr="00000000" w14:paraId="0000004C">
      <w:pPr>
        <w:spacing w:after="240" w:before="240" w:lineRule="auto"/>
        <w:rPr/>
      </w:pPr>
      <w:r w:rsidDel="00000000" w:rsidR="00000000" w:rsidRPr="00000000">
        <w:rPr>
          <w:rtl w:val="0"/>
        </w:rPr>
        <w:t xml:space="preserve">Feedback chỉ được ghi nhận để xem xét, không tự động trở thành cam kết Sprint 15.</w:t>
      </w:r>
    </w:p>
    <w:p w:rsidR="00000000" w:rsidDel="00000000" w:rsidP="00000000" w:rsidRDefault="00000000" w:rsidRPr="00000000" w14:paraId="0000004D">
      <w:pPr>
        <w:pStyle w:val="Heading2"/>
        <w:keepNext w:val="0"/>
        <w:keepLines w:val="0"/>
        <w:spacing w:after="80" w:lineRule="auto"/>
        <w:ind w:left="720" w:hanging="360"/>
        <w:rPr>
          <w:sz w:val="34"/>
          <w:szCs w:val="34"/>
        </w:rPr>
      </w:pPr>
      <w:bookmarkStart w:colFirst="0" w:colLast="0" w:name="_2vmnan9fecbh" w:id="3"/>
      <w:bookmarkEnd w:id="3"/>
      <w:r w:rsidDel="00000000" w:rsidR="00000000" w:rsidRPr="00000000">
        <w:rPr>
          <w:sz w:val="34"/>
          <w:szCs w:val="34"/>
          <w:rtl w:val="0"/>
        </w:rPr>
        <w:t xml:space="preserve">3. Thiết kế Sprint Retrospective – 60 phút</w:t>
      </w:r>
    </w:p>
    <w:p w:rsidR="00000000" w:rsidDel="00000000" w:rsidP="00000000" w:rsidRDefault="00000000" w:rsidRPr="00000000" w14:paraId="0000004E">
      <w:pPr>
        <w:spacing w:after="240" w:before="240" w:lineRule="auto"/>
        <w:rPr/>
      </w:pPr>
      <w:r w:rsidDel="00000000" w:rsidR="00000000" w:rsidRPr="00000000">
        <w:rPr>
          <w:rtl w:val="0"/>
        </w:rPr>
        <w:t xml:space="preserve">Không mời quản lý vận hành. Scrum Team tập trung cải thiện quy trình, không quy trách nhiệm cá nhân.</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64480387434"/>
        <w:gridCol w:w="7803.867007149283"/>
        <w:tblGridChange w:id="0">
          <w:tblGrid>
            <w:gridCol w:w="1221.64480387434"/>
            <w:gridCol w:w="7803.86700714928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jc w:val="center"/>
              <w:rPr/>
            </w:pPr>
            <w:r w:rsidDel="00000000" w:rsidR="00000000" w:rsidRPr="00000000">
              <w:rPr>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center"/>
              <w:rPr/>
            </w:pPr>
            <w:r w:rsidDel="00000000" w:rsidR="00000000" w:rsidRPr="00000000">
              <w:rPr>
                <w:rtl w:val="0"/>
              </w:rPr>
              <w:t xml:space="preserve">Hoạt động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0–5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Thống nhất nguyên tắc an toàn, không đổ lỗi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5–15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Data: xem quy tắc đổi qua tin nhắn, staging Ngày 4, Integration Test Ngày 8, an toàn 2,8/5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15–30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Insight: phân tích nguyên nhân và ảnh hưởng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30–45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Action: cả nhóm thống nhất tối đa 2 hành động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45–55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Follow-up: xác định người theo dõi, hạn và bằng chứng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55–60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Chốt cam kết theo dõi ở Sprint 15</w:t>
            </w:r>
          </w:p>
        </w:tc>
      </w:tr>
    </w:tbl>
    <w:p w:rsidR="00000000" w:rsidDel="00000000" w:rsidP="00000000" w:rsidRDefault="00000000" w:rsidRPr="00000000" w14:paraId="0000005D">
      <w:pPr>
        <w:pStyle w:val="Heading3"/>
        <w:keepNext w:val="0"/>
        <w:keepLines w:val="0"/>
        <w:spacing w:before="280" w:lineRule="auto"/>
        <w:ind w:left="720" w:hanging="360"/>
        <w:rPr>
          <w:color w:val="000000"/>
          <w:sz w:val="26"/>
          <w:szCs w:val="26"/>
        </w:rPr>
      </w:pPr>
      <w:bookmarkStart w:colFirst="0" w:colLast="0" w:name="_1z566z61hz9f" w:id="4"/>
      <w:bookmarkEnd w:id="4"/>
      <w:r w:rsidDel="00000000" w:rsidR="00000000" w:rsidRPr="00000000">
        <w:rPr>
          <w:color w:val="000000"/>
          <w:sz w:val="26"/>
          <w:szCs w:val="26"/>
          <w:rtl w:val="0"/>
        </w:rPr>
        <w:t xml:space="preserve">Hai Action Item được chọn</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153087615873"/>
        <w:gridCol w:w="1783.4561920635836"/>
        <w:gridCol w:w="1797.5732595469365"/>
        <w:gridCol w:w="2009.32927179723"/>
        <w:tblGridChange w:id="0">
          <w:tblGrid>
            <w:gridCol w:w="3435.153087615873"/>
            <w:gridCol w:w="1783.4561920635836"/>
            <w:gridCol w:w="1797.5732595469365"/>
            <w:gridCol w:w="2009.3292717972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rtl w:val="0"/>
              </w:rPr>
              <w:t xml:space="preserve">Người/nhóm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rtl w:val="0"/>
              </w:rPr>
              <w:t xml:space="preserve">Khi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rtl w:val="0"/>
              </w:rPr>
              <w:t xml:space="preserve">Bằng chứng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Mọi thay đổi quy tắc phải cập nhật tài liệu chung trước khi áp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Mỗi lần thay đổi trong Sprint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Lịch sử tài liệu và thời điểm cập nhật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Hoàn thành Integration Test không muộn hơn Ngày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Ngày 4 Sprint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Báo cáo kiểm thử tích hợp</w:t>
            </w:r>
          </w:p>
        </w:tc>
      </w:tr>
    </w:tbl>
    <w:p w:rsidR="00000000" w:rsidDel="00000000" w:rsidP="00000000" w:rsidRDefault="00000000" w:rsidRPr="00000000" w14:paraId="0000006A">
      <w:pPr>
        <w:pStyle w:val="Heading2"/>
        <w:keepNext w:val="0"/>
        <w:keepLines w:val="0"/>
        <w:spacing w:after="80" w:lineRule="auto"/>
        <w:ind w:left="720" w:hanging="360"/>
        <w:rPr>
          <w:sz w:val="34"/>
          <w:szCs w:val="34"/>
        </w:rPr>
      </w:pPr>
      <w:bookmarkStart w:colFirst="0" w:colLast="0" w:name="_ffq2eor89s7d" w:id="5"/>
      <w:bookmarkEnd w:id="5"/>
      <w:r w:rsidDel="00000000" w:rsidR="00000000" w:rsidRPr="00000000">
        <w:rPr>
          <w:sz w:val="34"/>
          <w:szCs w:val="34"/>
          <w:rtl w:val="0"/>
        </w:rPr>
        <w:t xml:space="preserve">4. So sánh hai kỹ thuật Retrospective</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3260"/>
        <w:gridCol w:w="3815"/>
        <w:tblGridChange w:id="0">
          <w:tblGrid>
            <w:gridCol w:w="1925"/>
            <w:gridCol w:w="3260"/>
            <w:gridCol w:w="38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rtl w:val="0"/>
              </w:rPr>
              <w:t xml:space="preserve">Start–Stop–Continue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pPr>
            <w:r w:rsidDel="00000000" w:rsidR="00000000" w:rsidRPr="00000000">
              <w:rPr>
                <w:rtl w:val="0"/>
              </w:rPr>
              <w:t xml:space="preserve">4Ls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An toàn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Khá, cần tránh quy trách nhiệm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Tốt khi tập trung trải nghiệm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Tìm nguyên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Khá</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Dễ chuyển thành 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Cần bước tổng hợp thêm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Thời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Ngắn, dễ dùng trong 60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Cần thời gian chia sẻ</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Người ít nói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Có thể bị lấn 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Có thể viết ý kiến trước khi thảo luận</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Quyết định: Chọn 4Ls (Liked, Learned, Lacked, Longed for) để thu thập ý kiến trước, sau đó nhóm dữ liệu và chuyển thành tối đa hai Action Item. Cách này phù hợp vì thành viên đã ngừng phát biểu khi có người bị nêu tên. Có thể dùng Start–Stop–Continue ở bước cuối để cụ thể hóa hành động.</w:t>
      </w:r>
    </w:p>
    <w:p w:rsidR="00000000" w:rsidDel="00000000" w:rsidP="00000000" w:rsidRDefault="00000000" w:rsidRPr="00000000" w14:paraId="0000007E">
      <w:pPr>
        <w:spacing w:after="240" w:before="24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