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D16E" w14:textId="7D5B7407" w:rsidR="004A77B3" w:rsidRDefault="009A3A8E">
      <w:pPr>
        <w:pStyle w:val="Title"/>
        <w:jc w:val="right"/>
      </w:pPr>
      <w:fldSimple w:instr=" SUBJECT  \* MERGEFORMAT ">
        <w:r w:rsidR="002A4F51">
          <w:t>Carti Hotel Management System</w:t>
        </w:r>
      </w:fldSimple>
    </w:p>
    <w:p w14:paraId="64251B3C" w14:textId="443A706B" w:rsidR="004A77B3" w:rsidRDefault="009A3A8E">
      <w:pPr>
        <w:pStyle w:val="Title"/>
        <w:jc w:val="right"/>
      </w:pPr>
      <w:fldSimple w:instr=" TITLE  \* MERGEFORMAT ">
        <w:r w:rsidR="002F481C">
          <w:t>Use-Case-Realizat</w:t>
        </w:r>
        <w:r w:rsidR="002A4F51">
          <w:t xml:space="preserve">ion Specification: </w:t>
        </w:r>
      </w:fldSimple>
      <w:bookmarkStart w:id="0" w:name="_GoBack"/>
      <w:bookmarkEnd w:id="0"/>
      <w:r w:rsidR="00FE39FA">
        <w:t>Check-in</w:t>
      </w:r>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44A9469E" w14:textId="77777777" w:rsidR="004A77B3" w:rsidRDefault="004A77B3">
      <w:pPr>
        <w:pStyle w:val="Title"/>
        <w:rPr>
          <w:sz w:val="28"/>
        </w:rPr>
      </w:pPr>
    </w:p>
    <w:p w14:paraId="2D07001B" w14:textId="77777777" w:rsidR="004A77B3" w:rsidRDefault="004A77B3"/>
    <w:p w14:paraId="02681B33" w14:textId="77777777" w:rsidR="004A77B3" w:rsidRDefault="004A77B3">
      <w:pPr>
        <w:sectPr w:rsidR="004A77B3">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68DA816F" w:rsidR="004A77B3" w:rsidRDefault="005A5BBE" w:rsidP="005A5BBE">
            <w:pPr>
              <w:pStyle w:val="Tabletext"/>
            </w:pPr>
            <w:r>
              <w:t>24</w:t>
            </w:r>
            <w:r w:rsidR="009E1705">
              <w:t>/</w:t>
            </w:r>
            <w:r>
              <w:t>11/2024</w:t>
            </w:r>
          </w:p>
        </w:tc>
        <w:tc>
          <w:tcPr>
            <w:tcW w:w="1152" w:type="dxa"/>
          </w:tcPr>
          <w:p w14:paraId="0FCB7D84" w14:textId="2CAB2A94" w:rsidR="004A77B3" w:rsidRDefault="005A5BBE">
            <w:pPr>
              <w:pStyle w:val="Tabletext"/>
            </w:pPr>
            <w:r>
              <w:t>1.0</w:t>
            </w:r>
          </w:p>
        </w:tc>
        <w:tc>
          <w:tcPr>
            <w:tcW w:w="3744" w:type="dxa"/>
          </w:tcPr>
          <w:p w14:paraId="0C9ADA51" w14:textId="1389D13C" w:rsidR="004A77B3" w:rsidRDefault="005A5BBE">
            <w:pPr>
              <w:pStyle w:val="Tabletext"/>
            </w:pPr>
            <w:r>
              <w:t>Final version</w:t>
            </w:r>
          </w:p>
        </w:tc>
        <w:tc>
          <w:tcPr>
            <w:tcW w:w="2304" w:type="dxa"/>
          </w:tcPr>
          <w:p w14:paraId="2BB61318" w14:textId="67B9F408" w:rsidR="004A77B3" w:rsidRDefault="005A5BBE">
            <w:pPr>
              <w:pStyle w:val="Tabletext"/>
            </w:pPr>
            <w:r>
              <w:t>Dang Gia Nguyen</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410A2091" w:rsidR="004A77B3" w:rsidRDefault="009E1705">
      <w:pPr>
        <w:pStyle w:val="TOC1"/>
        <w:tabs>
          <w:tab w:val="left" w:pos="432"/>
        </w:tabs>
        <w:rPr>
          <w:noProof/>
          <w:sz w:val="24"/>
          <w:szCs w:val="24"/>
        </w:rPr>
      </w:pPr>
      <w:r>
        <w:rPr>
          <w:noProof/>
          <w:szCs w:val="24"/>
        </w:rPr>
        <w:t>2.</w:t>
      </w:r>
      <w:r>
        <w:rPr>
          <w:noProof/>
          <w:sz w:val="24"/>
          <w:szCs w:val="24"/>
        </w:rPr>
        <w:tab/>
      </w:r>
      <w:r w:rsidR="00A41287">
        <w:rPr>
          <w:noProof/>
          <w:szCs w:val="24"/>
        </w:rPr>
        <w:t>Flow of Events</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5C5D9112" w:rsidR="004A77B3" w:rsidRDefault="009E1705">
      <w:pPr>
        <w:pStyle w:val="Title"/>
      </w:pPr>
      <w:r>
        <w:fldChar w:fldCharType="end"/>
      </w:r>
      <w:r>
        <w:br w:type="page"/>
      </w:r>
      <w:fldSimple w:instr=" TITLE  \* MERGEFORMAT ">
        <w:r w:rsidR="002F481C">
          <w:t>Use-C</w:t>
        </w:r>
        <w:r w:rsidR="00A41287">
          <w:t xml:space="preserve">ase-Realization Specification: </w:t>
        </w:r>
      </w:fldSimple>
      <w:r w:rsidR="00FE39FA">
        <w:t>Check-in</w:t>
      </w:r>
    </w:p>
    <w:p w14:paraId="1579B4A7" w14:textId="77777777" w:rsidR="004A77B3" w:rsidRDefault="009E1705">
      <w:pPr>
        <w:pStyle w:val="Heading1"/>
      </w:pPr>
      <w:bookmarkStart w:id="1" w:name="_Toc456598586"/>
      <w:bookmarkStart w:id="2" w:name="_Toc492766282"/>
      <w:r>
        <w:t>Introduction</w:t>
      </w:r>
      <w:bookmarkEnd w:id="1"/>
      <w:bookmarkEnd w:id="2"/>
    </w:p>
    <w:p w14:paraId="13316A7D" w14:textId="77777777" w:rsidR="004A77B3" w:rsidRDefault="009E1705">
      <w:pPr>
        <w:pStyle w:val="Heading2"/>
      </w:pPr>
      <w:bookmarkStart w:id="3" w:name="_Toc456598587"/>
      <w:bookmarkStart w:id="4" w:name="_Toc492766283"/>
      <w:r>
        <w:t>Purpose</w:t>
      </w:r>
      <w:bookmarkEnd w:id="3"/>
      <w:bookmarkEnd w:id="4"/>
    </w:p>
    <w:p w14:paraId="421F58D2" w14:textId="641D1C7B" w:rsidR="00FE39FA" w:rsidRDefault="00FE39FA" w:rsidP="00FE39FA">
      <w:pPr>
        <w:pStyle w:val="BodyText"/>
        <w:spacing w:before="131" w:line="249" w:lineRule="auto"/>
        <w:ind w:left="821" w:right="396"/>
      </w:pPr>
      <w:bookmarkStart w:id="5" w:name="_Toc456598588"/>
      <w:bookmarkStart w:id="6" w:name="_Toc492766284"/>
      <w:r>
        <w:t>This</w:t>
      </w:r>
      <w:r>
        <w:rPr>
          <w:spacing w:val="-5"/>
        </w:rPr>
        <w:t xml:space="preserve"> </w:t>
      </w:r>
      <w:r>
        <w:t>document</w:t>
      </w:r>
      <w:r>
        <w:rPr>
          <w:spacing w:val="-2"/>
        </w:rPr>
        <w:t xml:space="preserve"> </w:t>
      </w:r>
      <w:r>
        <w:t>outlines</w:t>
      </w:r>
      <w:r>
        <w:rPr>
          <w:spacing w:val="-5"/>
        </w:rPr>
        <w:t xml:space="preserve"> </w:t>
      </w:r>
      <w:r>
        <w:t>the</w:t>
      </w:r>
      <w:r>
        <w:rPr>
          <w:spacing w:val="-2"/>
        </w:rPr>
        <w:t xml:space="preserve"> </w:t>
      </w:r>
      <w:r>
        <w:t>collaborating</w:t>
      </w:r>
      <w:r>
        <w:rPr>
          <w:spacing w:val="-4"/>
        </w:rPr>
        <w:t xml:space="preserve"> </w:t>
      </w:r>
      <w:r>
        <w:t>objects</w:t>
      </w:r>
      <w:r>
        <w:rPr>
          <w:spacing w:val="-1"/>
        </w:rPr>
        <w:t xml:space="preserve"> </w:t>
      </w:r>
      <w:r>
        <w:t>used to</w:t>
      </w:r>
      <w:r>
        <w:rPr>
          <w:spacing w:val="-4"/>
        </w:rPr>
        <w:t xml:space="preserve"> </w:t>
      </w:r>
      <w:r>
        <w:t>fulfill</w:t>
      </w:r>
      <w:r>
        <w:rPr>
          <w:spacing w:val="-2"/>
        </w:rPr>
        <w:t xml:space="preserve"> </w:t>
      </w:r>
      <w:r>
        <w:t>the</w:t>
      </w:r>
      <w:r>
        <w:rPr>
          <w:spacing w:val="-2"/>
        </w:rPr>
        <w:t xml:space="preserve"> </w:t>
      </w:r>
      <w:r>
        <w:t>Check-in use-case</w:t>
      </w:r>
      <w:r>
        <w:rPr>
          <w:spacing w:val="-2"/>
        </w:rPr>
        <w:t xml:space="preserve"> </w:t>
      </w:r>
      <w:r>
        <w:t>inside</w:t>
      </w:r>
      <w:r>
        <w:rPr>
          <w:spacing w:val="-7"/>
        </w:rPr>
        <w:t xml:space="preserve"> </w:t>
      </w:r>
      <w:r>
        <w:t>the</w:t>
      </w:r>
      <w:r>
        <w:rPr>
          <w:spacing w:val="-1"/>
        </w:rPr>
        <w:t xml:space="preserve"> </w:t>
      </w:r>
      <w:r w:rsidR="000A0D2A">
        <w:t>Carti</w:t>
      </w:r>
      <w:r>
        <w:t xml:space="preserve"> Hotel Management System project's design model.</w:t>
      </w:r>
    </w:p>
    <w:p w14:paraId="43A2BEA3" w14:textId="77777777" w:rsidR="004A77B3" w:rsidRDefault="009E1705">
      <w:pPr>
        <w:pStyle w:val="Heading2"/>
      </w:pPr>
      <w:r>
        <w:t>Scope</w:t>
      </w:r>
      <w:bookmarkEnd w:id="5"/>
      <w:bookmarkEnd w:id="6"/>
    </w:p>
    <w:p w14:paraId="037109F2" w14:textId="76D17E10" w:rsidR="00FE39FA" w:rsidRDefault="00FE39FA" w:rsidP="00FE39FA">
      <w:pPr>
        <w:pStyle w:val="BodyText"/>
        <w:spacing w:before="74"/>
        <w:ind w:left="821"/>
      </w:pPr>
      <w:bookmarkStart w:id="7" w:name="_Toc456598589"/>
      <w:bookmarkStart w:id="8" w:name="_Toc492766285"/>
      <w:r>
        <w:t>This</w:t>
      </w:r>
      <w:r>
        <w:rPr>
          <w:spacing w:val="-10"/>
        </w:rPr>
        <w:t xml:space="preserve"> </w:t>
      </w:r>
      <w:r>
        <w:t>document</w:t>
      </w:r>
      <w:r>
        <w:rPr>
          <w:spacing w:val="-7"/>
        </w:rPr>
        <w:t xml:space="preserve"> </w:t>
      </w:r>
      <w:r>
        <w:t>applies</w:t>
      </w:r>
      <w:r>
        <w:rPr>
          <w:spacing w:val="-6"/>
        </w:rPr>
        <w:t xml:space="preserve"> </w:t>
      </w:r>
      <w:r>
        <w:t>to</w:t>
      </w:r>
      <w:r>
        <w:rPr>
          <w:spacing w:val="-9"/>
        </w:rPr>
        <w:t xml:space="preserve"> </w:t>
      </w:r>
      <w:r>
        <w:t>the</w:t>
      </w:r>
      <w:r>
        <w:rPr>
          <w:spacing w:val="-4"/>
        </w:rPr>
        <w:t xml:space="preserve"> </w:t>
      </w:r>
      <w:r w:rsidR="000A0D2A">
        <w:t>Carti</w:t>
      </w:r>
      <w:r>
        <w:rPr>
          <w:spacing w:val="-7"/>
        </w:rPr>
        <w:t xml:space="preserve"> </w:t>
      </w:r>
      <w:r>
        <w:t>Hotel</w:t>
      </w:r>
      <w:r>
        <w:rPr>
          <w:spacing w:val="-3"/>
        </w:rPr>
        <w:t xml:space="preserve"> </w:t>
      </w:r>
      <w:r>
        <w:t>Management</w:t>
      </w:r>
      <w:r>
        <w:rPr>
          <w:spacing w:val="-7"/>
        </w:rPr>
        <w:t xml:space="preserve"> </w:t>
      </w:r>
      <w:r>
        <w:t>System</w:t>
      </w:r>
      <w:r>
        <w:rPr>
          <w:spacing w:val="-3"/>
        </w:rPr>
        <w:t xml:space="preserve"> </w:t>
      </w:r>
      <w:r>
        <w:t>which</w:t>
      </w:r>
      <w:r>
        <w:rPr>
          <w:spacing w:val="-4"/>
        </w:rPr>
        <w:t xml:space="preserve"> </w:t>
      </w:r>
      <w:r>
        <w:t>will</w:t>
      </w:r>
      <w:r>
        <w:rPr>
          <w:spacing w:val="-7"/>
        </w:rPr>
        <w:t xml:space="preserve"> </w:t>
      </w:r>
      <w:r>
        <w:t>be</w:t>
      </w:r>
      <w:r>
        <w:rPr>
          <w:spacing w:val="-7"/>
        </w:rPr>
        <w:t xml:space="preserve"> </w:t>
      </w:r>
      <w:r>
        <w:t>developed</w:t>
      </w:r>
      <w:r>
        <w:rPr>
          <w:spacing w:val="-5"/>
        </w:rPr>
        <w:t xml:space="preserve"> </w:t>
      </w:r>
      <w:r>
        <w:t>by</w:t>
      </w:r>
      <w:r>
        <w:rPr>
          <w:spacing w:val="-9"/>
        </w:rPr>
        <w:t xml:space="preserve"> </w:t>
      </w:r>
      <w:r>
        <w:t>FIT</w:t>
      </w:r>
      <w:r>
        <w:rPr>
          <w:spacing w:val="-2"/>
        </w:rPr>
        <w:t xml:space="preserve"> Company.</w:t>
      </w:r>
    </w:p>
    <w:p w14:paraId="01CC73CC" w14:textId="77777777" w:rsidR="004A77B3" w:rsidRDefault="009E1705">
      <w:pPr>
        <w:pStyle w:val="Heading2"/>
      </w:pPr>
      <w:r>
        <w:t>Definitions, Acronyms, and Abbreviations</w:t>
      </w:r>
      <w:bookmarkEnd w:id="7"/>
      <w:bookmarkEnd w:id="8"/>
    </w:p>
    <w:p w14:paraId="229E3655" w14:textId="77777777" w:rsidR="00C54ABC" w:rsidRDefault="00C54ABC" w:rsidP="00C54ABC">
      <w:pPr>
        <w:pStyle w:val="BodyText"/>
        <w:spacing w:before="59"/>
        <w:ind w:left="821"/>
      </w:pPr>
      <w:bookmarkStart w:id="9" w:name="_Toc456598590"/>
      <w:bookmarkStart w:id="10" w:name="_Toc492766286"/>
      <w:r>
        <w:t>None</w:t>
      </w:r>
    </w:p>
    <w:p w14:paraId="0F4CD3BC" w14:textId="77777777" w:rsidR="004A77B3" w:rsidRDefault="009E1705">
      <w:pPr>
        <w:pStyle w:val="Heading2"/>
      </w:pPr>
      <w:r>
        <w:t>References</w:t>
      </w:r>
      <w:bookmarkEnd w:id="9"/>
      <w:bookmarkEnd w:id="10"/>
    </w:p>
    <w:p w14:paraId="2C4FD689" w14:textId="77777777" w:rsidR="00C54ABC" w:rsidRDefault="00C54ABC" w:rsidP="00C54ABC">
      <w:pPr>
        <w:pStyle w:val="BodyText"/>
        <w:spacing w:before="59"/>
        <w:ind w:left="821"/>
      </w:pPr>
      <w:bookmarkStart w:id="11" w:name="_Toc456598591"/>
      <w:bookmarkStart w:id="12" w:name="_Toc492766287"/>
      <w:r>
        <w:t>None</w:t>
      </w:r>
    </w:p>
    <w:p w14:paraId="35BFA2DD" w14:textId="77777777" w:rsidR="004A77B3" w:rsidRDefault="009E1705">
      <w:pPr>
        <w:pStyle w:val="Heading2"/>
      </w:pPr>
      <w:r>
        <w:t>Overview</w:t>
      </w:r>
      <w:bookmarkEnd w:id="11"/>
      <w:bookmarkEnd w:id="12"/>
    </w:p>
    <w:p w14:paraId="4833AE49" w14:textId="62B1B6F8" w:rsidR="00FE39FA" w:rsidRPr="00004BCB" w:rsidRDefault="00004BCB" w:rsidP="00004BCB">
      <w:pPr>
        <w:ind w:left="720"/>
      </w:pPr>
      <w:bookmarkStart w:id="13" w:name="_Toc492766288"/>
      <w:r w:rsidRPr="00004BCB">
        <w:t>The design and derived requirements of the use case are addressed in the following sections. Specifically, the class diagram and sequence diagram for the use case are developed in the flow-of-events design section, accompanied by a concise textual explanation. The subsequent section outlines the derived requirements that must be considered during the implementation of the use case.</w:t>
      </w:r>
    </w:p>
    <w:p w14:paraId="5A823D56" w14:textId="77777777" w:rsidR="004A77B3" w:rsidRDefault="009E1705">
      <w:pPr>
        <w:pStyle w:val="Heading1"/>
      </w:pPr>
      <w:r>
        <w:t>Flow of Events—Design</w:t>
      </w:r>
      <w:bookmarkEnd w:id="13"/>
      <w:r>
        <w:t xml:space="preserve"> </w:t>
      </w:r>
    </w:p>
    <w:p w14:paraId="2B25673B" w14:textId="77777777" w:rsidR="007A058C" w:rsidRPr="007A058C" w:rsidRDefault="007A058C" w:rsidP="007A058C">
      <w:pPr>
        <w:ind w:left="720"/>
      </w:pPr>
      <w:r w:rsidRPr="007A058C">
        <w:t>The diagrams below illustrate the essential classes and their interactions required to implement the Check-in use case. The process begins on the Receptionist Page, where the receptionist enters the customer’s name into the search bar and clicks the Search button. The Search Controller processes the input, retrieves all matching customer records, and displays them as a list. The flow then diverges into two cases:</w:t>
      </w:r>
    </w:p>
    <w:p w14:paraId="54F615AE" w14:textId="77777777" w:rsidR="007A058C" w:rsidRPr="007A058C" w:rsidRDefault="007A058C" w:rsidP="007A058C">
      <w:pPr>
        <w:ind w:left="720"/>
      </w:pPr>
      <w:r w:rsidRPr="007A058C">
        <w:t>Case 1: At least one result is found</w:t>
      </w:r>
    </w:p>
    <w:p w14:paraId="7FAA867B" w14:textId="77777777" w:rsidR="007A058C" w:rsidRPr="007A058C" w:rsidRDefault="007A058C" w:rsidP="007A058C">
      <w:pPr>
        <w:pStyle w:val="ListParagraph"/>
        <w:numPr>
          <w:ilvl w:val="0"/>
          <w:numId w:val="27"/>
        </w:numPr>
      </w:pPr>
      <w:r w:rsidRPr="007A058C">
        <w:t>The receptionist selects a customer from the list, navigating the system to the Customer Detail Page.</w:t>
      </w:r>
    </w:p>
    <w:p w14:paraId="4BF60775" w14:textId="77777777" w:rsidR="007A058C" w:rsidRPr="007A058C" w:rsidRDefault="007A058C" w:rsidP="007A058C">
      <w:pPr>
        <w:pStyle w:val="ListParagraph"/>
        <w:numPr>
          <w:ilvl w:val="0"/>
          <w:numId w:val="27"/>
        </w:numPr>
      </w:pPr>
      <w:r w:rsidRPr="007A058C">
        <w:t>The Booking Controller fetches the customer's reservation history and displays it. It also requests the Reservation Service to verify whether the customer has an active booking.</w:t>
      </w:r>
    </w:p>
    <w:p w14:paraId="3888E733" w14:textId="77777777" w:rsidR="007A058C" w:rsidRPr="007A058C" w:rsidRDefault="007A058C" w:rsidP="007A058C">
      <w:pPr>
        <w:pStyle w:val="ListParagraph"/>
        <w:numPr>
          <w:ilvl w:val="0"/>
          <w:numId w:val="27"/>
        </w:numPr>
      </w:pPr>
      <w:r w:rsidRPr="007A058C">
        <w:t>If a booking exists: No further action is required.</w:t>
      </w:r>
    </w:p>
    <w:p w14:paraId="771A653E" w14:textId="77777777" w:rsidR="007A058C" w:rsidRPr="007A058C" w:rsidRDefault="007A058C" w:rsidP="007A058C">
      <w:pPr>
        <w:pStyle w:val="ListParagraph"/>
        <w:numPr>
          <w:ilvl w:val="0"/>
          <w:numId w:val="27"/>
        </w:numPr>
      </w:pPr>
      <w:r w:rsidRPr="007A058C">
        <w:t>If no booking exists: The receptionist can proceed by clicking the Check-in button to navigate to the Check-in Page.</w:t>
      </w:r>
    </w:p>
    <w:p w14:paraId="4AAAF3EF" w14:textId="77777777" w:rsidR="007A058C" w:rsidRPr="007A058C" w:rsidRDefault="007A058C" w:rsidP="007A058C">
      <w:pPr>
        <w:pStyle w:val="ListParagraph"/>
        <w:numPr>
          <w:ilvl w:val="1"/>
          <w:numId w:val="27"/>
        </w:numPr>
      </w:pPr>
      <w:r w:rsidRPr="007A058C">
        <w:t>On this page, the receptionist selects a room, check-in date, and check-out date, then clicks Save.</w:t>
      </w:r>
    </w:p>
    <w:p w14:paraId="1B5CEDC5" w14:textId="77777777" w:rsidR="007A058C" w:rsidRPr="007A058C" w:rsidRDefault="007A058C" w:rsidP="007A058C">
      <w:pPr>
        <w:pStyle w:val="ListParagraph"/>
        <w:numPr>
          <w:ilvl w:val="1"/>
          <w:numId w:val="27"/>
        </w:numPr>
      </w:pPr>
      <w:r w:rsidRPr="007A058C">
        <w:t>The Booking Controller updates the Room and Reservation data. If the operation is successful, a confirmation message is displayed.</w:t>
      </w:r>
    </w:p>
    <w:p w14:paraId="571A5F27" w14:textId="77777777" w:rsidR="007A058C" w:rsidRPr="007A058C" w:rsidRDefault="007A058C" w:rsidP="007A058C">
      <w:pPr>
        <w:ind w:left="720"/>
      </w:pPr>
      <w:r w:rsidRPr="007A058C">
        <w:t>Case 2: No results are found</w:t>
      </w:r>
    </w:p>
    <w:p w14:paraId="29C14B0A" w14:textId="77777777" w:rsidR="007A058C" w:rsidRPr="007A058C" w:rsidRDefault="007A058C" w:rsidP="007A058C">
      <w:pPr>
        <w:pStyle w:val="ListParagraph"/>
        <w:numPr>
          <w:ilvl w:val="0"/>
          <w:numId w:val="28"/>
        </w:numPr>
      </w:pPr>
      <w:r w:rsidRPr="007A058C">
        <w:t>The receptionist clicks the Add User button to create a new account for the customer, triggering the Add User class.</w:t>
      </w:r>
    </w:p>
    <w:p w14:paraId="77687960" w14:textId="77777777" w:rsidR="007A058C" w:rsidRPr="007A058C" w:rsidRDefault="007A058C" w:rsidP="007A058C">
      <w:pPr>
        <w:pStyle w:val="ListParagraph"/>
        <w:numPr>
          <w:ilvl w:val="0"/>
          <w:numId w:val="28"/>
        </w:numPr>
      </w:pPr>
      <w:r w:rsidRPr="007A058C">
        <w:t>After the account is created, the receptionist can click the Check-in button to proceed to the Check-in Page, following the same steps outlined in Case 1.</w:t>
      </w:r>
    </w:p>
    <w:p w14:paraId="7E05414C" w14:textId="77777777" w:rsidR="007A058C" w:rsidRPr="007A058C" w:rsidRDefault="007A058C" w:rsidP="007A058C">
      <w:pPr>
        <w:ind w:left="720"/>
      </w:pPr>
      <w:r w:rsidRPr="007A058C">
        <w:t>This workflow ensures seamless customer check-in, covering scenarios for both existing and new customers.</w:t>
      </w:r>
    </w:p>
    <w:p w14:paraId="24D46CCA" w14:textId="2AA6F054" w:rsidR="00FE39FA" w:rsidRDefault="00FE39FA" w:rsidP="00FE39FA">
      <w:pPr>
        <w:pStyle w:val="BodyText"/>
        <w:spacing w:line="249" w:lineRule="auto"/>
        <w:ind w:left="821" w:right="396"/>
      </w:pPr>
    </w:p>
    <w:p w14:paraId="045E566E" w14:textId="03C6301C" w:rsidR="00FE39FA" w:rsidRPr="00FE39FA" w:rsidRDefault="00FE39FA" w:rsidP="00FE39FA">
      <w:pPr>
        <w:pStyle w:val="Heading2"/>
      </w:pPr>
      <w:bookmarkStart w:id="14" w:name="2.1_Sequence_diagram"/>
      <w:bookmarkEnd w:id="14"/>
      <w:r w:rsidRPr="00FE39FA">
        <w:t>Sequence</w:t>
      </w:r>
      <w:r w:rsidRPr="00FE39FA">
        <w:rPr>
          <w:spacing w:val="-10"/>
        </w:rPr>
        <w:t xml:space="preserve"> </w:t>
      </w:r>
      <w:r w:rsidRPr="00FE39FA">
        <w:rPr>
          <w:spacing w:val="-2"/>
        </w:rPr>
        <w:t>diagram</w:t>
      </w:r>
    </w:p>
    <w:p w14:paraId="322673A8" w14:textId="77777777" w:rsidR="00FE39FA" w:rsidRDefault="00FE39FA" w:rsidP="00FE39FA">
      <w:pPr>
        <w:sectPr w:rsidR="00FE39FA">
          <w:pgSz w:w="12240" w:h="15840"/>
          <w:pgMar w:top="1540" w:right="1120" w:bottom="1160" w:left="1340" w:header="992" w:footer="974" w:gutter="0"/>
          <w:cols w:space="720"/>
        </w:sectPr>
      </w:pPr>
    </w:p>
    <w:p w14:paraId="082FC8A1" w14:textId="77777777" w:rsidR="00FE39FA" w:rsidRDefault="00FE39FA" w:rsidP="00FE39FA">
      <w:pPr>
        <w:pStyle w:val="BodyText"/>
        <w:spacing w:before="93"/>
        <w:rPr>
          <w:rFonts w:ascii="Arial"/>
          <w:b/>
        </w:rPr>
      </w:pPr>
    </w:p>
    <w:p w14:paraId="2C307EBD" w14:textId="14FA5E8A" w:rsidR="00FE39FA" w:rsidRDefault="0040137A" w:rsidP="00FE39FA">
      <w:pPr>
        <w:pStyle w:val="BodyText"/>
        <w:ind w:left="100"/>
        <w:rPr>
          <w:rFonts w:ascii="Arial"/>
        </w:rPr>
      </w:pPr>
      <w:r>
        <w:rPr>
          <w:rFonts w:ascii="Arial"/>
        </w:rPr>
        <w:pict w14:anchorId="7BB59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05pt;height:378.55pt">
            <v:imagedata r:id="rId10" o:title="check in"/>
          </v:shape>
        </w:pict>
      </w:r>
    </w:p>
    <w:p w14:paraId="5B7ADF9E" w14:textId="77777777" w:rsidR="00FE39FA" w:rsidRDefault="00FE39FA" w:rsidP="00FE39FA">
      <w:pPr>
        <w:pStyle w:val="Heading2"/>
        <w:rPr>
          <w:b w:val="0"/>
        </w:rPr>
      </w:pPr>
      <w:bookmarkStart w:id="15" w:name="2.2_Class_diagram"/>
      <w:bookmarkEnd w:id="15"/>
      <w:r>
        <w:lastRenderedPageBreak/>
        <w:t>Class</w:t>
      </w:r>
      <w:r>
        <w:rPr>
          <w:spacing w:val="-7"/>
        </w:rPr>
        <w:t xml:space="preserve"> </w:t>
      </w:r>
      <w:r>
        <w:rPr>
          <w:spacing w:val="-2"/>
        </w:rPr>
        <w:t>diagram</w:t>
      </w:r>
    </w:p>
    <w:p w14:paraId="13E18AC4" w14:textId="7BBA620C" w:rsidR="00FE39FA" w:rsidRDefault="0040137A" w:rsidP="00FE39FA">
      <w:pPr>
        <w:pStyle w:val="BodyText"/>
        <w:spacing w:before="29"/>
        <w:rPr>
          <w:rFonts w:ascii="Arial"/>
          <w:b/>
        </w:rPr>
      </w:pPr>
      <w:r>
        <w:rPr>
          <w:noProof/>
          <w:lang w:eastAsia="ja-JP"/>
        </w:rPr>
        <w:pict w14:anchorId="0571A154">
          <v:shape id="_x0000_i1026" type="#_x0000_t75" style="width:488.3pt;height:162.55pt">
            <v:imagedata r:id="rId11" o:title="checkin class"/>
          </v:shape>
        </w:pict>
      </w:r>
    </w:p>
    <w:p w14:paraId="4E9536ED" w14:textId="77777777" w:rsidR="00FE39FA" w:rsidRDefault="00FE39FA" w:rsidP="00FE39FA">
      <w:pPr>
        <w:rPr>
          <w:rFonts w:ascii="Arial"/>
        </w:rPr>
        <w:sectPr w:rsidR="00FE39FA">
          <w:pgSz w:w="12240" w:h="15840"/>
          <w:pgMar w:top="1540" w:right="1120" w:bottom="1160" w:left="1340" w:header="992" w:footer="974" w:gutter="0"/>
          <w:cols w:space="720"/>
        </w:sectPr>
      </w:pPr>
    </w:p>
    <w:p w14:paraId="4D690501" w14:textId="77777777" w:rsidR="00FE39FA" w:rsidRDefault="00FE39FA" w:rsidP="00FE39FA">
      <w:pPr>
        <w:pStyle w:val="Heading1"/>
        <w:keepNext w:val="0"/>
        <w:tabs>
          <w:tab w:val="left" w:pos="820"/>
        </w:tabs>
        <w:autoSpaceDE w:val="0"/>
        <w:autoSpaceDN w:val="0"/>
        <w:spacing w:before="228" w:after="0" w:line="240" w:lineRule="auto"/>
        <w:ind w:left="820"/>
      </w:pPr>
      <w:bookmarkStart w:id="16" w:name="_TOC_250000"/>
      <w:r>
        <w:lastRenderedPageBreak/>
        <w:t>Derived</w:t>
      </w:r>
      <w:r>
        <w:rPr>
          <w:spacing w:val="-5"/>
        </w:rPr>
        <w:t xml:space="preserve"> </w:t>
      </w:r>
      <w:bookmarkEnd w:id="16"/>
      <w:r>
        <w:rPr>
          <w:spacing w:val="-2"/>
        </w:rPr>
        <w:t>Requirements</w:t>
      </w:r>
    </w:p>
    <w:p w14:paraId="50F1C836" w14:textId="77777777" w:rsidR="00FE39FA" w:rsidRDefault="00FE39FA" w:rsidP="00FE39FA">
      <w:pPr>
        <w:pStyle w:val="BodyText"/>
        <w:spacing w:before="65"/>
        <w:ind w:left="821"/>
      </w:pPr>
      <w:r>
        <w:rPr>
          <w:spacing w:val="-4"/>
        </w:rPr>
        <w:t>None</w:t>
      </w:r>
    </w:p>
    <w:p w14:paraId="72FB1C6C" w14:textId="77777777" w:rsidR="004A77B3" w:rsidRDefault="004A77B3"/>
    <w:p w14:paraId="267E5957" w14:textId="77777777" w:rsidR="002F481C" w:rsidRDefault="002F481C"/>
    <w:sectPr w:rsidR="002F481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46E4" w14:textId="77777777" w:rsidR="00371A3B" w:rsidRDefault="00371A3B">
      <w:pPr>
        <w:spacing w:line="240" w:lineRule="auto"/>
      </w:pPr>
      <w:r>
        <w:separator/>
      </w:r>
    </w:p>
  </w:endnote>
  <w:endnote w:type="continuationSeparator" w:id="0">
    <w:p w14:paraId="4B26C1C2" w14:textId="77777777" w:rsidR="00371A3B" w:rsidRDefault="00371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CED" w14:paraId="4DA66BBF" w14:textId="77777777" w:rsidTr="00FF4031">
      <w:tc>
        <w:tcPr>
          <w:tcW w:w="3162" w:type="dxa"/>
          <w:tcBorders>
            <w:top w:val="nil"/>
            <w:left w:val="nil"/>
            <w:bottom w:val="nil"/>
            <w:right w:val="nil"/>
          </w:tcBorders>
        </w:tcPr>
        <w:p w14:paraId="52A54943" w14:textId="77777777" w:rsidR="00663CED" w:rsidRDefault="00663CED" w:rsidP="00663CED">
          <w:pPr>
            <w:ind w:right="360"/>
          </w:pPr>
          <w:r>
            <w:t>Confidential</w:t>
          </w:r>
        </w:p>
      </w:tc>
      <w:tc>
        <w:tcPr>
          <w:tcW w:w="3162" w:type="dxa"/>
          <w:tcBorders>
            <w:top w:val="nil"/>
            <w:left w:val="nil"/>
            <w:bottom w:val="nil"/>
            <w:right w:val="nil"/>
          </w:tcBorders>
        </w:tcPr>
        <w:p w14:paraId="29F87193" w14:textId="77777777" w:rsidR="00663CED" w:rsidRDefault="00663CED" w:rsidP="00663CED">
          <w:pPr>
            <w:jc w:val="center"/>
          </w:pPr>
          <w:r>
            <w:sym w:font="Symbol" w:char="F0D3"/>
          </w:r>
          <w:r>
            <w:fldChar w:fldCharType="begin"/>
          </w:r>
          <w:r>
            <w:instrText xml:space="preserve"> DOCPROPERTY "Company"  \* MERGEFORMAT </w:instrText>
          </w:r>
          <w:r>
            <w:fldChar w:fldCharType="separate"/>
          </w:r>
          <w:r>
            <w:t>FIT Company</w:t>
          </w:r>
          <w:r>
            <w:fldChar w:fldCharType="end"/>
          </w:r>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3B29CCE6" w14:textId="77777777" w:rsidR="00663CED" w:rsidRDefault="00663CED" w:rsidP="00663CE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16B5">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16B5">
            <w:rPr>
              <w:rStyle w:val="PageNumber"/>
              <w:noProof/>
            </w:rPr>
            <w:t>8</w:t>
          </w:r>
          <w:r>
            <w:rPr>
              <w:rStyle w:val="PageNumber"/>
            </w:rPr>
            <w:fldChar w:fldCharType="end"/>
          </w:r>
        </w:p>
      </w:tc>
    </w:tr>
  </w:tbl>
  <w:p w14:paraId="04805036" w14:textId="77777777" w:rsidR="00663CED" w:rsidRDefault="00663CED" w:rsidP="00663CED">
    <w:pPr>
      <w:pStyle w:val="Footer"/>
    </w:pPr>
  </w:p>
  <w:p w14:paraId="1C4CD53E" w14:textId="77777777" w:rsidR="00663CED" w:rsidRDefault="00663C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6E9B3CC9" w:rsidR="004A77B3" w:rsidRDefault="009E1705" w:rsidP="00A41287">
          <w:pPr>
            <w:jc w:val="center"/>
          </w:pPr>
          <w:r>
            <w:sym w:font="Symbol" w:char="F0D3"/>
          </w:r>
          <w:r w:rsidR="00371A3B">
            <w:fldChar w:fldCharType="begin"/>
          </w:r>
          <w:r w:rsidR="00371A3B">
            <w:instrText xml:space="preserve"> DOCPROPERTY "Company"  \* MERGEFORMAT </w:instrText>
          </w:r>
          <w:r w:rsidR="00371A3B">
            <w:fldChar w:fldCharType="separate"/>
          </w:r>
          <w:r w:rsidR="00A41287">
            <w:t>FIT Company</w:t>
          </w:r>
          <w:r w:rsidR="00371A3B">
            <w:fldChar w:fldCharType="end"/>
          </w:r>
          <w:r>
            <w:t xml:space="preserve">, </w:t>
          </w:r>
          <w:r>
            <w:fldChar w:fldCharType="begin"/>
          </w:r>
          <w:r>
            <w:instrText xml:space="preserve"> DATE \@ "yyyy" </w:instrText>
          </w:r>
          <w:r>
            <w:fldChar w:fldCharType="separate"/>
          </w:r>
          <w:r w:rsidR="0040137A">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16B5">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16B5">
            <w:rPr>
              <w:rStyle w:val="PageNumber"/>
              <w:noProof/>
            </w:rPr>
            <w:t>8</w:t>
          </w:r>
          <w:r>
            <w:rPr>
              <w:rStyle w:val="PageNumber"/>
            </w:rPr>
            <w:fldChar w:fldCharType="end"/>
          </w:r>
        </w:p>
      </w:tc>
    </w:tr>
  </w:tbl>
  <w:p w14:paraId="012807BF" w14:textId="77777777" w:rsidR="004A77B3" w:rsidRDefault="004A77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310C2" w14:textId="77777777" w:rsidR="004A77B3" w:rsidRDefault="004A7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8C2FD" w14:textId="77777777" w:rsidR="00371A3B" w:rsidRDefault="00371A3B">
      <w:pPr>
        <w:spacing w:line="240" w:lineRule="auto"/>
      </w:pPr>
      <w:r>
        <w:separator/>
      </w:r>
    </w:p>
  </w:footnote>
  <w:footnote w:type="continuationSeparator" w:id="0">
    <w:p w14:paraId="10554F9D" w14:textId="77777777" w:rsidR="00371A3B" w:rsidRDefault="00371A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45AAF30A"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A4F51">
      <w:rPr>
        <w:rFonts w:ascii="Arial" w:hAnsi="Arial"/>
        <w:b/>
        <w:sz w:val="36"/>
      </w:rPr>
      <w:t>FIT Company</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57A30086" w:rsidR="004A77B3" w:rsidRDefault="00356741">
          <w:r>
            <w:t>Carti Hotel Management System</w:t>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4E550EC2" w:rsidR="004A77B3" w:rsidRDefault="00371A3B" w:rsidP="00FE39FA">
          <w:r>
            <w:fldChar w:fldCharType="begin"/>
          </w:r>
          <w:r>
            <w:instrText xml:space="preserve"> TITLE  \* MERGEFORMAT </w:instrText>
          </w:r>
          <w:r>
            <w:fldChar w:fldCharType="separate"/>
          </w:r>
          <w:r w:rsidR="002F481C">
            <w:t xml:space="preserve">Use-Case-Realization Specification: </w:t>
          </w:r>
          <w:r>
            <w:fldChar w:fldCharType="end"/>
          </w:r>
          <w:r w:rsidR="00FE39FA">
            <w:t>Check-in</w:t>
          </w:r>
        </w:p>
      </w:tc>
      <w:tc>
        <w:tcPr>
          <w:tcW w:w="3179" w:type="dxa"/>
        </w:tcPr>
        <w:p w14:paraId="2B5C9BC8" w14:textId="09F63D12" w:rsidR="004A77B3" w:rsidRDefault="009E1705" w:rsidP="00904C69">
          <w:r>
            <w:t xml:space="preserve">  Issue Date:  </w:t>
          </w:r>
          <w:r w:rsidR="005A5BBE">
            <w:t>10</w:t>
          </w:r>
          <w:r w:rsidR="00492C72">
            <w:t>/11/2024</w:t>
          </w:r>
        </w:p>
      </w:tc>
    </w:tr>
    <w:tr w:rsidR="004A77B3" w14:paraId="03D465F2" w14:textId="77777777">
      <w:tc>
        <w:tcPr>
          <w:tcW w:w="9558" w:type="dxa"/>
          <w:gridSpan w:val="2"/>
        </w:tcPr>
        <w:p w14:paraId="62020DB3" w14:textId="2D5300D8" w:rsidR="004A77B3" w:rsidRDefault="00904C69" w:rsidP="00904C69">
          <w:pPr>
            <w:tabs>
              <w:tab w:val="left" w:pos="2971"/>
            </w:tabs>
          </w:pPr>
          <w:r>
            <w:t>none</w:t>
          </w:r>
          <w:r>
            <w:tab/>
          </w:r>
        </w:p>
      </w:tc>
    </w:tr>
  </w:tbl>
  <w:p w14:paraId="0657A732" w14:textId="77777777" w:rsidR="004A77B3" w:rsidRDefault="004A77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BF175" w14:textId="77777777" w:rsidR="004A77B3" w:rsidRDefault="004A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1278E7"/>
    <w:multiLevelType w:val="multilevel"/>
    <w:tmpl w:val="25C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A777BE2"/>
    <w:multiLevelType w:val="multilevel"/>
    <w:tmpl w:val="B9266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5F1499"/>
    <w:multiLevelType w:val="multilevel"/>
    <w:tmpl w:val="6E32D9C2"/>
    <w:lvl w:ilvl="0">
      <w:start w:val="2"/>
      <w:numFmt w:val="decimal"/>
      <w:lvlText w:val="%1"/>
      <w:lvlJc w:val="left"/>
      <w:pPr>
        <w:ind w:left="1214" w:hanging="394"/>
      </w:pPr>
      <w:rPr>
        <w:lang w:val="en-US" w:eastAsia="en-US" w:bidi="ar-SA"/>
      </w:rPr>
    </w:lvl>
    <w:lvl w:ilvl="1">
      <w:start w:val="1"/>
      <w:numFmt w:val="decimal"/>
      <w:lvlText w:val="%1.%2."/>
      <w:lvlJc w:val="left"/>
      <w:pPr>
        <w:ind w:left="1214" w:hanging="394"/>
      </w:pPr>
      <w:rPr>
        <w:rFonts w:ascii="Arial" w:eastAsia="Arial" w:hAnsi="Arial" w:cs="Arial" w:hint="default"/>
        <w:b/>
        <w:bCs/>
        <w:spacing w:val="-2"/>
        <w:w w:val="100"/>
        <w:sz w:val="20"/>
        <w:szCs w:val="20"/>
        <w:lang w:val="en-US" w:eastAsia="en-US" w:bidi="ar-SA"/>
      </w:rPr>
    </w:lvl>
    <w:lvl w:ilvl="2">
      <w:start w:val="1"/>
      <w:numFmt w:val="decimal"/>
      <w:lvlText w:val="%1.%2.%3."/>
      <w:lvlJc w:val="left"/>
      <w:pPr>
        <w:ind w:left="1382" w:hanging="562"/>
      </w:pPr>
      <w:rPr>
        <w:rFonts w:ascii="Arial" w:eastAsia="Arial" w:hAnsi="Arial" w:cs="Arial" w:hint="default"/>
        <w:b/>
        <w:bCs/>
        <w:spacing w:val="-2"/>
        <w:w w:val="100"/>
        <w:sz w:val="20"/>
        <w:szCs w:val="20"/>
        <w:lang w:val="en-US" w:eastAsia="en-US" w:bidi="ar-SA"/>
      </w:rPr>
    </w:lvl>
    <w:lvl w:ilvl="3">
      <w:numFmt w:val="bullet"/>
      <w:lvlText w:val="•"/>
      <w:lvlJc w:val="left"/>
      <w:pPr>
        <w:ind w:left="3282" w:hanging="562"/>
      </w:pPr>
      <w:rPr>
        <w:lang w:val="en-US" w:eastAsia="en-US" w:bidi="ar-SA"/>
      </w:rPr>
    </w:lvl>
    <w:lvl w:ilvl="4">
      <w:numFmt w:val="bullet"/>
      <w:lvlText w:val="•"/>
      <w:lvlJc w:val="left"/>
      <w:pPr>
        <w:ind w:left="4233" w:hanging="562"/>
      </w:pPr>
      <w:rPr>
        <w:lang w:val="en-US" w:eastAsia="en-US" w:bidi="ar-SA"/>
      </w:rPr>
    </w:lvl>
    <w:lvl w:ilvl="5">
      <w:numFmt w:val="bullet"/>
      <w:lvlText w:val="•"/>
      <w:lvlJc w:val="left"/>
      <w:pPr>
        <w:ind w:left="5184" w:hanging="562"/>
      </w:pPr>
      <w:rPr>
        <w:lang w:val="en-US" w:eastAsia="en-US" w:bidi="ar-SA"/>
      </w:rPr>
    </w:lvl>
    <w:lvl w:ilvl="6">
      <w:numFmt w:val="bullet"/>
      <w:lvlText w:val="•"/>
      <w:lvlJc w:val="left"/>
      <w:pPr>
        <w:ind w:left="6135" w:hanging="562"/>
      </w:pPr>
      <w:rPr>
        <w:lang w:val="en-US" w:eastAsia="en-US" w:bidi="ar-SA"/>
      </w:rPr>
    </w:lvl>
    <w:lvl w:ilvl="7">
      <w:numFmt w:val="bullet"/>
      <w:lvlText w:val="•"/>
      <w:lvlJc w:val="left"/>
      <w:pPr>
        <w:ind w:left="7086" w:hanging="562"/>
      </w:pPr>
      <w:rPr>
        <w:lang w:val="en-US" w:eastAsia="en-US" w:bidi="ar-SA"/>
      </w:rPr>
    </w:lvl>
    <w:lvl w:ilvl="8">
      <w:numFmt w:val="bullet"/>
      <w:lvlText w:val="•"/>
      <w:lvlJc w:val="left"/>
      <w:pPr>
        <w:ind w:left="8037" w:hanging="562"/>
      </w:pPr>
      <w:rPr>
        <w:lang w:val="en-US" w:eastAsia="en-US" w:bidi="ar-SA"/>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71222C3"/>
    <w:multiLevelType w:val="multilevel"/>
    <w:tmpl w:val="527CCA52"/>
    <w:lvl w:ilvl="0">
      <w:start w:val="1"/>
      <w:numFmt w:val="decimal"/>
      <w:lvlText w:val="%1."/>
      <w:lvlJc w:val="left"/>
      <w:pPr>
        <w:ind w:left="821" w:hanging="721"/>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821" w:hanging="721"/>
      </w:pPr>
      <w:rPr>
        <w:rFonts w:ascii="Arial" w:eastAsia="Arial" w:hAnsi="Arial" w:cs="Arial" w:hint="default"/>
        <w:b/>
        <w:bCs/>
        <w:i w:val="0"/>
        <w:iCs w:val="0"/>
        <w:spacing w:val="-2"/>
        <w:w w:val="100"/>
        <w:sz w:val="20"/>
        <w:szCs w:val="20"/>
        <w:lang w:val="en-US" w:eastAsia="en-US" w:bidi="ar-SA"/>
      </w:rPr>
    </w:lvl>
    <w:lvl w:ilvl="2">
      <w:numFmt w:val="bullet"/>
      <w:lvlText w:val="•"/>
      <w:lvlJc w:val="left"/>
      <w:pPr>
        <w:ind w:left="2612" w:hanging="721"/>
      </w:pPr>
      <w:rPr>
        <w:rFonts w:hint="default"/>
        <w:lang w:val="en-US" w:eastAsia="en-US" w:bidi="ar-SA"/>
      </w:rPr>
    </w:lvl>
    <w:lvl w:ilvl="3">
      <w:numFmt w:val="bullet"/>
      <w:lvlText w:val="•"/>
      <w:lvlJc w:val="left"/>
      <w:pPr>
        <w:ind w:left="3508" w:hanging="721"/>
      </w:pPr>
      <w:rPr>
        <w:rFonts w:hint="default"/>
        <w:lang w:val="en-US" w:eastAsia="en-US" w:bidi="ar-SA"/>
      </w:rPr>
    </w:lvl>
    <w:lvl w:ilvl="4">
      <w:numFmt w:val="bullet"/>
      <w:lvlText w:val="•"/>
      <w:lvlJc w:val="left"/>
      <w:pPr>
        <w:ind w:left="4404" w:hanging="721"/>
      </w:pPr>
      <w:rPr>
        <w:rFonts w:hint="default"/>
        <w:lang w:val="en-US" w:eastAsia="en-US" w:bidi="ar-SA"/>
      </w:rPr>
    </w:lvl>
    <w:lvl w:ilvl="5">
      <w:numFmt w:val="bullet"/>
      <w:lvlText w:val="•"/>
      <w:lvlJc w:val="left"/>
      <w:pPr>
        <w:ind w:left="5300" w:hanging="721"/>
      </w:pPr>
      <w:rPr>
        <w:rFonts w:hint="default"/>
        <w:lang w:val="en-US" w:eastAsia="en-US" w:bidi="ar-SA"/>
      </w:rPr>
    </w:lvl>
    <w:lvl w:ilvl="6">
      <w:numFmt w:val="bullet"/>
      <w:lvlText w:val="•"/>
      <w:lvlJc w:val="left"/>
      <w:pPr>
        <w:ind w:left="6196" w:hanging="721"/>
      </w:pPr>
      <w:rPr>
        <w:rFonts w:hint="default"/>
        <w:lang w:val="en-US" w:eastAsia="en-US" w:bidi="ar-SA"/>
      </w:rPr>
    </w:lvl>
    <w:lvl w:ilvl="7">
      <w:numFmt w:val="bullet"/>
      <w:lvlText w:val="•"/>
      <w:lvlJc w:val="left"/>
      <w:pPr>
        <w:ind w:left="7092" w:hanging="721"/>
      </w:pPr>
      <w:rPr>
        <w:rFonts w:hint="default"/>
        <w:lang w:val="en-US" w:eastAsia="en-US" w:bidi="ar-SA"/>
      </w:rPr>
    </w:lvl>
    <w:lvl w:ilvl="8">
      <w:numFmt w:val="bullet"/>
      <w:lvlText w:val="•"/>
      <w:lvlJc w:val="left"/>
      <w:pPr>
        <w:ind w:left="7988" w:hanging="721"/>
      </w:pPr>
      <w:rPr>
        <w:rFonts w:hint="default"/>
        <w:lang w:val="en-US" w:eastAsia="en-US" w:bidi="ar-SA"/>
      </w:rPr>
    </w:lvl>
  </w:abstractNum>
  <w:abstractNum w:abstractNumId="20">
    <w:nsid w:val="60444E5A"/>
    <w:multiLevelType w:val="hybridMultilevel"/>
    <w:tmpl w:val="48BA6E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15D053D"/>
    <w:multiLevelType w:val="hybridMultilevel"/>
    <w:tmpl w:val="5066EE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6"/>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3"/>
  </w:num>
  <w:num w:numId="10">
    <w:abstractNumId w:val="12"/>
  </w:num>
  <w:num w:numId="11">
    <w:abstractNumId w:val="9"/>
  </w:num>
  <w:num w:numId="12">
    <w:abstractNumId w:val="24"/>
  </w:num>
  <w:num w:numId="13">
    <w:abstractNumId w:val="8"/>
  </w:num>
  <w:num w:numId="14">
    <w:abstractNumId w:val="4"/>
  </w:num>
  <w:num w:numId="15">
    <w:abstractNumId w:val="23"/>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22"/>
  </w:num>
  <w:num w:numId="22">
    <w:abstractNumId w:val="5"/>
  </w:num>
  <w:num w:numId="23">
    <w:abstractNumId w:val="16"/>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4">
    <w:abstractNumId w:val="19"/>
  </w:num>
  <w:num w:numId="25">
    <w:abstractNumId w:val="15"/>
  </w:num>
  <w:num w:numId="26">
    <w:abstractNumId w:val="10"/>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1C"/>
    <w:rsid w:val="00004BCB"/>
    <w:rsid w:val="000A0D2A"/>
    <w:rsid w:val="001E16B5"/>
    <w:rsid w:val="001E66D9"/>
    <w:rsid w:val="001F2337"/>
    <w:rsid w:val="00250CFD"/>
    <w:rsid w:val="002A4F51"/>
    <w:rsid w:val="002D3094"/>
    <w:rsid w:val="002F481C"/>
    <w:rsid w:val="00356741"/>
    <w:rsid w:val="00371A3B"/>
    <w:rsid w:val="0040137A"/>
    <w:rsid w:val="004834A8"/>
    <w:rsid w:val="00492C72"/>
    <w:rsid w:val="004A77B3"/>
    <w:rsid w:val="005354F8"/>
    <w:rsid w:val="005A5BBE"/>
    <w:rsid w:val="00613814"/>
    <w:rsid w:val="00663CED"/>
    <w:rsid w:val="00673E55"/>
    <w:rsid w:val="007A058C"/>
    <w:rsid w:val="00904C69"/>
    <w:rsid w:val="00926DCB"/>
    <w:rsid w:val="009576D3"/>
    <w:rsid w:val="009A3A8E"/>
    <w:rsid w:val="009A4EF0"/>
    <w:rsid w:val="009E1705"/>
    <w:rsid w:val="009F4225"/>
    <w:rsid w:val="00A41287"/>
    <w:rsid w:val="00B17C43"/>
    <w:rsid w:val="00BF43A0"/>
    <w:rsid w:val="00C24B0B"/>
    <w:rsid w:val="00C54ABC"/>
    <w:rsid w:val="00CD48C6"/>
    <w:rsid w:val="00D553B2"/>
    <w:rsid w:val="00EF0DB7"/>
    <w:rsid w:val="00FE27E2"/>
    <w:rsid w:val="00FE3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9A4EF0"/>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1"/>
    <w:qFormat/>
    <w:rsid w:val="004834A8"/>
    <w:pPr>
      <w:autoSpaceDE w:val="0"/>
      <w:autoSpaceDN w:val="0"/>
      <w:spacing w:line="240" w:lineRule="auto"/>
      <w:ind w:left="821" w:hanging="721"/>
    </w:pPr>
    <w:rPr>
      <w:sz w:val="22"/>
      <w:szCs w:val="22"/>
    </w:rPr>
  </w:style>
  <w:style w:type="paragraph" w:styleId="NormalWeb">
    <w:name w:val="Normal (Web)"/>
    <w:basedOn w:val="Normal"/>
    <w:uiPriority w:val="99"/>
    <w:semiHidden/>
    <w:unhideWhenUsed/>
    <w:rsid w:val="007A058C"/>
    <w:pPr>
      <w:widowControl/>
      <w:spacing w:before="100" w:beforeAutospacing="1" w:after="100" w:afterAutospacing="1" w:line="240" w:lineRule="auto"/>
    </w:pPr>
    <w:rPr>
      <w:sz w:val="24"/>
      <w:szCs w:val="24"/>
      <w:lang w:eastAsia="ja-JP"/>
    </w:rPr>
  </w:style>
  <w:style w:type="character" w:styleId="Strong">
    <w:name w:val="Strong"/>
    <w:basedOn w:val="DefaultParagraphFont"/>
    <w:uiPriority w:val="22"/>
    <w:qFormat/>
    <w:rsid w:val="007A058C"/>
    <w:rPr>
      <w:b/>
      <w:bCs/>
    </w:rPr>
  </w:style>
  <w:style w:type="character" w:customStyle="1" w:styleId="FooterChar">
    <w:name w:val="Footer Char"/>
    <w:basedOn w:val="DefaultParagraphFont"/>
    <w:link w:val="Footer"/>
    <w:semiHidden/>
    <w:rsid w:val="00663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842">
      <w:bodyDiv w:val="1"/>
      <w:marLeft w:val="0"/>
      <w:marRight w:val="0"/>
      <w:marTop w:val="0"/>
      <w:marBottom w:val="0"/>
      <w:divBdr>
        <w:top w:val="none" w:sz="0" w:space="0" w:color="auto"/>
        <w:left w:val="none" w:sz="0" w:space="0" w:color="auto"/>
        <w:bottom w:val="none" w:sz="0" w:space="0" w:color="auto"/>
        <w:right w:val="none" w:sz="0" w:space="0" w:color="auto"/>
      </w:divBdr>
    </w:div>
    <w:div w:id="26874247">
      <w:bodyDiv w:val="1"/>
      <w:marLeft w:val="0"/>
      <w:marRight w:val="0"/>
      <w:marTop w:val="0"/>
      <w:marBottom w:val="0"/>
      <w:divBdr>
        <w:top w:val="none" w:sz="0" w:space="0" w:color="auto"/>
        <w:left w:val="none" w:sz="0" w:space="0" w:color="auto"/>
        <w:bottom w:val="none" w:sz="0" w:space="0" w:color="auto"/>
        <w:right w:val="none" w:sz="0" w:space="0" w:color="auto"/>
      </w:divBdr>
    </w:div>
    <w:div w:id="253515963">
      <w:bodyDiv w:val="1"/>
      <w:marLeft w:val="0"/>
      <w:marRight w:val="0"/>
      <w:marTop w:val="0"/>
      <w:marBottom w:val="0"/>
      <w:divBdr>
        <w:top w:val="none" w:sz="0" w:space="0" w:color="auto"/>
        <w:left w:val="none" w:sz="0" w:space="0" w:color="auto"/>
        <w:bottom w:val="none" w:sz="0" w:space="0" w:color="auto"/>
        <w:right w:val="none" w:sz="0" w:space="0" w:color="auto"/>
      </w:divBdr>
    </w:div>
    <w:div w:id="325522451">
      <w:bodyDiv w:val="1"/>
      <w:marLeft w:val="0"/>
      <w:marRight w:val="0"/>
      <w:marTop w:val="0"/>
      <w:marBottom w:val="0"/>
      <w:divBdr>
        <w:top w:val="none" w:sz="0" w:space="0" w:color="auto"/>
        <w:left w:val="none" w:sz="0" w:space="0" w:color="auto"/>
        <w:bottom w:val="none" w:sz="0" w:space="0" w:color="auto"/>
        <w:right w:val="none" w:sz="0" w:space="0" w:color="auto"/>
      </w:divBdr>
    </w:div>
    <w:div w:id="335614247">
      <w:bodyDiv w:val="1"/>
      <w:marLeft w:val="0"/>
      <w:marRight w:val="0"/>
      <w:marTop w:val="0"/>
      <w:marBottom w:val="0"/>
      <w:divBdr>
        <w:top w:val="none" w:sz="0" w:space="0" w:color="auto"/>
        <w:left w:val="none" w:sz="0" w:space="0" w:color="auto"/>
        <w:bottom w:val="none" w:sz="0" w:space="0" w:color="auto"/>
        <w:right w:val="none" w:sz="0" w:space="0" w:color="auto"/>
      </w:divBdr>
    </w:div>
    <w:div w:id="577443051">
      <w:bodyDiv w:val="1"/>
      <w:marLeft w:val="0"/>
      <w:marRight w:val="0"/>
      <w:marTop w:val="0"/>
      <w:marBottom w:val="0"/>
      <w:divBdr>
        <w:top w:val="none" w:sz="0" w:space="0" w:color="auto"/>
        <w:left w:val="none" w:sz="0" w:space="0" w:color="auto"/>
        <w:bottom w:val="none" w:sz="0" w:space="0" w:color="auto"/>
        <w:right w:val="none" w:sz="0" w:space="0" w:color="auto"/>
      </w:divBdr>
    </w:div>
    <w:div w:id="752319431">
      <w:bodyDiv w:val="1"/>
      <w:marLeft w:val="0"/>
      <w:marRight w:val="0"/>
      <w:marTop w:val="0"/>
      <w:marBottom w:val="0"/>
      <w:divBdr>
        <w:top w:val="none" w:sz="0" w:space="0" w:color="auto"/>
        <w:left w:val="none" w:sz="0" w:space="0" w:color="auto"/>
        <w:bottom w:val="none" w:sz="0" w:space="0" w:color="auto"/>
        <w:right w:val="none" w:sz="0" w:space="0" w:color="auto"/>
      </w:divBdr>
    </w:div>
    <w:div w:id="808284274">
      <w:bodyDiv w:val="1"/>
      <w:marLeft w:val="0"/>
      <w:marRight w:val="0"/>
      <w:marTop w:val="0"/>
      <w:marBottom w:val="0"/>
      <w:divBdr>
        <w:top w:val="none" w:sz="0" w:space="0" w:color="auto"/>
        <w:left w:val="none" w:sz="0" w:space="0" w:color="auto"/>
        <w:bottom w:val="none" w:sz="0" w:space="0" w:color="auto"/>
        <w:right w:val="none" w:sz="0" w:space="0" w:color="auto"/>
      </w:divBdr>
    </w:div>
    <w:div w:id="816649897">
      <w:bodyDiv w:val="1"/>
      <w:marLeft w:val="0"/>
      <w:marRight w:val="0"/>
      <w:marTop w:val="0"/>
      <w:marBottom w:val="0"/>
      <w:divBdr>
        <w:top w:val="none" w:sz="0" w:space="0" w:color="auto"/>
        <w:left w:val="none" w:sz="0" w:space="0" w:color="auto"/>
        <w:bottom w:val="none" w:sz="0" w:space="0" w:color="auto"/>
        <w:right w:val="none" w:sz="0" w:space="0" w:color="auto"/>
      </w:divBdr>
    </w:div>
    <w:div w:id="1083601581">
      <w:bodyDiv w:val="1"/>
      <w:marLeft w:val="0"/>
      <w:marRight w:val="0"/>
      <w:marTop w:val="0"/>
      <w:marBottom w:val="0"/>
      <w:divBdr>
        <w:top w:val="none" w:sz="0" w:space="0" w:color="auto"/>
        <w:left w:val="none" w:sz="0" w:space="0" w:color="auto"/>
        <w:bottom w:val="none" w:sz="0" w:space="0" w:color="auto"/>
        <w:right w:val="none" w:sz="0" w:space="0" w:color="auto"/>
      </w:divBdr>
    </w:div>
    <w:div w:id="1261910789">
      <w:bodyDiv w:val="1"/>
      <w:marLeft w:val="0"/>
      <w:marRight w:val="0"/>
      <w:marTop w:val="0"/>
      <w:marBottom w:val="0"/>
      <w:divBdr>
        <w:top w:val="none" w:sz="0" w:space="0" w:color="auto"/>
        <w:left w:val="none" w:sz="0" w:space="0" w:color="auto"/>
        <w:bottom w:val="none" w:sz="0" w:space="0" w:color="auto"/>
        <w:right w:val="none" w:sz="0" w:space="0" w:color="auto"/>
      </w:divBdr>
    </w:div>
    <w:div w:id="1592081710">
      <w:bodyDiv w:val="1"/>
      <w:marLeft w:val="0"/>
      <w:marRight w:val="0"/>
      <w:marTop w:val="0"/>
      <w:marBottom w:val="0"/>
      <w:divBdr>
        <w:top w:val="none" w:sz="0" w:space="0" w:color="auto"/>
        <w:left w:val="none" w:sz="0" w:space="0" w:color="auto"/>
        <w:bottom w:val="none" w:sz="0" w:space="0" w:color="auto"/>
        <w:right w:val="none" w:sz="0" w:space="0" w:color="auto"/>
      </w:divBdr>
    </w:div>
    <w:div w:id="1862814017">
      <w:bodyDiv w:val="1"/>
      <w:marLeft w:val="0"/>
      <w:marRight w:val="0"/>
      <w:marTop w:val="0"/>
      <w:marBottom w:val="0"/>
      <w:divBdr>
        <w:top w:val="none" w:sz="0" w:space="0" w:color="auto"/>
        <w:left w:val="none" w:sz="0" w:space="0" w:color="auto"/>
        <w:bottom w:val="none" w:sz="0" w:space="0" w:color="auto"/>
        <w:right w:val="none" w:sz="0" w:space="0" w:color="auto"/>
      </w:divBdr>
    </w:div>
    <w:div w:id="18724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70</TotalTime>
  <Pages>8</Pages>
  <Words>478</Words>
  <Characters>2663</Characters>
  <Application>Microsoft Office Word</Application>
  <DocSecurity>0</DocSecurity>
  <Lines>102</Lines>
  <Paragraphs>65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Microsoft account</cp:lastModifiedBy>
  <cp:revision>10</cp:revision>
  <cp:lastPrinted>1999-10-18T09:04:00Z</cp:lastPrinted>
  <dcterms:created xsi:type="dcterms:W3CDTF">2021-11-25T03:07:00Z</dcterms:created>
  <dcterms:modified xsi:type="dcterms:W3CDTF">2024-11-28T03:56:00Z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1777cecfd327a7122170d34b2fd524f7f410ce9f03877ef748ab60e2cca57389</vt:lpwstr>
  </property>
</Properties>
</file>