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D16E" w14:textId="7D5B7407" w:rsidR="004A77B3" w:rsidRDefault="00F22C9A">
      <w:pPr>
        <w:pStyle w:val="Title"/>
        <w:jc w:val="right"/>
      </w:pPr>
      <w:fldSimple w:instr=" SUBJECT  \* MERGEFORMAT ">
        <w:r w:rsidR="002A4F51">
          <w:t>Carti Hotel Management System</w:t>
        </w:r>
      </w:fldSimple>
    </w:p>
    <w:p w14:paraId="64251B3C" w14:textId="4F15DA62" w:rsidR="004A77B3" w:rsidRDefault="00F22C9A">
      <w:pPr>
        <w:pStyle w:val="Title"/>
        <w:jc w:val="right"/>
      </w:pPr>
      <w:fldSimple w:instr=" TITLE  \* MERGEFORMAT ">
        <w:r w:rsidR="002F481C">
          <w:t>Use-Case-Realizat</w:t>
        </w:r>
        <w:r w:rsidR="002A4F51">
          <w:t>ion Specification: Manage Services</w:t>
        </w:r>
      </w:fldSimple>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44A9469E" w14:textId="77777777" w:rsidR="004A77B3" w:rsidRDefault="004A77B3">
      <w:pPr>
        <w:pStyle w:val="Title"/>
        <w:rPr>
          <w:sz w:val="28"/>
        </w:rPr>
      </w:pPr>
    </w:p>
    <w:p w14:paraId="2D07001B" w14:textId="77777777" w:rsidR="004A77B3" w:rsidRDefault="004A77B3"/>
    <w:p w14:paraId="02681B33" w14:textId="77777777" w:rsidR="004A77B3" w:rsidRDefault="004A77B3">
      <w:pPr>
        <w:sectPr w:rsidR="004A77B3">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68DA816F" w:rsidR="004A77B3" w:rsidRDefault="005A5BBE" w:rsidP="005A5BBE">
            <w:pPr>
              <w:pStyle w:val="Tabletext"/>
            </w:pPr>
            <w:r>
              <w:t>24</w:t>
            </w:r>
            <w:r w:rsidR="009E1705">
              <w:t>/</w:t>
            </w:r>
            <w:r>
              <w:t>11/2024</w:t>
            </w:r>
          </w:p>
        </w:tc>
        <w:tc>
          <w:tcPr>
            <w:tcW w:w="1152" w:type="dxa"/>
          </w:tcPr>
          <w:p w14:paraId="0FCB7D84" w14:textId="2CAB2A94" w:rsidR="004A77B3" w:rsidRDefault="005A5BBE">
            <w:pPr>
              <w:pStyle w:val="Tabletext"/>
            </w:pPr>
            <w:r>
              <w:t>1.0</w:t>
            </w:r>
          </w:p>
        </w:tc>
        <w:tc>
          <w:tcPr>
            <w:tcW w:w="3744" w:type="dxa"/>
          </w:tcPr>
          <w:p w14:paraId="0C9ADA51" w14:textId="1389D13C" w:rsidR="004A77B3" w:rsidRDefault="005A5BBE">
            <w:pPr>
              <w:pStyle w:val="Tabletext"/>
            </w:pPr>
            <w:r>
              <w:t>Final version</w:t>
            </w:r>
          </w:p>
        </w:tc>
        <w:tc>
          <w:tcPr>
            <w:tcW w:w="2304" w:type="dxa"/>
          </w:tcPr>
          <w:p w14:paraId="2BB61318" w14:textId="67B9F408" w:rsidR="004A77B3" w:rsidRDefault="005A5BBE">
            <w:pPr>
              <w:pStyle w:val="Tabletext"/>
            </w:pPr>
            <w:r>
              <w:t>Dang Gia Nguyen</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77777777" w:rsidR="004A77B3" w:rsidRDefault="009E17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0C521C7A" w:rsidR="004A77B3" w:rsidRDefault="009E1705">
      <w:pPr>
        <w:pStyle w:val="Title"/>
      </w:pPr>
      <w:r>
        <w:fldChar w:fldCharType="end"/>
      </w:r>
      <w:r>
        <w:br w:type="page"/>
      </w:r>
      <w:fldSimple w:instr=" TITLE  \* MERGEFORMAT ">
        <w:r w:rsidR="002F481C">
          <w:t>Use-C</w:t>
        </w:r>
        <w:r w:rsidR="00430FAC">
          <w:t>ase-Realization Specification: Manage Services</w:t>
        </w:r>
      </w:fldSimple>
    </w:p>
    <w:p w14:paraId="1579B4A7" w14:textId="77777777" w:rsidR="004A77B3" w:rsidRDefault="009E1705">
      <w:pPr>
        <w:pStyle w:val="Heading1"/>
      </w:pPr>
      <w:bookmarkStart w:id="0" w:name="_Toc456598586"/>
      <w:bookmarkStart w:id="1" w:name="_Toc492766282"/>
      <w:r>
        <w:t>Introduction</w:t>
      </w:r>
      <w:bookmarkEnd w:id="0"/>
      <w:bookmarkEnd w:id="1"/>
    </w:p>
    <w:p w14:paraId="13316A7D" w14:textId="77777777" w:rsidR="004A77B3" w:rsidRDefault="009E1705">
      <w:pPr>
        <w:pStyle w:val="Heading2"/>
      </w:pPr>
      <w:bookmarkStart w:id="2" w:name="_Toc456598587"/>
      <w:bookmarkStart w:id="3" w:name="_Toc492766283"/>
      <w:r>
        <w:t>Purpose</w:t>
      </w:r>
      <w:bookmarkEnd w:id="2"/>
      <w:bookmarkEnd w:id="3"/>
    </w:p>
    <w:p w14:paraId="532D9A66" w14:textId="60A49CC8" w:rsidR="00C54ABC" w:rsidRDefault="00C54ABC" w:rsidP="00C54ABC">
      <w:pPr>
        <w:pStyle w:val="BodyText"/>
        <w:spacing w:before="73" w:line="247" w:lineRule="auto"/>
        <w:ind w:left="821" w:right="485"/>
        <w:jc w:val="both"/>
      </w:pPr>
      <w:bookmarkStart w:id="4" w:name="_Toc456598588"/>
      <w:bookmarkStart w:id="5" w:name="_Toc492766284"/>
      <w:r>
        <w:t>This</w:t>
      </w:r>
      <w:r>
        <w:rPr>
          <w:spacing w:val="-7"/>
        </w:rPr>
        <w:t xml:space="preserve"> </w:t>
      </w:r>
      <w:r>
        <w:t>document</w:t>
      </w:r>
      <w:r>
        <w:rPr>
          <w:spacing w:val="-4"/>
        </w:rPr>
        <w:t xml:space="preserve"> </w:t>
      </w:r>
      <w:r>
        <w:t>describes</w:t>
      </w:r>
      <w:r>
        <w:rPr>
          <w:spacing w:val="-7"/>
        </w:rPr>
        <w:t xml:space="preserve"> </w:t>
      </w:r>
      <w:r>
        <w:t>how</w:t>
      </w:r>
      <w:r>
        <w:rPr>
          <w:spacing w:val="-6"/>
        </w:rPr>
        <w:t xml:space="preserve"> </w:t>
      </w:r>
      <w:r>
        <w:t>the</w:t>
      </w:r>
      <w:r>
        <w:rPr>
          <w:spacing w:val="-4"/>
        </w:rPr>
        <w:t xml:space="preserve"> </w:t>
      </w:r>
      <w:r>
        <w:t>Manage</w:t>
      </w:r>
      <w:r>
        <w:rPr>
          <w:spacing w:val="-4"/>
        </w:rPr>
        <w:t xml:space="preserve"> </w:t>
      </w:r>
      <w:r>
        <w:t>Services</w:t>
      </w:r>
      <w:r>
        <w:rPr>
          <w:spacing w:val="-2"/>
        </w:rPr>
        <w:t xml:space="preserve"> </w:t>
      </w:r>
      <w:r>
        <w:t>use-case</w:t>
      </w:r>
      <w:r>
        <w:rPr>
          <w:spacing w:val="-4"/>
        </w:rPr>
        <w:t xml:space="preserve"> </w:t>
      </w:r>
      <w:r>
        <w:t>is</w:t>
      </w:r>
      <w:r>
        <w:rPr>
          <w:spacing w:val="-7"/>
        </w:rPr>
        <w:t xml:space="preserve"> </w:t>
      </w:r>
      <w:r>
        <w:t>realized</w:t>
      </w:r>
      <w:r>
        <w:rPr>
          <w:spacing w:val="-1"/>
        </w:rPr>
        <w:t xml:space="preserve"> </w:t>
      </w:r>
      <w:r>
        <w:t>within</w:t>
      </w:r>
      <w:r>
        <w:rPr>
          <w:spacing w:val="-1"/>
        </w:rPr>
        <w:t xml:space="preserve"> </w:t>
      </w:r>
      <w:r>
        <w:t>the</w:t>
      </w:r>
      <w:r>
        <w:rPr>
          <w:spacing w:val="-9"/>
        </w:rPr>
        <w:t xml:space="preserve"> </w:t>
      </w:r>
      <w:r>
        <w:t>design</w:t>
      </w:r>
      <w:r>
        <w:rPr>
          <w:spacing w:val="-5"/>
        </w:rPr>
        <w:t xml:space="preserve"> </w:t>
      </w:r>
      <w:r>
        <w:t>model</w:t>
      </w:r>
      <w:r>
        <w:rPr>
          <w:spacing w:val="1"/>
        </w:rPr>
        <w:t xml:space="preserve"> </w:t>
      </w:r>
      <w:r>
        <w:t>of</w:t>
      </w:r>
      <w:r>
        <w:rPr>
          <w:spacing w:val="-6"/>
        </w:rPr>
        <w:t xml:space="preserve"> </w:t>
      </w:r>
      <w:r>
        <w:t>the</w:t>
      </w:r>
      <w:r>
        <w:rPr>
          <w:spacing w:val="-9"/>
        </w:rPr>
        <w:t xml:space="preserve"> </w:t>
      </w:r>
      <w:r w:rsidR="00430FAC">
        <w:rPr>
          <w:spacing w:val="-9"/>
        </w:rPr>
        <w:t>Carti</w:t>
      </w:r>
      <w:r>
        <w:rPr>
          <w:spacing w:val="-9"/>
        </w:rPr>
        <w:t xml:space="preserve"> </w:t>
      </w:r>
      <w:r>
        <w:t>Hotel</w:t>
      </w:r>
      <w:r>
        <w:rPr>
          <w:spacing w:val="-47"/>
        </w:rPr>
        <w:t xml:space="preserve"> </w:t>
      </w:r>
      <w:r>
        <w:t>Management</w:t>
      </w:r>
      <w:r>
        <w:rPr>
          <w:spacing w:val="3"/>
        </w:rPr>
        <w:t xml:space="preserve"> </w:t>
      </w:r>
      <w:r>
        <w:t>System</w:t>
      </w:r>
      <w:r>
        <w:rPr>
          <w:spacing w:val="4"/>
        </w:rPr>
        <w:t xml:space="preserve"> </w:t>
      </w:r>
      <w:r>
        <w:t>projects,</w:t>
      </w:r>
      <w:r>
        <w:rPr>
          <w:spacing w:val="3"/>
        </w:rPr>
        <w:t xml:space="preserve"> </w:t>
      </w:r>
      <w:r>
        <w:t>in</w:t>
      </w:r>
      <w:r>
        <w:rPr>
          <w:spacing w:val="2"/>
        </w:rPr>
        <w:t xml:space="preserve"> </w:t>
      </w:r>
      <w:r>
        <w:t>terms</w:t>
      </w:r>
      <w:r>
        <w:rPr>
          <w:spacing w:val="-5"/>
        </w:rPr>
        <w:t xml:space="preserve"> </w:t>
      </w:r>
      <w:r>
        <w:t>of</w:t>
      </w:r>
      <w:r>
        <w:rPr>
          <w:spacing w:val="-3"/>
        </w:rPr>
        <w:t xml:space="preserve"> </w:t>
      </w:r>
      <w:r>
        <w:t>collaborating</w:t>
      </w:r>
      <w:r>
        <w:rPr>
          <w:spacing w:val="1"/>
        </w:rPr>
        <w:t xml:space="preserve"> </w:t>
      </w:r>
      <w:r>
        <w:t>objects.</w:t>
      </w:r>
    </w:p>
    <w:p w14:paraId="43A2BEA3" w14:textId="77777777" w:rsidR="004A77B3" w:rsidRDefault="009E1705">
      <w:pPr>
        <w:pStyle w:val="Heading2"/>
      </w:pPr>
      <w:r>
        <w:t>Scope</w:t>
      </w:r>
      <w:bookmarkEnd w:id="4"/>
      <w:bookmarkEnd w:id="5"/>
    </w:p>
    <w:p w14:paraId="4BC09AD3" w14:textId="5B61EC31" w:rsidR="00C54ABC" w:rsidRDefault="00C54ABC" w:rsidP="00C54ABC">
      <w:pPr>
        <w:pStyle w:val="BodyText"/>
        <w:spacing w:before="74"/>
        <w:ind w:left="821"/>
      </w:pPr>
      <w:bookmarkStart w:id="6" w:name="_Toc456598589"/>
      <w:bookmarkStart w:id="7" w:name="_Toc492766285"/>
      <w:r>
        <w:t>This</w:t>
      </w:r>
      <w:r>
        <w:rPr>
          <w:spacing w:val="-7"/>
        </w:rPr>
        <w:t xml:space="preserve"> </w:t>
      </w:r>
      <w:r>
        <w:t>document</w:t>
      </w:r>
      <w:r>
        <w:rPr>
          <w:spacing w:val="-4"/>
        </w:rPr>
        <w:t xml:space="preserve"> </w:t>
      </w:r>
      <w:r>
        <w:t>applies</w:t>
      </w:r>
      <w:r>
        <w:rPr>
          <w:spacing w:val="-2"/>
        </w:rPr>
        <w:t xml:space="preserve"> </w:t>
      </w:r>
      <w:r>
        <w:t>to</w:t>
      </w:r>
      <w:r>
        <w:rPr>
          <w:spacing w:val="-6"/>
        </w:rPr>
        <w:t xml:space="preserve"> </w:t>
      </w:r>
      <w:r>
        <w:t>the</w:t>
      </w:r>
      <w:r>
        <w:rPr>
          <w:spacing w:val="-4"/>
        </w:rPr>
        <w:t xml:space="preserve"> </w:t>
      </w:r>
      <w:r w:rsidR="00430FAC">
        <w:rPr>
          <w:spacing w:val="-4"/>
        </w:rPr>
        <w:t>Carti</w:t>
      </w:r>
      <w:r>
        <w:rPr>
          <w:spacing w:val="-4"/>
        </w:rPr>
        <w:t xml:space="preserve"> </w:t>
      </w:r>
      <w:r>
        <w:t>Hotel</w:t>
      </w:r>
      <w:r>
        <w:rPr>
          <w:spacing w:val="1"/>
        </w:rPr>
        <w:t xml:space="preserve"> </w:t>
      </w:r>
      <w:r>
        <w:t>Management</w:t>
      </w:r>
      <w:r>
        <w:rPr>
          <w:spacing w:val="1"/>
        </w:rPr>
        <w:t xml:space="preserve"> </w:t>
      </w:r>
      <w:r>
        <w:t>System.</w:t>
      </w:r>
    </w:p>
    <w:p w14:paraId="01CC73CC" w14:textId="77777777" w:rsidR="004A77B3" w:rsidRDefault="009E1705">
      <w:pPr>
        <w:pStyle w:val="Heading2"/>
      </w:pPr>
      <w:r>
        <w:t>Definitions, Acronyms, and Abbreviations</w:t>
      </w:r>
      <w:bookmarkEnd w:id="6"/>
      <w:bookmarkEnd w:id="7"/>
    </w:p>
    <w:p w14:paraId="229E3655" w14:textId="77777777" w:rsidR="00C54ABC" w:rsidRDefault="00C54ABC" w:rsidP="00C54ABC">
      <w:pPr>
        <w:pStyle w:val="BodyText"/>
        <w:spacing w:before="59"/>
        <w:ind w:left="821"/>
      </w:pPr>
      <w:bookmarkStart w:id="8" w:name="_Toc456598590"/>
      <w:bookmarkStart w:id="9" w:name="_Toc492766286"/>
      <w:r>
        <w:t>None</w:t>
      </w:r>
    </w:p>
    <w:p w14:paraId="0F4CD3BC" w14:textId="77777777" w:rsidR="004A77B3" w:rsidRDefault="009E1705">
      <w:pPr>
        <w:pStyle w:val="Heading2"/>
      </w:pPr>
      <w:r>
        <w:t>References</w:t>
      </w:r>
      <w:bookmarkEnd w:id="8"/>
      <w:bookmarkEnd w:id="9"/>
    </w:p>
    <w:p w14:paraId="2C4FD689" w14:textId="77777777" w:rsidR="00C54ABC" w:rsidRDefault="00C54ABC" w:rsidP="00C54ABC">
      <w:pPr>
        <w:pStyle w:val="BodyText"/>
        <w:spacing w:before="59"/>
        <w:ind w:left="821"/>
      </w:pPr>
      <w:bookmarkStart w:id="10" w:name="_Toc456598591"/>
      <w:bookmarkStart w:id="11" w:name="_Toc492766287"/>
      <w:r>
        <w:t>None</w:t>
      </w:r>
    </w:p>
    <w:p w14:paraId="35BFA2DD" w14:textId="77777777" w:rsidR="004A77B3" w:rsidRDefault="009E1705">
      <w:pPr>
        <w:pStyle w:val="Heading2"/>
      </w:pPr>
      <w:r>
        <w:t>Overview</w:t>
      </w:r>
      <w:bookmarkEnd w:id="10"/>
      <w:bookmarkEnd w:id="11"/>
    </w:p>
    <w:p w14:paraId="36EF15C3" w14:textId="77777777" w:rsidR="00B309B3" w:rsidRPr="00B309B3" w:rsidRDefault="00B309B3" w:rsidP="00B309B3">
      <w:pPr>
        <w:spacing w:after="240"/>
        <w:ind w:left="720"/>
      </w:pPr>
      <w:bookmarkStart w:id="12" w:name="_Toc492766288"/>
      <w:r w:rsidRPr="00B309B3">
        <w:t>The next section details the design of the use case and its corresponding requirements. Specifically, the Flow of Events-Design subsection includes the implementation of the class diagram and sequence diagram for the use case, complemented by brief textual descriptions.</w:t>
      </w:r>
    </w:p>
    <w:p w14:paraId="0D22B960" w14:textId="77777777" w:rsidR="00B309B3" w:rsidRPr="00B309B3" w:rsidRDefault="00B309B3" w:rsidP="00B309B3">
      <w:pPr>
        <w:spacing w:after="240"/>
        <w:ind w:left="720"/>
      </w:pPr>
      <w:r w:rsidRPr="00B309B3">
        <w:t>Following this, the Derived Requirements section outlines the essential requirements needed to implement the use case. These requirements act as critical guidelines to guarantee the successful execution and functionality of the use case.</w:t>
      </w:r>
    </w:p>
    <w:p w14:paraId="5A823D56" w14:textId="77777777" w:rsidR="004A77B3" w:rsidRDefault="009E1705">
      <w:pPr>
        <w:pStyle w:val="Heading1"/>
      </w:pPr>
      <w:r>
        <w:t>Flow of Events—Design</w:t>
      </w:r>
      <w:bookmarkEnd w:id="12"/>
      <w:r>
        <w:t xml:space="preserve"> </w:t>
      </w:r>
    </w:p>
    <w:p w14:paraId="3F0ACC5E" w14:textId="77777777" w:rsidR="00D553B2" w:rsidRDefault="00D553B2" w:rsidP="00D553B2">
      <w:pPr>
        <w:pStyle w:val="Heading3"/>
        <w:keepNext w:val="0"/>
        <w:numPr>
          <w:ilvl w:val="1"/>
          <w:numId w:val="23"/>
        </w:numPr>
        <w:tabs>
          <w:tab w:val="left" w:pos="1215"/>
        </w:tabs>
        <w:autoSpaceDE w:val="0"/>
        <w:autoSpaceDN w:val="0"/>
        <w:spacing w:before="131" w:after="0" w:line="240" w:lineRule="auto"/>
        <w:rPr>
          <w:rFonts w:ascii="Times New Roman" w:hAnsi="Times New Roman"/>
        </w:rPr>
      </w:pPr>
      <w:bookmarkStart w:id="13" w:name="_Toc154093972"/>
      <w:r>
        <w:rPr>
          <w:rFonts w:ascii="Times New Roman" w:hAnsi="Times New Roman"/>
        </w:rPr>
        <w:t>Flow</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events</w:t>
      </w:r>
      <w:bookmarkEnd w:id="13"/>
    </w:p>
    <w:p w14:paraId="1C4EFD01" w14:textId="77777777" w:rsidR="00D553B2" w:rsidRDefault="00D553B2" w:rsidP="00D553B2">
      <w:pPr>
        <w:pStyle w:val="BodyText"/>
        <w:rPr>
          <w:b/>
          <w:sz w:val="21"/>
        </w:rPr>
      </w:pPr>
    </w:p>
    <w:p w14:paraId="2CF0DA49" w14:textId="77777777" w:rsidR="008506B6" w:rsidRPr="008506B6" w:rsidRDefault="008506B6" w:rsidP="008506B6">
      <w:pPr>
        <w:spacing w:after="240"/>
        <w:ind w:left="820"/>
      </w:pPr>
      <w:r w:rsidRPr="008506B6">
        <w:t>The diagrams below depict the key classes and the collaborative sequence necessary to implement the Manage Services use case.</w:t>
      </w:r>
    </w:p>
    <w:p w14:paraId="2EF2FA43" w14:textId="77777777" w:rsidR="008506B6" w:rsidRPr="008506B6" w:rsidRDefault="008506B6" w:rsidP="008506B6">
      <w:pPr>
        <w:spacing w:after="240"/>
        <w:ind w:left="820"/>
      </w:pPr>
      <w:r w:rsidRPr="008506B6">
        <w:t>Once the user logs in as a receptionist, they are navigated to the Receptionist Page. At this point, the Room Controller invokes the loadRoom() method to fetch all room numbers along with their availability statuses. These details are displayed sequentially on the Receptionist Page. From there, the receptionist can manage all services for a specific customer, including adding new services or removing existing ones.</w:t>
      </w:r>
    </w:p>
    <w:p w14:paraId="0386F53A" w14:textId="77777777" w:rsidR="00EB4D78" w:rsidRPr="00480BFD" w:rsidRDefault="00EB4D78" w:rsidP="00EB4D78">
      <w:pPr>
        <w:pStyle w:val="BodyText"/>
        <w:spacing w:before="9"/>
      </w:pPr>
    </w:p>
    <w:p w14:paraId="277F0563" w14:textId="77777777" w:rsidR="00D553B2" w:rsidRDefault="00D553B2" w:rsidP="00D553B2">
      <w:pPr>
        <w:pStyle w:val="BodyText"/>
        <w:spacing w:before="6"/>
      </w:pPr>
    </w:p>
    <w:p w14:paraId="4EFE76FD" w14:textId="77777777" w:rsidR="00D553B2" w:rsidRDefault="00D553B2" w:rsidP="00D553B2">
      <w:pPr>
        <w:pStyle w:val="Heading3"/>
        <w:keepNext w:val="0"/>
        <w:numPr>
          <w:ilvl w:val="2"/>
          <w:numId w:val="23"/>
        </w:numPr>
        <w:tabs>
          <w:tab w:val="left" w:pos="1383"/>
        </w:tabs>
        <w:autoSpaceDE w:val="0"/>
        <w:autoSpaceDN w:val="0"/>
        <w:spacing w:before="0" w:after="0" w:line="240" w:lineRule="auto"/>
        <w:rPr>
          <w:rFonts w:ascii="Times New Roman" w:hAnsi="Times New Roman"/>
        </w:rPr>
      </w:pPr>
      <w:bookmarkStart w:id="14" w:name="_Toc154093973"/>
      <w:r>
        <w:rPr>
          <w:rFonts w:ascii="Times New Roman" w:hAnsi="Times New Roman"/>
        </w:rPr>
        <w:t>Add</w:t>
      </w:r>
      <w:r>
        <w:rPr>
          <w:rFonts w:ascii="Times New Roman" w:hAnsi="Times New Roman"/>
          <w:spacing w:val="-5"/>
        </w:rPr>
        <w:t xml:space="preserve"> </w:t>
      </w:r>
      <w:r>
        <w:rPr>
          <w:rFonts w:ascii="Times New Roman" w:hAnsi="Times New Roman"/>
        </w:rPr>
        <w:t>service</w:t>
      </w:r>
      <w:bookmarkEnd w:id="14"/>
    </w:p>
    <w:p w14:paraId="1327A174" w14:textId="77777777" w:rsidR="00D553B2" w:rsidRDefault="00D553B2" w:rsidP="00D553B2">
      <w:pPr>
        <w:pStyle w:val="BodyText"/>
        <w:ind w:right="477"/>
        <w:jc w:val="both"/>
      </w:pPr>
    </w:p>
    <w:p w14:paraId="03A8C1E6" w14:textId="77777777" w:rsidR="00FD6448" w:rsidRPr="00FD6448" w:rsidRDefault="00FD6448" w:rsidP="00FD6448">
      <w:pPr>
        <w:spacing w:after="240"/>
        <w:ind w:left="820"/>
      </w:pPr>
      <w:bookmarkStart w:id="15" w:name="_Toc154093974"/>
      <w:r w:rsidRPr="00FD6448">
        <w:t>On the Receptionist Page, the receptionist enters a customer's name into the search bar and clicks the search button, triggering the loadCustomer() method. The Search Controller then calls the getListOfCustomer() function to retrieve all matching customers. The results are displayed on the screen using the showListCustomer() function.</w:t>
      </w:r>
    </w:p>
    <w:p w14:paraId="7C234E3F" w14:textId="77777777" w:rsidR="00FD6448" w:rsidRPr="00FD6448" w:rsidRDefault="00FD6448" w:rsidP="00FD6448">
      <w:pPr>
        <w:spacing w:after="240"/>
        <w:ind w:left="820"/>
      </w:pPr>
      <w:r w:rsidRPr="00FD6448">
        <w:lastRenderedPageBreak/>
        <w:t>When a customer is selected, the system redirects to the Reservation Detail Page. Here, the Reservation Controller invokes the getReservation() function to fetch the selected customer's information from the database. The customer's reservation history is then displayed using the showReservation() method.</w:t>
      </w:r>
    </w:p>
    <w:p w14:paraId="717DC1D7" w14:textId="77777777" w:rsidR="00FD6448" w:rsidRPr="00FD6448" w:rsidRDefault="00FD6448" w:rsidP="00FD6448">
      <w:pPr>
        <w:spacing w:after="240"/>
        <w:ind w:left="820"/>
      </w:pPr>
      <w:r w:rsidRPr="00FD6448">
        <w:t>Clicking the Service Listing Button navigates the receptionist to the Service Page, where the loadAllService() method is executed. The Service Controller calls the getAllServices() function to retrieve all services linked to the reservation. These services are displayed on the screen using the showServices() method.</w:t>
      </w:r>
    </w:p>
    <w:p w14:paraId="00825829" w14:textId="77777777" w:rsidR="00FD6448" w:rsidRPr="00FD6448" w:rsidRDefault="00FD6448" w:rsidP="00FD6448">
      <w:pPr>
        <w:spacing w:after="240"/>
        <w:ind w:left="820"/>
      </w:pPr>
      <w:r w:rsidRPr="00FD6448">
        <w:t>To add a service, the receptionist selects a reservation and clicks the Add Service Button. After choosing the desired services, the receptionist clicks the Save Button, triggering the validateServiceInfo() function to validate the inputs. If the inputs are valid, the Service Controller executes the addService() function to store the services in the Service database. Simultaneously, the services are linked to the customer's reservation and bill using the addReservationService() and addBillService() functions, respectively.</w:t>
      </w:r>
    </w:p>
    <w:p w14:paraId="237CC489" w14:textId="77777777" w:rsidR="00FD6448" w:rsidRPr="00FD6448" w:rsidRDefault="00FD6448" w:rsidP="00FD6448">
      <w:pPr>
        <w:spacing w:after="240"/>
        <w:ind w:left="820"/>
      </w:pPr>
      <w:r w:rsidRPr="00FD6448">
        <w:t>Finally, the showSuccessMessage() method is called to notify the receptionist of the successful addition of the services.</w:t>
      </w:r>
    </w:p>
    <w:p w14:paraId="2360BEE6" w14:textId="77777777" w:rsidR="008241BE" w:rsidRPr="00480BFD" w:rsidRDefault="008241BE" w:rsidP="00EB4D78">
      <w:pPr>
        <w:pStyle w:val="BodyText"/>
        <w:spacing w:before="95" w:line="237" w:lineRule="auto"/>
        <w:ind w:left="820" w:right="336"/>
        <w:jc w:val="both"/>
      </w:pPr>
    </w:p>
    <w:p w14:paraId="2411ABB1" w14:textId="77777777" w:rsidR="00D553B2" w:rsidRDefault="00D553B2" w:rsidP="00D553B2">
      <w:pPr>
        <w:pStyle w:val="Heading3"/>
        <w:keepNext w:val="0"/>
        <w:numPr>
          <w:ilvl w:val="2"/>
          <w:numId w:val="23"/>
        </w:numPr>
        <w:tabs>
          <w:tab w:val="left" w:pos="1383"/>
        </w:tabs>
        <w:autoSpaceDE w:val="0"/>
        <w:autoSpaceDN w:val="0"/>
        <w:spacing w:before="0" w:after="0" w:line="240" w:lineRule="auto"/>
        <w:rPr>
          <w:rFonts w:ascii="Times New Roman" w:hAnsi="Times New Roman"/>
        </w:rPr>
      </w:pPr>
      <w:r>
        <w:rPr>
          <w:rFonts w:ascii="Times New Roman" w:hAnsi="Times New Roman"/>
        </w:rPr>
        <w:t>Delete</w:t>
      </w:r>
      <w:r>
        <w:rPr>
          <w:rFonts w:ascii="Times New Roman" w:hAnsi="Times New Roman"/>
          <w:spacing w:val="-6"/>
        </w:rPr>
        <w:t xml:space="preserve"> </w:t>
      </w:r>
      <w:r>
        <w:rPr>
          <w:rFonts w:ascii="Times New Roman" w:hAnsi="Times New Roman"/>
        </w:rPr>
        <w:t>service</w:t>
      </w:r>
      <w:bookmarkEnd w:id="15"/>
    </w:p>
    <w:p w14:paraId="54F45FF8" w14:textId="77777777" w:rsidR="00D553B2" w:rsidRDefault="00D553B2" w:rsidP="00D553B2">
      <w:pPr>
        <w:pStyle w:val="BodyText"/>
        <w:spacing w:before="1" w:line="247" w:lineRule="auto"/>
        <w:ind w:right="618"/>
      </w:pPr>
      <w:bookmarkStart w:id="16" w:name="_GoBack"/>
      <w:bookmarkEnd w:id="16"/>
    </w:p>
    <w:p w14:paraId="502760CB" w14:textId="77777777" w:rsidR="00FD6448" w:rsidRPr="009C6875" w:rsidRDefault="00FD6448" w:rsidP="009C6875">
      <w:pPr>
        <w:spacing w:after="240"/>
        <w:ind w:left="820"/>
      </w:pPr>
      <w:r w:rsidRPr="009C6875">
        <w:t>On the Receptionist Page, the receptionist enters a customer's name into the search bar and clicks the search button, initiating the loadCustomer() method. The Search Controller then executes the getListOfCustomer() function to retrieve all matching customers. The results are displayed on the screen using the showListCustomer() function.</w:t>
      </w:r>
    </w:p>
    <w:p w14:paraId="11B92271" w14:textId="77777777" w:rsidR="00FD6448" w:rsidRPr="009C6875" w:rsidRDefault="00FD6448" w:rsidP="009C6875">
      <w:pPr>
        <w:spacing w:after="240"/>
        <w:ind w:left="820"/>
      </w:pPr>
      <w:r w:rsidRPr="009C6875">
        <w:t>On the Reservation Detail Page, the receptionist clicks the Service Listing Button, which redirects to the Service Page. Here, the loadAllService() method is called, and the Service Controller invokes the getAllService() function to fetch all services associated with the selected reservation. These services are displayed on the screen using the showService() method.</w:t>
      </w:r>
    </w:p>
    <w:p w14:paraId="066B0299" w14:textId="77777777" w:rsidR="00FD6448" w:rsidRPr="009C6875" w:rsidRDefault="00FD6448" w:rsidP="009C6875">
      <w:pPr>
        <w:spacing w:after="240"/>
        <w:ind w:left="820"/>
      </w:pPr>
      <w:r w:rsidRPr="009C6875">
        <w:t>To delete a service, the receptionist selects a service and clicks the Delete Service Button, prompting a confirmation box to appear. This triggers the confirmChecking() function to verify whether the receptionist confirms the deletion. If confirmed, the Service Controller executes the deleteService() function to remove the service from the database and calls the deleteBillService() function to update the customer's bill. Finally, the showSuccessMessage() function is invoked to inform the receptionist of the successful deletion.</w:t>
      </w:r>
    </w:p>
    <w:p w14:paraId="524F6E3D" w14:textId="77777777" w:rsidR="00FD6448" w:rsidRPr="009C6875" w:rsidRDefault="00FD6448" w:rsidP="009C6875">
      <w:pPr>
        <w:spacing w:after="240"/>
        <w:ind w:left="820"/>
      </w:pPr>
      <w:r w:rsidRPr="009C6875">
        <w:t>If the receptionist does not confirm the deletion, the Service Controller terminates the process by calling the cancelDeletingService() function.</w:t>
      </w:r>
    </w:p>
    <w:p w14:paraId="3E88247F" w14:textId="05472EBE" w:rsidR="002D3094" w:rsidRDefault="002D3094" w:rsidP="002D3094">
      <w:pPr>
        <w:pStyle w:val="Heading2"/>
      </w:pPr>
      <w:r>
        <w:t>sequence diagram</w:t>
      </w:r>
    </w:p>
    <w:p w14:paraId="0BB158DC" w14:textId="77777777" w:rsidR="004834A8" w:rsidRDefault="004834A8" w:rsidP="004834A8">
      <w:pPr>
        <w:pStyle w:val="ListParagraph"/>
        <w:numPr>
          <w:ilvl w:val="2"/>
          <w:numId w:val="23"/>
        </w:numPr>
        <w:tabs>
          <w:tab w:val="left" w:pos="1383"/>
        </w:tabs>
        <w:rPr>
          <w:b/>
          <w:sz w:val="20"/>
        </w:rPr>
      </w:pPr>
      <w:r>
        <w:rPr>
          <w:b/>
          <w:sz w:val="20"/>
        </w:rPr>
        <w:t>Add</w:t>
      </w:r>
      <w:r>
        <w:rPr>
          <w:b/>
          <w:spacing w:val="-3"/>
          <w:sz w:val="20"/>
        </w:rPr>
        <w:t xml:space="preserve"> </w:t>
      </w:r>
      <w:r>
        <w:rPr>
          <w:b/>
          <w:sz w:val="20"/>
        </w:rPr>
        <w:t>Service</w:t>
      </w:r>
    </w:p>
    <w:p w14:paraId="098A0C5B" w14:textId="77777777" w:rsidR="004834A8" w:rsidRDefault="004834A8" w:rsidP="009A4EF0">
      <w:pPr>
        <w:pStyle w:val="BodyText"/>
        <w:spacing w:before="5"/>
        <w:ind w:left="0"/>
        <w:rPr>
          <w:b/>
          <w:sz w:val="22"/>
        </w:rPr>
      </w:pPr>
    </w:p>
    <w:p w14:paraId="1008B05D" w14:textId="69B4D4BE" w:rsidR="004834A8" w:rsidRDefault="00227A2F" w:rsidP="004834A8">
      <w:pPr>
        <w:pStyle w:val="BodyText"/>
        <w:ind w:left="-180" w:hanging="270"/>
        <w:rPr>
          <w:b/>
          <w:sz w:val="22"/>
        </w:rPr>
      </w:pPr>
      <w:r>
        <w:rPr>
          <w:b/>
          <w:sz w:val="22"/>
        </w:rPr>
        <w:lastRenderedPageBreak/>
        <w:pict w14:anchorId="40A27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282pt">
            <v:imagedata r:id="rId10" o:title="add service"/>
          </v:shape>
        </w:pict>
      </w:r>
    </w:p>
    <w:p w14:paraId="2519AA66" w14:textId="2CDA16DB" w:rsidR="004834A8" w:rsidRPr="009A4EF0" w:rsidRDefault="004834A8" w:rsidP="009A4EF0">
      <w:pPr>
        <w:pStyle w:val="Heading3"/>
        <w:keepNext w:val="0"/>
        <w:numPr>
          <w:ilvl w:val="2"/>
          <w:numId w:val="23"/>
        </w:numPr>
        <w:tabs>
          <w:tab w:val="left" w:pos="1383"/>
        </w:tabs>
        <w:autoSpaceDE w:val="0"/>
        <w:autoSpaceDN w:val="0"/>
        <w:spacing w:before="178" w:after="0" w:line="240" w:lineRule="auto"/>
        <w:rPr>
          <w:rFonts w:ascii="Times New Roman" w:hAnsi="Times New Roman"/>
          <w:b/>
        </w:rPr>
      </w:pPr>
      <w:bookmarkStart w:id="17" w:name="_Toc154093976"/>
      <w:r w:rsidRPr="004834A8">
        <w:rPr>
          <w:rFonts w:ascii="Times New Roman" w:hAnsi="Times New Roman"/>
          <w:b/>
        </w:rPr>
        <w:t>Delete</w:t>
      </w:r>
      <w:r w:rsidRPr="004834A8">
        <w:rPr>
          <w:rFonts w:ascii="Times New Roman" w:hAnsi="Times New Roman"/>
          <w:b/>
          <w:spacing w:val="-6"/>
        </w:rPr>
        <w:t xml:space="preserve"> </w:t>
      </w:r>
      <w:r w:rsidRPr="004834A8">
        <w:rPr>
          <w:rFonts w:ascii="Times New Roman" w:hAnsi="Times New Roman"/>
          <w:b/>
        </w:rPr>
        <w:t>Service</w:t>
      </w:r>
      <w:bookmarkEnd w:id="17"/>
    </w:p>
    <w:p w14:paraId="64AAC9D8" w14:textId="77777777" w:rsidR="004834A8" w:rsidRDefault="004834A8" w:rsidP="004834A8">
      <w:pPr>
        <w:pStyle w:val="BodyText"/>
        <w:spacing w:before="1"/>
        <w:rPr>
          <w:b/>
          <w:sz w:val="11"/>
        </w:rPr>
      </w:pPr>
    </w:p>
    <w:p w14:paraId="070E458E" w14:textId="2C2BA592" w:rsidR="004834A8" w:rsidRDefault="00227A2F" w:rsidP="004834A8">
      <w:pPr>
        <w:rPr>
          <w:sz w:val="11"/>
        </w:rPr>
      </w:pPr>
      <w:r>
        <w:rPr>
          <w:sz w:val="11"/>
        </w:rPr>
        <w:lastRenderedPageBreak/>
        <w:pict w14:anchorId="22672C95">
          <v:shape id="_x0000_i1026" type="#_x0000_t75" style="width:496pt;height:282pt">
            <v:imagedata r:id="rId11" o:title="delet diagram"/>
          </v:shape>
        </w:pict>
      </w:r>
    </w:p>
    <w:p w14:paraId="498F0325" w14:textId="77777777" w:rsidR="004834A8" w:rsidRDefault="004834A8" w:rsidP="004834A8">
      <w:pPr>
        <w:widowControl/>
        <w:rPr>
          <w:sz w:val="11"/>
        </w:rPr>
        <w:sectPr w:rsidR="004834A8">
          <w:pgSz w:w="12240" w:h="15840"/>
          <w:pgMar w:top="1780" w:right="960" w:bottom="1160" w:left="1340" w:header="992" w:footer="974" w:gutter="0"/>
          <w:cols w:space="720"/>
        </w:sectPr>
      </w:pPr>
    </w:p>
    <w:p w14:paraId="7E8DB1A6" w14:textId="77777777" w:rsidR="00D553B2" w:rsidRPr="00D553B2" w:rsidRDefault="00D553B2" w:rsidP="00D553B2"/>
    <w:p w14:paraId="5982AD82" w14:textId="0380F049" w:rsidR="002D3094" w:rsidRDefault="002D3094" w:rsidP="002D3094">
      <w:pPr>
        <w:pStyle w:val="Heading2"/>
      </w:pPr>
      <w:r>
        <w:t>class diagram</w:t>
      </w:r>
    </w:p>
    <w:p w14:paraId="160FDBF0" w14:textId="77777777" w:rsidR="00C24B0B" w:rsidRPr="00C24B0B" w:rsidRDefault="00C24B0B" w:rsidP="00C24B0B"/>
    <w:p w14:paraId="296E3200" w14:textId="5FE6EB50" w:rsidR="002D3094" w:rsidRPr="002D3094" w:rsidRDefault="00C24B0B" w:rsidP="002D3094">
      <w:pPr>
        <w:pStyle w:val="BodyText"/>
      </w:pPr>
      <w:r>
        <w:rPr>
          <w:noProof/>
          <w:lang w:eastAsia="ja-JP"/>
        </w:rPr>
        <w:drawing>
          <wp:inline distT="0" distB="0" distL="0" distR="0" wp14:anchorId="38DE52AD" wp14:editId="3F114EFB">
            <wp:extent cx="5943600" cy="2758440"/>
            <wp:effectExtent l="0" t="0" r="0" b="3810"/>
            <wp:docPr id="267668240" name="Picture 2"/>
            <wp:cNvGraphicFramePr/>
            <a:graphic xmlns:a="http://schemas.openxmlformats.org/drawingml/2006/main">
              <a:graphicData uri="http://schemas.openxmlformats.org/drawingml/2006/picture">
                <pic:pic xmlns:pic="http://schemas.openxmlformats.org/drawingml/2006/picture">
                  <pic:nvPicPr>
                    <pic:cNvPr id="26766824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03E175D8" w14:textId="77777777" w:rsidR="004A77B3" w:rsidRDefault="009E1705">
      <w:pPr>
        <w:pStyle w:val="Heading1"/>
      </w:pPr>
      <w:bookmarkStart w:id="18" w:name="_Toc492766289"/>
      <w:r>
        <w:t>Derived Requirements</w:t>
      </w:r>
      <w:bookmarkEnd w:id="18"/>
    </w:p>
    <w:p w14:paraId="7B72823B" w14:textId="50E47297" w:rsidR="004A77B3" w:rsidRPr="009A4EF0" w:rsidRDefault="009A4EF0" w:rsidP="009A4EF0">
      <w:pPr>
        <w:pStyle w:val="InfoBlue"/>
      </w:pPr>
      <w:r w:rsidRPr="009A4EF0">
        <w:t>none</w:t>
      </w:r>
    </w:p>
    <w:p w14:paraId="72FB1C6C" w14:textId="77777777" w:rsidR="004A77B3" w:rsidRDefault="004A77B3"/>
    <w:p w14:paraId="267E5957" w14:textId="77777777" w:rsidR="002F481C" w:rsidRDefault="002F481C"/>
    <w:sectPr w:rsidR="002F481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F59DC" w14:textId="77777777" w:rsidR="005D0FFA" w:rsidRDefault="005D0FFA">
      <w:pPr>
        <w:spacing w:line="240" w:lineRule="auto"/>
      </w:pPr>
      <w:r>
        <w:separator/>
      </w:r>
    </w:p>
  </w:endnote>
  <w:endnote w:type="continuationSeparator" w:id="0">
    <w:p w14:paraId="42CC4322" w14:textId="77777777" w:rsidR="005D0FFA" w:rsidRDefault="005D0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7A2F" w14:paraId="17F6EDDB" w14:textId="77777777" w:rsidTr="00BF4733">
      <w:tc>
        <w:tcPr>
          <w:tcW w:w="3162" w:type="dxa"/>
          <w:tcBorders>
            <w:top w:val="nil"/>
            <w:left w:val="nil"/>
            <w:bottom w:val="nil"/>
            <w:right w:val="nil"/>
          </w:tcBorders>
        </w:tcPr>
        <w:p w14:paraId="189AF145" w14:textId="77777777" w:rsidR="00227A2F" w:rsidRDefault="00227A2F" w:rsidP="00227A2F">
          <w:pPr>
            <w:ind w:right="360"/>
          </w:pPr>
          <w:r>
            <w:t>Confidential</w:t>
          </w:r>
        </w:p>
      </w:tc>
      <w:tc>
        <w:tcPr>
          <w:tcW w:w="3162" w:type="dxa"/>
          <w:tcBorders>
            <w:top w:val="nil"/>
            <w:left w:val="nil"/>
            <w:bottom w:val="nil"/>
            <w:right w:val="nil"/>
          </w:tcBorders>
        </w:tcPr>
        <w:p w14:paraId="0B2690CD" w14:textId="77777777" w:rsidR="00227A2F" w:rsidRDefault="00227A2F" w:rsidP="00227A2F">
          <w:pPr>
            <w:jc w:val="center"/>
          </w:pPr>
          <w:r>
            <w:sym w:font="Symbol" w:char="F0D3"/>
          </w:r>
          <w:r>
            <w:fldChar w:fldCharType="begin"/>
          </w:r>
          <w:r>
            <w:instrText xml:space="preserve"> DOCPROPERTY "Company"  \* MERGEFORMAT </w:instrText>
          </w:r>
          <w:r>
            <w:fldChar w:fldCharType="separate"/>
          </w:r>
          <w:r>
            <w:t>FIT Company</w:t>
          </w:r>
          <w:r>
            <w:fldChar w:fldCharType="end"/>
          </w:r>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618DCCCE" w14:textId="77777777" w:rsidR="00227A2F" w:rsidRDefault="00227A2F" w:rsidP="00227A2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770F9710" w14:textId="77777777" w:rsidR="00227A2F" w:rsidRDefault="00227A2F" w:rsidP="00227A2F">
    <w:pPr>
      <w:pStyle w:val="Footer"/>
    </w:pPr>
  </w:p>
  <w:p w14:paraId="2C233CF8" w14:textId="77777777" w:rsidR="00227A2F" w:rsidRDefault="00227A2F" w:rsidP="00227A2F">
    <w:pPr>
      <w:pStyle w:val="Footer"/>
    </w:pPr>
  </w:p>
  <w:p w14:paraId="4A39DEF9" w14:textId="77777777" w:rsidR="00CE3D6C" w:rsidRDefault="00CE3D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7A2F" w14:paraId="56B12F69" w14:textId="77777777" w:rsidTr="00BF4733">
      <w:tc>
        <w:tcPr>
          <w:tcW w:w="3162" w:type="dxa"/>
          <w:tcBorders>
            <w:top w:val="nil"/>
            <w:left w:val="nil"/>
            <w:bottom w:val="nil"/>
            <w:right w:val="nil"/>
          </w:tcBorders>
        </w:tcPr>
        <w:p w14:paraId="49D79EFD" w14:textId="77777777" w:rsidR="00227A2F" w:rsidRDefault="00227A2F" w:rsidP="00227A2F">
          <w:pPr>
            <w:ind w:right="360"/>
          </w:pPr>
          <w:r>
            <w:t>Confidential</w:t>
          </w:r>
        </w:p>
      </w:tc>
      <w:tc>
        <w:tcPr>
          <w:tcW w:w="3162" w:type="dxa"/>
          <w:tcBorders>
            <w:top w:val="nil"/>
            <w:left w:val="nil"/>
            <w:bottom w:val="nil"/>
            <w:right w:val="nil"/>
          </w:tcBorders>
        </w:tcPr>
        <w:p w14:paraId="6FFB39B5" w14:textId="77777777" w:rsidR="00227A2F" w:rsidRDefault="00227A2F" w:rsidP="00227A2F">
          <w:pPr>
            <w:jc w:val="center"/>
          </w:pPr>
          <w:r>
            <w:sym w:font="Symbol" w:char="F0D3"/>
          </w:r>
          <w:r>
            <w:fldChar w:fldCharType="begin"/>
          </w:r>
          <w:r>
            <w:instrText xml:space="preserve"> DOCPROPERTY "Company"  \* MERGEFORMAT </w:instrText>
          </w:r>
          <w:r>
            <w:fldChar w:fldCharType="separate"/>
          </w:r>
          <w:r>
            <w:t>FIT Company</w:t>
          </w:r>
          <w:r>
            <w:fldChar w:fldCharType="end"/>
          </w:r>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13E1C0E1" w14:textId="77777777" w:rsidR="00227A2F" w:rsidRDefault="00227A2F" w:rsidP="00227A2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674A768" w14:textId="77777777" w:rsidR="00227A2F" w:rsidRDefault="00227A2F" w:rsidP="00227A2F">
    <w:pPr>
      <w:pStyle w:val="Footer"/>
    </w:pPr>
  </w:p>
  <w:p w14:paraId="24473FF0" w14:textId="77777777" w:rsidR="00227A2F" w:rsidRDefault="00227A2F" w:rsidP="00227A2F">
    <w:pPr>
      <w:pStyle w:val="Footer"/>
    </w:pPr>
  </w:p>
  <w:p w14:paraId="5C6C9707" w14:textId="77777777" w:rsidR="00227A2F" w:rsidRDefault="00227A2F" w:rsidP="00227A2F">
    <w:pPr>
      <w:pStyle w:val="Footer"/>
    </w:pPr>
  </w:p>
  <w:p w14:paraId="012807BF" w14:textId="77777777" w:rsidR="004A77B3" w:rsidRPr="00227A2F" w:rsidRDefault="004A77B3" w:rsidP="00227A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310C2" w14:textId="77777777" w:rsidR="004A77B3" w:rsidRDefault="004A7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991B0" w14:textId="77777777" w:rsidR="005D0FFA" w:rsidRDefault="005D0FFA">
      <w:pPr>
        <w:spacing w:line="240" w:lineRule="auto"/>
      </w:pPr>
      <w:r>
        <w:separator/>
      </w:r>
    </w:p>
  </w:footnote>
  <w:footnote w:type="continuationSeparator" w:id="0">
    <w:p w14:paraId="66F00234" w14:textId="77777777" w:rsidR="005D0FFA" w:rsidRDefault="005D0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45AAF30A"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A4F51">
      <w:rPr>
        <w:rFonts w:ascii="Arial" w:hAnsi="Arial"/>
        <w:b/>
        <w:sz w:val="36"/>
      </w:rPr>
      <w:t>FIT Company</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57A30086" w:rsidR="004A77B3" w:rsidRDefault="00356741">
          <w:r>
            <w:t>Carti Hotel Management System</w:t>
          </w:r>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4B7F8735" w:rsidR="004A77B3" w:rsidRDefault="00F22C9A" w:rsidP="00356741">
          <w:fldSimple w:instr=" TITLE  \* MERGEFORMAT ">
            <w:r w:rsidR="002F481C">
              <w:t xml:space="preserve">Use-Case-Realization Specification: </w:t>
            </w:r>
            <w:r w:rsidR="00356741">
              <w:t>Manage Services</w:t>
            </w:r>
          </w:fldSimple>
        </w:p>
      </w:tc>
      <w:tc>
        <w:tcPr>
          <w:tcW w:w="3179" w:type="dxa"/>
        </w:tcPr>
        <w:p w14:paraId="2B5C9BC8" w14:textId="09F63D12" w:rsidR="004A77B3" w:rsidRDefault="009E1705" w:rsidP="00904C69">
          <w:r>
            <w:t xml:space="preserve">  Issue Date:  </w:t>
          </w:r>
          <w:r w:rsidR="005A5BBE">
            <w:t>10</w:t>
          </w:r>
          <w:r w:rsidR="00492C72">
            <w:t>/11/2024</w:t>
          </w:r>
        </w:p>
      </w:tc>
    </w:tr>
    <w:tr w:rsidR="004A77B3" w14:paraId="03D465F2" w14:textId="77777777">
      <w:tc>
        <w:tcPr>
          <w:tcW w:w="9558" w:type="dxa"/>
          <w:gridSpan w:val="2"/>
        </w:tcPr>
        <w:p w14:paraId="62020DB3" w14:textId="2D5300D8" w:rsidR="004A77B3" w:rsidRDefault="00904C69" w:rsidP="00904C69">
          <w:pPr>
            <w:tabs>
              <w:tab w:val="left" w:pos="2971"/>
            </w:tabs>
          </w:pPr>
          <w:r>
            <w:t>none</w:t>
          </w:r>
          <w:r>
            <w:tab/>
          </w:r>
        </w:p>
      </w:tc>
    </w:tr>
  </w:tbl>
  <w:p w14:paraId="0657A732" w14:textId="77777777" w:rsidR="004A77B3" w:rsidRDefault="004A77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BF175" w14:textId="77777777" w:rsidR="004A77B3" w:rsidRDefault="004A7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C5F1499"/>
    <w:multiLevelType w:val="multilevel"/>
    <w:tmpl w:val="6E32D9C2"/>
    <w:lvl w:ilvl="0">
      <w:start w:val="2"/>
      <w:numFmt w:val="decimal"/>
      <w:lvlText w:val="%1"/>
      <w:lvlJc w:val="left"/>
      <w:pPr>
        <w:ind w:left="1214" w:hanging="394"/>
      </w:pPr>
      <w:rPr>
        <w:lang w:val="en-US" w:eastAsia="en-US" w:bidi="ar-SA"/>
      </w:rPr>
    </w:lvl>
    <w:lvl w:ilvl="1">
      <w:start w:val="1"/>
      <w:numFmt w:val="decimal"/>
      <w:lvlText w:val="%1.%2."/>
      <w:lvlJc w:val="left"/>
      <w:pPr>
        <w:ind w:left="1214" w:hanging="394"/>
      </w:pPr>
      <w:rPr>
        <w:rFonts w:ascii="Arial" w:eastAsia="Arial" w:hAnsi="Arial" w:cs="Arial" w:hint="default"/>
        <w:b/>
        <w:bCs/>
        <w:spacing w:val="-2"/>
        <w:w w:val="100"/>
        <w:sz w:val="20"/>
        <w:szCs w:val="20"/>
        <w:lang w:val="en-US" w:eastAsia="en-US" w:bidi="ar-SA"/>
      </w:rPr>
    </w:lvl>
    <w:lvl w:ilvl="2">
      <w:start w:val="1"/>
      <w:numFmt w:val="decimal"/>
      <w:lvlText w:val="%1.%2.%3."/>
      <w:lvlJc w:val="left"/>
      <w:pPr>
        <w:ind w:left="1382" w:hanging="562"/>
      </w:pPr>
      <w:rPr>
        <w:rFonts w:ascii="Arial" w:eastAsia="Arial" w:hAnsi="Arial" w:cs="Arial" w:hint="default"/>
        <w:b/>
        <w:bCs/>
        <w:spacing w:val="-2"/>
        <w:w w:val="100"/>
        <w:sz w:val="20"/>
        <w:szCs w:val="20"/>
        <w:lang w:val="en-US" w:eastAsia="en-US" w:bidi="ar-SA"/>
      </w:rPr>
    </w:lvl>
    <w:lvl w:ilvl="3">
      <w:numFmt w:val="bullet"/>
      <w:lvlText w:val="•"/>
      <w:lvlJc w:val="left"/>
      <w:pPr>
        <w:ind w:left="3282" w:hanging="562"/>
      </w:pPr>
      <w:rPr>
        <w:lang w:val="en-US" w:eastAsia="en-US" w:bidi="ar-SA"/>
      </w:rPr>
    </w:lvl>
    <w:lvl w:ilvl="4">
      <w:numFmt w:val="bullet"/>
      <w:lvlText w:val="•"/>
      <w:lvlJc w:val="left"/>
      <w:pPr>
        <w:ind w:left="4233" w:hanging="562"/>
      </w:pPr>
      <w:rPr>
        <w:lang w:val="en-US" w:eastAsia="en-US" w:bidi="ar-SA"/>
      </w:rPr>
    </w:lvl>
    <w:lvl w:ilvl="5">
      <w:numFmt w:val="bullet"/>
      <w:lvlText w:val="•"/>
      <w:lvlJc w:val="left"/>
      <w:pPr>
        <w:ind w:left="5184" w:hanging="562"/>
      </w:pPr>
      <w:rPr>
        <w:lang w:val="en-US" w:eastAsia="en-US" w:bidi="ar-SA"/>
      </w:rPr>
    </w:lvl>
    <w:lvl w:ilvl="6">
      <w:numFmt w:val="bullet"/>
      <w:lvlText w:val="•"/>
      <w:lvlJc w:val="left"/>
      <w:pPr>
        <w:ind w:left="6135" w:hanging="562"/>
      </w:pPr>
      <w:rPr>
        <w:lang w:val="en-US" w:eastAsia="en-US" w:bidi="ar-SA"/>
      </w:rPr>
    </w:lvl>
    <w:lvl w:ilvl="7">
      <w:numFmt w:val="bullet"/>
      <w:lvlText w:val="•"/>
      <w:lvlJc w:val="left"/>
      <w:pPr>
        <w:ind w:left="7086" w:hanging="562"/>
      </w:pPr>
      <w:rPr>
        <w:lang w:val="en-US" w:eastAsia="en-US" w:bidi="ar-SA"/>
      </w:rPr>
    </w:lvl>
    <w:lvl w:ilvl="8">
      <w:numFmt w:val="bullet"/>
      <w:lvlText w:val="•"/>
      <w:lvlJc w:val="left"/>
      <w:pPr>
        <w:ind w:left="8037" w:hanging="562"/>
      </w:pPr>
      <w:rPr>
        <w:lang w:val="en-US" w:eastAsia="en-US" w:bidi="ar-SA"/>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5"/>
  </w:num>
  <w:num w:numId="23">
    <w:abstractNumId w:val="14"/>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1C"/>
    <w:rsid w:val="00103D7C"/>
    <w:rsid w:val="001F2337"/>
    <w:rsid w:val="00227A2F"/>
    <w:rsid w:val="002A4F51"/>
    <w:rsid w:val="002D3094"/>
    <w:rsid w:val="002F481C"/>
    <w:rsid w:val="00356741"/>
    <w:rsid w:val="00430FAC"/>
    <w:rsid w:val="004834A8"/>
    <w:rsid w:val="00492C72"/>
    <w:rsid w:val="004A77B3"/>
    <w:rsid w:val="004E4C7D"/>
    <w:rsid w:val="005A5BBE"/>
    <w:rsid w:val="005D0FFA"/>
    <w:rsid w:val="00613814"/>
    <w:rsid w:val="00673E55"/>
    <w:rsid w:val="008241BE"/>
    <w:rsid w:val="008506B6"/>
    <w:rsid w:val="00904C69"/>
    <w:rsid w:val="009576D3"/>
    <w:rsid w:val="009A4EF0"/>
    <w:rsid w:val="009C6875"/>
    <w:rsid w:val="009E1705"/>
    <w:rsid w:val="009F4225"/>
    <w:rsid w:val="00A0333D"/>
    <w:rsid w:val="00B17C43"/>
    <w:rsid w:val="00B309B3"/>
    <w:rsid w:val="00BF43A0"/>
    <w:rsid w:val="00C24B0B"/>
    <w:rsid w:val="00C54ABC"/>
    <w:rsid w:val="00CE3D6C"/>
    <w:rsid w:val="00D553B2"/>
    <w:rsid w:val="00EB4D78"/>
    <w:rsid w:val="00F22C9A"/>
    <w:rsid w:val="00FD6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9A4EF0"/>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1"/>
    <w:qFormat/>
    <w:rsid w:val="004834A8"/>
    <w:pPr>
      <w:autoSpaceDE w:val="0"/>
      <w:autoSpaceDN w:val="0"/>
      <w:spacing w:line="240" w:lineRule="auto"/>
      <w:ind w:left="821" w:hanging="721"/>
    </w:pPr>
    <w:rPr>
      <w:sz w:val="22"/>
      <w:szCs w:val="22"/>
    </w:rPr>
  </w:style>
  <w:style w:type="paragraph" w:styleId="NormalWeb">
    <w:name w:val="Normal (Web)"/>
    <w:basedOn w:val="Normal"/>
    <w:uiPriority w:val="99"/>
    <w:semiHidden/>
    <w:unhideWhenUsed/>
    <w:rsid w:val="00B309B3"/>
    <w:pPr>
      <w:widowControl/>
      <w:spacing w:before="100" w:beforeAutospacing="1" w:after="100" w:afterAutospacing="1" w:line="240" w:lineRule="auto"/>
    </w:pPr>
    <w:rPr>
      <w:sz w:val="24"/>
      <w:szCs w:val="24"/>
      <w:lang w:eastAsia="ja-JP"/>
    </w:rPr>
  </w:style>
  <w:style w:type="character" w:styleId="Strong">
    <w:name w:val="Strong"/>
    <w:basedOn w:val="DefaultParagraphFont"/>
    <w:uiPriority w:val="22"/>
    <w:qFormat/>
    <w:rsid w:val="00B309B3"/>
    <w:rPr>
      <w:b/>
      <w:bCs/>
    </w:rPr>
  </w:style>
  <w:style w:type="character" w:styleId="HTMLCode">
    <w:name w:val="HTML Code"/>
    <w:basedOn w:val="DefaultParagraphFont"/>
    <w:uiPriority w:val="99"/>
    <w:semiHidden/>
    <w:unhideWhenUsed/>
    <w:rsid w:val="008506B6"/>
    <w:rPr>
      <w:rFonts w:ascii="Courier New" w:eastAsia="Times New Roman" w:hAnsi="Courier New" w:cs="Courier New"/>
      <w:sz w:val="20"/>
      <w:szCs w:val="20"/>
    </w:rPr>
  </w:style>
  <w:style w:type="character" w:customStyle="1" w:styleId="FooterChar">
    <w:name w:val="Footer Char"/>
    <w:basedOn w:val="DefaultParagraphFont"/>
    <w:link w:val="Footer"/>
    <w:semiHidden/>
    <w:rsid w:val="0022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842">
      <w:bodyDiv w:val="1"/>
      <w:marLeft w:val="0"/>
      <w:marRight w:val="0"/>
      <w:marTop w:val="0"/>
      <w:marBottom w:val="0"/>
      <w:divBdr>
        <w:top w:val="none" w:sz="0" w:space="0" w:color="auto"/>
        <w:left w:val="none" w:sz="0" w:space="0" w:color="auto"/>
        <w:bottom w:val="none" w:sz="0" w:space="0" w:color="auto"/>
        <w:right w:val="none" w:sz="0" w:space="0" w:color="auto"/>
      </w:divBdr>
    </w:div>
    <w:div w:id="26874247">
      <w:bodyDiv w:val="1"/>
      <w:marLeft w:val="0"/>
      <w:marRight w:val="0"/>
      <w:marTop w:val="0"/>
      <w:marBottom w:val="0"/>
      <w:divBdr>
        <w:top w:val="none" w:sz="0" w:space="0" w:color="auto"/>
        <w:left w:val="none" w:sz="0" w:space="0" w:color="auto"/>
        <w:bottom w:val="none" w:sz="0" w:space="0" w:color="auto"/>
        <w:right w:val="none" w:sz="0" w:space="0" w:color="auto"/>
      </w:divBdr>
    </w:div>
    <w:div w:id="253515963">
      <w:bodyDiv w:val="1"/>
      <w:marLeft w:val="0"/>
      <w:marRight w:val="0"/>
      <w:marTop w:val="0"/>
      <w:marBottom w:val="0"/>
      <w:divBdr>
        <w:top w:val="none" w:sz="0" w:space="0" w:color="auto"/>
        <w:left w:val="none" w:sz="0" w:space="0" w:color="auto"/>
        <w:bottom w:val="none" w:sz="0" w:space="0" w:color="auto"/>
        <w:right w:val="none" w:sz="0" w:space="0" w:color="auto"/>
      </w:divBdr>
    </w:div>
    <w:div w:id="325522451">
      <w:bodyDiv w:val="1"/>
      <w:marLeft w:val="0"/>
      <w:marRight w:val="0"/>
      <w:marTop w:val="0"/>
      <w:marBottom w:val="0"/>
      <w:divBdr>
        <w:top w:val="none" w:sz="0" w:space="0" w:color="auto"/>
        <w:left w:val="none" w:sz="0" w:space="0" w:color="auto"/>
        <w:bottom w:val="none" w:sz="0" w:space="0" w:color="auto"/>
        <w:right w:val="none" w:sz="0" w:space="0" w:color="auto"/>
      </w:divBdr>
    </w:div>
    <w:div w:id="335614247">
      <w:bodyDiv w:val="1"/>
      <w:marLeft w:val="0"/>
      <w:marRight w:val="0"/>
      <w:marTop w:val="0"/>
      <w:marBottom w:val="0"/>
      <w:divBdr>
        <w:top w:val="none" w:sz="0" w:space="0" w:color="auto"/>
        <w:left w:val="none" w:sz="0" w:space="0" w:color="auto"/>
        <w:bottom w:val="none" w:sz="0" w:space="0" w:color="auto"/>
        <w:right w:val="none" w:sz="0" w:space="0" w:color="auto"/>
      </w:divBdr>
    </w:div>
    <w:div w:id="577443051">
      <w:bodyDiv w:val="1"/>
      <w:marLeft w:val="0"/>
      <w:marRight w:val="0"/>
      <w:marTop w:val="0"/>
      <w:marBottom w:val="0"/>
      <w:divBdr>
        <w:top w:val="none" w:sz="0" w:space="0" w:color="auto"/>
        <w:left w:val="none" w:sz="0" w:space="0" w:color="auto"/>
        <w:bottom w:val="none" w:sz="0" w:space="0" w:color="auto"/>
        <w:right w:val="none" w:sz="0" w:space="0" w:color="auto"/>
      </w:divBdr>
    </w:div>
    <w:div w:id="752319431">
      <w:bodyDiv w:val="1"/>
      <w:marLeft w:val="0"/>
      <w:marRight w:val="0"/>
      <w:marTop w:val="0"/>
      <w:marBottom w:val="0"/>
      <w:divBdr>
        <w:top w:val="none" w:sz="0" w:space="0" w:color="auto"/>
        <w:left w:val="none" w:sz="0" w:space="0" w:color="auto"/>
        <w:bottom w:val="none" w:sz="0" w:space="0" w:color="auto"/>
        <w:right w:val="none" w:sz="0" w:space="0" w:color="auto"/>
      </w:divBdr>
    </w:div>
    <w:div w:id="808284274">
      <w:bodyDiv w:val="1"/>
      <w:marLeft w:val="0"/>
      <w:marRight w:val="0"/>
      <w:marTop w:val="0"/>
      <w:marBottom w:val="0"/>
      <w:divBdr>
        <w:top w:val="none" w:sz="0" w:space="0" w:color="auto"/>
        <w:left w:val="none" w:sz="0" w:space="0" w:color="auto"/>
        <w:bottom w:val="none" w:sz="0" w:space="0" w:color="auto"/>
        <w:right w:val="none" w:sz="0" w:space="0" w:color="auto"/>
      </w:divBdr>
    </w:div>
    <w:div w:id="816649897">
      <w:bodyDiv w:val="1"/>
      <w:marLeft w:val="0"/>
      <w:marRight w:val="0"/>
      <w:marTop w:val="0"/>
      <w:marBottom w:val="0"/>
      <w:divBdr>
        <w:top w:val="none" w:sz="0" w:space="0" w:color="auto"/>
        <w:left w:val="none" w:sz="0" w:space="0" w:color="auto"/>
        <w:bottom w:val="none" w:sz="0" w:space="0" w:color="auto"/>
        <w:right w:val="none" w:sz="0" w:space="0" w:color="auto"/>
      </w:divBdr>
    </w:div>
    <w:div w:id="900866920">
      <w:bodyDiv w:val="1"/>
      <w:marLeft w:val="0"/>
      <w:marRight w:val="0"/>
      <w:marTop w:val="0"/>
      <w:marBottom w:val="0"/>
      <w:divBdr>
        <w:top w:val="none" w:sz="0" w:space="0" w:color="auto"/>
        <w:left w:val="none" w:sz="0" w:space="0" w:color="auto"/>
        <w:bottom w:val="none" w:sz="0" w:space="0" w:color="auto"/>
        <w:right w:val="none" w:sz="0" w:space="0" w:color="auto"/>
      </w:divBdr>
      <w:divsChild>
        <w:div w:id="751125858">
          <w:marLeft w:val="0"/>
          <w:marRight w:val="0"/>
          <w:marTop w:val="0"/>
          <w:marBottom w:val="0"/>
          <w:divBdr>
            <w:top w:val="single" w:sz="2" w:space="0" w:color="E3E3E3"/>
            <w:left w:val="single" w:sz="2" w:space="0" w:color="E3E3E3"/>
            <w:bottom w:val="single" w:sz="2" w:space="0" w:color="E3E3E3"/>
            <w:right w:val="single" w:sz="2" w:space="0" w:color="E3E3E3"/>
          </w:divBdr>
          <w:divsChild>
            <w:div w:id="872423631">
              <w:marLeft w:val="0"/>
              <w:marRight w:val="0"/>
              <w:marTop w:val="0"/>
              <w:marBottom w:val="0"/>
              <w:divBdr>
                <w:top w:val="single" w:sz="2" w:space="0" w:color="E3E3E3"/>
                <w:left w:val="single" w:sz="2" w:space="0" w:color="E3E3E3"/>
                <w:bottom w:val="single" w:sz="2" w:space="0" w:color="E3E3E3"/>
                <w:right w:val="single" w:sz="2" w:space="0" w:color="E3E3E3"/>
              </w:divBdr>
              <w:divsChild>
                <w:div w:id="2108695269">
                  <w:marLeft w:val="0"/>
                  <w:marRight w:val="0"/>
                  <w:marTop w:val="0"/>
                  <w:marBottom w:val="0"/>
                  <w:divBdr>
                    <w:top w:val="single" w:sz="2" w:space="2" w:color="E3E3E3"/>
                    <w:left w:val="single" w:sz="2" w:space="0" w:color="E3E3E3"/>
                    <w:bottom w:val="single" w:sz="2" w:space="0" w:color="E3E3E3"/>
                    <w:right w:val="single" w:sz="2" w:space="0" w:color="E3E3E3"/>
                  </w:divBdr>
                  <w:divsChild>
                    <w:div w:id="1200045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601581">
      <w:bodyDiv w:val="1"/>
      <w:marLeft w:val="0"/>
      <w:marRight w:val="0"/>
      <w:marTop w:val="0"/>
      <w:marBottom w:val="0"/>
      <w:divBdr>
        <w:top w:val="none" w:sz="0" w:space="0" w:color="auto"/>
        <w:left w:val="none" w:sz="0" w:space="0" w:color="auto"/>
        <w:bottom w:val="none" w:sz="0" w:space="0" w:color="auto"/>
        <w:right w:val="none" w:sz="0" w:space="0" w:color="auto"/>
      </w:divBdr>
    </w:div>
    <w:div w:id="1408379575">
      <w:bodyDiv w:val="1"/>
      <w:marLeft w:val="0"/>
      <w:marRight w:val="0"/>
      <w:marTop w:val="0"/>
      <w:marBottom w:val="0"/>
      <w:divBdr>
        <w:top w:val="none" w:sz="0" w:space="0" w:color="auto"/>
        <w:left w:val="none" w:sz="0" w:space="0" w:color="auto"/>
        <w:bottom w:val="none" w:sz="0" w:space="0" w:color="auto"/>
        <w:right w:val="none" w:sz="0" w:space="0" w:color="auto"/>
      </w:divBdr>
    </w:div>
    <w:div w:id="1592081710">
      <w:bodyDiv w:val="1"/>
      <w:marLeft w:val="0"/>
      <w:marRight w:val="0"/>
      <w:marTop w:val="0"/>
      <w:marBottom w:val="0"/>
      <w:divBdr>
        <w:top w:val="none" w:sz="0" w:space="0" w:color="auto"/>
        <w:left w:val="none" w:sz="0" w:space="0" w:color="auto"/>
        <w:bottom w:val="none" w:sz="0" w:space="0" w:color="auto"/>
        <w:right w:val="none" w:sz="0" w:space="0" w:color="auto"/>
      </w:divBdr>
    </w:div>
    <w:div w:id="1717587436">
      <w:bodyDiv w:val="1"/>
      <w:marLeft w:val="0"/>
      <w:marRight w:val="0"/>
      <w:marTop w:val="0"/>
      <w:marBottom w:val="0"/>
      <w:divBdr>
        <w:top w:val="none" w:sz="0" w:space="0" w:color="auto"/>
        <w:left w:val="none" w:sz="0" w:space="0" w:color="auto"/>
        <w:bottom w:val="none" w:sz="0" w:space="0" w:color="auto"/>
        <w:right w:val="none" w:sz="0" w:space="0" w:color="auto"/>
      </w:divBdr>
    </w:div>
    <w:div w:id="1862814017">
      <w:bodyDiv w:val="1"/>
      <w:marLeft w:val="0"/>
      <w:marRight w:val="0"/>
      <w:marTop w:val="0"/>
      <w:marBottom w:val="0"/>
      <w:divBdr>
        <w:top w:val="none" w:sz="0" w:space="0" w:color="auto"/>
        <w:left w:val="none" w:sz="0" w:space="0" w:color="auto"/>
        <w:bottom w:val="none" w:sz="0" w:space="0" w:color="auto"/>
        <w:right w:val="none" w:sz="0" w:space="0" w:color="auto"/>
      </w:divBdr>
    </w:div>
    <w:div w:id="1872457677">
      <w:bodyDiv w:val="1"/>
      <w:marLeft w:val="0"/>
      <w:marRight w:val="0"/>
      <w:marTop w:val="0"/>
      <w:marBottom w:val="0"/>
      <w:divBdr>
        <w:top w:val="none" w:sz="0" w:space="0" w:color="auto"/>
        <w:left w:val="none" w:sz="0" w:space="0" w:color="auto"/>
        <w:bottom w:val="none" w:sz="0" w:space="0" w:color="auto"/>
        <w:right w:val="none" w:sz="0" w:space="0" w:color="auto"/>
      </w:divBdr>
    </w:div>
    <w:div w:id="19646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32</TotalTime>
  <Pages>8</Pages>
  <Words>802</Words>
  <Characters>4552</Characters>
  <Application>Microsoft Office Word</Application>
  <DocSecurity>0</DocSecurity>
  <Lines>151</Lines>
  <Paragraphs>78</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keywords/>
  <dc:description/>
  <cp:lastModifiedBy>Microsoft account</cp:lastModifiedBy>
  <cp:revision>8</cp:revision>
  <cp:lastPrinted>1999-10-18T09:04:00Z</cp:lastPrinted>
  <dcterms:created xsi:type="dcterms:W3CDTF">2021-11-25T03:07:00Z</dcterms:created>
  <dcterms:modified xsi:type="dcterms:W3CDTF">2024-11-28T03:59:00Z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1777cecfd327a7122170d34b2fd524f7f410ce9f03877ef748ab60e2cca57389</vt:lpwstr>
  </property>
</Properties>
</file>