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F1C599" w14:textId="45495B8A" w:rsidR="0078607F" w:rsidRPr="002A172C" w:rsidRDefault="0078607F" w:rsidP="0078607F">
      <w:pPr>
        <w:spacing w:before="88"/>
        <w:ind w:right="336"/>
        <w:jc w:val="right"/>
        <w:rPr>
          <w:b/>
          <w:spacing w:val="-97"/>
          <w:sz w:val="36"/>
        </w:rPr>
      </w:pPr>
      <w:r w:rsidRPr="002A172C">
        <w:rPr>
          <w:b/>
          <w:sz w:val="36"/>
        </w:rPr>
        <w:t xml:space="preserve">   </w:t>
      </w:r>
      <w:r w:rsidRPr="002A172C">
        <w:rPr>
          <w:b/>
          <w:sz w:val="36"/>
        </w:rPr>
        <w:tab/>
        <w:t xml:space="preserve">                      Carti Hotel</w:t>
      </w:r>
      <w:r w:rsidRPr="002A172C">
        <w:rPr>
          <w:b/>
          <w:spacing w:val="-9"/>
          <w:sz w:val="36"/>
        </w:rPr>
        <w:t xml:space="preserve"> </w:t>
      </w:r>
      <w:r w:rsidRPr="002A172C">
        <w:rPr>
          <w:b/>
          <w:sz w:val="36"/>
        </w:rPr>
        <w:t>Management</w:t>
      </w:r>
      <w:r w:rsidRPr="002A172C">
        <w:rPr>
          <w:b/>
          <w:spacing w:val="-5"/>
          <w:sz w:val="36"/>
        </w:rPr>
        <w:t xml:space="preserve"> </w:t>
      </w:r>
      <w:r w:rsidRPr="002A172C">
        <w:rPr>
          <w:b/>
          <w:sz w:val="36"/>
        </w:rPr>
        <w:t>System</w:t>
      </w:r>
      <w:r w:rsidRPr="002A172C">
        <w:rPr>
          <w:b/>
          <w:spacing w:val="-97"/>
          <w:sz w:val="36"/>
        </w:rPr>
        <w:t xml:space="preserve"> </w:t>
      </w:r>
    </w:p>
    <w:p w14:paraId="31BBD58C" w14:textId="1BF70589" w:rsidR="00586562" w:rsidRPr="002A172C" w:rsidRDefault="00A37622" w:rsidP="0078607F">
      <w:pPr>
        <w:pStyle w:val="Title"/>
        <w:jc w:val="right"/>
        <w:rPr>
          <w:rFonts w:ascii="Times New Roman" w:hAnsi="Times New Roman"/>
        </w:rPr>
      </w:pPr>
      <w:r w:rsidRPr="002A172C">
        <w:rPr>
          <w:rFonts w:ascii="Times New Roman" w:hAnsi="Times New Roman"/>
        </w:rPr>
        <w:fldChar w:fldCharType="begin"/>
      </w:r>
      <w:r w:rsidRPr="002A172C">
        <w:rPr>
          <w:rFonts w:ascii="Times New Roman" w:hAnsi="Times New Roman"/>
        </w:rPr>
        <w:instrText xml:space="preserve">title  \* Mergeformat </w:instrText>
      </w:r>
      <w:r w:rsidRPr="002A172C">
        <w:rPr>
          <w:rFonts w:ascii="Times New Roman" w:hAnsi="Times New Roman"/>
        </w:rPr>
        <w:fldChar w:fldCharType="separate"/>
      </w:r>
      <w:r w:rsidR="0078607F" w:rsidRPr="002A172C">
        <w:rPr>
          <w:rFonts w:ascii="Times New Roman" w:hAnsi="Times New Roman"/>
        </w:rPr>
        <w:t xml:space="preserve">Use-Case Specification: </w:t>
      </w:r>
      <w:r w:rsidRPr="002A172C">
        <w:rPr>
          <w:rFonts w:ascii="Times New Roman" w:hAnsi="Times New Roman"/>
        </w:rPr>
        <w:fldChar w:fldCharType="end"/>
      </w:r>
      <w:r w:rsidR="00C51612">
        <w:rPr>
          <w:rFonts w:ascii="Times New Roman" w:hAnsi="Times New Roman"/>
        </w:rPr>
        <w:t>Manage Services</w:t>
      </w:r>
    </w:p>
    <w:p w14:paraId="0DFC213F" w14:textId="77777777" w:rsidR="00586562" w:rsidRPr="002A172C" w:rsidRDefault="00586562">
      <w:pPr>
        <w:pStyle w:val="Title"/>
        <w:jc w:val="right"/>
        <w:rPr>
          <w:rFonts w:ascii="Times New Roman" w:hAnsi="Times New Roman"/>
        </w:rPr>
      </w:pPr>
    </w:p>
    <w:p w14:paraId="1C942902" w14:textId="77777777" w:rsidR="00586562" w:rsidRPr="002A172C" w:rsidRDefault="00A37622">
      <w:pPr>
        <w:pStyle w:val="Title"/>
        <w:jc w:val="right"/>
        <w:rPr>
          <w:rFonts w:ascii="Times New Roman" w:hAnsi="Times New Roman"/>
          <w:sz w:val="28"/>
        </w:rPr>
      </w:pPr>
      <w:r w:rsidRPr="002A172C">
        <w:rPr>
          <w:rFonts w:ascii="Times New Roman" w:hAnsi="Times New Roman"/>
          <w:sz w:val="28"/>
        </w:rPr>
        <w:t>Version &lt;1.0&gt;</w:t>
      </w:r>
    </w:p>
    <w:p w14:paraId="7AF5F143" w14:textId="77777777" w:rsidR="00586562" w:rsidRPr="002A172C" w:rsidRDefault="00586562"/>
    <w:p w14:paraId="4B317F2C" w14:textId="1BDF782D" w:rsidR="00586562" w:rsidRPr="002A172C" w:rsidRDefault="00A37622" w:rsidP="0078607F">
      <w:pPr>
        <w:pStyle w:val="InfoBlue"/>
      </w:pPr>
      <w:r w:rsidRPr="002A172C">
        <w:t xml:space="preserve"> </w:t>
      </w:r>
    </w:p>
    <w:p w14:paraId="44E8A622" w14:textId="77777777" w:rsidR="00586562" w:rsidRPr="002A172C" w:rsidRDefault="00586562"/>
    <w:p w14:paraId="2C3A3674" w14:textId="77777777" w:rsidR="00586562" w:rsidRPr="002A172C" w:rsidRDefault="00586562">
      <w:pPr>
        <w:pStyle w:val="BodyText"/>
      </w:pPr>
    </w:p>
    <w:p w14:paraId="5047BA49" w14:textId="77777777" w:rsidR="00586562" w:rsidRPr="002A172C" w:rsidRDefault="00586562">
      <w:pPr>
        <w:pStyle w:val="BodyText"/>
      </w:pPr>
    </w:p>
    <w:p w14:paraId="6AC25A8F" w14:textId="77777777" w:rsidR="00586562" w:rsidRPr="002A172C" w:rsidRDefault="00586562">
      <w:pPr>
        <w:sectPr w:rsidR="00586562" w:rsidRPr="002A172C">
          <w:headerReference w:type="even" r:id="rId8"/>
          <w:headerReference w:type="default" r:id="rId9"/>
          <w:footerReference w:type="even" r:id="rId10"/>
          <w:footerReference w:type="default" r:id="rId11"/>
          <w:headerReference w:type="first" r:id="rId12"/>
          <w:footerReference w:type="first" r:id="rId13"/>
          <w:endnotePr>
            <w:numFmt w:val="decimal"/>
          </w:endnotePr>
          <w:pgSz w:w="12240" w:h="15840"/>
          <w:pgMar w:top="1440" w:right="1440" w:bottom="1440" w:left="1440" w:header="720" w:footer="720" w:gutter="0"/>
          <w:cols w:space="720"/>
          <w:vAlign w:val="center"/>
        </w:sectPr>
      </w:pPr>
    </w:p>
    <w:p w14:paraId="3D190A33" w14:textId="77777777" w:rsidR="00586562" w:rsidRPr="002A172C" w:rsidRDefault="00A37622">
      <w:pPr>
        <w:pStyle w:val="Title"/>
        <w:rPr>
          <w:rFonts w:ascii="Times New Roman" w:hAnsi="Times New Roman"/>
        </w:rPr>
      </w:pPr>
      <w:r w:rsidRPr="002A172C">
        <w:rPr>
          <w:rFonts w:ascii="Times New Roman" w:hAnsi="Times New Roman"/>
        </w:rP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86562" w:rsidRPr="002A172C" w14:paraId="45B2C986" w14:textId="77777777">
        <w:tc>
          <w:tcPr>
            <w:tcW w:w="2304" w:type="dxa"/>
          </w:tcPr>
          <w:p w14:paraId="04A90FBC" w14:textId="77777777" w:rsidR="00586562" w:rsidRPr="002A172C" w:rsidRDefault="00A37622">
            <w:pPr>
              <w:pStyle w:val="Tabletext"/>
              <w:jc w:val="center"/>
              <w:rPr>
                <w:b/>
              </w:rPr>
            </w:pPr>
            <w:r w:rsidRPr="002A172C">
              <w:rPr>
                <w:b/>
              </w:rPr>
              <w:t>Date</w:t>
            </w:r>
          </w:p>
        </w:tc>
        <w:tc>
          <w:tcPr>
            <w:tcW w:w="1152" w:type="dxa"/>
          </w:tcPr>
          <w:p w14:paraId="64CD6487" w14:textId="77777777" w:rsidR="00586562" w:rsidRPr="002A172C" w:rsidRDefault="00A37622">
            <w:pPr>
              <w:pStyle w:val="Tabletext"/>
              <w:jc w:val="center"/>
              <w:rPr>
                <w:b/>
              </w:rPr>
            </w:pPr>
            <w:r w:rsidRPr="002A172C">
              <w:rPr>
                <w:b/>
              </w:rPr>
              <w:t>Version</w:t>
            </w:r>
          </w:p>
        </w:tc>
        <w:tc>
          <w:tcPr>
            <w:tcW w:w="3744" w:type="dxa"/>
          </w:tcPr>
          <w:p w14:paraId="369688F4" w14:textId="77777777" w:rsidR="00586562" w:rsidRPr="002A172C" w:rsidRDefault="00A37622">
            <w:pPr>
              <w:pStyle w:val="Tabletext"/>
              <w:jc w:val="center"/>
              <w:rPr>
                <w:b/>
              </w:rPr>
            </w:pPr>
            <w:r w:rsidRPr="002A172C">
              <w:rPr>
                <w:b/>
              </w:rPr>
              <w:t>Description</w:t>
            </w:r>
          </w:p>
        </w:tc>
        <w:tc>
          <w:tcPr>
            <w:tcW w:w="2304" w:type="dxa"/>
          </w:tcPr>
          <w:p w14:paraId="4810C06C" w14:textId="77777777" w:rsidR="00586562" w:rsidRPr="002A172C" w:rsidRDefault="00A37622">
            <w:pPr>
              <w:pStyle w:val="Tabletext"/>
              <w:jc w:val="center"/>
              <w:rPr>
                <w:b/>
              </w:rPr>
            </w:pPr>
            <w:r w:rsidRPr="002A172C">
              <w:rPr>
                <w:b/>
              </w:rPr>
              <w:t>Author</w:t>
            </w:r>
          </w:p>
        </w:tc>
      </w:tr>
      <w:tr w:rsidR="00586562" w:rsidRPr="002A172C" w14:paraId="4E200AEC" w14:textId="77777777">
        <w:tc>
          <w:tcPr>
            <w:tcW w:w="2304" w:type="dxa"/>
          </w:tcPr>
          <w:p w14:paraId="76E9EECC" w14:textId="61B4DFF5" w:rsidR="00586562" w:rsidRPr="002A172C" w:rsidRDefault="0078607F" w:rsidP="00C218A8">
            <w:pPr>
              <w:pStyle w:val="Tabletext"/>
            </w:pPr>
            <w:r w:rsidRPr="002A172C">
              <w:t>2</w:t>
            </w:r>
            <w:r w:rsidR="00C218A8">
              <w:t>4</w:t>
            </w:r>
            <w:r w:rsidRPr="002A172C">
              <w:t>/11/2024</w:t>
            </w:r>
          </w:p>
        </w:tc>
        <w:tc>
          <w:tcPr>
            <w:tcW w:w="1152" w:type="dxa"/>
          </w:tcPr>
          <w:p w14:paraId="077AEF24" w14:textId="1D2EFC35" w:rsidR="00586562" w:rsidRPr="002A172C" w:rsidRDefault="0078607F">
            <w:pPr>
              <w:pStyle w:val="Tabletext"/>
            </w:pPr>
            <w:r w:rsidRPr="002A172C">
              <w:t>1.0</w:t>
            </w:r>
          </w:p>
        </w:tc>
        <w:tc>
          <w:tcPr>
            <w:tcW w:w="3744" w:type="dxa"/>
          </w:tcPr>
          <w:p w14:paraId="1234E244" w14:textId="60F41A21" w:rsidR="00586562" w:rsidRPr="002A172C" w:rsidRDefault="0078607F">
            <w:pPr>
              <w:pStyle w:val="Tabletext"/>
            </w:pPr>
            <w:r w:rsidRPr="002A172C">
              <w:t>Final Version</w:t>
            </w:r>
          </w:p>
        </w:tc>
        <w:tc>
          <w:tcPr>
            <w:tcW w:w="2304" w:type="dxa"/>
          </w:tcPr>
          <w:p w14:paraId="11D9084C" w14:textId="0CFDE1D8" w:rsidR="00586562" w:rsidRPr="002A172C" w:rsidRDefault="00C218A8">
            <w:pPr>
              <w:pStyle w:val="Tabletext"/>
            </w:pPr>
            <w:r>
              <w:t>Dang Gia Nguyen</w:t>
            </w:r>
          </w:p>
        </w:tc>
      </w:tr>
      <w:tr w:rsidR="00586562" w:rsidRPr="002A172C" w14:paraId="56608F97" w14:textId="77777777">
        <w:tc>
          <w:tcPr>
            <w:tcW w:w="2304" w:type="dxa"/>
          </w:tcPr>
          <w:p w14:paraId="3E4FEC3B" w14:textId="77777777" w:rsidR="00586562" w:rsidRPr="002A172C" w:rsidRDefault="00586562">
            <w:pPr>
              <w:pStyle w:val="Tabletext"/>
            </w:pPr>
          </w:p>
        </w:tc>
        <w:tc>
          <w:tcPr>
            <w:tcW w:w="1152" w:type="dxa"/>
          </w:tcPr>
          <w:p w14:paraId="1B266DE0" w14:textId="77777777" w:rsidR="00586562" w:rsidRPr="002A172C" w:rsidRDefault="00586562">
            <w:pPr>
              <w:pStyle w:val="Tabletext"/>
            </w:pPr>
          </w:p>
        </w:tc>
        <w:tc>
          <w:tcPr>
            <w:tcW w:w="3744" w:type="dxa"/>
          </w:tcPr>
          <w:p w14:paraId="2C51E712" w14:textId="77777777" w:rsidR="00586562" w:rsidRPr="002A172C" w:rsidRDefault="00586562">
            <w:pPr>
              <w:pStyle w:val="Tabletext"/>
            </w:pPr>
          </w:p>
        </w:tc>
        <w:tc>
          <w:tcPr>
            <w:tcW w:w="2304" w:type="dxa"/>
          </w:tcPr>
          <w:p w14:paraId="5D1A55F5" w14:textId="77777777" w:rsidR="00586562" w:rsidRPr="002A172C" w:rsidRDefault="00586562">
            <w:pPr>
              <w:pStyle w:val="Tabletext"/>
            </w:pPr>
          </w:p>
        </w:tc>
      </w:tr>
      <w:tr w:rsidR="00586562" w:rsidRPr="002A172C" w14:paraId="27A5BBD5" w14:textId="77777777">
        <w:tc>
          <w:tcPr>
            <w:tcW w:w="2304" w:type="dxa"/>
          </w:tcPr>
          <w:p w14:paraId="517169CC" w14:textId="77777777" w:rsidR="00586562" w:rsidRPr="002A172C" w:rsidRDefault="00586562">
            <w:pPr>
              <w:pStyle w:val="Tabletext"/>
            </w:pPr>
          </w:p>
        </w:tc>
        <w:tc>
          <w:tcPr>
            <w:tcW w:w="1152" w:type="dxa"/>
          </w:tcPr>
          <w:p w14:paraId="06F49E11" w14:textId="77777777" w:rsidR="00586562" w:rsidRPr="002A172C" w:rsidRDefault="00586562">
            <w:pPr>
              <w:pStyle w:val="Tabletext"/>
            </w:pPr>
          </w:p>
        </w:tc>
        <w:tc>
          <w:tcPr>
            <w:tcW w:w="3744" w:type="dxa"/>
          </w:tcPr>
          <w:p w14:paraId="71609551" w14:textId="77777777" w:rsidR="00586562" w:rsidRPr="002A172C" w:rsidRDefault="00586562">
            <w:pPr>
              <w:pStyle w:val="Tabletext"/>
            </w:pPr>
          </w:p>
        </w:tc>
        <w:tc>
          <w:tcPr>
            <w:tcW w:w="2304" w:type="dxa"/>
          </w:tcPr>
          <w:p w14:paraId="214D2589" w14:textId="77777777" w:rsidR="00586562" w:rsidRPr="002A172C" w:rsidRDefault="00586562">
            <w:pPr>
              <w:pStyle w:val="Tabletext"/>
            </w:pPr>
          </w:p>
        </w:tc>
      </w:tr>
      <w:tr w:rsidR="00586562" w:rsidRPr="002A172C" w14:paraId="21230BDF" w14:textId="77777777">
        <w:tc>
          <w:tcPr>
            <w:tcW w:w="2304" w:type="dxa"/>
          </w:tcPr>
          <w:p w14:paraId="1C23A3A9" w14:textId="77777777" w:rsidR="00586562" w:rsidRPr="002A172C" w:rsidRDefault="00586562">
            <w:pPr>
              <w:pStyle w:val="Tabletext"/>
            </w:pPr>
          </w:p>
        </w:tc>
        <w:tc>
          <w:tcPr>
            <w:tcW w:w="1152" w:type="dxa"/>
          </w:tcPr>
          <w:p w14:paraId="1E4A5699" w14:textId="77777777" w:rsidR="00586562" w:rsidRPr="002A172C" w:rsidRDefault="00586562">
            <w:pPr>
              <w:pStyle w:val="Tabletext"/>
            </w:pPr>
          </w:p>
        </w:tc>
        <w:tc>
          <w:tcPr>
            <w:tcW w:w="3744" w:type="dxa"/>
          </w:tcPr>
          <w:p w14:paraId="24E8FB02" w14:textId="77777777" w:rsidR="00586562" w:rsidRPr="002A172C" w:rsidRDefault="00586562">
            <w:pPr>
              <w:pStyle w:val="Tabletext"/>
            </w:pPr>
          </w:p>
        </w:tc>
        <w:tc>
          <w:tcPr>
            <w:tcW w:w="2304" w:type="dxa"/>
          </w:tcPr>
          <w:p w14:paraId="18F243E3" w14:textId="77777777" w:rsidR="00586562" w:rsidRPr="002A172C" w:rsidRDefault="00586562">
            <w:pPr>
              <w:pStyle w:val="Tabletext"/>
            </w:pPr>
          </w:p>
        </w:tc>
      </w:tr>
    </w:tbl>
    <w:p w14:paraId="588B2A86" w14:textId="77777777" w:rsidR="00586562" w:rsidRPr="002A172C" w:rsidRDefault="00586562"/>
    <w:p w14:paraId="6B3E58BA" w14:textId="1F333567" w:rsidR="00EA598B" w:rsidRPr="002A172C" w:rsidRDefault="00A37622" w:rsidP="00EA598B">
      <w:pPr>
        <w:pStyle w:val="Title"/>
        <w:rPr>
          <w:rFonts w:ascii="Times New Roman" w:hAnsi="Times New Roman"/>
        </w:rPr>
      </w:pPr>
      <w:r w:rsidRPr="002A172C">
        <w:rPr>
          <w:rFonts w:ascii="Times New Roman" w:hAnsi="Times New Roman"/>
        </w:rPr>
        <w:br w:type="page"/>
      </w:r>
      <w:r w:rsidR="00EA598B" w:rsidRPr="002A172C">
        <w:rPr>
          <w:rFonts w:ascii="Times New Roman" w:hAnsi="Times New Roman"/>
        </w:rPr>
        <w:lastRenderedPageBreak/>
        <w:t xml:space="preserve"> </w:t>
      </w:r>
    </w:p>
    <w:sdt>
      <w:sdtPr>
        <w:rPr>
          <w:rFonts w:ascii="Times New Roman" w:eastAsia="Times New Roman" w:hAnsi="Times New Roman" w:cs="Times New Roman"/>
          <w:color w:val="auto"/>
          <w:sz w:val="20"/>
          <w:szCs w:val="20"/>
        </w:rPr>
        <w:id w:val="1973088998"/>
        <w:docPartObj>
          <w:docPartGallery w:val="Table of Contents"/>
          <w:docPartUnique/>
        </w:docPartObj>
      </w:sdtPr>
      <w:sdtEndPr>
        <w:rPr>
          <w:b/>
          <w:bCs/>
          <w:noProof/>
        </w:rPr>
      </w:sdtEndPr>
      <w:sdtContent>
        <w:p w14:paraId="51DECB55" w14:textId="71C6D8F7" w:rsidR="00EA598B" w:rsidRPr="002A172C" w:rsidRDefault="00EA598B" w:rsidP="00EA598B">
          <w:pPr>
            <w:pStyle w:val="TOCHeading"/>
            <w:jc w:val="center"/>
            <w:rPr>
              <w:rFonts w:ascii="Times New Roman" w:hAnsi="Times New Roman" w:cs="Times New Roman"/>
              <w:b/>
              <w:bCs/>
              <w:color w:val="000000" w:themeColor="text1"/>
            </w:rPr>
          </w:pPr>
          <w:r w:rsidRPr="002A172C">
            <w:rPr>
              <w:rFonts w:ascii="Times New Roman" w:hAnsi="Times New Roman" w:cs="Times New Roman"/>
              <w:b/>
              <w:bCs/>
              <w:color w:val="000000" w:themeColor="text1"/>
            </w:rPr>
            <w:t>Table of Contents</w:t>
          </w:r>
        </w:p>
        <w:p w14:paraId="2998F090" w14:textId="7951786C" w:rsidR="00EE79BB" w:rsidRPr="002A172C" w:rsidRDefault="00EA598B">
          <w:pPr>
            <w:pStyle w:val="TOC1"/>
            <w:tabs>
              <w:tab w:val="left" w:pos="432"/>
            </w:tabs>
            <w:rPr>
              <w:rFonts w:eastAsiaTheme="minorEastAsia"/>
              <w:noProof/>
              <w:kern w:val="2"/>
              <w:sz w:val="22"/>
              <w:szCs w:val="22"/>
              <w14:ligatures w14:val="standardContextual"/>
            </w:rPr>
          </w:pPr>
          <w:r w:rsidRPr="002A172C">
            <w:fldChar w:fldCharType="begin"/>
          </w:r>
          <w:r w:rsidRPr="002A172C">
            <w:instrText xml:space="preserve"> TOC \o "1-3" \h \z \u </w:instrText>
          </w:r>
          <w:r w:rsidRPr="002A172C">
            <w:fldChar w:fldCharType="separate"/>
          </w:r>
          <w:hyperlink w:anchor="_Toc183513045" w:history="1">
            <w:r w:rsidR="00EE79BB" w:rsidRPr="002A172C">
              <w:rPr>
                <w:rStyle w:val="Hyperlink"/>
                <w:noProof/>
              </w:rPr>
              <w:t>1.</w:t>
            </w:r>
            <w:r w:rsidR="00EE79BB" w:rsidRPr="002A172C">
              <w:rPr>
                <w:rFonts w:eastAsiaTheme="minorEastAsia"/>
                <w:noProof/>
                <w:kern w:val="2"/>
                <w:sz w:val="22"/>
                <w:szCs w:val="22"/>
                <w14:ligatures w14:val="standardContextual"/>
              </w:rPr>
              <w:tab/>
            </w:r>
            <w:r w:rsidR="00EE79BB" w:rsidRPr="002A172C">
              <w:rPr>
                <w:rStyle w:val="Hyperlink"/>
                <w:noProof/>
              </w:rPr>
              <w:t>Book Rooms</w:t>
            </w:r>
            <w:r w:rsidR="00EE79BB" w:rsidRPr="002A172C">
              <w:rPr>
                <w:noProof/>
                <w:webHidden/>
              </w:rPr>
              <w:tab/>
            </w:r>
            <w:r w:rsidR="00EE79BB" w:rsidRPr="002A172C">
              <w:rPr>
                <w:noProof/>
                <w:webHidden/>
              </w:rPr>
              <w:fldChar w:fldCharType="begin"/>
            </w:r>
            <w:r w:rsidR="00EE79BB" w:rsidRPr="002A172C">
              <w:rPr>
                <w:noProof/>
                <w:webHidden/>
              </w:rPr>
              <w:instrText xml:space="preserve"> PAGEREF _Toc183513045 \h </w:instrText>
            </w:r>
            <w:r w:rsidR="00EE79BB" w:rsidRPr="002A172C">
              <w:rPr>
                <w:noProof/>
                <w:webHidden/>
              </w:rPr>
            </w:r>
            <w:r w:rsidR="00EE79BB" w:rsidRPr="002A172C">
              <w:rPr>
                <w:noProof/>
                <w:webHidden/>
              </w:rPr>
              <w:fldChar w:fldCharType="separate"/>
            </w:r>
            <w:r w:rsidR="00EE79BB" w:rsidRPr="002A172C">
              <w:rPr>
                <w:noProof/>
                <w:webHidden/>
              </w:rPr>
              <w:t>4</w:t>
            </w:r>
            <w:r w:rsidR="00EE79BB" w:rsidRPr="002A172C">
              <w:rPr>
                <w:noProof/>
                <w:webHidden/>
              </w:rPr>
              <w:fldChar w:fldCharType="end"/>
            </w:r>
          </w:hyperlink>
        </w:p>
        <w:p w14:paraId="6B51948F" w14:textId="0FAAE24D" w:rsidR="00EE79BB" w:rsidRPr="002A172C" w:rsidRDefault="00A5467F">
          <w:pPr>
            <w:pStyle w:val="TOC2"/>
            <w:tabs>
              <w:tab w:val="left" w:pos="1000"/>
            </w:tabs>
            <w:rPr>
              <w:rFonts w:eastAsiaTheme="minorEastAsia"/>
              <w:noProof/>
              <w:kern w:val="2"/>
              <w:sz w:val="22"/>
              <w:szCs w:val="22"/>
              <w14:ligatures w14:val="standardContextual"/>
            </w:rPr>
          </w:pPr>
          <w:hyperlink w:anchor="_Toc183513046" w:history="1">
            <w:r w:rsidR="00EE79BB" w:rsidRPr="002A172C">
              <w:rPr>
                <w:rStyle w:val="Hyperlink"/>
                <w:noProof/>
              </w:rPr>
              <w:t>1.1</w:t>
            </w:r>
            <w:r w:rsidR="00EE79BB" w:rsidRPr="002A172C">
              <w:rPr>
                <w:rFonts w:eastAsiaTheme="minorEastAsia"/>
                <w:noProof/>
                <w:kern w:val="2"/>
                <w:sz w:val="22"/>
                <w:szCs w:val="22"/>
                <w14:ligatures w14:val="standardContextual"/>
              </w:rPr>
              <w:tab/>
            </w:r>
            <w:r w:rsidR="00EE79BB" w:rsidRPr="002A172C">
              <w:rPr>
                <w:rStyle w:val="Hyperlink"/>
                <w:noProof/>
              </w:rPr>
              <w:t>Brief Description</w:t>
            </w:r>
            <w:r w:rsidR="00EE79BB" w:rsidRPr="002A172C">
              <w:rPr>
                <w:noProof/>
                <w:webHidden/>
              </w:rPr>
              <w:tab/>
            </w:r>
            <w:r w:rsidR="00EE79BB" w:rsidRPr="002A172C">
              <w:rPr>
                <w:noProof/>
                <w:webHidden/>
              </w:rPr>
              <w:fldChar w:fldCharType="begin"/>
            </w:r>
            <w:r w:rsidR="00EE79BB" w:rsidRPr="002A172C">
              <w:rPr>
                <w:noProof/>
                <w:webHidden/>
              </w:rPr>
              <w:instrText xml:space="preserve"> PAGEREF _Toc183513046 \h </w:instrText>
            </w:r>
            <w:r w:rsidR="00EE79BB" w:rsidRPr="002A172C">
              <w:rPr>
                <w:noProof/>
                <w:webHidden/>
              </w:rPr>
            </w:r>
            <w:r w:rsidR="00EE79BB" w:rsidRPr="002A172C">
              <w:rPr>
                <w:noProof/>
                <w:webHidden/>
              </w:rPr>
              <w:fldChar w:fldCharType="separate"/>
            </w:r>
            <w:r w:rsidR="00EE79BB" w:rsidRPr="002A172C">
              <w:rPr>
                <w:noProof/>
                <w:webHidden/>
              </w:rPr>
              <w:t>4</w:t>
            </w:r>
            <w:r w:rsidR="00EE79BB" w:rsidRPr="002A172C">
              <w:rPr>
                <w:noProof/>
                <w:webHidden/>
              </w:rPr>
              <w:fldChar w:fldCharType="end"/>
            </w:r>
          </w:hyperlink>
        </w:p>
        <w:p w14:paraId="33BD2065" w14:textId="4D938142" w:rsidR="00EE79BB" w:rsidRPr="002A172C" w:rsidRDefault="00A5467F">
          <w:pPr>
            <w:pStyle w:val="TOC1"/>
            <w:tabs>
              <w:tab w:val="left" w:pos="432"/>
            </w:tabs>
            <w:rPr>
              <w:rFonts w:eastAsiaTheme="minorEastAsia"/>
              <w:noProof/>
              <w:kern w:val="2"/>
              <w:sz w:val="22"/>
              <w:szCs w:val="22"/>
              <w14:ligatures w14:val="standardContextual"/>
            </w:rPr>
          </w:pPr>
          <w:hyperlink w:anchor="_Toc183513047" w:history="1">
            <w:r w:rsidR="00EE79BB" w:rsidRPr="002A172C">
              <w:rPr>
                <w:rStyle w:val="Hyperlink"/>
                <w:noProof/>
              </w:rPr>
              <w:t>2.</w:t>
            </w:r>
            <w:r w:rsidR="00EE79BB" w:rsidRPr="002A172C">
              <w:rPr>
                <w:rFonts w:eastAsiaTheme="minorEastAsia"/>
                <w:noProof/>
                <w:kern w:val="2"/>
                <w:sz w:val="22"/>
                <w:szCs w:val="22"/>
                <w14:ligatures w14:val="standardContextual"/>
              </w:rPr>
              <w:tab/>
            </w:r>
            <w:r w:rsidR="00EE79BB" w:rsidRPr="002A172C">
              <w:rPr>
                <w:rStyle w:val="Hyperlink"/>
                <w:noProof/>
              </w:rPr>
              <w:t>Flow of Events</w:t>
            </w:r>
            <w:r w:rsidR="00EE79BB" w:rsidRPr="002A172C">
              <w:rPr>
                <w:noProof/>
                <w:webHidden/>
              </w:rPr>
              <w:tab/>
            </w:r>
            <w:r w:rsidR="00EE79BB" w:rsidRPr="002A172C">
              <w:rPr>
                <w:noProof/>
                <w:webHidden/>
              </w:rPr>
              <w:fldChar w:fldCharType="begin"/>
            </w:r>
            <w:r w:rsidR="00EE79BB" w:rsidRPr="002A172C">
              <w:rPr>
                <w:noProof/>
                <w:webHidden/>
              </w:rPr>
              <w:instrText xml:space="preserve"> PAGEREF _Toc183513047 \h </w:instrText>
            </w:r>
            <w:r w:rsidR="00EE79BB" w:rsidRPr="002A172C">
              <w:rPr>
                <w:noProof/>
                <w:webHidden/>
              </w:rPr>
            </w:r>
            <w:r w:rsidR="00EE79BB" w:rsidRPr="002A172C">
              <w:rPr>
                <w:noProof/>
                <w:webHidden/>
              </w:rPr>
              <w:fldChar w:fldCharType="separate"/>
            </w:r>
            <w:r w:rsidR="00EE79BB" w:rsidRPr="002A172C">
              <w:rPr>
                <w:noProof/>
                <w:webHidden/>
              </w:rPr>
              <w:t>4</w:t>
            </w:r>
            <w:r w:rsidR="00EE79BB" w:rsidRPr="002A172C">
              <w:rPr>
                <w:noProof/>
                <w:webHidden/>
              </w:rPr>
              <w:fldChar w:fldCharType="end"/>
            </w:r>
          </w:hyperlink>
        </w:p>
        <w:p w14:paraId="799092A3" w14:textId="12D80765" w:rsidR="00EE79BB" w:rsidRPr="002A172C" w:rsidRDefault="00A5467F">
          <w:pPr>
            <w:pStyle w:val="TOC2"/>
            <w:tabs>
              <w:tab w:val="left" w:pos="1000"/>
            </w:tabs>
            <w:rPr>
              <w:rFonts w:eastAsiaTheme="minorEastAsia"/>
              <w:noProof/>
              <w:kern w:val="2"/>
              <w:sz w:val="22"/>
              <w:szCs w:val="22"/>
              <w14:ligatures w14:val="standardContextual"/>
            </w:rPr>
          </w:pPr>
          <w:hyperlink w:anchor="_Toc183513048" w:history="1">
            <w:r w:rsidR="00EE79BB" w:rsidRPr="002A172C">
              <w:rPr>
                <w:rStyle w:val="Hyperlink"/>
                <w:noProof/>
              </w:rPr>
              <w:t>2.1</w:t>
            </w:r>
            <w:r w:rsidR="00EE79BB" w:rsidRPr="002A172C">
              <w:rPr>
                <w:rFonts w:eastAsiaTheme="minorEastAsia"/>
                <w:noProof/>
                <w:kern w:val="2"/>
                <w:sz w:val="22"/>
                <w:szCs w:val="22"/>
                <w14:ligatures w14:val="standardContextual"/>
              </w:rPr>
              <w:tab/>
            </w:r>
            <w:r w:rsidR="00EE79BB" w:rsidRPr="002A172C">
              <w:rPr>
                <w:rStyle w:val="Hyperlink"/>
                <w:noProof/>
              </w:rPr>
              <w:t>Basic Flow</w:t>
            </w:r>
            <w:r w:rsidR="00EE79BB" w:rsidRPr="002A172C">
              <w:rPr>
                <w:noProof/>
                <w:webHidden/>
              </w:rPr>
              <w:tab/>
            </w:r>
            <w:r w:rsidR="00EE79BB" w:rsidRPr="002A172C">
              <w:rPr>
                <w:noProof/>
                <w:webHidden/>
              </w:rPr>
              <w:fldChar w:fldCharType="begin"/>
            </w:r>
            <w:r w:rsidR="00EE79BB" w:rsidRPr="002A172C">
              <w:rPr>
                <w:noProof/>
                <w:webHidden/>
              </w:rPr>
              <w:instrText xml:space="preserve"> PAGEREF _Toc183513048 \h </w:instrText>
            </w:r>
            <w:r w:rsidR="00EE79BB" w:rsidRPr="002A172C">
              <w:rPr>
                <w:noProof/>
                <w:webHidden/>
              </w:rPr>
            </w:r>
            <w:r w:rsidR="00EE79BB" w:rsidRPr="002A172C">
              <w:rPr>
                <w:noProof/>
                <w:webHidden/>
              </w:rPr>
              <w:fldChar w:fldCharType="separate"/>
            </w:r>
            <w:r w:rsidR="00EE79BB" w:rsidRPr="002A172C">
              <w:rPr>
                <w:noProof/>
                <w:webHidden/>
              </w:rPr>
              <w:t>4</w:t>
            </w:r>
            <w:r w:rsidR="00EE79BB" w:rsidRPr="002A172C">
              <w:rPr>
                <w:noProof/>
                <w:webHidden/>
              </w:rPr>
              <w:fldChar w:fldCharType="end"/>
            </w:r>
          </w:hyperlink>
        </w:p>
        <w:p w14:paraId="3A567026" w14:textId="7DE35EB5" w:rsidR="00EE79BB" w:rsidRPr="002A172C" w:rsidRDefault="00A5467F">
          <w:pPr>
            <w:pStyle w:val="TOC2"/>
            <w:tabs>
              <w:tab w:val="left" w:pos="1000"/>
            </w:tabs>
            <w:rPr>
              <w:rFonts w:eastAsiaTheme="minorEastAsia"/>
              <w:noProof/>
              <w:kern w:val="2"/>
              <w:sz w:val="22"/>
              <w:szCs w:val="22"/>
              <w14:ligatures w14:val="standardContextual"/>
            </w:rPr>
          </w:pPr>
          <w:hyperlink w:anchor="_Toc183513049" w:history="1">
            <w:r w:rsidR="00EE79BB" w:rsidRPr="002A172C">
              <w:rPr>
                <w:rStyle w:val="Hyperlink"/>
                <w:noProof/>
              </w:rPr>
              <w:t>2.2</w:t>
            </w:r>
            <w:r w:rsidR="00EE79BB" w:rsidRPr="002A172C">
              <w:rPr>
                <w:rFonts w:eastAsiaTheme="minorEastAsia"/>
                <w:noProof/>
                <w:kern w:val="2"/>
                <w:sz w:val="22"/>
                <w:szCs w:val="22"/>
                <w14:ligatures w14:val="standardContextual"/>
              </w:rPr>
              <w:tab/>
            </w:r>
            <w:r w:rsidR="00EE79BB" w:rsidRPr="002A172C">
              <w:rPr>
                <w:rStyle w:val="Hyperlink"/>
                <w:noProof/>
              </w:rPr>
              <w:t>Alternative Flows</w:t>
            </w:r>
            <w:r w:rsidR="00EE79BB" w:rsidRPr="002A172C">
              <w:rPr>
                <w:noProof/>
                <w:webHidden/>
              </w:rPr>
              <w:tab/>
            </w:r>
            <w:r w:rsidR="00EE79BB" w:rsidRPr="002A172C">
              <w:rPr>
                <w:noProof/>
                <w:webHidden/>
              </w:rPr>
              <w:fldChar w:fldCharType="begin"/>
            </w:r>
            <w:r w:rsidR="00EE79BB" w:rsidRPr="002A172C">
              <w:rPr>
                <w:noProof/>
                <w:webHidden/>
              </w:rPr>
              <w:instrText xml:space="preserve"> PAGEREF _Toc183513049 \h </w:instrText>
            </w:r>
            <w:r w:rsidR="00EE79BB" w:rsidRPr="002A172C">
              <w:rPr>
                <w:noProof/>
                <w:webHidden/>
              </w:rPr>
            </w:r>
            <w:r w:rsidR="00EE79BB" w:rsidRPr="002A172C">
              <w:rPr>
                <w:noProof/>
                <w:webHidden/>
              </w:rPr>
              <w:fldChar w:fldCharType="separate"/>
            </w:r>
            <w:r w:rsidR="00EE79BB" w:rsidRPr="002A172C">
              <w:rPr>
                <w:noProof/>
                <w:webHidden/>
              </w:rPr>
              <w:t>4</w:t>
            </w:r>
            <w:r w:rsidR="00EE79BB" w:rsidRPr="002A172C">
              <w:rPr>
                <w:noProof/>
                <w:webHidden/>
              </w:rPr>
              <w:fldChar w:fldCharType="end"/>
            </w:r>
          </w:hyperlink>
        </w:p>
        <w:p w14:paraId="2119423D" w14:textId="780FCE7E" w:rsidR="00EE79BB" w:rsidRPr="002A172C" w:rsidRDefault="00A5467F">
          <w:pPr>
            <w:pStyle w:val="TOC1"/>
            <w:tabs>
              <w:tab w:val="left" w:pos="432"/>
            </w:tabs>
            <w:rPr>
              <w:rFonts w:eastAsiaTheme="minorEastAsia"/>
              <w:noProof/>
              <w:kern w:val="2"/>
              <w:sz w:val="22"/>
              <w:szCs w:val="22"/>
              <w14:ligatures w14:val="standardContextual"/>
            </w:rPr>
          </w:pPr>
          <w:hyperlink w:anchor="_Toc183513050" w:history="1">
            <w:r w:rsidR="00EE79BB" w:rsidRPr="002A172C">
              <w:rPr>
                <w:rStyle w:val="Hyperlink"/>
                <w:noProof/>
              </w:rPr>
              <w:t>3.</w:t>
            </w:r>
            <w:r w:rsidR="00EE79BB" w:rsidRPr="002A172C">
              <w:rPr>
                <w:rFonts w:eastAsiaTheme="minorEastAsia"/>
                <w:noProof/>
                <w:kern w:val="2"/>
                <w:sz w:val="22"/>
                <w:szCs w:val="22"/>
                <w14:ligatures w14:val="standardContextual"/>
              </w:rPr>
              <w:tab/>
            </w:r>
            <w:r w:rsidR="00EE79BB" w:rsidRPr="002A172C">
              <w:rPr>
                <w:rStyle w:val="Hyperlink"/>
                <w:noProof/>
              </w:rPr>
              <w:t>Special Requirements</w:t>
            </w:r>
            <w:r w:rsidR="00EE79BB" w:rsidRPr="002A172C">
              <w:rPr>
                <w:noProof/>
                <w:webHidden/>
              </w:rPr>
              <w:tab/>
            </w:r>
            <w:r w:rsidR="00EE79BB" w:rsidRPr="002A172C">
              <w:rPr>
                <w:noProof/>
                <w:webHidden/>
              </w:rPr>
              <w:fldChar w:fldCharType="begin"/>
            </w:r>
            <w:r w:rsidR="00EE79BB" w:rsidRPr="002A172C">
              <w:rPr>
                <w:noProof/>
                <w:webHidden/>
              </w:rPr>
              <w:instrText xml:space="preserve"> PAGEREF _Toc183513050 \h </w:instrText>
            </w:r>
            <w:r w:rsidR="00EE79BB" w:rsidRPr="002A172C">
              <w:rPr>
                <w:noProof/>
                <w:webHidden/>
              </w:rPr>
            </w:r>
            <w:r w:rsidR="00EE79BB" w:rsidRPr="002A172C">
              <w:rPr>
                <w:noProof/>
                <w:webHidden/>
              </w:rPr>
              <w:fldChar w:fldCharType="separate"/>
            </w:r>
            <w:r w:rsidR="00EE79BB" w:rsidRPr="002A172C">
              <w:rPr>
                <w:noProof/>
                <w:webHidden/>
              </w:rPr>
              <w:t>4</w:t>
            </w:r>
            <w:r w:rsidR="00EE79BB" w:rsidRPr="002A172C">
              <w:rPr>
                <w:noProof/>
                <w:webHidden/>
              </w:rPr>
              <w:fldChar w:fldCharType="end"/>
            </w:r>
          </w:hyperlink>
        </w:p>
        <w:p w14:paraId="610EEF3B" w14:textId="6FD0254D" w:rsidR="00EE79BB" w:rsidRPr="002A172C" w:rsidRDefault="00A5467F">
          <w:pPr>
            <w:pStyle w:val="TOC1"/>
            <w:tabs>
              <w:tab w:val="left" w:pos="432"/>
            </w:tabs>
            <w:rPr>
              <w:rFonts w:eastAsiaTheme="minorEastAsia"/>
              <w:noProof/>
              <w:kern w:val="2"/>
              <w:sz w:val="22"/>
              <w:szCs w:val="22"/>
              <w14:ligatures w14:val="standardContextual"/>
            </w:rPr>
          </w:pPr>
          <w:hyperlink w:anchor="_Toc183513051" w:history="1">
            <w:r w:rsidR="00EE79BB" w:rsidRPr="002A172C">
              <w:rPr>
                <w:rStyle w:val="Hyperlink"/>
                <w:noProof/>
              </w:rPr>
              <w:t>4.</w:t>
            </w:r>
            <w:r w:rsidR="00EE79BB" w:rsidRPr="002A172C">
              <w:rPr>
                <w:rFonts w:eastAsiaTheme="minorEastAsia"/>
                <w:noProof/>
                <w:kern w:val="2"/>
                <w:sz w:val="22"/>
                <w:szCs w:val="22"/>
                <w14:ligatures w14:val="standardContextual"/>
              </w:rPr>
              <w:tab/>
            </w:r>
            <w:r w:rsidR="00EE79BB" w:rsidRPr="002A172C">
              <w:rPr>
                <w:rStyle w:val="Hyperlink"/>
                <w:noProof/>
              </w:rPr>
              <w:t>Preconditions</w:t>
            </w:r>
            <w:r w:rsidR="00EE79BB" w:rsidRPr="002A172C">
              <w:rPr>
                <w:noProof/>
                <w:webHidden/>
              </w:rPr>
              <w:tab/>
            </w:r>
            <w:r w:rsidR="00EE79BB" w:rsidRPr="002A172C">
              <w:rPr>
                <w:noProof/>
                <w:webHidden/>
              </w:rPr>
              <w:fldChar w:fldCharType="begin"/>
            </w:r>
            <w:r w:rsidR="00EE79BB" w:rsidRPr="002A172C">
              <w:rPr>
                <w:noProof/>
                <w:webHidden/>
              </w:rPr>
              <w:instrText xml:space="preserve"> PAGEREF _Toc183513051 \h </w:instrText>
            </w:r>
            <w:r w:rsidR="00EE79BB" w:rsidRPr="002A172C">
              <w:rPr>
                <w:noProof/>
                <w:webHidden/>
              </w:rPr>
            </w:r>
            <w:r w:rsidR="00EE79BB" w:rsidRPr="002A172C">
              <w:rPr>
                <w:noProof/>
                <w:webHidden/>
              </w:rPr>
              <w:fldChar w:fldCharType="separate"/>
            </w:r>
            <w:r w:rsidR="00EE79BB" w:rsidRPr="002A172C">
              <w:rPr>
                <w:noProof/>
                <w:webHidden/>
              </w:rPr>
              <w:t>4</w:t>
            </w:r>
            <w:r w:rsidR="00EE79BB" w:rsidRPr="002A172C">
              <w:rPr>
                <w:noProof/>
                <w:webHidden/>
              </w:rPr>
              <w:fldChar w:fldCharType="end"/>
            </w:r>
          </w:hyperlink>
        </w:p>
        <w:p w14:paraId="14FC98CE" w14:textId="310FD773" w:rsidR="00EE79BB" w:rsidRPr="002A172C" w:rsidRDefault="00A5467F">
          <w:pPr>
            <w:pStyle w:val="TOC1"/>
            <w:tabs>
              <w:tab w:val="left" w:pos="432"/>
            </w:tabs>
            <w:rPr>
              <w:rFonts w:eastAsiaTheme="minorEastAsia"/>
              <w:noProof/>
              <w:kern w:val="2"/>
              <w:sz w:val="22"/>
              <w:szCs w:val="22"/>
              <w14:ligatures w14:val="standardContextual"/>
            </w:rPr>
          </w:pPr>
          <w:hyperlink w:anchor="_Toc183513052" w:history="1">
            <w:r w:rsidR="00EE79BB" w:rsidRPr="002A172C">
              <w:rPr>
                <w:rStyle w:val="Hyperlink"/>
                <w:noProof/>
              </w:rPr>
              <w:t>5.</w:t>
            </w:r>
            <w:r w:rsidR="00EE79BB" w:rsidRPr="002A172C">
              <w:rPr>
                <w:rFonts w:eastAsiaTheme="minorEastAsia"/>
                <w:noProof/>
                <w:kern w:val="2"/>
                <w:sz w:val="22"/>
                <w:szCs w:val="22"/>
                <w14:ligatures w14:val="standardContextual"/>
              </w:rPr>
              <w:tab/>
            </w:r>
            <w:r w:rsidR="00EE79BB" w:rsidRPr="002A172C">
              <w:rPr>
                <w:rStyle w:val="Hyperlink"/>
                <w:noProof/>
              </w:rPr>
              <w:t>Postconditions</w:t>
            </w:r>
            <w:r w:rsidR="00EE79BB" w:rsidRPr="002A172C">
              <w:rPr>
                <w:noProof/>
                <w:webHidden/>
              </w:rPr>
              <w:tab/>
            </w:r>
            <w:r w:rsidR="00EE79BB" w:rsidRPr="002A172C">
              <w:rPr>
                <w:noProof/>
                <w:webHidden/>
              </w:rPr>
              <w:fldChar w:fldCharType="begin"/>
            </w:r>
            <w:r w:rsidR="00EE79BB" w:rsidRPr="002A172C">
              <w:rPr>
                <w:noProof/>
                <w:webHidden/>
              </w:rPr>
              <w:instrText xml:space="preserve"> PAGEREF _Toc183513052 \h </w:instrText>
            </w:r>
            <w:r w:rsidR="00EE79BB" w:rsidRPr="002A172C">
              <w:rPr>
                <w:noProof/>
                <w:webHidden/>
              </w:rPr>
            </w:r>
            <w:r w:rsidR="00EE79BB" w:rsidRPr="002A172C">
              <w:rPr>
                <w:noProof/>
                <w:webHidden/>
              </w:rPr>
              <w:fldChar w:fldCharType="separate"/>
            </w:r>
            <w:r w:rsidR="00EE79BB" w:rsidRPr="002A172C">
              <w:rPr>
                <w:noProof/>
                <w:webHidden/>
              </w:rPr>
              <w:t>4</w:t>
            </w:r>
            <w:r w:rsidR="00EE79BB" w:rsidRPr="002A172C">
              <w:rPr>
                <w:noProof/>
                <w:webHidden/>
              </w:rPr>
              <w:fldChar w:fldCharType="end"/>
            </w:r>
          </w:hyperlink>
        </w:p>
        <w:p w14:paraId="397EDFAB" w14:textId="2F9C32C4" w:rsidR="00EE79BB" w:rsidRPr="002A172C" w:rsidRDefault="00A5467F">
          <w:pPr>
            <w:pStyle w:val="TOC1"/>
            <w:tabs>
              <w:tab w:val="left" w:pos="432"/>
            </w:tabs>
            <w:rPr>
              <w:rFonts w:eastAsiaTheme="minorEastAsia"/>
              <w:noProof/>
              <w:kern w:val="2"/>
              <w:sz w:val="22"/>
              <w:szCs w:val="22"/>
              <w14:ligatures w14:val="standardContextual"/>
            </w:rPr>
          </w:pPr>
          <w:hyperlink w:anchor="_Toc183513053" w:history="1">
            <w:r w:rsidR="00EE79BB" w:rsidRPr="002A172C">
              <w:rPr>
                <w:rStyle w:val="Hyperlink"/>
                <w:noProof/>
              </w:rPr>
              <w:t>6.</w:t>
            </w:r>
            <w:r w:rsidR="00EE79BB" w:rsidRPr="002A172C">
              <w:rPr>
                <w:rFonts w:eastAsiaTheme="minorEastAsia"/>
                <w:noProof/>
                <w:kern w:val="2"/>
                <w:sz w:val="22"/>
                <w:szCs w:val="22"/>
                <w14:ligatures w14:val="standardContextual"/>
              </w:rPr>
              <w:tab/>
            </w:r>
            <w:r w:rsidR="00EE79BB" w:rsidRPr="002A172C">
              <w:rPr>
                <w:rStyle w:val="Hyperlink"/>
                <w:noProof/>
              </w:rPr>
              <w:t>Extension Points</w:t>
            </w:r>
            <w:r w:rsidR="00EE79BB" w:rsidRPr="002A172C">
              <w:rPr>
                <w:noProof/>
                <w:webHidden/>
              </w:rPr>
              <w:tab/>
            </w:r>
            <w:r w:rsidR="00EE79BB" w:rsidRPr="002A172C">
              <w:rPr>
                <w:noProof/>
                <w:webHidden/>
              </w:rPr>
              <w:fldChar w:fldCharType="begin"/>
            </w:r>
            <w:r w:rsidR="00EE79BB" w:rsidRPr="002A172C">
              <w:rPr>
                <w:noProof/>
                <w:webHidden/>
              </w:rPr>
              <w:instrText xml:space="preserve"> PAGEREF _Toc183513053 \h </w:instrText>
            </w:r>
            <w:r w:rsidR="00EE79BB" w:rsidRPr="002A172C">
              <w:rPr>
                <w:noProof/>
                <w:webHidden/>
              </w:rPr>
            </w:r>
            <w:r w:rsidR="00EE79BB" w:rsidRPr="002A172C">
              <w:rPr>
                <w:noProof/>
                <w:webHidden/>
              </w:rPr>
              <w:fldChar w:fldCharType="separate"/>
            </w:r>
            <w:r w:rsidR="00EE79BB" w:rsidRPr="002A172C">
              <w:rPr>
                <w:noProof/>
                <w:webHidden/>
              </w:rPr>
              <w:t>5</w:t>
            </w:r>
            <w:r w:rsidR="00EE79BB" w:rsidRPr="002A172C">
              <w:rPr>
                <w:noProof/>
                <w:webHidden/>
              </w:rPr>
              <w:fldChar w:fldCharType="end"/>
            </w:r>
          </w:hyperlink>
        </w:p>
        <w:p w14:paraId="6B2B6E24" w14:textId="53576BE0" w:rsidR="00EA598B" w:rsidRPr="002A172C" w:rsidRDefault="00EA598B">
          <w:r w:rsidRPr="002A172C">
            <w:rPr>
              <w:b/>
              <w:bCs/>
              <w:noProof/>
            </w:rPr>
            <w:fldChar w:fldCharType="end"/>
          </w:r>
        </w:p>
      </w:sdtContent>
    </w:sdt>
    <w:p w14:paraId="4BF8385F" w14:textId="7FD00EB6" w:rsidR="00586562" w:rsidRPr="002A172C" w:rsidRDefault="00A37622">
      <w:pPr>
        <w:pStyle w:val="Title"/>
        <w:rPr>
          <w:rFonts w:ascii="Times New Roman" w:hAnsi="Times New Roman"/>
        </w:rPr>
      </w:pPr>
      <w:r w:rsidRPr="002A172C">
        <w:rPr>
          <w:rFonts w:ascii="Times New Roman" w:hAnsi="Times New Roman"/>
        </w:rPr>
        <w:br w:type="page"/>
      </w:r>
      <w:r w:rsidRPr="002A172C">
        <w:rPr>
          <w:rFonts w:ascii="Times New Roman" w:hAnsi="Times New Roman"/>
        </w:rPr>
        <w:lastRenderedPageBreak/>
        <w:fldChar w:fldCharType="begin"/>
      </w:r>
      <w:r w:rsidRPr="002A172C">
        <w:rPr>
          <w:rFonts w:ascii="Times New Roman" w:hAnsi="Times New Roman"/>
        </w:rPr>
        <w:instrText xml:space="preserve">title  \* Mergeformat </w:instrText>
      </w:r>
      <w:r w:rsidRPr="002A172C">
        <w:rPr>
          <w:rFonts w:ascii="Times New Roman" w:hAnsi="Times New Roman"/>
        </w:rPr>
        <w:fldChar w:fldCharType="separate"/>
      </w:r>
      <w:r w:rsidR="0078607F" w:rsidRPr="002A172C">
        <w:rPr>
          <w:rFonts w:ascii="Times New Roman" w:hAnsi="Times New Roman"/>
        </w:rPr>
        <w:t xml:space="preserve">Use-Case Specification: </w:t>
      </w:r>
      <w:r w:rsidRPr="002A172C">
        <w:rPr>
          <w:rFonts w:ascii="Times New Roman" w:hAnsi="Times New Roman"/>
        </w:rPr>
        <w:fldChar w:fldCharType="end"/>
      </w:r>
      <w:bookmarkStart w:id="1" w:name="_Toc423410237"/>
      <w:bookmarkStart w:id="2" w:name="_Toc425054503"/>
      <w:r w:rsidR="00E31F0F">
        <w:rPr>
          <w:rFonts w:ascii="Times New Roman" w:hAnsi="Times New Roman"/>
        </w:rPr>
        <w:t>Manage Services</w:t>
      </w:r>
      <w:r w:rsidRPr="002A172C">
        <w:rPr>
          <w:rFonts w:ascii="Times New Roman" w:hAnsi="Times New Roman"/>
        </w:rPr>
        <w:t xml:space="preserve"> </w:t>
      </w:r>
      <w:bookmarkEnd w:id="1"/>
      <w:bookmarkEnd w:id="2"/>
    </w:p>
    <w:p w14:paraId="0C9772C6" w14:textId="77777777" w:rsidR="00586562" w:rsidRPr="002A172C" w:rsidRDefault="00586562">
      <w:pPr>
        <w:pStyle w:val="InfoBlue"/>
      </w:pPr>
    </w:p>
    <w:p w14:paraId="521D2F52" w14:textId="181B2CA4" w:rsidR="00586562" w:rsidRPr="002A172C" w:rsidRDefault="00EA598B">
      <w:pPr>
        <w:pStyle w:val="Heading1"/>
        <w:rPr>
          <w:rFonts w:ascii="Times New Roman" w:hAnsi="Times New Roman"/>
          <w:sz w:val="22"/>
          <w:szCs w:val="22"/>
        </w:rPr>
      </w:pPr>
      <w:bookmarkStart w:id="3" w:name="_Toc183513045"/>
      <w:bookmarkStart w:id="4" w:name="_Toc423410238"/>
      <w:bookmarkStart w:id="5" w:name="_Toc425054504"/>
      <w:r w:rsidRPr="002A172C">
        <w:rPr>
          <w:rFonts w:ascii="Times New Roman" w:hAnsi="Times New Roman"/>
          <w:sz w:val="22"/>
          <w:szCs w:val="22"/>
        </w:rPr>
        <w:t>Book Rooms</w:t>
      </w:r>
      <w:bookmarkEnd w:id="3"/>
    </w:p>
    <w:p w14:paraId="44AD3EF2" w14:textId="77777777" w:rsidR="00586562" w:rsidRPr="002A172C" w:rsidRDefault="00A37622">
      <w:pPr>
        <w:pStyle w:val="Heading2"/>
        <w:rPr>
          <w:rFonts w:ascii="Times New Roman" w:hAnsi="Times New Roman"/>
          <w:sz w:val="22"/>
          <w:szCs w:val="22"/>
        </w:rPr>
      </w:pPr>
      <w:bookmarkStart w:id="6" w:name="_Toc183466161"/>
      <w:bookmarkStart w:id="7" w:name="_Toc183513046"/>
      <w:r w:rsidRPr="002A172C">
        <w:rPr>
          <w:rFonts w:ascii="Times New Roman" w:hAnsi="Times New Roman"/>
          <w:sz w:val="22"/>
          <w:szCs w:val="22"/>
        </w:rPr>
        <w:t>Brief Description</w:t>
      </w:r>
      <w:bookmarkEnd w:id="4"/>
      <w:bookmarkEnd w:id="5"/>
      <w:bookmarkEnd w:id="6"/>
      <w:bookmarkEnd w:id="7"/>
    </w:p>
    <w:p w14:paraId="5C8113D6" w14:textId="77777777" w:rsidR="00C218A8" w:rsidRDefault="00C218A8" w:rsidP="00C218A8">
      <w:pPr>
        <w:pStyle w:val="BodyText"/>
        <w:spacing w:before="73" w:line="249" w:lineRule="auto"/>
        <w:ind w:left="821" w:right="336"/>
      </w:pPr>
      <w:bookmarkStart w:id="8" w:name="_Toc423410239"/>
      <w:bookmarkStart w:id="9" w:name="_Toc425054505"/>
      <w:bookmarkStart w:id="10" w:name="_Toc183466162"/>
      <w:bookmarkStart w:id="11" w:name="_Toc183513047"/>
      <w:r>
        <w:t>This</w:t>
      </w:r>
      <w:r>
        <w:rPr>
          <w:spacing w:val="-5"/>
        </w:rPr>
        <w:t xml:space="preserve"> </w:t>
      </w:r>
      <w:r>
        <w:t>use</w:t>
      </w:r>
      <w:r>
        <w:rPr>
          <w:spacing w:val="-2"/>
        </w:rPr>
        <w:t xml:space="preserve"> </w:t>
      </w:r>
      <w:r>
        <w:t>case</w:t>
      </w:r>
      <w:r>
        <w:rPr>
          <w:spacing w:val="-2"/>
        </w:rPr>
        <w:t xml:space="preserve"> </w:t>
      </w:r>
      <w:r>
        <w:t>describes the</w:t>
      </w:r>
      <w:r>
        <w:rPr>
          <w:spacing w:val="-1"/>
        </w:rPr>
        <w:t xml:space="preserve"> </w:t>
      </w:r>
      <w:r>
        <w:t>process of</w:t>
      </w:r>
      <w:r>
        <w:rPr>
          <w:spacing w:val="-4"/>
        </w:rPr>
        <w:t xml:space="preserve"> </w:t>
      </w:r>
      <w:r>
        <w:t>managing</w:t>
      </w:r>
      <w:r>
        <w:rPr>
          <w:spacing w:val="-4"/>
        </w:rPr>
        <w:t xml:space="preserve"> </w:t>
      </w:r>
      <w:r>
        <w:t>services,</w:t>
      </w:r>
      <w:r>
        <w:rPr>
          <w:spacing w:val="4"/>
        </w:rPr>
        <w:t xml:space="preserve"> </w:t>
      </w:r>
      <w:r>
        <w:t>including</w:t>
      </w:r>
      <w:r>
        <w:rPr>
          <w:spacing w:val="-4"/>
        </w:rPr>
        <w:t xml:space="preserve"> </w:t>
      </w:r>
      <w:r>
        <w:t>adding</w:t>
      </w:r>
      <w:r>
        <w:rPr>
          <w:spacing w:val="-4"/>
        </w:rPr>
        <w:t xml:space="preserve"> </w:t>
      </w:r>
      <w:r>
        <w:t>new</w:t>
      </w:r>
      <w:r>
        <w:rPr>
          <w:spacing w:val="-5"/>
        </w:rPr>
        <w:t xml:space="preserve"> </w:t>
      </w:r>
      <w:r>
        <w:t>services</w:t>
      </w:r>
      <w:r>
        <w:rPr>
          <w:spacing w:val="-1"/>
        </w:rPr>
        <w:t xml:space="preserve"> </w:t>
      </w:r>
      <w:r>
        <w:t>and</w:t>
      </w:r>
      <w:r>
        <w:rPr>
          <w:spacing w:val="-4"/>
        </w:rPr>
        <w:t xml:space="preserve"> </w:t>
      </w:r>
      <w:r>
        <w:t>deleting</w:t>
      </w:r>
      <w:r>
        <w:rPr>
          <w:spacing w:val="-4"/>
        </w:rPr>
        <w:t xml:space="preserve"> </w:t>
      </w:r>
      <w:r>
        <w:t>a</w:t>
      </w:r>
      <w:r>
        <w:rPr>
          <w:spacing w:val="-47"/>
        </w:rPr>
        <w:t xml:space="preserve"> </w:t>
      </w:r>
      <w:r>
        <w:t>service</w:t>
      </w:r>
      <w:r>
        <w:rPr>
          <w:spacing w:val="-2"/>
        </w:rPr>
        <w:t xml:space="preserve"> </w:t>
      </w:r>
      <w:r>
        <w:t>from</w:t>
      </w:r>
      <w:r>
        <w:rPr>
          <w:spacing w:val="4"/>
        </w:rPr>
        <w:t xml:space="preserve"> </w:t>
      </w:r>
      <w:r>
        <w:t>a</w:t>
      </w:r>
      <w:r>
        <w:rPr>
          <w:spacing w:val="4"/>
        </w:rPr>
        <w:t xml:space="preserve"> </w:t>
      </w:r>
      <w:r>
        <w:t>customer’s</w:t>
      </w:r>
      <w:r>
        <w:rPr>
          <w:spacing w:val="-4"/>
        </w:rPr>
        <w:t xml:space="preserve"> </w:t>
      </w:r>
      <w:r>
        <w:t>reservation</w:t>
      </w:r>
      <w:r>
        <w:rPr>
          <w:spacing w:val="2"/>
        </w:rPr>
        <w:t xml:space="preserve"> </w:t>
      </w:r>
      <w:r>
        <w:t>and</w:t>
      </w:r>
      <w:r>
        <w:rPr>
          <w:spacing w:val="-4"/>
        </w:rPr>
        <w:t xml:space="preserve"> </w:t>
      </w:r>
      <w:r>
        <w:t>bill.</w:t>
      </w:r>
    </w:p>
    <w:p w14:paraId="21276C71" w14:textId="6BBF9112" w:rsidR="00E31F0F" w:rsidRDefault="00E31F0F" w:rsidP="00E31F0F">
      <w:pPr>
        <w:pStyle w:val="Heading2"/>
      </w:pPr>
      <w:bookmarkStart w:id="12" w:name="_Toc154080292"/>
      <w:r>
        <w:t>Actor</w:t>
      </w:r>
      <w:bookmarkEnd w:id="12"/>
    </w:p>
    <w:p w14:paraId="0077DCCF" w14:textId="77777777" w:rsidR="00E31F0F" w:rsidRDefault="00E31F0F" w:rsidP="00E31F0F">
      <w:pPr>
        <w:pStyle w:val="BodyText"/>
        <w:spacing w:before="59"/>
        <w:ind w:left="821"/>
      </w:pPr>
      <w:r>
        <w:t xml:space="preserve">Receptionist  </w:t>
      </w:r>
    </w:p>
    <w:p w14:paraId="0B8C51B6" w14:textId="77777777" w:rsidR="00E31F0F" w:rsidRDefault="00E31F0F" w:rsidP="00C218A8">
      <w:pPr>
        <w:pStyle w:val="BodyText"/>
        <w:spacing w:before="73" w:line="249" w:lineRule="auto"/>
        <w:ind w:left="821" w:right="336"/>
      </w:pPr>
    </w:p>
    <w:p w14:paraId="5AD03825" w14:textId="77777777" w:rsidR="00586562" w:rsidRPr="002A172C" w:rsidRDefault="00A37622">
      <w:pPr>
        <w:pStyle w:val="Heading1"/>
        <w:widowControl/>
        <w:rPr>
          <w:rFonts w:ascii="Times New Roman" w:hAnsi="Times New Roman"/>
          <w:sz w:val="22"/>
          <w:szCs w:val="22"/>
        </w:rPr>
      </w:pPr>
      <w:r w:rsidRPr="002A172C">
        <w:rPr>
          <w:rFonts w:ascii="Times New Roman" w:hAnsi="Times New Roman"/>
          <w:sz w:val="22"/>
          <w:szCs w:val="22"/>
        </w:rPr>
        <w:t>Flow of Events</w:t>
      </w:r>
      <w:bookmarkEnd w:id="8"/>
      <w:bookmarkEnd w:id="9"/>
      <w:bookmarkEnd w:id="10"/>
      <w:bookmarkEnd w:id="11"/>
    </w:p>
    <w:p w14:paraId="0106DB42" w14:textId="77777777" w:rsidR="00586562" w:rsidRPr="002A172C" w:rsidRDefault="00A37622">
      <w:pPr>
        <w:pStyle w:val="Heading2"/>
        <w:widowControl/>
        <w:rPr>
          <w:rFonts w:ascii="Times New Roman" w:hAnsi="Times New Roman"/>
          <w:sz w:val="22"/>
          <w:szCs w:val="22"/>
        </w:rPr>
      </w:pPr>
      <w:bookmarkStart w:id="13" w:name="_Toc423410240"/>
      <w:bookmarkStart w:id="14" w:name="_Toc425054506"/>
      <w:bookmarkStart w:id="15" w:name="_Toc183466163"/>
      <w:bookmarkStart w:id="16" w:name="_Toc183513048"/>
      <w:r w:rsidRPr="002A172C">
        <w:rPr>
          <w:rFonts w:ascii="Times New Roman" w:hAnsi="Times New Roman"/>
          <w:sz w:val="22"/>
          <w:szCs w:val="22"/>
        </w:rPr>
        <w:t>Basic Flow</w:t>
      </w:r>
      <w:bookmarkEnd w:id="13"/>
      <w:bookmarkEnd w:id="14"/>
      <w:bookmarkEnd w:id="15"/>
      <w:bookmarkEnd w:id="16"/>
      <w:r w:rsidRPr="002A172C">
        <w:rPr>
          <w:rFonts w:ascii="Times New Roman" w:hAnsi="Times New Roman"/>
          <w:sz w:val="22"/>
          <w:szCs w:val="22"/>
        </w:rPr>
        <w:t xml:space="preserve"> </w:t>
      </w:r>
    </w:p>
    <w:p w14:paraId="25E3A35A" w14:textId="178D4E9A" w:rsidR="00C218A8" w:rsidRDefault="00C218A8" w:rsidP="00C218A8">
      <w:pPr>
        <w:pStyle w:val="Heading3"/>
      </w:pPr>
      <w:bookmarkStart w:id="17" w:name="_Toc154080295"/>
      <w:bookmarkStart w:id="18" w:name="_Toc423410241"/>
      <w:bookmarkStart w:id="19" w:name="_Toc425054507"/>
      <w:bookmarkStart w:id="20" w:name="_Toc183466164"/>
      <w:bookmarkStart w:id="21" w:name="_Toc183513049"/>
      <w:r>
        <w:t>Add</w:t>
      </w:r>
      <w:r>
        <w:rPr>
          <w:spacing w:val="1"/>
        </w:rPr>
        <w:t xml:space="preserve"> </w:t>
      </w:r>
      <w:r>
        <w:t>service</w:t>
      </w:r>
      <w:bookmarkEnd w:id="17"/>
    </w:p>
    <w:p w14:paraId="28FE781B" w14:textId="77777777" w:rsidR="00C218A8" w:rsidRDefault="00C218A8" w:rsidP="00C218A8">
      <w:pPr>
        <w:pStyle w:val="BodyText"/>
        <w:spacing w:before="3" w:line="249" w:lineRule="auto"/>
        <w:ind w:left="821" w:right="331"/>
        <w:jc w:val="both"/>
      </w:pPr>
    </w:p>
    <w:p w14:paraId="4C303FC4" w14:textId="77777777" w:rsidR="006F4330" w:rsidRPr="006F4330" w:rsidRDefault="006F4330" w:rsidP="006F4330">
      <w:pPr>
        <w:spacing w:after="240"/>
        <w:ind w:left="720"/>
      </w:pPr>
      <w:r w:rsidRPr="006F4330">
        <w:t>On the Receptionist Page, the receptionist enters a customer's name into the search bar located below the navigation bar and initiates a search by clicking the search button. A list of matching customers is presented, enabling the receptionist to select the desired customer. Upon selection, the receptionist is redirected to the Booking Details Page.</w:t>
      </w:r>
    </w:p>
    <w:p w14:paraId="720B1A8A" w14:textId="77777777" w:rsidR="006F4330" w:rsidRPr="006F4330" w:rsidRDefault="006F4330" w:rsidP="006F4330">
      <w:pPr>
        <w:spacing w:after="240"/>
        <w:ind w:left="720"/>
      </w:pPr>
      <w:r w:rsidRPr="006F4330">
        <w:t>The Booking Details Page displays reservation information, including the check-in and check-out dates, total stay duration, and the customer's details such as name, phone number, and email. If the customer requests additional services, the receptionist can click the "Add Service" button located at the bottom of the page.</w:t>
      </w:r>
    </w:p>
    <w:p w14:paraId="2F062641" w14:textId="77777777" w:rsidR="006F4330" w:rsidRPr="006F4330" w:rsidRDefault="006F4330" w:rsidP="006F4330">
      <w:pPr>
        <w:spacing w:after="240"/>
        <w:ind w:left="720"/>
      </w:pPr>
      <w:r w:rsidRPr="006F4330">
        <w:t>On the Add Services Page, the hotel's available services are listed on the right-hand side of the screen. The center features a service table with three columns: service name, quantity, and price. The receptionist selects the desired service type and quantity based on the customer's preferences. The total price dynamically updates as quantities are adjusted, and the cumulative amount is shown below the table. Once the selections are complete, the receptionist clicks the "Save" button to add the selected services to the customer's reservation and bill.</w:t>
      </w:r>
    </w:p>
    <w:p w14:paraId="1E7BE0A4" w14:textId="77777777" w:rsidR="00C218A8" w:rsidRDefault="00C218A8" w:rsidP="00C218A8">
      <w:pPr>
        <w:pStyle w:val="BodyText"/>
        <w:spacing w:before="5"/>
        <w:rPr>
          <w:sz w:val="23"/>
        </w:rPr>
      </w:pPr>
    </w:p>
    <w:p w14:paraId="1165A569" w14:textId="77777777" w:rsidR="00C218A8" w:rsidRDefault="00C218A8" w:rsidP="00C218A8">
      <w:pPr>
        <w:pStyle w:val="BodyText"/>
        <w:ind w:left="3764"/>
      </w:pPr>
      <w:r>
        <w:rPr>
          <w:noProof/>
          <w:lang w:eastAsia="ja-JP"/>
        </w:rPr>
        <w:lastRenderedPageBreak/>
        <w:drawing>
          <wp:inline distT="0" distB="0" distL="0" distR="0" wp14:anchorId="4A4343F4" wp14:editId="1192D69D">
            <wp:extent cx="1530927" cy="4646811"/>
            <wp:effectExtent l="0" t="0" r="0" b="1905"/>
            <wp:docPr id="11415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6972" name="Picture 114156972"/>
                    <pic:cNvPicPr/>
                  </pic:nvPicPr>
                  <pic:blipFill>
                    <a:blip r:embed="rId14">
                      <a:extLst>
                        <a:ext uri="{28A0092B-C50C-407E-A947-70E740481C1C}">
                          <a14:useLocalDpi xmlns:a14="http://schemas.microsoft.com/office/drawing/2010/main" val="0"/>
                        </a:ext>
                      </a:extLst>
                    </a:blip>
                    <a:stretch>
                      <a:fillRect/>
                    </a:stretch>
                  </pic:blipFill>
                  <pic:spPr>
                    <a:xfrm>
                      <a:off x="0" y="0"/>
                      <a:ext cx="1538429" cy="4669581"/>
                    </a:xfrm>
                    <a:prstGeom prst="rect">
                      <a:avLst/>
                    </a:prstGeom>
                  </pic:spPr>
                </pic:pic>
              </a:graphicData>
            </a:graphic>
          </wp:inline>
        </w:drawing>
      </w:r>
    </w:p>
    <w:p w14:paraId="0387589B" w14:textId="77777777" w:rsidR="00C218A8" w:rsidRDefault="00C218A8" w:rsidP="00C218A8">
      <w:pPr>
        <w:pStyle w:val="BodyText"/>
      </w:pPr>
    </w:p>
    <w:p w14:paraId="7A5EF345" w14:textId="77777777" w:rsidR="00C218A8" w:rsidRDefault="00C218A8" w:rsidP="00C218A8">
      <w:pPr>
        <w:pStyle w:val="BodyText"/>
        <w:spacing w:before="4"/>
        <w:rPr>
          <w:sz w:val="27"/>
        </w:rPr>
      </w:pPr>
    </w:p>
    <w:p w14:paraId="27A78A6A" w14:textId="77777777" w:rsidR="00C218A8" w:rsidRDefault="00C218A8" w:rsidP="00C218A8">
      <w:pPr>
        <w:pStyle w:val="Heading3"/>
        <w:keepLines/>
        <w:autoSpaceDE w:val="0"/>
        <w:autoSpaceDN w:val="0"/>
        <w:spacing w:before="40" w:after="0" w:line="240" w:lineRule="auto"/>
      </w:pPr>
      <w:bookmarkStart w:id="22" w:name="2.1.2_Delete_service"/>
      <w:bookmarkStart w:id="23" w:name="_Toc154080296"/>
      <w:bookmarkEnd w:id="22"/>
      <w:r>
        <w:t>Delete</w:t>
      </w:r>
      <w:r>
        <w:rPr>
          <w:spacing w:val="-2"/>
        </w:rPr>
        <w:t xml:space="preserve"> </w:t>
      </w:r>
      <w:r>
        <w:t>service</w:t>
      </w:r>
      <w:bookmarkEnd w:id="23"/>
    </w:p>
    <w:p w14:paraId="583B7BEA" w14:textId="77777777" w:rsidR="006F4330" w:rsidRPr="006F4330" w:rsidRDefault="006F4330" w:rsidP="006F4330">
      <w:pPr>
        <w:spacing w:after="240"/>
        <w:ind w:left="720"/>
      </w:pPr>
      <w:r w:rsidRPr="006F4330">
        <w:t>On the Receptionist Page, the receptionist enters a customer’s name into the search bar and clicks the search button. A list of matching customers is displayed, enabling the receptionist to select a specific customer. Upon selection, the receptionist is redirected to the Reservation Details Page.</w:t>
      </w:r>
    </w:p>
    <w:p w14:paraId="7D0D986B" w14:textId="77777777" w:rsidR="006F4330" w:rsidRPr="006F4330" w:rsidRDefault="006F4330" w:rsidP="006F4330">
      <w:pPr>
        <w:spacing w:after="240"/>
        <w:ind w:left="720"/>
      </w:pPr>
      <w:r w:rsidRPr="006F4330">
        <w:t>The Reservation Details Page presents details about the customer’s reservation. At the bottom of the page, a "Services Listing" button is available. Clicking this button navigates the receptionist to the Services Page, where all services previously ordered by the customer are displayed. To remove a service, the receptionist selects the service and clicks the "Delete Service" button. A confirmation box appears, and upon confirmation, the service is deleted from the customer’s reservation and bill.</w:t>
      </w:r>
    </w:p>
    <w:p w14:paraId="318608FF" w14:textId="77777777" w:rsidR="00C218A8" w:rsidRPr="006F4330" w:rsidRDefault="00C218A8" w:rsidP="006F4330">
      <w:pPr>
        <w:sectPr w:rsidR="00C218A8" w:rsidRPr="006F4330">
          <w:pgSz w:w="12240" w:h="15840"/>
          <w:pgMar w:top="1780" w:right="1100" w:bottom="1160" w:left="1340" w:header="992" w:footer="974" w:gutter="0"/>
          <w:cols w:space="720"/>
        </w:sectPr>
      </w:pPr>
    </w:p>
    <w:p w14:paraId="7E13F7B9" w14:textId="77777777" w:rsidR="00C218A8" w:rsidRDefault="00C218A8" w:rsidP="00C218A8">
      <w:pPr>
        <w:pStyle w:val="BodyText"/>
        <w:spacing w:before="10"/>
        <w:rPr>
          <w:sz w:val="26"/>
        </w:rPr>
      </w:pPr>
    </w:p>
    <w:p w14:paraId="5F137349" w14:textId="77777777" w:rsidR="00C218A8" w:rsidRDefault="00C218A8" w:rsidP="00C218A8">
      <w:pPr>
        <w:pStyle w:val="BodyText"/>
        <w:ind w:left="3843"/>
      </w:pPr>
      <w:r>
        <w:rPr>
          <w:noProof/>
          <w:lang w:eastAsia="ja-JP"/>
        </w:rPr>
        <w:drawing>
          <wp:inline distT="0" distB="0" distL="0" distR="0" wp14:anchorId="493FF8E3" wp14:editId="363BEA9E">
            <wp:extent cx="1721930" cy="407479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5" cstate="print"/>
                    <a:stretch>
                      <a:fillRect/>
                    </a:stretch>
                  </pic:blipFill>
                  <pic:spPr>
                    <a:xfrm>
                      <a:off x="0" y="0"/>
                      <a:ext cx="1721930" cy="4074795"/>
                    </a:xfrm>
                    <a:prstGeom prst="rect">
                      <a:avLst/>
                    </a:prstGeom>
                  </pic:spPr>
                </pic:pic>
              </a:graphicData>
            </a:graphic>
          </wp:inline>
        </w:drawing>
      </w:r>
    </w:p>
    <w:p w14:paraId="083A93C3" w14:textId="77777777" w:rsidR="00C218A8" w:rsidRDefault="00C218A8" w:rsidP="00C218A8">
      <w:pPr>
        <w:pStyle w:val="BodyText"/>
        <w:spacing w:before="1"/>
        <w:rPr>
          <w:sz w:val="24"/>
        </w:rPr>
      </w:pPr>
    </w:p>
    <w:p w14:paraId="16F4B84B" w14:textId="77777777" w:rsidR="00586562" w:rsidRPr="002A172C" w:rsidRDefault="00A37622">
      <w:pPr>
        <w:pStyle w:val="Heading2"/>
        <w:widowControl/>
        <w:rPr>
          <w:rFonts w:ascii="Times New Roman" w:hAnsi="Times New Roman"/>
          <w:sz w:val="22"/>
          <w:szCs w:val="22"/>
        </w:rPr>
      </w:pPr>
      <w:r w:rsidRPr="002A172C">
        <w:rPr>
          <w:rFonts w:ascii="Times New Roman" w:hAnsi="Times New Roman"/>
          <w:sz w:val="22"/>
          <w:szCs w:val="22"/>
        </w:rPr>
        <w:t>Alternative Flows</w:t>
      </w:r>
      <w:bookmarkEnd w:id="18"/>
      <w:bookmarkEnd w:id="19"/>
      <w:bookmarkEnd w:id="20"/>
      <w:bookmarkEnd w:id="21"/>
    </w:p>
    <w:p w14:paraId="6415BD72" w14:textId="1D9BDCAD" w:rsidR="00EE79BB" w:rsidRPr="002A172C" w:rsidRDefault="00EE79BB" w:rsidP="00EE79BB">
      <w:pPr>
        <w:ind w:left="720"/>
        <w:rPr>
          <w:sz w:val="22"/>
          <w:szCs w:val="22"/>
        </w:rPr>
      </w:pPr>
      <w:r w:rsidRPr="002A172C">
        <w:rPr>
          <w:sz w:val="22"/>
          <w:szCs w:val="22"/>
        </w:rPr>
        <w:t>None.</w:t>
      </w:r>
    </w:p>
    <w:p w14:paraId="6ECC64C9" w14:textId="77777777" w:rsidR="00586562" w:rsidRPr="002A172C" w:rsidRDefault="00A37622">
      <w:pPr>
        <w:pStyle w:val="Heading1"/>
        <w:rPr>
          <w:rFonts w:ascii="Times New Roman" w:hAnsi="Times New Roman"/>
          <w:sz w:val="22"/>
          <w:szCs w:val="22"/>
        </w:rPr>
      </w:pPr>
      <w:bookmarkStart w:id="24" w:name="_Toc423410251"/>
      <w:bookmarkStart w:id="25" w:name="_Toc425054510"/>
      <w:bookmarkStart w:id="26" w:name="_Toc183466167"/>
      <w:bookmarkStart w:id="27" w:name="_Toc183513050"/>
      <w:r w:rsidRPr="002A172C">
        <w:rPr>
          <w:rFonts w:ascii="Times New Roman" w:hAnsi="Times New Roman"/>
          <w:sz w:val="22"/>
          <w:szCs w:val="22"/>
        </w:rPr>
        <w:t>Special Requirements</w:t>
      </w:r>
      <w:bookmarkEnd w:id="24"/>
      <w:bookmarkEnd w:id="25"/>
      <w:bookmarkEnd w:id="26"/>
      <w:bookmarkEnd w:id="27"/>
    </w:p>
    <w:p w14:paraId="021802D1" w14:textId="497E5918" w:rsidR="00586562" w:rsidRPr="002A172C" w:rsidRDefault="00EE79BB" w:rsidP="00EE79BB">
      <w:pPr>
        <w:ind w:firstLine="720"/>
        <w:rPr>
          <w:sz w:val="22"/>
          <w:szCs w:val="22"/>
        </w:rPr>
      </w:pPr>
      <w:r w:rsidRPr="002A172C">
        <w:rPr>
          <w:sz w:val="22"/>
          <w:szCs w:val="22"/>
        </w:rPr>
        <w:t>None.</w:t>
      </w:r>
      <w:r w:rsidRPr="002A172C">
        <w:rPr>
          <w:sz w:val="22"/>
          <w:szCs w:val="22"/>
        </w:rPr>
        <w:tab/>
      </w:r>
    </w:p>
    <w:p w14:paraId="6E30AB2B" w14:textId="77777777" w:rsidR="00586562" w:rsidRPr="002A172C" w:rsidRDefault="00A37622">
      <w:pPr>
        <w:pStyle w:val="Heading1"/>
        <w:widowControl/>
        <w:rPr>
          <w:rFonts w:ascii="Times New Roman" w:hAnsi="Times New Roman"/>
          <w:sz w:val="22"/>
          <w:szCs w:val="22"/>
        </w:rPr>
      </w:pPr>
      <w:bookmarkStart w:id="28" w:name="_Toc423410253"/>
      <w:bookmarkStart w:id="29" w:name="_Toc425054512"/>
      <w:bookmarkStart w:id="30" w:name="_Toc183466169"/>
      <w:bookmarkStart w:id="31" w:name="_Toc183513051"/>
      <w:r w:rsidRPr="002A172C">
        <w:rPr>
          <w:rFonts w:ascii="Times New Roman" w:hAnsi="Times New Roman"/>
          <w:sz w:val="22"/>
          <w:szCs w:val="22"/>
        </w:rPr>
        <w:t>Preconditions</w:t>
      </w:r>
      <w:bookmarkEnd w:id="28"/>
      <w:bookmarkEnd w:id="29"/>
      <w:bookmarkEnd w:id="30"/>
      <w:bookmarkEnd w:id="31"/>
    </w:p>
    <w:p w14:paraId="761023C5" w14:textId="77777777" w:rsidR="00E31F0F" w:rsidRDefault="00E31F0F" w:rsidP="00E31F0F">
      <w:pPr>
        <w:pStyle w:val="BodyText"/>
        <w:spacing w:before="65"/>
        <w:ind w:left="821" w:right="336"/>
      </w:pPr>
      <w:bookmarkStart w:id="32" w:name="_Toc423410255"/>
      <w:bookmarkStart w:id="33" w:name="_Toc425054514"/>
      <w:bookmarkStart w:id="34" w:name="_Toc183466171"/>
      <w:bookmarkStart w:id="35" w:name="_Toc183513052"/>
      <w:r>
        <w:t>The</w:t>
      </w:r>
      <w:r>
        <w:rPr>
          <w:spacing w:val="-2"/>
        </w:rPr>
        <w:t xml:space="preserve"> </w:t>
      </w:r>
      <w:r>
        <w:t>user</w:t>
      </w:r>
      <w:r>
        <w:rPr>
          <w:spacing w:val="-3"/>
        </w:rPr>
        <w:t xml:space="preserve"> </w:t>
      </w:r>
      <w:r>
        <w:t>has</w:t>
      </w:r>
      <w:r>
        <w:rPr>
          <w:spacing w:val="1"/>
        </w:rPr>
        <w:t xml:space="preserve"> </w:t>
      </w:r>
      <w:r>
        <w:t>successfully</w:t>
      </w:r>
      <w:r>
        <w:rPr>
          <w:spacing w:val="-8"/>
        </w:rPr>
        <w:t xml:space="preserve"> </w:t>
      </w:r>
      <w:r>
        <w:t>logged</w:t>
      </w:r>
      <w:r>
        <w:rPr>
          <w:spacing w:val="2"/>
        </w:rPr>
        <w:t xml:space="preserve"> </w:t>
      </w:r>
      <w:r>
        <w:t>in</w:t>
      </w:r>
      <w:r>
        <w:rPr>
          <w:spacing w:val="7"/>
        </w:rPr>
        <w:t xml:space="preserve"> </w:t>
      </w:r>
      <w:r>
        <w:t>with</w:t>
      </w:r>
      <w:r>
        <w:rPr>
          <w:spacing w:val="2"/>
        </w:rPr>
        <w:t xml:space="preserve"> </w:t>
      </w:r>
      <w:r>
        <w:t>the</w:t>
      </w:r>
      <w:r>
        <w:rPr>
          <w:spacing w:val="-10"/>
        </w:rPr>
        <w:t xml:space="preserve"> </w:t>
      </w:r>
      <w:r>
        <w:t>role</w:t>
      </w:r>
      <w:r>
        <w:rPr>
          <w:spacing w:val="-1"/>
        </w:rPr>
        <w:t xml:space="preserve"> </w:t>
      </w:r>
      <w:r>
        <w:t>of</w:t>
      </w:r>
      <w:r>
        <w:rPr>
          <w:spacing w:val="-4"/>
        </w:rPr>
        <w:t xml:space="preserve"> </w:t>
      </w:r>
      <w:r>
        <w:t>receptionist. The</w:t>
      </w:r>
      <w:r>
        <w:rPr>
          <w:spacing w:val="-6"/>
        </w:rPr>
        <w:t xml:space="preserve"> </w:t>
      </w:r>
      <w:r>
        <w:t>customer</w:t>
      </w:r>
      <w:r>
        <w:rPr>
          <w:spacing w:val="-3"/>
        </w:rPr>
        <w:t xml:space="preserve"> </w:t>
      </w:r>
      <w:r>
        <w:t>has</w:t>
      </w:r>
      <w:r>
        <w:rPr>
          <w:spacing w:val="-9"/>
        </w:rPr>
        <w:t xml:space="preserve"> </w:t>
      </w:r>
      <w:r>
        <w:t>reserved</w:t>
      </w:r>
      <w:r>
        <w:rPr>
          <w:spacing w:val="2"/>
        </w:rPr>
        <w:t xml:space="preserve"> </w:t>
      </w:r>
      <w:r>
        <w:t>at</w:t>
      </w:r>
      <w:r>
        <w:rPr>
          <w:spacing w:val="-1"/>
        </w:rPr>
        <w:t xml:space="preserve"> </w:t>
      </w:r>
      <w:r>
        <w:t>least</w:t>
      </w:r>
      <w:r>
        <w:rPr>
          <w:spacing w:val="-1"/>
        </w:rPr>
        <w:t xml:space="preserve"> </w:t>
      </w:r>
      <w:r>
        <w:t>one</w:t>
      </w:r>
      <w:r>
        <w:rPr>
          <w:spacing w:val="-47"/>
        </w:rPr>
        <w:t xml:space="preserve"> </w:t>
      </w:r>
      <w:r>
        <w:t>room.</w:t>
      </w:r>
    </w:p>
    <w:p w14:paraId="31873209" w14:textId="77777777" w:rsidR="00586562" w:rsidRPr="002A172C" w:rsidRDefault="00A37622">
      <w:pPr>
        <w:pStyle w:val="Heading1"/>
        <w:widowControl/>
        <w:rPr>
          <w:rFonts w:ascii="Times New Roman" w:hAnsi="Times New Roman"/>
          <w:sz w:val="22"/>
          <w:szCs w:val="22"/>
        </w:rPr>
      </w:pPr>
      <w:r w:rsidRPr="002A172C">
        <w:rPr>
          <w:rFonts w:ascii="Times New Roman" w:hAnsi="Times New Roman"/>
          <w:sz w:val="22"/>
          <w:szCs w:val="22"/>
        </w:rPr>
        <w:t>Postconditions</w:t>
      </w:r>
      <w:bookmarkEnd w:id="32"/>
      <w:bookmarkEnd w:id="33"/>
      <w:bookmarkEnd w:id="34"/>
      <w:bookmarkEnd w:id="35"/>
    </w:p>
    <w:p w14:paraId="47447A17" w14:textId="77777777" w:rsidR="00E31F0F" w:rsidRDefault="00E31F0F" w:rsidP="00E31F0F">
      <w:pPr>
        <w:pStyle w:val="BodyText"/>
        <w:spacing w:before="74"/>
        <w:ind w:left="821"/>
      </w:pPr>
      <w:r>
        <w:t>The</w:t>
      </w:r>
      <w:r>
        <w:rPr>
          <w:spacing w:val="-2"/>
        </w:rPr>
        <w:t xml:space="preserve"> </w:t>
      </w:r>
      <w:r>
        <w:t>customer’s</w:t>
      </w:r>
      <w:r>
        <w:rPr>
          <w:spacing w:val="-9"/>
        </w:rPr>
        <w:t xml:space="preserve"> </w:t>
      </w:r>
      <w:r>
        <w:t>reservation</w:t>
      </w:r>
      <w:r>
        <w:rPr>
          <w:spacing w:val="2"/>
        </w:rPr>
        <w:t xml:space="preserve"> </w:t>
      </w:r>
      <w:r>
        <w:t>and</w:t>
      </w:r>
      <w:r>
        <w:rPr>
          <w:spacing w:val="-4"/>
        </w:rPr>
        <w:t xml:space="preserve"> </w:t>
      </w:r>
      <w:r>
        <w:t>bill</w:t>
      </w:r>
      <w:r>
        <w:rPr>
          <w:spacing w:val="3"/>
        </w:rPr>
        <w:t xml:space="preserve"> </w:t>
      </w:r>
      <w:r>
        <w:t>are</w:t>
      </w:r>
      <w:r>
        <w:rPr>
          <w:spacing w:val="-2"/>
        </w:rPr>
        <w:t xml:space="preserve"> </w:t>
      </w:r>
      <w:r>
        <w:t>updated.</w:t>
      </w:r>
    </w:p>
    <w:p w14:paraId="71802358" w14:textId="77777777" w:rsidR="00EE79BB" w:rsidRPr="002A172C" w:rsidRDefault="00EE79BB" w:rsidP="00EE79BB">
      <w:pPr>
        <w:rPr>
          <w:sz w:val="22"/>
          <w:szCs w:val="22"/>
        </w:rPr>
      </w:pPr>
    </w:p>
    <w:p w14:paraId="1200C7CE" w14:textId="235D7E88" w:rsidR="00586562" w:rsidRPr="002A172C" w:rsidRDefault="00A37622" w:rsidP="00EE79BB">
      <w:pPr>
        <w:pStyle w:val="Heading1"/>
        <w:rPr>
          <w:rFonts w:ascii="Times New Roman" w:hAnsi="Times New Roman"/>
          <w:sz w:val="22"/>
          <w:szCs w:val="22"/>
        </w:rPr>
      </w:pPr>
      <w:bookmarkStart w:id="36" w:name="_Toc183466173"/>
      <w:bookmarkStart w:id="37" w:name="_Toc183513053"/>
      <w:r w:rsidRPr="002A172C">
        <w:rPr>
          <w:rFonts w:ascii="Times New Roman" w:hAnsi="Times New Roman"/>
          <w:sz w:val="22"/>
          <w:szCs w:val="22"/>
        </w:rPr>
        <w:t>Extension Points</w:t>
      </w:r>
      <w:bookmarkEnd w:id="36"/>
      <w:bookmarkEnd w:id="37"/>
    </w:p>
    <w:p w14:paraId="204855ED" w14:textId="3A5E8970" w:rsidR="0078607F" w:rsidRPr="002A172C" w:rsidRDefault="00EE79BB" w:rsidP="00EE79BB">
      <w:pPr>
        <w:ind w:firstLine="720"/>
        <w:rPr>
          <w:sz w:val="22"/>
          <w:szCs w:val="22"/>
        </w:rPr>
      </w:pPr>
      <w:r w:rsidRPr="002A172C">
        <w:rPr>
          <w:sz w:val="22"/>
          <w:szCs w:val="22"/>
        </w:rPr>
        <w:t>NA.</w:t>
      </w:r>
    </w:p>
    <w:p w14:paraId="6FC4F710" w14:textId="3B72AC4C" w:rsidR="002A172C" w:rsidRDefault="002A172C" w:rsidP="002A172C">
      <w:pPr>
        <w:pStyle w:val="Heading1"/>
        <w:rPr>
          <w:rFonts w:ascii="Times New Roman" w:hAnsi="Times New Roman"/>
          <w:sz w:val="22"/>
          <w:szCs w:val="22"/>
        </w:rPr>
      </w:pPr>
      <w:r w:rsidRPr="002A172C">
        <w:rPr>
          <w:rFonts w:ascii="Times New Roman" w:hAnsi="Times New Roman"/>
          <w:sz w:val="22"/>
          <w:szCs w:val="22"/>
        </w:rPr>
        <w:lastRenderedPageBreak/>
        <w:t>Prototype</w:t>
      </w:r>
    </w:p>
    <w:p w14:paraId="13672FAE" w14:textId="1855EBA0" w:rsidR="00A476E0" w:rsidRDefault="00A476E0" w:rsidP="00A476E0">
      <w:pPr>
        <w:pStyle w:val="BodyText"/>
        <w:spacing w:before="75" w:line="249" w:lineRule="auto"/>
        <w:ind w:left="100" w:right="327"/>
        <w:jc w:val="both"/>
      </w:pPr>
      <w:r>
        <w:t xml:space="preserve">On the Receptionist Page, functional buttons like Home Page, Manage Services, Report, Manage Rooms, and Manage Facility are situated on the left side. The remaining section provides an overview of the hotel's room status. Rooms marked with the darkest blue color and labeled "Vacant Ready" indicate their availability for customers. Grey-colored rooms are currently undergoing cleaning, while the lightest blue color signifies occupied rooms. The other two types of blue color either means the room already expecting customers or it’s being stayed over. </w:t>
      </w:r>
    </w:p>
    <w:p w14:paraId="789CDB68" w14:textId="77777777" w:rsidR="00A476E0" w:rsidRDefault="00A476E0" w:rsidP="00A476E0">
      <w:pPr>
        <w:pStyle w:val="BodyText"/>
        <w:spacing w:before="75" w:line="249" w:lineRule="auto"/>
        <w:ind w:left="100" w:right="327"/>
        <w:jc w:val="both"/>
      </w:pPr>
      <w:r>
        <w:t>To initiate a search for a customer, the receptionist begins by entering the customer's name in the search bar and subsequently clicking the Search Button. This action prompts the display of a list containing customers whose names match the entered criteria:</w:t>
      </w:r>
    </w:p>
    <w:p w14:paraId="473561F3" w14:textId="5FFBA151" w:rsidR="00A476E0" w:rsidRDefault="00DD7859" w:rsidP="00A476E0">
      <w:r>
        <w:rPr>
          <w:noProof/>
          <w:lang w:eastAsia="ja-JP"/>
        </w:rPr>
        <w:drawing>
          <wp:inline distT="0" distB="0" distL="0" distR="0" wp14:anchorId="536898FC" wp14:editId="1E17186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12C12984" w14:textId="77777777" w:rsidR="006842CC" w:rsidRDefault="006842CC" w:rsidP="00A476E0"/>
    <w:p w14:paraId="4A2C658B" w14:textId="77777777" w:rsidR="006842CC" w:rsidRDefault="006842CC" w:rsidP="006842CC">
      <w:pPr>
        <w:pStyle w:val="BodyText"/>
        <w:spacing w:before="93" w:line="249" w:lineRule="auto"/>
        <w:ind w:left="100" w:right="410"/>
      </w:pPr>
      <w:r>
        <w:t>The</w:t>
      </w:r>
      <w:r>
        <w:rPr>
          <w:spacing w:val="-8"/>
        </w:rPr>
        <w:t xml:space="preserve"> </w:t>
      </w:r>
      <w:r>
        <w:t>receptionist</w:t>
      </w:r>
      <w:r>
        <w:rPr>
          <w:spacing w:val="-4"/>
        </w:rPr>
        <w:t xml:space="preserve"> </w:t>
      </w:r>
      <w:r>
        <w:t>clicks</w:t>
      </w:r>
      <w:r>
        <w:rPr>
          <w:spacing w:val="-1"/>
        </w:rPr>
        <w:t xml:space="preserve"> </w:t>
      </w:r>
      <w:r>
        <w:t>on a</w:t>
      </w:r>
      <w:r>
        <w:rPr>
          <w:spacing w:val="1"/>
        </w:rPr>
        <w:t xml:space="preserve"> </w:t>
      </w:r>
      <w:r>
        <w:t>customer,</w:t>
      </w:r>
      <w:r>
        <w:rPr>
          <w:spacing w:val="-2"/>
        </w:rPr>
        <w:t xml:space="preserve"> </w:t>
      </w:r>
      <w:r>
        <w:t>then the</w:t>
      </w:r>
      <w:r>
        <w:rPr>
          <w:spacing w:val="-8"/>
        </w:rPr>
        <w:t xml:space="preserve"> </w:t>
      </w:r>
      <w:r>
        <w:t>reservation</w:t>
      </w:r>
      <w:r>
        <w:rPr>
          <w:spacing w:val="-5"/>
        </w:rPr>
        <w:t xml:space="preserve"> </w:t>
      </w:r>
      <w:r>
        <w:t>details</w:t>
      </w:r>
      <w:r>
        <w:rPr>
          <w:spacing w:val="-5"/>
        </w:rPr>
        <w:t xml:space="preserve"> </w:t>
      </w:r>
      <w:r>
        <w:t>of</w:t>
      </w:r>
      <w:r>
        <w:rPr>
          <w:spacing w:val="-5"/>
        </w:rPr>
        <w:t xml:space="preserve"> </w:t>
      </w:r>
      <w:r>
        <w:t>that</w:t>
      </w:r>
      <w:r>
        <w:rPr>
          <w:spacing w:val="1"/>
        </w:rPr>
        <w:t xml:space="preserve"> </w:t>
      </w:r>
      <w:r>
        <w:t>customer</w:t>
      </w:r>
      <w:r>
        <w:rPr>
          <w:spacing w:val="5"/>
        </w:rPr>
        <w:t xml:space="preserve"> </w:t>
      </w:r>
      <w:r>
        <w:t>will</w:t>
      </w:r>
      <w:r>
        <w:rPr>
          <w:spacing w:val="-4"/>
        </w:rPr>
        <w:t xml:space="preserve"> </w:t>
      </w:r>
      <w:r>
        <w:t>be</w:t>
      </w:r>
      <w:r>
        <w:rPr>
          <w:spacing w:val="-3"/>
        </w:rPr>
        <w:t xml:space="preserve"> </w:t>
      </w:r>
      <w:r>
        <w:t>shown.</w:t>
      </w:r>
      <w:r>
        <w:rPr>
          <w:spacing w:val="-2"/>
        </w:rPr>
        <w:t xml:space="preserve"> </w:t>
      </w:r>
      <w:r>
        <w:t>The details include check-in, check-out date, total length of stay, room type, total price as well as the customer’s name, phone number, and email.</w:t>
      </w:r>
      <w:r>
        <w:rPr>
          <w:spacing w:val="1"/>
        </w:rPr>
        <w:t xml:space="preserve"> Below on the bottom left corner of the screen is the Service Listing button.</w:t>
      </w:r>
    </w:p>
    <w:p w14:paraId="04C9BCB7" w14:textId="65418E9F" w:rsidR="006842CC" w:rsidRDefault="00DD7859" w:rsidP="00A476E0">
      <w:r>
        <w:rPr>
          <w:noProof/>
          <w:lang w:eastAsia="ja-JP"/>
        </w:rPr>
        <w:lastRenderedPageBreak/>
        <w:drawing>
          <wp:inline distT="0" distB="0" distL="0" distR="0" wp14:anchorId="1F0966BF" wp14:editId="0602057D">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4AC72A3E" w14:textId="77777777" w:rsidR="006842CC" w:rsidRDefault="006842CC" w:rsidP="00A476E0"/>
    <w:p w14:paraId="3D8582DF" w14:textId="77777777" w:rsidR="006842CC" w:rsidRDefault="006842CC" w:rsidP="006842CC">
      <w:pPr>
        <w:pStyle w:val="BodyText"/>
        <w:spacing w:before="93" w:line="259" w:lineRule="auto"/>
        <w:ind w:left="0" w:right="341"/>
        <w:jc w:val="both"/>
      </w:pPr>
      <w:r w:rsidRPr="009340BC">
        <w:t>By selecting the Service Listing Button, the receptionist gains access to a table displaying the services that the customer has ordered for the reservation. This table includes three columns: service name, quantity, and price. Adjacent to this table, there is a Services block containing a comprehensive list of all services provided by the hotel. At the bottom</w:t>
      </w:r>
      <w:r>
        <w:t xml:space="preserve"> right</w:t>
      </w:r>
      <w:r w:rsidRPr="009340BC">
        <w:t xml:space="preserve"> of the page, the Add Service button is prominently featured.</w:t>
      </w:r>
    </w:p>
    <w:p w14:paraId="0D16A202" w14:textId="50FCB84E" w:rsidR="00714F86" w:rsidRDefault="00DD7859" w:rsidP="006842CC">
      <w:pPr>
        <w:pStyle w:val="BodyText"/>
        <w:spacing w:before="93" w:line="259" w:lineRule="auto"/>
        <w:ind w:left="0" w:right="341"/>
        <w:jc w:val="both"/>
      </w:pPr>
      <w:r>
        <w:rPr>
          <w:noProof/>
          <w:lang w:eastAsia="ja-JP"/>
        </w:rPr>
        <w:drawing>
          <wp:inline distT="0" distB="0" distL="0" distR="0" wp14:anchorId="0A376DCB" wp14:editId="578DF6A1">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45FA6FDD" w14:textId="77777777" w:rsidR="006842CC" w:rsidRDefault="006842CC" w:rsidP="006842CC">
      <w:pPr>
        <w:pStyle w:val="BodyText"/>
        <w:spacing w:before="93" w:line="259" w:lineRule="auto"/>
        <w:ind w:right="341"/>
        <w:jc w:val="both"/>
      </w:pPr>
    </w:p>
    <w:p w14:paraId="20C980FE" w14:textId="77777777" w:rsidR="00714F86" w:rsidRDefault="00714F86" w:rsidP="00714F86">
      <w:pPr>
        <w:pStyle w:val="BodyText"/>
        <w:spacing w:before="161" w:line="249" w:lineRule="auto"/>
        <w:ind w:left="100" w:right="630"/>
        <w:jc w:val="both"/>
        <w:rPr>
          <w:lang w:val="vi-VN"/>
        </w:rPr>
      </w:pPr>
      <w:r w:rsidRPr="009340BC">
        <w:rPr>
          <w:lang w:val="vi-VN"/>
        </w:rPr>
        <w:lastRenderedPageBreak/>
        <w:t>The receptionist has the option to select the type and quantity of services that the customer has ordered. The cumulative price of all selected services is displayed in the Total block, situated just below the Add Service table.</w:t>
      </w:r>
    </w:p>
    <w:p w14:paraId="51835F5F" w14:textId="7C3B6729" w:rsidR="00714F86" w:rsidRDefault="00714F86" w:rsidP="00714F86">
      <w:pPr>
        <w:pStyle w:val="BodyText"/>
        <w:spacing w:before="161" w:line="249" w:lineRule="auto"/>
        <w:ind w:left="100" w:right="630"/>
        <w:jc w:val="both"/>
        <w:rPr>
          <w:lang w:val="vi-VN"/>
        </w:rPr>
      </w:pPr>
    </w:p>
    <w:p w14:paraId="1A90D290" w14:textId="0E267BD3" w:rsidR="00714F86" w:rsidRDefault="00DD7859" w:rsidP="00714F86">
      <w:pPr>
        <w:pStyle w:val="BodyText"/>
        <w:spacing w:before="161" w:line="249" w:lineRule="auto"/>
        <w:ind w:left="100" w:right="630"/>
        <w:jc w:val="both"/>
        <w:rPr>
          <w:lang w:val="vi-VN"/>
        </w:rPr>
      </w:pPr>
      <w:r>
        <w:rPr>
          <w:noProof/>
          <w:lang w:eastAsia="ja-JP"/>
        </w:rPr>
        <w:drawing>
          <wp:inline distT="0" distB="0" distL="0" distR="0" wp14:anchorId="75691881" wp14:editId="77B5D0B2">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4DB267F6" w14:textId="77777777" w:rsidR="00714F86" w:rsidRDefault="00714F86" w:rsidP="00714F86">
      <w:pPr>
        <w:pStyle w:val="BodyText"/>
        <w:spacing w:before="93" w:line="252" w:lineRule="auto"/>
        <w:ind w:left="100" w:right="581"/>
      </w:pPr>
      <w:r>
        <w:t>After the receptionist has finished choosing services, click on the Save Button, and a success message will be shown if nothing goes</w:t>
      </w:r>
      <w:r>
        <w:rPr>
          <w:spacing w:val="-48"/>
        </w:rPr>
        <w:t xml:space="preserve"> </w:t>
      </w:r>
      <w:r>
        <w:t>wrong:</w:t>
      </w:r>
    </w:p>
    <w:p w14:paraId="57D291EE" w14:textId="65C7BF45" w:rsidR="00714F86" w:rsidRDefault="00DD7859" w:rsidP="00714F86">
      <w:pPr>
        <w:pStyle w:val="BodyText"/>
        <w:spacing w:before="161" w:line="249" w:lineRule="auto"/>
        <w:ind w:left="100" w:right="630"/>
        <w:jc w:val="both"/>
      </w:pPr>
      <w:r>
        <w:rPr>
          <w:noProof/>
          <w:lang w:eastAsia="ja-JP"/>
        </w:rPr>
        <w:drawing>
          <wp:inline distT="0" distB="0" distL="0" distR="0" wp14:anchorId="3B01A5AA" wp14:editId="4307C98E">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1DBA3862" w14:textId="77777777" w:rsidR="00714F86" w:rsidRDefault="00714F86" w:rsidP="00714F86">
      <w:pPr>
        <w:pStyle w:val="BodyText"/>
        <w:spacing w:after="3"/>
        <w:ind w:left="100"/>
      </w:pPr>
      <w:r>
        <w:lastRenderedPageBreak/>
        <w:t>Otherwise, an</w:t>
      </w:r>
      <w:r>
        <w:rPr>
          <w:spacing w:val="-1"/>
        </w:rPr>
        <w:t xml:space="preserve"> </w:t>
      </w:r>
      <w:r>
        <w:t>error</w:t>
      </w:r>
      <w:r>
        <w:rPr>
          <w:spacing w:val="-2"/>
        </w:rPr>
        <w:t xml:space="preserve"> </w:t>
      </w:r>
      <w:r>
        <w:t>message</w:t>
      </w:r>
      <w:r>
        <w:rPr>
          <w:spacing w:val="-4"/>
        </w:rPr>
        <w:t xml:space="preserve"> </w:t>
      </w:r>
      <w:r>
        <w:t>will be</w:t>
      </w:r>
      <w:r>
        <w:rPr>
          <w:spacing w:val="-4"/>
        </w:rPr>
        <w:t xml:space="preserve"> </w:t>
      </w:r>
      <w:r>
        <w:t>shown:</w:t>
      </w:r>
    </w:p>
    <w:p w14:paraId="31FAB5E3" w14:textId="77777777" w:rsidR="00714F86" w:rsidRPr="00714F86" w:rsidRDefault="00714F86" w:rsidP="00714F86">
      <w:pPr>
        <w:pStyle w:val="BodyText"/>
        <w:spacing w:before="161" w:line="249" w:lineRule="auto"/>
        <w:ind w:left="100" w:right="630"/>
        <w:jc w:val="both"/>
      </w:pPr>
    </w:p>
    <w:p w14:paraId="0169C3E2" w14:textId="2BE9A66B" w:rsidR="006842CC" w:rsidRDefault="00333D0F" w:rsidP="00A476E0">
      <w:pPr>
        <w:rPr>
          <w:lang w:val="vi-VN"/>
        </w:rPr>
      </w:pPr>
      <w:r>
        <w:rPr>
          <w:noProof/>
          <w:lang w:eastAsia="ja-JP"/>
        </w:rPr>
        <w:drawing>
          <wp:inline distT="0" distB="0" distL="0" distR="0" wp14:anchorId="3DA22579" wp14:editId="52D91BEF">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15BAE057" w14:textId="77777777" w:rsidR="0089248A" w:rsidRDefault="0089248A" w:rsidP="00A476E0">
      <w:pPr>
        <w:rPr>
          <w:lang w:val="vi-VN"/>
        </w:rPr>
      </w:pPr>
    </w:p>
    <w:p w14:paraId="7AFAB6D3" w14:textId="77777777" w:rsidR="0089248A" w:rsidRDefault="0089248A" w:rsidP="0089248A">
      <w:pPr>
        <w:pStyle w:val="BodyText"/>
        <w:spacing w:before="93" w:line="252" w:lineRule="auto"/>
        <w:ind w:left="100" w:right="994"/>
      </w:pPr>
      <w:r w:rsidRPr="009340BC">
        <w:t xml:space="preserve">To remove a service from the customer's bill, the receptionist double-clicks on a service that the customer has ordered, causing </w:t>
      </w:r>
      <w:r>
        <w:t xml:space="preserve">that row to appear in front and </w:t>
      </w:r>
      <w:r w:rsidRPr="009340BC">
        <w:t>a Delete Service Button to appear.</w:t>
      </w:r>
    </w:p>
    <w:p w14:paraId="3D3D33C9" w14:textId="67FAC0F7" w:rsidR="0089248A" w:rsidRDefault="00333D0F" w:rsidP="00A476E0">
      <w:r>
        <w:rPr>
          <w:noProof/>
          <w:lang w:eastAsia="ja-JP"/>
        </w:rPr>
        <w:drawing>
          <wp:inline distT="0" distB="0" distL="0" distR="0" wp14:anchorId="19C9BA6B" wp14:editId="6F7D55B2">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10079F3E" w14:textId="77777777" w:rsidR="0089248A" w:rsidRDefault="0089248A" w:rsidP="00A476E0"/>
    <w:p w14:paraId="18BCBA46" w14:textId="77777777" w:rsidR="0089248A" w:rsidRDefault="0089248A" w:rsidP="0089248A">
      <w:pPr>
        <w:pStyle w:val="BodyText"/>
        <w:spacing w:before="54" w:after="2"/>
        <w:ind w:left="100"/>
      </w:pPr>
      <w:r>
        <w:lastRenderedPageBreak/>
        <w:t>The</w:t>
      </w:r>
      <w:r>
        <w:rPr>
          <w:spacing w:val="-7"/>
        </w:rPr>
        <w:t xml:space="preserve"> </w:t>
      </w:r>
      <w:r>
        <w:t>receptionist</w:t>
      </w:r>
      <w:r>
        <w:rPr>
          <w:spacing w:val="-3"/>
        </w:rPr>
        <w:t xml:space="preserve"> </w:t>
      </w:r>
      <w:r>
        <w:t>clicks</w:t>
      </w:r>
      <w:r>
        <w:rPr>
          <w:spacing w:val="-1"/>
        </w:rPr>
        <w:t xml:space="preserve"> </w:t>
      </w:r>
      <w:r>
        <w:t>on the</w:t>
      </w:r>
      <w:r>
        <w:rPr>
          <w:spacing w:val="-3"/>
        </w:rPr>
        <w:t xml:space="preserve"> </w:t>
      </w:r>
      <w:r>
        <w:t>Delete</w:t>
      </w:r>
      <w:r>
        <w:rPr>
          <w:spacing w:val="-2"/>
        </w:rPr>
        <w:t xml:space="preserve"> </w:t>
      </w:r>
      <w:r>
        <w:t>Service</w:t>
      </w:r>
      <w:r>
        <w:rPr>
          <w:spacing w:val="-3"/>
        </w:rPr>
        <w:t xml:space="preserve"> </w:t>
      </w:r>
      <w:r>
        <w:t>Button.</w:t>
      </w:r>
      <w:r>
        <w:rPr>
          <w:spacing w:val="2"/>
        </w:rPr>
        <w:t xml:space="preserve"> </w:t>
      </w:r>
      <w:r>
        <w:t>A</w:t>
      </w:r>
      <w:r>
        <w:rPr>
          <w:spacing w:val="-6"/>
        </w:rPr>
        <w:t xml:space="preserve"> </w:t>
      </w:r>
      <w:r>
        <w:t>confirmation box will</w:t>
      </w:r>
      <w:r>
        <w:rPr>
          <w:spacing w:val="2"/>
        </w:rPr>
        <w:t xml:space="preserve"> </w:t>
      </w:r>
      <w:r>
        <w:t>show</w:t>
      </w:r>
      <w:r>
        <w:rPr>
          <w:spacing w:val="-6"/>
        </w:rPr>
        <w:t xml:space="preserve"> </w:t>
      </w:r>
      <w:r>
        <w:t>up:</w:t>
      </w:r>
    </w:p>
    <w:p w14:paraId="3FDC0E55" w14:textId="35EF9F51" w:rsidR="0089248A" w:rsidRDefault="00333D0F" w:rsidP="00A476E0">
      <w:r>
        <w:rPr>
          <w:noProof/>
          <w:lang w:eastAsia="ja-JP"/>
        </w:rPr>
        <w:drawing>
          <wp:inline distT="0" distB="0" distL="0" distR="0" wp14:anchorId="44BFC01D" wp14:editId="6479F379">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4474892B" w14:textId="77777777" w:rsidR="0089248A" w:rsidRDefault="0089248A" w:rsidP="0089248A">
      <w:pPr>
        <w:pStyle w:val="BodyText"/>
        <w:spacing w:before="93" w:after="5"/>
        <w:ind w:left="100"/>
      </w:pPr>
      <w:r>
        <w:t>If</w:t>
      </w:r>
      <w:r>
        <w:rPr>
          <w:spacing w:val="-4"/>
        </w:rPr>
        <w:t xml:space="preserve"> </w:t>
      </w:r>
      <w:r>
        <w:t>the</w:t>
      </w:r>
      <w:r>
        <w:rPr>
          <w:spacing w:val="-11"/>
        </w:rPr>
        <w:t xml:space="preserve"> </w:t>
      </w:r>
      <w:r>
        <w:t>receptionist</w:t>
      </w:r>
      <w:r>
        <w:rPr>
          <w:spacing w:val="-2"/>
        </w:rPr>
        <w:t xml:space="preserve"> </w:t>
      </w:r>
      <w:r>
        <w:t>accepts</w:t>
      </w:r>
      <w:r>
        <w:rPr>
          <w:spacing w:val="1"/>
        </w:rPr>
        <w:t xml:space="preserve"> </w:t>
      </w:r>
      <w:r>
        <w:t>to</w:t>
      </w:r>
      <w:r>
        <w:rPr>
          <w:spacing w:val="-4"/>
        </w:rPr>
        <w:t xml:space="preserve"> </w:t>
      </w:r>
      <w:r>
        <w:t>delete</w:t>
      </w:r>
      <w:r>
        <w:rPr>
          <w:spacing w:val="-7"/>
        </w:rPr>
        <w:t xml:space="preserve"> </w:t>
      </w:r>
      <w:r>
        <w:t>the</w:t>
      </w:r>
      <w:r>
        <w:rPr>
          <w:spacing w:val="-2"/>
        </w:rPr>
        <w:t xml:space="preserve"> </w:t>
      </w:r>
      <w:r>
        <w:t>service,</w:t>
      </w:r>
      <w:r>
        <w:rPr>
          <w:spacing w:val="4"/>
        </w:rPr>
        <w:t xml:space="preserve"> </w:t>
      </w:r>
      <w:r>
        <w:t>click</w:t>
      </w:r>
      <w:r>
        <w:rPr>
          <w:spacing w:val="1"/>
        </w:rPr>
        <w:t xml:space="preserve"> </w:t>
      </w:r>
      <w:r>
        <w:t>the</w:t>
      </w:r>
      <w:r>
        <w:rPr>
          <w:spacing w:val="-2"/>
        </w:rPr>
        <w:t xml:space="preserve"> “</w:t>
      </w:r>
      <w:r>
        <w:t>Yes”</w:t>
      </w:r>
      <w:r>
        <w:rPr>
          <w:spacing w:val="-5"/>
        </w:rPr>
        <w:t xml:space="preserve"> </w:t>
      </w:r>
      <w:r>
        <w:t>button. A message box will appear notifying successful deletion:</w:t>
      </w:r>
    </w:p>
    <w:p w14:paraId="6EEAE588" w14:textId="4BE0EC03" w:rsidR="0089248A" w:rsidRPr="0089248A" w:rsidRDefault="00333D0F" w:rsidP="00A476E0">
      <w:r>
        <w:rPr>
          <w:noProof/>
          <w:lang w:eastAsia="ja-JP"/>
        </w:rPr>
        <w:drawing>
          <wp:inline distT="0" distB="0" distL="0" distR="0" wp14:anchorId="0ECB131F" wp14:editId="4EE0C52F">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sectPr w:rsidR="0089248A" w:rsidRPr="0089248A">
      <w:headerReference w:type="default" r:id="rId25"/>
      <w:footerReference w:type="default" r:id="rId26"/>
      <w:endnotePr>
        <w:numFmt w:val="decimal"/>
      </w:end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EBF79D" w14:textId="77777777" w:rsidR="00A5467F" w:rsidRDefault="00A5467F">
      <w:pPr>
        <w:spacing w:line="240" w:lineRule="auto"/>
      </w:pPr>
      <w:r>
        <w:separator/>
      </w:r>
    </w:p>
  </w:endnote>
  <w:endnote w:type="continuationSeparator" w:id="0">
    <w:p w14:paraId="511C1A75" w14:textId="77777777" w:rsidR="00A5467F" w:rsidRDefault="00A546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5A438" w14:textId="77777777" w:rsidR="00F540F4" w:rsidRDefault="00F540F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F540F4" w14:paraId="6FEEA032" w14:textId="77777777" w:rsidTr="00E54677">
      <w:tc>
        <w:tcPr>
          <w:tcW w:w="3162" w:type="dxa"/>
          <w:tcBorders>
            <w:top w:val="nil"/>
            <w:left w:val="nil"/>
            <w:bottom w:val="nil"/>
            <w:right w:val="nil"/>
          </w:tcBorders>
        </w:tcPr>
        <w:p w14:paraId="3CA12B31" w14:textId="77777777" w:rsidR="00F540F4" w:rsidRDefault="00F540F4" w:rsidP="00F540F4">
          <w:pPr>
            <w:ind w:right="360"/>
            <w:rPr>
              <w:sz w:val="24"/>
            </w:rPr>
          </w:pPr>
          <w:r>
            <w:t>Confidential</w:t>
          </w:r>
        </w:p>
      </w:tc>
      <w:tc>
        <w:tcPr>
          <w:tcW w:w="3162" w:type="dxa"/>
          <w:tcBorders>
            <w:top w:val="nil"/>
            <w:left w:val="nil"/>
            <w:bottom w:val="nil"/>
            <w:right w:val="nil"/>
          </w:tcBorders>
        </w:tcPr>
        <w:p w14:paraId="0E02CC26" w14:textId="77777777" w:rsidR="00F540F4" w:rsidRDefault="00F540F4" w:rsidP="00F540F4">
          <w:pPr>
            <w:jc w:val="center"/>
          </w:pPr>
          <w:r>
            <w:fldChar w:fldCharType="begin"/>
          </w:r>
          <w:r>
            <w:instrText>symbol 211 \f "Symbol" \s 10</w:instrText>
          </w:r>
          <w:r>
            <w:fldChar w:fldCharType="separate"/>
          </w:r>
          <w:r>
            <w:rPr>
              <w:rFonts w:ascii="Symbol" w:hAnsi="Symbol"/>
            </w:rPr>
            <w:t>Ó</w:t>
          </w:r>
          <w:r>
            <w:fldChar w:fldCharType="end"/>
          </w:r>
          <w:r>
            <w:t xml:space="preserve">FIT Company, </w:t>
          </w:r>
          <w:r>
            <w:fldChar w:fldCharType="begin"/>
          </w:r>
          <w:r>
            <w:instrText xml:space="preserve"> DATE \@ "yyyy" </w:instrText>
          </w:r>
          <w:r>
            <w:fldChar w:fldCharType="separate"/>
          </w:r>
          <w:r>
            <w:rPr>
              <w:noProof/>
            </w:rPr>
            <w:t>2024</w:t>
          </w:r>
          <w:r>
            <w:fldChar w:fldCharType="end"/>
          </w:r>
        </w:p>
      </w:tc>
      <w:tc>
        <w:tcPr>
          <w:tcW w:w="3162" w:type="dxa"/>
          <w:tcBorders>
            <w:top w:val="nil"/>
            <w:left w:val="nil"/>
            <w:bottom w:val="nil"/>
            <w:right w:val="nil"/>
          </w:tcBorders>
        </w:tcPr>
        <w:p w14:paraId="1C5E7D03" w14:textId="77777777" w:rsidR="00F540F4" w:rsidRDefault="00F540F4" w:rsidP="00F540F4">
          <w:pPr>
            <w:jc w:val="right"/>
          </w:pPr>
          <w:r>
            <w:t xml:space="preserve">Page </w:t>
          </w: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tc>
    </w:tr>
  </w:tbl>
  <w:p w14:paraId="3084A2A3" w14:textId="77777777" w:rsidR="00F540F4" w:rsidRDefault="00F540F4" w:rsidP="00F540F4">
    <w:pPr>
      <w:pStyle w:val="Footer"/>
    </w:pPr>
  </w:p>
  <w:p w14:paraId="5D838429" w14:textId="77777777" w:rsidR="00F540F4" w:rsidRDefault="00F540F4">
    <w:pPr>
      <w:pStyle w:val="Footer"/>
    </w:pPr>
    <w:bookmarkStart w:id="0" w:name="_GoBack"/>
    <w:bookmarkEnd w:id="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EF0D0" w14:textId="77777777" w:rsidR="00F540F4" w:rsidRDefault="00F540F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F540F4" w14:paraId="721D8FD4" w14:textId="77777777" w:rsidTr="00E54677">
      <w:tc>
        <w:tcPr>
          <w:tcW w:w="3162" w:type="dxa"/>
          <w:tcBorders>
            <w:top w:val="nil"/>
            <w:left w:val="nil"/>
            <w:bottom w:val="nil"/>
            <w:right w:val="nil"/>
          </w:tcBorders>
        </w:tcPr>
        <w:p w14:paraId="02CE1510" w14:textId="77777777" w:rsidR="00F540F4" w:rsidRDefault="00F540F4" w:rsidP="00F540F4">
          <w:pPr>
            <w:ind w:right="360"/>
            <w:rPr>
              <w:sz w:val="24"/>
            </w:rPr>
          </w:pPr>
          <w:r>
            <w:t>Confidential</w:t>
          </w:r>
        </w:p>
      </w:tc>
      <w:tc>
        <w:tcPr>
          <w:tcW w:w="3162" w:type="dxa"/>
          <w:tcBorders>
            <w:top w:val="nil"/>
            <w:left w:val="nil"/>
            <w:bottom w:val="nil"/>
            <w:right w:val="nil"/>
          </w:tcBorders>
        </w:tcPr>
        <w:p w14:paraId="370AAF6D" w14:textId="77777777" w:rsidR="00F540F4" w:rsidRDefault="00F540F4" w:rsidP="00F540F4">
          <w:pPr>
            <w:jc w:val="center"/>
          </w:pPr>
          <w:r>
            <w:fldChar w:fldCharType="begin"/>
          </w:r>
          <w:r>
            <w:instrText>symbol 211 \f "Symbol" \s 10</w:instrText>
          </w:r>
          <w:r>
            <w:fldChar w:fldCharType="separate"/>
          </w:r>
          <w:r>
            <w:rPr>
              <w:rFonts w:ascii="Symbol" w:hAnsi="Symbol"/>
            </w:rPr>
            <w:t>Ó</w:t>
          </w:r>
          <w:r>
            <w:fldChar w:fldCharType="end"/>
          </w:r>
          <w:r>
            <w:t xml:space="preserve">FIT Company, </w:t>
          </w:r>
          <w:r>
            <w:fldChar w:fldCharType="begin"/>
          </w:r>
          <w:r>
            <w:instrText xml:space="preserve"> DATE \@ "yyyy" </w:instrText>
          </w:r>
          <w:r>
            <w:fldChar w:fldCharType="separate"/>
          </w:r>
          <w:r>
            <w:rPr>
              <w:noProof/>
            </w:rPr>
            <w:t>2024</w:t>
          </w:r>
          <w:r>
            <w:fldChar w:fldCharType="end"/>
          </w:r>
        </w:p>
      </w:tc>
      <w:tc>
        <w:tcPr>
          <w:tcW w:w="3162" w:type="dxa"/>
          <w:tcBorders>
            <w:top w:val="nil"/>
            <w:left w:val="nil"/>
            <w:bottom w:val="nil"/>
            <w:right w:val="nil"/>
          </w:tcBorders>
        </w:tcPr>
        <w:p w14:paraId="2FF8AD50" w14:textId="77777777" w:rsidR="00F540F4" w:rsidRDefault="00F540F4" w:rsidP="00F540F4">
          <w:pPr>
            <w:jc w:val="right"/>
          </w:pPr>
          <w:r>
            <w:t xml:space="preserve">Page </w:t>
          </w: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tc>
    </w:tr>
  </w:tbl>
  <w:p w14:paraId="7323B9F0" w14:textId="77777777" w:rsidR="00F540F4" w:rsidRDefault="00F540F4" w:rsidP="00F540F4">
    <w:pPr>
      <w:pStyle w:val="Footer"/>
    </w:pPr>
  </w:p>
  <w:p w14:paraId="48E9A287" w14:textId="77777777" w:rsidR="00586562" w:rsidRPr="00F540F4" w:rsidRDefault="00586562" w:rsidP="00F540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6F5C79" w14:textId="77777777" w:rsidR="00A5467F" w:rsidRDefault="00A5467F">
      <w:pPr>
        <w:spacing w:line="240" w:lineRule="auto"/>
      </w:pPr>
      <w:r>
        <w:separator/>
      </w:r>
    </w:p>
  </w:footnote>
  <w:footnote w:type="continuationSeparator" w:id="0">
    <w:p w14:paraId="118B7FFC" w14:textId="77777777" w:rsidR="00A5467F" w:rsidRDefault="00A5467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7E6F6" w14:textId="77777777" w:rsidR="00F540F4" w:rsidRDefault="00F540F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E7C" w14:textId="77777777" w:rsidR="00586562" w:rsidRDefault="00586562">
    <w:pPr>
      <w:rPr>
        <w:sz w:val="24"/>
      </w:rPr>
    </w:pPr>
  </w:p>
  <w:p w14:paraId="25155A10" w14:textId="77777777" w:rsidR="00586562" w:rsidRDefault="00586562">
    <w:pPr>
      <w:pBdr>
        <w:top w:val="single" w:sz="6" w:space="1" w:color="auto"/>
      </w:pBdr>
      <w:rPr>
        <w:sz w:val="24"/>
      </w:rPr>
    </w:pPr>
  </w:p>
  <w:p w14:paraId="38DDD53F" w14:textId="5ECFB291" w:rsidR="00586562" w:rsidRDefault="0078607F">
    <w:pPr>
      <w:pBdr>
        <w:bottom w:val="single" w:sz="6" w:space="1" w:color="auto"/>
      </w:pBdr>
      <w:jc w:val="right"/>
      <w:rPr>
        <w:sz w:val="24"/>
      </w:rPr>
    </w:pPr>
    <w:r>
      <w:rPr>
        <w:rFonts w:ascii="Arial" w:hAnsi="Arial"/>
        <w:b/>
        <w:sz w:val="36"/>
      </w:rPr>
      <w:t>FIT Company</w:t>
    </w:r>
  </w:p>
  <w:p w14:paraId="314AB372" w14:textId="77777777" w:rsidR="00586562" w:rsidRDefault="0058656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A6EC0" w14:textId="77777777" w:rsidR="00F540F4" w:rsidRDefault="00F540F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86562" w14:paraId="5858FE8E" w14:textId="77777777">
      <w:tc>
        <w:tcPr>
          <w:tcW w:w="6379" w:type="dxa"/>
        </w:tcPr>
        <w:p w14:paraId="4A584EA7" w14:textId="68461B76" w:rsidR="00586562" w:rsidRDefault="0078607F">
          <w:r>
            <w:t>Carti Hotel Management System</w:t>
          </w:r>
        </w:p>
      </w:tc>
      <w:tc>
        <w:tcPr>
          <w:tcW w:w="3179" w:type="dxa"/>
        </w:tcPr>
        <w:p w14:paraId="38CE2B1E" w14:textId="77777777" w:rsidR="00586562" w:rsidRDefault="00A37622">
          <w:pPr>
            <w:tabs>
              <w:tab w:val="left" w:pos="1135"/>
            </w:tabs>
            <w:spacing w:before="40"/>
            <w:ind w:right="68"/>
          </w:pPr>
          <w:r>
            <w:t xml:space="preserve">  Version:           &lt;1.0&gt;</w:t>
          </w:r>
        </w:p>
      </w:tc>
    </w:tr>
    <w:tr w:rsidR="00586562" w14:paraId="4A5D3CBE" w14:textId="77777777">
      <w:tc>
        <w:tcPr>
          <w:tcW w:w="6379" w:type="dxa"/>
        </w:tcPr>
        <w:p w14:paraId="692A7390" w14:textId="7ABE9732" w:rsidR="00586562" w:rsidRDefault="000D69FA" w:rsidP="00C218A8">
          <w:fldSimple w:instr="title  \* Mergeformat ">
            <w:r w:rsidR="0078607F">
              <w:t xml:space="preserve">Use-Case Specification: </w:t>
            </w:r>
          </w:fldSimple>
          <w:r w:rsidR="00C218A8">
            <w:t>Manage Services</w:t>
          </w:r>
        </w:p>
      </w:tc>
      <w:tc>
        <w:tcPr>
          <w:tcW w:w="3179" w:type="dxa"/>
        </w:tcPr>
        <w:p w14:paraId="1CA03D52" w14:textId="3B06F565" w:rsidR="00586562" w:rsidRDefault="00A37622" w:rsidP="00C218A8">
          <w:r>
            <w:t xml:space="preserve">  Date:  </w:t>
          </w:r>
          <w:r w:rsidR="00C218A8">
            <w:t>1</w:t>
          </w:r>
          <w:r w:rsidR="0078607F">
            <w:t>0/11/2024</w:t>
          </w:r>
        </w:p>
      </w:tc>
    </w:tr>
    <w:tr w:rsidR="00586562" w14:paraId="1977E377" w14:textId="77777777">
      <w:tc>
        <w:tcPr>
          <w:tcW w:w="9558" w:type="dxa"/>
          <w:gridSpan w:val="2"/>
        </w:tcPr>
        <w:p w14:paraId="75F02993" w14:textId="5C3C4CC6" w:rsidR="00586562" w:rsidRDefault="00586562"/>
      </w:tc>
    </w:tr>
  </w:tbl>
  <w:p w14:paraId="275E17D6" w14:textId="77777777" w:rsidR="00586562" w:rsidRDefault="005865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6526C49"/>
    <w:multiLevelType w:val="multilevel"/>
    <w:tmpl w:val="F66E930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BE478AB"/>
    <w:multiLevelType w:val="multilevel"/>
    <w:tmpl w:val="2076CDB8"/>
    <w:lvl w:ilvl="0">
      <w:start w:val="1"/>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8">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2">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11"/>
  </w:num>
  <w:num w:numId="4">
    <w:abstractNumId w:val="21"/>
  </w:num>
  <w:num w:numId="5">
    <w:abstractNumId w:val="16"/>
  </w:num>
  <w:num w:numId="6">
    <w:abstractNumId w:val="15"/>
  </w:num>
  <w:num w:numId="7">
    <w:abstractNumId w:val="1"/>
    <w:lvlOverride w:ilvl="0">
      <w:lvl w:ilvl="0">
        <w:numFmt w:val="bullet"/>
        <w:lvlText w:val=""/>
        <w:legacy w:legacy="1" w:legacySpace="0" w:legacyIndent="360"/>
        <w:lvlJc w:val="left"/>
        <w:pPr>
          <w:ind w:left="720" w:hanging="360"/>
        </w:pPr>
        <w:rPr>
          <w:rFonts w:ascii="Symbol" w:hAnsi="Symbol" w:hint="default"/>
        </w:rPr>
      </w:lvl>
    </w:lvlOverride>
  </w:num>
  <w:num w:numId="8">
    <w:abstractNumId w:val="2"/>
  </w:num>
  <w:num w:numId="9">
    <w:abstractNumId w:val="20"/>
  </w:num>
  <w:num w:numId="10">
    <w:abstractNumId w:val="3"/>
  </w:num>
  <w:num w:numId="11">
    <w:abstractNumId w:val="12"/>
  </w:num>
  <w:num w:numId="12">
    <w:abstractNumId w:val="10"/>
  </w:num>
  <w:num w:numId="13">
    <w:abstractNumId w:val="19"/>
  </w:num>
  <w:num w:numId="14">
    <w:abstractNumId w:val="9"/>
  </w:num>
  <w:num w:numId="15">
    <w:abstractNumId w:val="5"/>
  </w:num>
  <w:num w:numId="16">
    <w:abstractNumId w:val="18"/>
  </w:num>
  <w:num w:numId="17">
    <w:abstractNumId w:val="14"/>
  </w:num>
  <w:num w:numId="18">
    <w:abstractNumId w:val="6"/>
  </w:num>
  <w:num w:numId="19">
    <w:abstractNumId w:val="13"/>
  </w:num>
  <w:num w:numId="20">
    <w:abstractNumId w:val="8"/>
  </w:num>
  <w:num w:numId="21">
    <w:abstractNumId w:val="17"/>
  </w:num>
  <w:num w:numId="22">
    <w:abstractNumId w:val="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attachedTemplate r:id="rId1"/>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07F"/>
    <w:rsid w:val="000156D4"/>
    <w:rsid w:val="000C25B2"/>
    <w:rsid w:val="000D69FA"/>
    <w:rsid w:val="000E476D"/>
    <w:rsid w:val="00197D65"/>
    <w:rsid w:val="001D1BB1"/>
    <w:rsid w:val="002A172C"/>
    <w:rsid w:val="002E0BBF"/>
    <w:rsid w:val="00333D0F"/>
    <w:rsid w:val="00586562"/>
    <w:rsid w:val="006842CC"/>
    <w:rsid w:val="006D0E73"/>
    <w:rsid w:val="006F4330"/>
    <w:rsid w:val="00714F86"/>
    <w:rsid w:val="0073144C"/>
    <w:rsid w:val="0078607F"/>
    <w:rsid w:val="007E503C"/>
    <w:rsid w:val="0089248A"/>
    <w:rsid w:val="00A226B1"/>
    <w:rsid w:val="00A2271F"/>
    <w:rsid w:val="00A37622"/>
    <w:rsid w:val="00A476E0"/>
    <w:rsid w:val="00A5467F"/>
    <w:rsid w:val="00C218A8"/>
    <w:rsid w:val="00C51612"/>
    <w:rsid w:val="00C51A0D"/>
    <w:rsid w:val="00C5724D"/>
    <w:rsid w:val="00C63C51"/>
    <w:rsid w:val="00DD7859"/>
    <w:rsid w:val="00E31F0F"/>
    <w:rsid w:val="00E6379C"/>
    <w:rsid w:val="00EA598B"/>
    <w:rsid w:val="00EE79BB"/>
    <w:rsid w:val="00F1702E"/>
    <w:rsid w:val="00F540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B24FB1"/>
  <w15:chartTrackingRefBased/>
  <w15:docId w15:val="{DCF7D9C6-1A49-43EB-B90F-D013B17BA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uiPriority w:val="9"/>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uiPriority w:val="99"/>
    <w:rPr>
      <w:color w:val="0000FF"/>
      <w:u w:val="single"/>
    </w:rPr>
  </w:style>
  <w:style w:type="paragraph" w:styleId="NormalWeb">
    <w:name w:val="Normal (Web)"/>
    <w:basedOn w:val="Normal"/>
    <w:uiPriority w:val="99"/>
    <w:semiHidden/>
    <w:pPr>
      <w:widowControl/>
      <w:spacing w:before="100" w:beforeAutospacing="1" w:after="100" w:afterAutospacing="1" w:line="240" w:lineRule="auto"/>
    </w:pPr>
    <w:rPr>
      <w:sz w:val="24"/>
      <w:szCs w:val="24"/>
    </w:rPr>
  </w:style>
  <w:style w:type="paragraph" w:styleId="TOCHeading">
    <w:name w:val="TOC Heading"/>
    <w:basedOn w:val="Heading1"/>
    <w:next w:val="Normal"/>
    <w:uiPriority w:val="39"/>
    <w:unhideWhenUsed/>
    <w:qFormat/>
    <w:rsid w:val="00EA598B"/>
    <w:pPr>
      <w:keepLines/>
      <w:widowControl/>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character" w:styleId="Strong">
    <w:name w:val="Strong"/>
    <w:basedOn w:val="DefaultParagraphFont"/>
    <w:uiPriority w:val="22"/>
    <w:qFormat/>
    <w:rsid w:val="006F4330"/>
    <w:rPr>
      <w:b/>
      <w:bCs/>
    </w:rPr>
  </w:style>
  <w:style w:type="character" w:customStyle="1" w:styleId="FooterChar">
    <w:name w:val="Footer Char"/>
    <w:basedOn w:val="DefaultParagraphFont"/>
    <w:link w:val="Footer"/>
    <w:semiHidden/>
    <w:rsid w:val="00F540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735691">
      <w:bodyDiv w:val="1"/>
      <w:marLeft w:val="0"/>
      <w:marRight w:val="0"/>
      <w:marTop w:val="0"/>
      <w:marBottom w:val="0"/>
      <w:divBdr>
        <w:top w:val="none" w:sz="0" w:space="0" w:color="auto"/>
        <w:left w:val="none" w:sz="0" w:space="0" w:color="auto"/>
        <w:bottom w:val="none" w:sz="0" w:space="0" w:color="auto"/>
        <w:right w:val="none" w:sz="0" w:space="0" w:color="auto"/>
      </w:divBdr>
    </w:div>
    <w:div w:id="634483703">
      <w:bodyDiv w:val="1"/>
      <w:marLeft w:val="0"/>
      <w:marRight w:val="0"/>
      <w:marTop w:val="0"/>
      <w:marBottom w:val="0"/>
      <w:divBdr>
        <w:top w:val="none" w:sz="0" w:space="0" w:color="auto"/>
        <w:left w:val="none" w:sz="0" w:space="0" w:color="auto"/>
        <w:bottom w:val="none" w:sz="0" w:space="0" w:color="auto"/>
        <w:right w:val="none" w:sz="0" w:space="0" w:color="auto"/>
      </w:divBdr>
      <w:divsChild>
        <w:div w:id="700863408">
          <w:marLeft w:val="0"/>
          <w:marRight w:val="0"/>
          <w:marTop w:val="0"/>
          <w:marBottom w:val="0"/>
          <w:divBdr>
            <w:top w:val="none" w:sz="0" w:space="0" w:color="auto"/>
            <w:left w:val="none" w:sz="0" w:space="0" w:color="auto"/>
            <w:bottom w:val="none" w:sz="0" w:space="0" w:color="auto"/>
            <w:right w:val="none" w:sz="0" w:space="0" w:color="auto"/>
          </w:divBdr>
          <w:divsChild>
            <w:div w:id="1133252994">
              <w:marLeft w:val="0"/>
              <w:marRight w:val="0"/>
              <w:marTop w:val="0"/>
              <w:marBottom w:val="0"/>
              <w:divBdr>
                <w:top w:val="none" w:sz="0" w:space="0" w:color="auto"/>
                <w:left w:val="none" w:sz="0" w:space="0" w:color="auto"/>
                <w:bottom w:val="none" w:sz="0" w:space="0" w:color="auto"/>
                <w:right w:val="none" w:sz="0" w:space="0" w:color="auto"/>
              </w:divBdr>
              <w:divsChild>
                <w:div w:id="1931161248">
                  <w:marLeft w:val="0"/>
                  <w:marRight w:val="0"/>
                  <w:marTop w:val="0"/>
                  <w:marBottom w:val="0"/>
                  <w:divBdr>
                    <w:top w:val="none" w:sz="0" w:space="0" w:color="auto"/>
                    <w:left w:val="none" w:sz="0" w:space="0" w:color="auto"/>
                    <w:bottom w:val="none" w:sz="0" w:space="0" w:color="auto"/>
                    <w:right w:val="none" w:sz="0" w:space="0" w:color="auto"/>
                  </w:divBdr>
                  <w:divsChild>
                    <w:div w:id="1995598642">
                      <w:marLeft w:val="0"/>
                      <w:marRight w:val="0"/>
                      <w:marTop w:val="0"/>
                      <w:marBottom w:val="0"/>
                      <w:divBdr>
                        <w:top w:val="none" w:sz="0" w:space="0" w:color="auto"/>
                        <w:left w:val="none" w:sz="0" w:space="0" w:color="auto"/>
                        <w:bottom w:val="none" w:sz="0" w:space="0" w:color="auto"/>
                        <w:right w:val="none" w:sz="0" w:space="0" w:color="auto"/>
                      </w:divBdr>
                      <w:divsChild>
                        <w:div w:id="1239442088">
                          <w:marLeft w:val="0"/>
                          <w:marRight w:val="0"/>
                          <w:marTop w:val="0"/>
                          <w:marBottom w:val="0"/>
                          <w:divBdr>
                            <w:top w:val="none" w:sz="0" w:space="0" w:color="auto"/>
                            <w:left w:val="none" w:sz="0" w:space="0" w:color="auto"/>
                            <w:bottom w:val="none" w:sz="0" w:space="0" w:color="auto"/>
                            <w:right w:val="none" w:sz="0" w:space="0" w:color="auto"/>
                          </w:divBdr>
                          <w:divsChild>
                            <w:div w:id="16443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798875">
      <w:bodyDiv w:val="1"/>
      <w:marLeft w:val="0"/>
      <w:marRight w:val="0"/>
      <w:marTop w:val="0"/>
      <w:marBottom w:val="0"/>
      <w:divBdr>
        <w:top w:val="none" w:sz="0" w:space="0" w:color="auto"/>
        <w:left w:val="none" w:sz="0" w:space="0" w:color="auto"/>
        <w:bottom w:val="none" w:sz="0" w:space="0" w:color="auto"/>
        <w:right w:val="none" w:sz="0" w:space="0" w:color="auto"/>
      </w:divBdr>
      <w:divsChild>
        <w:div w:id="738020125">
          <w:marLeft w:val="0"/>
          <w:marRight w:val="0"/>
          <w:marTop w:val="0"/>
          <w:marBottom w:val="0"/>
          <w:divBdr>
            <w:top w:val="none" w:sz="0" w:space="0" w:color="auto"/>
            <w:left w:val="none" w:sz="0" w:space="0" w:color="auto"/>
            <w:bottom w:val="none" w:sz="0" w:space="0" w:color="auto"/>
            <w:right w:val="none" w:sz="0" w:space="0" w:color="auto"/>
          </w:divBdr>
          <w:divsChild>
            <w:div w:id="799500079">
              <w:marLeft w:val="0"/>
              <w:marRight w:val="0"/>
              <w:marTop w:val="0"/>
              <w:marBottom w:val="0"/>
              <w:divBdr>
                <w:top w:val="none" w:sz="0" w:space="0" w:color="auto"/>
                <w:left w:val="none" w:sz="0" w:space="0" w:color="auto"/>
                <w:bottom w:val="none" w:sz="0" w:space="0" w:color="auto"/>
                <w:right w:val="none" w:sz="0" w:space="0" w:color="auto"/>
              </w:divBdr>
              <w:divsChild>
                <w:div w:id="713624301">
                  <w:marLeft w:val="0"/>
                  <w:marRight w:val="0"/>
                  <w:marTop w:val="0"/>
                  <w:marBottom w:val="0"/>
                  <w:divBdr>
                    <w:top w:val="none" w:sz="0" w:space="0" w:color="auto"/>
                    <w:left w:val="none" w:sz="0" w:space="0" w:color="auto"/>
                    <w:bottom w:val="none" w:sz="0" w:space="0" w:color="auto"/>
                    <w:right w:val="none" w:sz="0" w:space="0" w:color="auto"/>
                  </w:divBdr>
                  <w:divsChild>
                    <w:div w:id="60448592">
                      <w:marLeft w:val="0"/>
                      <w:marRight w:val="0"/>
                      <w:marTop w:val="0"/>
                      <w:marBottom w:val="0"/>
                      <w:divBdr>
                        <w:top w:val="none" w:sz="0" w:space="0" w:color="auto"/>
                        <w:left w:val="none" w:sz="0" w:space="0" w:color="auto"/>
                        <w:bottom w:val="none" w:sz="0" w:space="0" w:color="auto"/>
                        <w:right w:val="none" w:sz="0" w:space="0" w:color="auto"/>
                      </w:divBdr>
                      <w:divsChild>
                        <w:div w:id="1123040417">
                          <w:marLeft w:val="0"/>
                          <w:marRight w:val="0"/>
                          <w:marTop w:val="0"/>
                          <w:marBottom w:val="0"/>
                          <w:divBdr>
                            <w:top w:val="none" w:sz="0" w:space="0" w:color="auto"/>
                            <w:left w:val="none" w:sz="0" w:space="0" w:color="auto"/>
                            <w:bottom w:val="none" w:sz="0" w:space="0" w:color="auto"/>
                            <w:right w:val="none" w:sz="0" w:space="0" w:color="auto"/>
                          </w:divBdr>
                          <w:divsChild>
                            <w:div w:id="91176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738906">
      <w:bodyDiv w:val="1"/>
      <w:marLeft w:val="0"/>
      <w:marRight w:val="0"/>
      <w:marTop w:val="0"/>
      <w:marBottom w:val="0"/>
      <w:divBdr>
        <w:top w:val="none" w:sz="0" w:space="0" w:color="auto"/>
        <w:left w:val="none" w:sz="0" w:space="0" w:color="auto"/>
        <w:bottom w:val="none" w:sz="0" w:space="0" w:color="auto"/>
        <w:right w:val="none" w:sz="0" w:space="0" w:color="auto"/>
      </w:divBdr>
    </w:div>
    <w:div w:id="1599173737">
      <w:bodyDiv w:val="1"/>
      <w:marLeft w:val="0"/>
      <w:marRight w:val="0"/>
      <w:marTop w:val="0"/>
      <w:marBottom w:val="0"/>
      <w:divBdr>
        <w:top w:val="none" w:sz="0" w:space="0" w:color="auto"/>
        <w:left w:val="none" w:sz="0" w:space="0" w:color="auto"/>
        <w:bottom w:val="none" w:sz="0" w:space="0" w:color="auto"/>
        <w:right w:val="none" w:sz="0" w:space="0" w:color="auto"/>
      </w:divBdr>
    </w:div>
    <w:div w:id="1860662755">
      <w:bodyDiv w:val="1"/>
      <w:marLeft w:val="0"/>
      <w:marRight w:val="0"/>
      <w:marTop w:val="0"/>
      <w:marBottom w:val="0"/>
      <w:divBdr>
        <w:top w:val="none" w:sz="0" w:space="0" w:color="auto"/>
        <w:left w:val="none" w:sz="0" w:space="0" w:color="auto"/>
        <w:bottom w:val="none" w:sz="0" w:space="0" w:color="auto"/>
        <w:right w:val="none" w:sz="0" w:space="0" w:color="auto"/>
      </w:divBdr>
      <w:divsChild>
        <w:div w:id="882401253">
          <w:marLeft w:val="0"/>
          <w:marRight w:val="0"/>
          <w:marTop w:val="0"/>
          <w:marBottom w:val="0"/>
          <w:divBdr>
            <w:top w:val="none" w:sz="0" w:space="0" w:color="auto"/>
            <w:left w:val="none" w:sz="0" w:space="0" w:color="auto"/>
            <w:bottom w:val="none" w:sz="0" w:space="0" w:color="auto"/>
            <w:right w:val="none" w:sz="0" w:space="0" w:color="auto"/>
          </w:divBdr>
          <w:divsChild>
            <w:div w:id="329797652">
              <w:marLeft w:val="0"/>
              <w:marRight w:val="0"/>
              <w:marTop w:val="0"/>
              <w:marBottom w:val="0"/>
              <w:divBdr>
                <w:top w:val="none" w:sz="0" w:space="0" w:color="auto"/>
                <w:left w:val="none" w:sz="0" w:space="0" w:color="auto"/>
                <w:bottom w:val="none" w:sz="0" w:space="0" w:color="auto"/>
                <w:right w:val="none" w:sz="0" w:space="0" w:color="auto"/>
              </w:divBdr>
              <w:divsChild>
                <w:div w:id="1177501821">
                  <w:marLeft w:val="0"/>
                  <w:marRight w:val="0"/>
                  <w:marTop w:val="0"/>
                  <w:marBottom w:val="0"/>
                  <w:divBdr>
                    <w:top w:val="none" w:sz="0" w:space="0" w:color="auto"/>
                    <w:left w:val="none" w:sz="0" w:space="0" w:color="auto"/>
                    <w:bottom w:val="none" w:sz="0" w:space="0" w:color="auto"/>
                    <w:right w:val="none" w:sz="0" w:space="0" w:color="auto"/>
                  </w:divBdr>
                  <w:divsChild>
                    <w:div w:id="1213346781">
                      <w:marLeft w:val="0"/>
                      <w:marRight w:val="0"/>
                      <w:marTop w:val="0"/>
                      <w:marBottom w:val="0"/>
                      <w:divBdr>
                        <w:top w:val="none" w:sz="0" w:space="0" w:color="auto"/>
                        <w:left w:val="none" w:sz="0" w:space="0" w:color="auto"/>
                        <w:bottom w:val="none" w:sz="0" w:space="0" w:color="auto"/>
                        <w:right w:val="none" w:sz="0" w:space="0" w:color="auto"/>
                      </w:divBdr>
                      <w:divsChild>
                        <w:div w:id="302738341">
                          <w:marLeft w:val="0"/>
                          <w:marRight w:val="0"/>
                          <w:marTop w:val="0"/>
                          <w:marBottom w:val="0"/>
                          <w:divBdr>
                            <w:top w:val="none" w:sz="0" w:space="0" w:color="auto"/>
                            <w:left w:val="none" w:sz="0" w:space="0" w:color="auto"/>
                            <w:bottom w:val="none" w:sz="0" w:space="0" w:color="auto"/>
                            <w:right w:val="none" w:sz="0" w:space="0" w:color="auto"/>
                          </w:divBdr>
                          <w:divsChild>
                            <w:div w:id="150361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1402154">
      <w:bodyDiv w:val="1"/>
      <w:marLeft w:val="0"/>
      <w:marRight w:val="0"/>
      <w:marTop w:val="0"/>
      <w:marBottom w:val="0"/>
      <w:divBdr>
        <w:top w:val="none" w:sz="0" w:space="0" w:color="auto"/>
        <w:left w:val="none" w:sz="0" w:space="0" w:color="auto"/>
        <w:bottom w:val="none" w:sz="0" w:space="0" w:color="auto"/>
        <w:right w:val="none" w:sz="0" w:space="0" w:color="auto"/>
      </w:divBdr>
    </w:div>
    <w:div w:id="195724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MySad\RUP%20document%20templates%20.-20241124\Use%20case%20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7617C-2079-4607-9069-47AE831E2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 case specification.dot</Template>
  <TotalTime>78</TotalTime>
  <Pages>11</Pages>
  <Words>950</Words>
  <Characters>5173</Characters>
  <Application>Microsoft Office Word</Application>
  <DocSecurity>0</DocSecurity>
  <Lines>166</Lines>
  <Paragraphs>76</Paragraphs>
  <ScaleCrop>false</ScaleCrop>
  <HeadingPairs>
    <vt:vector size="2" baseType="variant">
      <vt:variant>
        <vt:lpstr>Title</vt:lpstr>
      </vt:variant>
      <vt:variant>
        <vt:i4>1</vt:i4>
      </vt:variant>
    </vt:vector>
  </HeadingPairs>
  <TitlesOfParts>
    <vt:vector size="1" baseType="lpstr">
      <vt:lpstr>Use-Case Specification: Book Rooms</vt:lpstr>
    </vt:vector>
  </TitlesOfParts>
  <Company>&lt;Company Name&gt;</Company>
  <LinksUpToDate>false</LinksUpToDate>
  <CharactersWithSpaces>6047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 Specification: Book Rooms</dc:title>
  <dc:subject>&lt;Project Name&gt;</dc:subject>
  <dc:creator>NGUYEN MINH</dc:creator>
  <cp:keywords/>
  <dc:description/>
  <cp:lastModifiedBy>Microsoft account</cp:lastModifiedBy>
  <cp:revision>16</cp:revision>
  <cp:lastPrinted>1899-12-31T17:00:00Z</cp:lastPrinted>
  <dcterms:created xsi:type="dcterms:W3CDTF">2024-11-25T15:19:00Z</dcterms:created>
  <dcterms:modified xsi:type="dcterms:W3CDTF">2024-11-28T09:14:00Z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ce11145cbd4264b474d1a99ef18aae82bb8ada1f5df67e451a0ef0e1075e0068</vt:lpwstr>
  </property>
</Properties>
</file>